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A8B0A" w14:textId="2B6C71BE" w:rsidR="005C7BAF" w:rsidRDefault="005C7BAF">
      <w:r>
        <w:t xml:space="preserve">The training data was originally split into train and validation data. </w:t>
      </w:r>
      <w:r w:rsidR="00F42682">
        <w:t xml:space="preserve">70% of the data </w:t>
      </w:r>
      <w:r w:rsidR="002C08F8">
        <w:t>were</w:t>
      </w:r>
      <w:r w:rsidR="00F42682">
        <w:t xml:space="preserve"> randomly sampled into the training set and the remaining 30% w</w:t>
      </w:r>
      <w:r w:rsidR="002C08F8">
        <w:t>ere</w:t>
      </w:r>
      <w:r w:rsidR="00F42682">
        <w:t xml:space="preserve"> sampled into the validation set with seed = 123.</w:t>
      </w:r>
    </w:p>
    <w:p w14:paraId="4E8E8B9D" w14:textId="73342E45" w:rsidR="000B54C5" w:rsidRDefault="00BF7857">
      <w:r>
        <w:t xml:space="preserve">For the first task, we were asked to create a model predicting whether something would be a static or dynamic </w:t>
      </w:r>
      <w:r w:rsidR="00245A97">
        <w:t xml:space="preserve">activity. For the baseline model, I used </w:t>
      </w:r>
      <w:r w:rsidR="00B96E15">
        <w:t xml:space="preserve">a naïve </w:t>
      </w:r>
      <w:r w:rsidR="008D2C88">
        <w:t>B</w:t>
      </w:r>
      <w:r w:rsidR="00B96E15">
        <w:t xml:space="preserve">ayes </w:t>
      </w:r>
      <w:r w:rsidR="00A43E3C">
        <w:t xml:space="preserve">prior probability </w:t>
      </w:r>
      <w:r w:rsidR="00B96E15">
        <w:t xml:space="preserve">approach </w:t>
      </w:r>
      <w:r w:rsidR="00A43E3C">
        <w:t xml:space="preserve">of just predicting the most commonly seen outcome in </w:t>
      </w:r>
      <w:r w:rsidR="008D2C88">
        <w:t>the training data which was “static”. So</w:t>
      </w:r>
      <w:r w:rsidR="005C7BAF">
        <w:t>,</w:t>
      </w:r>
      <w:r w:rsidR="008D2C88">
        <w:t xml:space="preserve"> by using this strategy and guessing “</w:t>
      </w:r>
      <w:r w:rsidR="007E5BB3">
        <w:t xml:space="preserve">static” for all of the data in the validation set, regardless of covariates, I had an accuracy of </w:t>
      </w:r>
      <w:r w:rsidR="005C7BAF" w:rsidRPr="005C7BAF">
        <w:t>0.584</w:t>
      </w:r>
      <w:r w:rsidR="005C7BAF">
        <w:t>.</w:t>
      </w:r>
    </w:p>
    <w:sectPr w:rsidR="000B5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DD"/>
    <w:rsid w:val="000B54C5"/>
    <w:rsid w:val="00245A97"/>
    <w:rsid w:val="002C08F8"/>
    <w:rsid w:val="005C7BAF"/>
    <w:rsid w:val="007E5BB3"/>
    <w:rsid w:val="008D2C88"/>
    <w:rsid w:val="00A43E3C"/>
    <w:rsid w:val="00A91910"/>
    <w:rsid w:val="00B96E15"/>
    <w:rsid w:val="00BF7857"/>
    <w:rsid w:val="00E81ADD"/>
    <w:rsid w:val="00F4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4E3F"/>
  <w15:chartTrackingRefBased/>
  <w15:docId w15:val="{466B7FF7-F825-4462-BF7A-924FBE2E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3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Allister Ho</dc:creator>
  <cp:keywords/>
  <dc:description/>
  <cp:lastModifiedBy>Allister Ho</cp:lastModifiedBy>
  <cp:revision>11</cp:revision>
  <dcterms:created xsi:type="dcterms:W3CDTF">2023-03-21T15:43:00Z</dcterms:created>
  <dcterms:modified xsi:type="dcterms:W3CDTF">2023-03-21T16:59:00Z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18ac7be8-e9ab-430a-9a2b-0468bc0d40b3</vt:lpwstr>
  </property>
</Properties>
</file>