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IKEA — пакет производства (ролик #1)</w:t>
      </w:r>
    </w:p>
    <w:p>
      <w:pPr/>
      <w:r>
        <w:t xml:space="preserve">Oct 7, 2026</w:t>
      </w:r>
      <w:r>
        <w:t xml:space="preserve"> · </w:t>
      </w:r>
      <w:r>
        <w:t xml:space="preserve">@Антон</w:t>
      </w:r>
    </w:p>
    <w:p>
      <w:pPr>
        <w:pStyle w:val="Heading2"/>
      </w:pPr>
      <w:r>
        <w:t xml:space="preserve">Порядок работы</w:t>
      </w:r>
    </w:p>
    <w:p>
      <w:pPr/>
      <w:r>
        <w:t xml:space="preserve">Твоя часть — 4 шага, около 2 часов. Всё остальное делаю я.</w:t>
      </w:r>
    </w:p>
    <w:p>
      <w:pPr>
        <w:pStyle w:val="ListParagraph"/>
        <w:numPr>
          <w:ilvl w:val="0"/>
          <w:numId w:val="2"/>
        </w:numPr>
      </w:pPr>
      <w:r>
        <w:rPr>
          <w:b/>
        </w:rPr>
        <w:t xml:space="preserve">Озвучка.</w:t>
      </w:r>
      <w:r>
        <w:t xml:space="preserve"> Скопируй весь текст из раздела «Текст озвучки» в Syntx одним куском. Пришли мне один mp3. Если сервис режет по длине — 2–3 файла, пронумерованных по порядку.</w:t>
      </w:r>
    </w:p>
    <w:p>
      <w:pPr>
        <w:pStyle w:val="ListParagraph"/>
        <w:numPr>
          <w:ilvl w:val="0"/>
          <w:numId w:val="2"/>
        </w:numPr>
      </w:pPr>
      <w:r>
        <w:rPr>
          <w:b/>
        </w:rPr>
        <w:t xml:space="preserve">Кадр 01 — проба стиля.</w:t>
      </w:r>
      <w:r>
        <w:t xml:space="preserve"> Сгенерируй кадры 01 и 05 (Mila) и пришли мне. Если стиль и лицо нравятся — генерируй остальные.</w:t>
      </w:r>
    </w:p>
    <w:p>
      <w:pPr>
        <w:pStyle w:val="ListParagraph"/>
        <w:numPr>
          <w:ilvl w:val="0"/>
          <w:numId w:val="2"/>
        </w:numPr>
      </w:pPr>
      <w:r>
        <w:rPr>
          <w:b/>
        </w:rPr>
        <w:t xml:space="preserve">Кадры 02–40.</w:t>
      </w:r>
      <w:r>
        <w:t xml:space="preserve"> Каждый промпт = отдельная картинка, формат </w:t>
      </w:r>
      <w:r>
        <w:rPr>
          <w:b/>
        </w:rPr>
        <w:t xml:space="preserve">16:9</w:t>
      </w:r>
      <w:r>
        <w:t xml:space="preserve">. Называй или присылай строго по номерам. Неудачный кадр просто перегенерируй — проверять каждый со мной не нужно.</w:t>
      </w:r>
    </w:p>
    <w:p>
      <w:pPr>
        <w:pStyle w:val="ListParagraph"/>
        <w:numPr>
          <w:ilvl w:val="0"/>
          <w:numId w:val="2"/>
        </w:numPr>
      </w:pPr>
      <w:r>
        <w:rPr>
          <w:b/>
        </w:rPr>
        <w:t xml:space="preserve">Отправка.</w:t>
      </w:r>
      <w:r>
        <w:t xml:space="preserve"> Пришли всё сюда: mp3 + 40 картинок.</w:t>
      </w:r>
    </w:p>
    <w:p>
      <w:pPr/>
      <w:r>
        <w:t xml:space="preserve">Дальше я: монтаж, движение камеры, цифры и карты, титры, музыка, обложка, 4 Shorts. Тебе возвращаю готовые файлы и текст для загрузки.</w:t>
      </w:r>
    </w:p>
    <w:p>
      <w:pPr>
        <w:pStyle w:val="ListParagraph"/>
        <w:numPr>
          <w:ilvl w:val="0"/>
          <w:numId w:val="3"/>
        </w:numPr>
      </w:pPr>
      <w:r>
        <w:t xml:space="preserve">☐ Озвучка</w:t>
      </w:r>
    </w:p>
    <w:p>
      <w:pPr>
        <w:pStyle w:val="ListParagraph"/>
        <w:numPr>
          <w:ilvl w:val="0"/>
          <w:numId w:val="3"/>
        </w:numPr>
      </w:pPr>
      <w:r>
        <w:t xml:space="preserve">☐ Кадры 01 и 05 (проба стиля и лица)</w:t>
      </w:r>
    </w:p>
    <w:p>
      <w:pPr>
        <w:pStyle w:val="ListParagraph"/>
        <w:numPr>
          <w:ilvl w:val="0"/>
          <w:numId w:val="3"/>
        </w:numPr>
      </w:pPr>
      <w:r>
        <w:t xml:space="preserve">☐ Кадры 02–40</w:t>
      </w:r>
    </w:p>
    <w:p>
      <w:pPr>
        <w:pStyle w:val="ListParagraph"/>
        <w:numPr>
          <w:ilvl w:val="0"/>
          <w:numId w:val="3"/>
        </w:numPr>
      </w:pPr>
      <w:r>
        <w:t xml:space="preserve">☐ Всё отправлено</w:t>
      </w:r>
    </w:p>
    <w:p>
      <w:pPr>
        <w:pStyle w:val="ListParagraph"/>
        <w:numPr>
          <w:ilvl w:val="0"/>
          <w:numId w:val="3"/>
        </w:numPr>
      </w:pPr>
      <w:r>
        <w:t xml:space="preserve">☐ Музыка: 1 трек из YouTube Audio Library (жанр Cinematic, настроение Calm/Inspirational)</w:t>
      </w:r>
    </w:p>
    <w:p>
      <w:pPr/>
      <w:r>
        <w:rPr>
          <w:b/>
        </w:rPr>
        <w:t xml:space="preserve">По желанию — оживить 6 кадров в Kling</w:t>
      </w:r>
      <w:r>
        <w:t xml:space="preserve"> (картинка → видео, 5 секунд): 01, 04, 10, 23, 27, 35. Промпт для всех: </w:t>
      </w:r>
      <w:r>
        <w:rPr>
          <w:rStyle w:val="CodeChar"/>
        </w:rPr>
        <w:t xml:space="preserve">slow subtle camera push-in, gentle natural movement, keep the illustration style, no morphing, no text</w:t>
      </w:r>
      <w:r>
        <w:t xml:space="preserve">. Остальные кадры я двигаю сам, плюс поверх — карты, даты и цифры.</w:t>
      </w:r>
    </w:p>
    <w:p>
      <w:pPr>
        <w:pStyle w:val="Heading2"/>
      </w:pPr>
      <w:r>
        <w:t xml:space="preserve">Настройки стиля и голоса</w:t>
      </w:r>
    </w:p>
    <w:p>
      <w:pPr/>
      <w:r>
        <w:t xml:space="preserve">Рисованный стиль и один голос — одинаково во всех роликах канала.</w:t>
      </w:r>
    </w:p>
    <w:p>
      <w:pPr/>
      <w:r>
        <w:rPr>
          <w:b/>
        </w:rPr>
        <w:t xml:space="preserve">Хвост стиля</w:t>
      </w:r>
      <w:r>
        <w:t xml:space="preserve"> — уже вставлен в конец каждого промпта ниже, отдельно добавлять не нужно:</w:t>
      </w:r>
    </w:p>
    <w:p>
      <w:pPr>
        <w:pStyle w:val="Code"/>
      </w:pPr>
      <w:r>
        <w:t xml:space="preserve">flat 2D editorial illustration, muted warm palette of navy, cream, mustard and terracotta, subtle paper grain, clean shapes, cinematic composition, horizontal 16:9, no text, no logos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Параметр</w:t>
            </w:r>
          </w:p>
        </w:tc>
        <w:tc>
          <w:tcPr>
            <w:tcW w:w="4680" w:type="dxa"/>
            <w:shd w:val="clear" w:color="auto" w:fill="F2F2F2"/>
          </w:tcPr>
          <w:p>
            <w:pPr/>
            <w:r>
              <w:t xml:space="preserve">Значение</w:t>
            </w:r>
          </w:p>
        </w:tc>
      </w:tr>
      <w:tr>
        <w:tc>
          <w:tcPr>
            <w:tcW w:w="4680" w:type="dxa"/>
          </w:tcPr>
          <w:p>
            <w:pPr/>
            <w:r>
              <w:t xml:space="preserve">Модель картинок</w:t>
            </w:r>
          </w:p>
        </w:tc>
        <w:tc>
          <w:tcPr>
            <w:tcW w:w="4680" w:type="dxa"/>
          </w:tcPr>
          <w:p>
            <w:pPr/>
            <w:r>
              <w:t xml:space="preserve">Nano Banana (или любая, где стиль держится)</w:t>
            </w:r>
          </w:p>
        </w:tc>
      </w:tr>
      <w:tr>
        <w:tc>
          <w:tcPr>
            <w:tcW w:w="4680" w:type="dxa"/>
          </w:tcPr>
          <w:p>
            <w:pPr/>
            <w:r>
              <w:t xml:space="preserve">Формат</w:t>
            </w:r>
          </w:p>
        </w:tc>
        <w:tc>
          <w:tcPr>
            <w:tcW w:w="4680" w:type="dxa"/>
          </w:tcPr>
          <w:p>
            <w:pPr/>
            <w:r>
              <w:t xml:space="preserve">16:9, горизонтальный</w:t>
            </w:r>
          </w:p>
        </w:tc>
      </w:tr>
      <w:tr>
        <w:tc>
          <w:tcPr>
            <w:tcW w:w="4680" w:type="dxa"/>
          </w:tcPr>
          <w:p>
            <w:pPr/>
            <w:r>
              <w:t xml:space="preserve">Голос</w:t>
            </w:r>
          </w:p>
        </w:tc>
        <w:tc>
          <w:tcPr>
            <w:tcW w:w="4680" w:type="dxa"/>
          </w:tcPr>
          <w:p>
            <w:pPr/>
            <w:r>
              <w:t xml:space="preserve">тот же женский, что ты выбрал; спокойный, английский</w:t>
            </w:r>
          </w:p>
        </w:tc>
      </w:tr>
      <w:tr>
        <w:tc>
          <w:tcPr>
            <w:tcW w:w="4680" w:type="dxa"/>
          </w:tcPr>
          <w:p>
            <w:pPr/>
            <w:r>
              <w:t xml:space="preserve">Stability</w:t>
            </w:r>
          </w:p>
        </w:tc>
        <w:tc>
          <w:tcPr>
            <w:tcW w:w="4680" w:type="dxa"/>
          </w:tcPr>
          <w:p>
            <w:pPr/>
            <w:r>
              <w:t xml:space="preserve">45–50</w:t>
            </w:r>
          </w:p>
        </w:tc>
      </w:tr>
      <w:tr>
        <w:tc>
          <w:tcPr>
            <w:tcW w:w="4680" w:type="dxa"/>
          </w:tcPr>
          <w:p>
            <w:pPr/>
            <w:r>
              <w:t xml:space="preserve">Similarity</w:t>
            </w:r>
          </w:p>
        </w:tc>
        <w:tc>
          <w:tcPr>
            <w:tcW w:w="4680" w:type="dxa"/>
          </w:tcPr>
          <w:p>
            <w:pPr/>
            <w:r>
              <w:t xml:space="preserve">75</w:t>
            </w:r>
          </w:p>
        </w:tc>
      </w:tr>
      <w:tr>
        <w:tc>
          <w:tcPr>
            <w:tcW w:w="4680" w:type="dxa"/>
          </w:tcPr>
          <w:p>
            <w:pPr/>
            <w:r>
              <w:t xml:space="preserve">Style</w:t>
            </w:r>
          </w:p>
        </w:tc>
        <w:tc>
          <w:tcPr>
            <w:tcW w:w="4680" w:type="dxa"/>
          </w:tcPr>
          <w:p>
            <w:pPr/>
            <w:r>
              <w:t xml:space="preserve">15–20</w:t>
            </w:r>
          </w:p>
        </w:tc>
      </w:tr>
      <w:tr>
        <w:tc>
          <w:tcPr>
            <w:tcW w:w="4680" w:type="dxa"/>
          </w:tcPr>
          <w:p>
            <w:pPr/>
            <w:r>
              <w:t xml:space="preserve">Speed</w:t>
            </w:r>
          </w:p>
        </w:tc>
        <w:tc>
          <w:tcPr>
            <w:tcW w:w="4680" w:type="dxa"/>
          </w:tcPr>
          <w:p>
            <w:pPr/>
            <w:r>
              <w:t xml:space="preserve">0,95–1,0</w:t>
            </w:r>
          </w:p>
        </w:tc>
      </w:tr>
    </w:tbl>
    <w:p>
      <w:pPr/>
      <w:r>
        <w:t xml:space="preserve">Если в кадре случайно появился текст, буквы или логотип — перегенерируй. Названия и цифры на экран добавлю я при монтаже.</w:t>
      </w:r>
    </w:p>
    <w:p>
      <w:pPr>
        <w:pStyle w:val="Heading2"/>
      </w:pPr>
      <w:r>
        <w:t xml:space="preserve">Текст озвучки</w:t>
      </w:r>
    </w:p>
    <w:p>
      <w:pPr/>
      <w:r>
        <w:t xml:space="preserve">Три части, около 7 минут всего. Копируй каждую часть целиком в Syntx — меток нет, паузы сделаны многоточиями. Файлы назови part1, part2, part3.</w:t>
      </w:r>
    </w:p>
    <w:p>
      <w:pPr/>
      <w:r>
        <w:rPr>
          <w:b/>
        </w:rPr>
        <w:t xml:space="preserve">Часть 1 — хук и начало</w:t>
      </w:r>
    </w:p>
    <w:p>
      <w:pPr>
        <w:pStyle w:val="Code"/>
      </w:pPr>
      <w:r>
        <w:t xml:space="preserve">In 1956, a designer couldn't fit a table into a car... So he took the legs off.</w:t>
        <w:br/>
        <w:br/>
        <w:t xml:space="preserve">That small, frustrated moment... became the idea behind a company that now sells more than forty-four billion euros of furniture every year.</w:t>
        <w:br/>
        <w:br/>
        <w:t xml:space="preserve">And it all started with a boy... from a tiny farm in southern Sweden.</w:t>
        <w:br/>
        <w:br/>
        <w:t xml:space="preserve">This is How They Built It. I'm Mila Sterling... and today, we're telling the story of IKEA.</w:t>
        <w:br/>
        <w:br/>
        <w:t xml:space="preserve">Sweden, the nineteen-thirties. On a farm called Elmtaryd, near the village of Agunnaryd, lives a boy named Ingvar Kamprad.</w:t>
        <w:br/>
        <w:br/>
        <w:t xml:space="preserve">The land is poor. Money is tight. But Ingvar has a talent the farm can't teach... he loves to sell.</w:t>
        <w:br/>
        <w:br/>
        <w:t xml:space="preserve">As a small child, he starts selling matches to his neighbors. Then he discovers something simple. If he buys matches in bulk in Stockholm, he can sell them one box at a time, cheaper than anyone else... and still make a profit.</w:t>
        <w:br/>
        <w:br/>
        <w:t xml:space="preserve">Soon he's selling fish, Christmas decorations, seeds and pencils... riding his bicycle from farm to farm.</w:t>
        <w:br/>
        <w:br/>
        <w:t xml:space="preserve">In 1943, at just seventeen, Ingvar registers his own company. He needs a name... so he uses his initials. I and K, for Ingvar Kamprad. E, for Elmtaryd, the farm. And A, for Agunnaryd, the village.</w:t>
        <w:br/>
        <w:br/>
        <w:t xml:space="preserve">IKEA.</w:t>
      </w:r>
    </w:p>
    <w:p>
      <w:pPr/>
      <w:r>
        <w:rPr>
          <w:b/>
        </w:rPr>
        <w:t xml:space="preserve">Часть 2 — мебель и плоская упаковка</w:t>
      </w:r>
    </w:p>
    <w:p>
      <w:pPr>
        <w:pStyle w:val="Code"/>
      </w:pPr>
      <w:r>
        <w:t xml:space="preserve">For its first few years, IKEA isn't a furniture company at all. It's a mail-order business. Pens, wallets, picture frames, watches... whatever people need, at a low price.</w:t>
        <w:br/>
        <w:br/>
        <w:t xml:space="preserve">Then, in 1948, Ingvar tries something new. Local craftsmen in the forests of Smaland can make chairs and tables cheaply. He adds furniture to his catalogue... and it sells.</w:t>
        <w:br/>
        <w:br/>
        <w:t xml:space="preserve">Soon, furniture is the whole business. In 1951, the first IKEA furniture catalogue lands in Swedish homes.</w:t>
        <w:br/>
        <w:br/>
        <w:t xml:space="preserve">But there's a problem. Customers buy by mail... and they can't see or touch what they're paying for. Competitors start a price war. Prices fall... and so does quality.</w:t>
        <w:br/>
        <w:br/>
        <w:t xml:space="preserve">Ingvar has a choice. Cut quality like everyone else... or find another way.</w:t>
        <w:br/>
        <w:br/>
        <w:t xml:space="preserve">In 1953, he opens a showroom in the small town of Almhult. For the first time, customers can sit on the chairs, open the drawers... and compare quality and price with their own eyes. People travel from all over the country to see it.</w:t>
        <w:br/>
        <w:br/>
        <w:t xml:space="preserve">And then comes the moment from the beginning of our story.</w:t>
        <w:br/>
        <w:br/>
        <w:t xml:space="preserve">In 1956, an IKEA designer named Gillis Lundgren is trying to load a table into a car after a photo shoot. It doesn't fit. So he unscrews the legs... and lays them flat.</w:t>
        <w:br/>
        <w:br/>
        <w:t xml:space="preserve">It sounds obvious today. But back then, it changed everything. Flat furniture takes far less space in trucks and warehouses. It's cheaper to ship... cheaper to store... and customers can carry it home themselves.</w:t>
        <w:br/>
        <w:br/>
        <w:t xml:space="preserve">Or, as the company likes to put it... why pay for transporting and storing air?</w:t>
      </w:r>
    </w:p>
    <w:p>
      <w:pPr/>
      <w:r>
        <w:rPr>
          <w:b/>
        </w:rPr>
        <w:t xml:space="preserve">Часть 3 — борьба, рост и финал</w:t>
      </w:r>
    </w:p>
    <w:p>
      <w:pPr>
        <w:pStyle w:val="Code"/>
      </w:pPr>
      <w:r>
        <w:t xml:space="preserve">In 1958, the first IKEA store opens in Almhult. It's one of the largest furniture showrooms in Scandinavia... and it has a cafe inside. The beginning of a food business that will one day sell meatballs to the whole world.</w:t>
        <w:br/>
        <w:br/>
        <w:t xml:space="preserve">But success makes enemies. Swedish furniture retailers are furious about IKEA's low prices. They pressure suppliers to stop working with Ingvar.</w:t>
        <w:br/>
        <w:br/>
        <w:t xml:space="preserve">So he looks abroad. In the early nineteen-sixties, IKEA starts producing furniture in Poland, where costs are lower. The boycott that was meant to kill IKEA... ends up making it even cheaper.</w:t>
        <w:br/>
        <w:br/>
        <w:t xml:space="preserve">In 1963, IKEA opens its first store outside Sweden, in Norway. Ten years later... Switzerland. Then Germany. And then, the rest of the world.</w:t>
        <w:br/>
        <w:br/>
        <w:t xml:space="preserve">In 1979, Gillis Lundgren, the man who took the legs off that table, designs a simple bookcase. He calls it Billy. It becomes one of the best-selling pieces of furniture in history.</w:t>
        <w:br/>
        <w:br/>
        <w:t xml:space="preserve">Today, IKEA has around five hundred stores. In a single year, they welcome more than nine hundred million visits... and sell more than forty-four billion euros of goods.</w:t>
        <w:br/>
        <w:br/>
        <w:t xml:space="preserve">But the story isn't spotless. IKEA has faced hard questions... about furniture made with forced prison labor in East Germany decades ago, which the company later admitted and regretted... and about where some of its wood comes from.</w:t>
        <w:br/>
        <w:br/>
        <w:t xml:space="preserve">Ingvar Kamprad died in 2018, at the age of ninety-one. One of the richest men in Europe... famous for flying economy and driving an old car.</w:t>
        <w:br/>
        <w:br/>
        <w:t xml:space="preserve">So what's the lesson? IKEA wasn't built on one genius idea. It was built on a boy who sold matches cheaper... a showroom that let people touch... and a table with its legs taken off. Every time the world said no... IKEA found a cheaper, simpler way.</w:t>
        <w:br/>
        <w:br/>
        <w:t xml:space="preserve">And that's how they built IKEA.</w:t>
        <w:br/>
        <w:br/>
        <w:t xml:space="preserve">If you want the next story... subscribe. I'm Mila Sterling... see you in the next one.</w:t>
      </w:r>
    </w:p>
    <w:p>
      <w:pPr>
        <w:pStyle w:val="Heading2"/>
      </w:pPr>
      <w:r>
        <w:t xml:space="preserve">Промпты картинок 01–40</w:t>
      </w:r>
    </w:p>
    <w:p>
      <w:pPr/>
      <w:r>
        <w:t xml:space="preserve">Один промпт = одна картинка 16:9. Карты, даты и цифры на экране делаю я — их здесь нет. </w:t>
      </w:r>
      <w:r>
        <w:rPr>
          <w:b/>
        </w:rPr>
        <w:t xml:space="preserve">Кадр 05</w:t>
      </w:r>
      <w:r>
        <w:t xml:space="preserve"> — единственный, к которому нужно приложить фото Mila.</w:t>
      </w:r>
    </w:p>
    <w:p>
      <w:pPr/>
      <w:r>
        <w:rPr>
          <w:b/>
        </w:rPr>
        <w:t xml:space="preserve">Часть 1</w:t>
      </w:r>
    </w:p>
    <w:p>
      <w:pPr>
        <w:pStyle w:val="ListParagraph"/>
        <w:numPr>
          <w:ilvl w:val="0"/>
          <w:numId w:val="4"/>
        </w:numPr>
      </w:pPr>
      <w:r>
        <w:t xml:space="preserve">01 — A small 1950s car on a Swedish country road, a wooden tabletop sticking out of its open trunk, a man in shirtsleeves seen from behind scratching his head,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02 — Close-up of a man's hands unscrewing a wooden leg from a table with a screwdriver, workshop bench,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03 — A vast modern warehouse with endless tall shelves of flat cardboard boxes, tiny forklift in the aisle,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04 — A red wooden farmhouse in southern Sweden in the 1930s, birch trees, stone fences, morning mist,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05 — </w:t>
      </w:r>
      <w:r>
        <w:rPr>
          <w:b/>
        </w:rPr>
        <w:t xml:space="preserve">(приложи фото Mila)</w:t>
      </w:r>
      <w:r>
        <w:t xml:space="preserve"> Illustrated portrait of the woman from the reference photo, same face, blue eyes, bob haircut, burgundy coat, waist-up, sitting in a cozy study with bookshelves and a warm lamp, looking at the viewer with a calm slight smile, positioned slightly right of center, flat 2D editorial illustration, muted warm palette of navy, cream, mustard and terracotta, subtle paper grain, clean shapes, horizontal 16:9, no text, no logos</w:t>
      </w:r>
    </w:p>
    <w:p>
      <w:pPr>
        <w:pStyle w:val="ListParagraph"/>
        <w:numPr>
          <w:ilvl w:val="0"/>
          <w:numId w:val="4"/>
        </w:numPr>
      </w:pPr>
      <w:r>
        <w:t xml:space="preserve">06 — Poor rocky farmland in Smaland, Sweden, small fields divided by stone walls, an old wooden barn, overcast sky, 1930s,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07 — A small boy in 1930s clothes and a flat cap offering a box of matches to an elderly woman at a farm gate,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08 — A busy 1930s Stockholm street, a wholesale shop with wooden crates full of matchboxes, horse cart and old cars,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09 — A boy counting coins on a wooden kitchen table next to neat stacks of matchboxes, oil lamp light,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10 — A teenage boy riding a bicycle with a basket full of parcels down a dirt road between farms, side view,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11 — A teenage boy selling Christmas decorations and seed packets at a farmhouse door in winter snow, flat 2D editorial illustration, muted warm palette of navy, cream, mustard and terracotta, subtle paper grain, clean shapes, cinematic composition, horizontal 16:9, no text, no logos</w:t>
      </w:r>
    </w:p>
    <w:p>
      <w:pPr>
        <w:pStyle w:val="ListParagraph"/>
        <w:numPr>
          <w:ilvl w:val="0"/>
          <w:numId w:val="4"/>
        </w:numPr>
      </w:pPr>
      <w:r>
        <w:t xml:space="preserve">12 — A seventeen-year-old boy at a wooden desk signing an official paper with an ink pen, 1940s office, blank documents, flat 2D editorial illustration, muted warm palette of navy, cream, mustard and terracotta, subtle paper grain, clean shapes, cinematic composition, horizontal 16:9, no text, no logos</w:t>
      </w:r>
    </w:p>
    <w:p>
      <w:pPr/>
      <w:r>
        <w:rPr>
          <w:b/>
        </w:rPr>
        <w:t xml:space="preserve">Часть 2</w:t>
      </w:r>
    </w:p>
    <w:p>
      <w:pPr>
        <w:pStyle w:val="ListParagraph"/>
        <w:numPr>
          <w:ilvl w:val="0"/>
          <w:numId w:val="5"/>
        </w:numPr>
      </w:pPr>
      <w:r>
        <w:t xml:space="preserve">13 — A 1940s postman on a bicycle delivering brown paper parcels to a rural mailbox,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14 — Top-down flat lay of 1940s goods on a wooden table: fountain pens, leather wallets, picture frames, wristwatches, flat 2D editorial illustration, muted warm palette of navy, cream, mustard and terracotta, subtle paper grain, clean shapes, horizontal 16:9, no text, no logos</w:t>
      </w:r>
    </w:p>
    <w:p>
      <w:pPr>
        <w:pStyle w:val="ListParagraph"/>
        <w:numPr>
          <w:ilvl w:val="0"/>
          <w:numId w:val="5"/>
        </w:numPr>
      </w:pPr>
      <w:r>
        <w:t xml:space="preserve">15 — A craftsman building a wooden chair in a small workshop in a Swedish pine forest, wood shavings, sunlight through trees,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16 — A 1950s family at the kitchen table browsing a furniture catalogue together,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17 — A 1950s delivery truck loaded with chairs and tables driving on a country road,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18 — Two rival 1950s shopkeepers in neighboring shop windows angrily lowering blank price tags on furniture,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19 — A cheap wooden chair with a cracked wobbly leg, a disappointed customer looking at it,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20 — Interior of a 1950s furniture showroom, visitors sitting on sofas and opening drawers,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21 — Crowds of people arriving by old cars and a bus at a building in a small Swedish town, 1950s,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22 — A 1950s photo shoot: photographer with a large camera and lights, a simple wooden table on set,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23 — A man trying to push a table into the small trunk of a 1950s car, table legs sticking out awkwardly, flat 2D editorial illustration, muted warm palette of navy, cream, mustard and terracotta, subtle paper grain, clean shapes, cinematic composition, horizontal 16:9, no text, no logos</w:t>
      </w:r>
    </w:p>
    <w:p>
      <w:pPr>
        <w:pStyle w:val="ListParagraph"/>
        <w:numPr>
          <w:ilvl w:val="0"/>
          <w:numId w:val="5"/>
        </w:numPr>
      </w:pPr>
      <w:r>
        <w:t xml:space="preserve">24 — A tabletop and four table legs laid neatly flat side by side on the ground next to a car, top view, flat 2D editorial illustration, muted warm palette of navy, cream, mustard and terracotta, subtle paper grain, clean shapes, horizontal 16:9, no text, no logos</w:t>
      </w:r>
    </w:p>
    <w:p>
      <w:pPr>
        <w:pStyle w:val="ListParagraph"/>
        <w:numPr>
          <w:ilvl w:val="0"/>
          <w:numId w:val="5"/>
        </w:numPr>
      </w:pPr>
      <w:r>
        <w:t xml:space="preserve">25 — ДВЕ отдельные картинки, я склею: 25a — A delivery truck with open back doors, half-empty, a few bulky assembled sofas and wardrobes inside, side view; 25b — the same truck from the same angle, packed tightly with flat cardboard boxes, flat 2D editorial illustration, muted warm palette of navy, cream, mustard and terracotta, subtle paper grain, clean shapes, horizontal 16:9, no text, no logos</w:t>
      </w:r>
    </w:p>
    <w:p>
      <w:pPr>
        <w:pStyle w:val="ListParagraph"/>
        <w:numPr>
          <w:ilvl w:val="0"/>
          <w:numId w:val="5"/>
        </w:numPr>
      </w:pPr>
      <w:r>
        <w:t xml:space="preserve">26 — A happy couple tying a flat cardboard box to the roof of their small car, flat 2D editorial illustration, muted warm palette of navy, cream, mustard and terracotta, subtle paper grain, clean shapes, cinematic composition, horizontal 16:9, no text, no logos</w:t>
      </w:r>
    </w:p>
    <w:p>
      <w:pPr/>
      <w:r>
        <w:rPr>
          <w:b/>
        </w:rPr>
        <w:t xml:space="preserve">Часть 3</w:t>
      </w:r>
    </w:p>
    <w:p>
      <w:pPr>
        <w:pStyle w:val="ListParagraph"/>
        <w:numPr>
          <w:ilvl w:val="0"/>
          <w:numId w:val="6"/>
        </w:numPr>
      </w:pPr>
      <w:r>
        <w:t xml:space="preserve">27 — Opening day of a large furniture store building in a small Swedish town, 1958, crowd at the entrance,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28 — A cozy 1950s cafe inside a store, families eating, a plate of meatballs with potatoes in the foreground,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29 — Angry businessmen in 1950s suits arguing around a meeting table, cigar smoke,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30 — A 1960s furniture factory in Poland, workers assembling chairs on a production line,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31 — A Norwegian fjord landscape with a new modern store building near the water, 1960s,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32 — A Swiss town with snowy Alps behind, families carrying flat boxes to their cars, 1970s,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33 — A designer sketching a simple bookcase on a paper napkin at a desk, coffee cup, 1979,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34 — A simple white bookcase full of books and plants in a cozy modern living room,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35 — A huge warehouse store building at dusk with a full parking lot and glowing windows,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36 — Many shoppers walking through a winding maze-like furniture showroom with arrows on the floor,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37 — A grim grey 1980s factory with barred windows, workers at machines under watch, East Germany, desaturated mood, flat 2D editorial illustration, muted palette, subtle paper grain, clean shapes, cinematic composition, horizontal 16:9, no text, no logos</w:t>
      </w:r>
    </w:p>
    <w:p>
      <w:pPr>
        <w:pStyle w:val="ListParagraph"/>
        <w:numPr>
          <w:ilvl w:val="0"/>
          <w:numId w:val="6"/>
        </w:numPr>
      </w:pPr>
      <w:r>
        <w:t xml:space="preserve">38 — A forest clearing with freshly cut tree stumps and stacked logs, overcast,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39 — An elderly man in a modest jacket seen from behind, walking toward an old boxy 1980s sedan in a quiet street, flat 2D editorial illustration, muted warm palette of navy, cream, mustard and terracotta, subtle paper grain, clean shapes, cinematic composition, horizontal 16:9, no text, no logos</w:t>
      </w:r>
    </w:p>
    <w:p>
      <w:pPr>
        <w:pStyle w:val="ListParagraph"/>
        <w:numPr>
          <w:ilvl w:val="0"/>
          <w:numId w:val="6"/>
        </w:numPr>
      </w:pPr>
      <w:r>
        <w:t xml:space="preserve">40 — Symbolic still life on a wooden table: a box of matches, a small flat cardboard box and a single table leg, warm light, flat 2D editorial illustration, muted warm palette of navy, cream, mustard and terracotta, subtle paper grain, clean shapes, cinematic composition, horizontal 16:9, no text, no logos</w:t>
      </w:r>
    </w:p>
    <w:p>
      <w:pPr>
        <w:pStyle w:val="Heading2"/>
      </w:pPr>
      <w:r>
        <w:t xml:space="preserve">4 Shorts</w:t>
      </w:r>
    </w:p>
    <w:p>
      <w:pPr/>
      <w:r>
        <w:t xml:space="preserve">Каждый Short — отдельная озвучка на 25–35 секунд тем же голосом. Новые картинки не нужны: я беру кадры из списка выше и перевожу в вертикаль. Файлы назови short1…short4.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Short</w:t>
            </w:r>
          </w:p>
        </w:tc>
        <w:tc>
          <w:tcPr>
            <w:tcW w:w="3120" w:type="dxa"/>
            <w:shd w:val="clear" w:color="auto" w:fill="F2F2F2"/>
          </w:tcPr>
          <w:p>
            <w:pPr/>
            <w:r>
              <w:t xml:space="preserve">Тема</w:t>
            </w:r>
          </w:p>
        </w:tc>
        <w:tc>
          <w:tcPr>
            <w:tcW w:w="3120" w:type="dxa"/>
            <w:shd w:val="clear" w:color="auto" w:fill="F2F2F2"/>
          </w:tcPr>
          <w:p>
            <w:pPr/>
            <w:r>
              <w:t xml:space="preserve">Кадры</w:t>
            </w:r>
          </w:p>
        </w:tc>
      </w:tr>
      <w:tr>
        <w:tc>
          <w:tcPr>
            <w:tcW w:w="3120" w:type="dxa"/>
          </w:tcPr>
          <w:p>
            <w:pPr/>
            <w:r>
              <w:t xml:space="preserve">1</w:t>
            </w:r>
          </w:p>
        </w:tc>
        <w:tc>
          <w:tcPr>
            <w:tcW w:w="3120" w:type="dxa"/>
          </w:tcPr>
          <w:p>
            <w:pPr/>
            <w:r>
              <w:t xml:space="preserve">Стол без ножек</w:t>
            </w:r>
          </w:p>
        </w:tc>
        <w:tc>
          <w:tcPr>
            <w:tcW w:w="3120" w:type="dxa"/>
          </w:tcPr>
          <w:p>
            <w:pPr/>
            <w:r>
              <w:t xml:space="preserve">22, 23, 24, 25, 26</w:t>
            </w:r>
          </w:p>
        </w:tc>
      </w:tr>
      <w:tr>
        <w:tc>
          <w:tcPr>
            <w:tcW w:w="3120" w:type="dxa"/>
          </w:tcPr>
          <w:p>
            <w:pPr/>
            <w:r>
              <w:t xml:space="preserve">2</w:t>
            </w:r>
          </w:p>
        </w:tc>
        <w:tc>
          <w:tcPr>
            <w:tcW w:w="3120" w:type="dxa"/>
          </w:tcPr>
          <w:p>
            <w:pPr/>
            <w:r>
              <w:t xml:space="preserve">Расшифровка названия</w:t>
            </w:r>
          </w:p>
        </w:tc>
        <w:tc>
          <w:tcPr>
            <w:tcW w:w="3120" w:type="dxa"/>
          </w:tcPr>
          <w:p>
            <w:pPr/>
            <w:r>
              <w:t xml:space="preserve">04, 07, 10, 12</w:t>
            </w:r>
          </w:p>
        </w:tc>
      </w:tr>
      <w:tr>
        <w:tc>
          <w:tcPr>
            <w:tcW w:w="3120" w:type="dxa"/>
          </w:tcPr>
          <w:p>
            <w:pPr/>
            <w:r>
              <w:t xml:space="preserve">3</w:t>
            </w:r>
          </w:p>
        </w:tc>
        <w:tc>
          <w:tcPr>
            <w:tcW w:w="3120" w:type="dxa"/>
          </w:tcPr>
          <w:p>
            <w:pPr/>
            <w:r>
              <w:t xml:space="preserve">Бойкот, который помог</w:t>
            </w:r>
          </w:p>
        </w:tc>
        <w:tc>
          <w:tcPr>
            <w:tcW w:w="3120" w:type="dxa"/>
          </w:tcPr>
          <w:p>
            <w:pPr/>
            <w:r>
              <w:t xml:space="preserve">18, 29, 30, 35</w:t>
            </w:r>
          </w:p>
        </w:tc>
      </w:tr>
      <w:tr>
        <w:tc>
          <w:tcPr>
            <w:tcW w:w="3120" w:type="dxa"/>
          </w:tcPr>
          <w:p>
            <w:pPr/>
            <w:r>
              <w:t xml:space="preserve">4</w:t>
            </w:r>
          </w:p>
        </w:tc>
        <w:tc>
          <w:tcPr>
            <w:tcW w:w="3120" w:type="dxa"/>
          </w:tcPr>
          <w:p>
            <w:pPr/>
            <w:r>
              <w:t xml:space="preserve">Лабиринт и фридафельки</w:t>
            </w:r>
          </w:p>
        </w:tc>
        <w:tc>
          <w:tcPr>
            <w:tcW w:w="3120" w:type="dxa"/>
          </w:tcPr>
          <w:p>
            <w:pPr/>
            <w:r>
              <w:t xml:space="preserve">20, 28, 36</w:t>
            </w:r>
          </w:p>
        </w:tc>
      </w:tr>
    </w:tbl>
    <w:p>
      <w:pPr/>
      <w:r>
        <w:rPr>
          <w:b/>
        </w:rPr>
        <w:t xml:space="preserve">Short 1 — Стол без ножек</w:t>
      </w:r>
    </w:p>
    <w:p>
      <w:pPr>
        <w:pStyle w:val="Code"/>
      </w:pPr>
      <w:r>
        <w:t xml:space="preserve">This is why IKEA sells furniture in flat boxes.</w:t>
        <w:br/>
        <w:br/>
        <w:t xml:space="preserve">In 1956, a designer named Gillis Lundgren couldn't fit a table into a car. So he took the legs off.</w:t>
        <w:br/>
        <w:br/>
        <w:t xml:space="preserve">That tiny fix changed everything. Flat furniture is cheaper to ship, cheaper to store... and you carry it home yourself.</w:t>
        <w:br/>
        <w:br/>
        <w:t xml:space="preserve">Why pay for transporting air?</w:t>
        <w:br/>
        <w:br/>
        <w:t xml:space="preserve">Follow for more stories of how they built it.</w:t>
      </w:r>
    </w:p>
    <w:p>
      <w:pPr/>
      <w:r>
        <w:rPr>
          <w:b/>
        </w:rPr>
        <w:t xml:space="preserve">Short 2 — Расшифровка названия</w:t>
      </w:r>
    </w:p>
    <w:p>
      <w:pPr>
        <w:pStyle w:val="Code"/>
      </w:pPr>
      <w:r>
        <w:t xml:space="preserve">IKEA isn't just a name. It's a hidden address.</w:t>
        <w:br/>
        <w:br/>
        <w:t xml:space="preserve">I and K... Ingvar Kamprad, the founder. E... Elmtaryd, the farm where he grew up. A... Agunnaryd, his village.</w:t>
        <w:br/>
        <w:br/>
        <w:t xml:space="preserve">He registered the company in 1943... at just seventeen years old.</w:t>
        <w:br/>
        <w:br/>
        <w:t xml:space="preserve">Follow for more stories of how they built it.</w:t>
      </w:r>
    </w:p>
    <w:p>
      <w:pPr/>
      <w:r>
        <w:rPr>
          <w:b/>
        </w:rPr>
        <w:t xml:space="preserve">Short 3 — Бойкот, который помог</w:t>
      </w:r>
    </w:p>
    <w:p>
      <w:pPr>
        <w:pStyle w:val="Code"/>
      </w:pPr>
      <w:r>
        <w:t xml:space="preserve">In the nineteen-fifties, Swedish furniture sellers tried to destroy IKEA.</w:t>
        <w:br/>
        <w:br/>
        <w:t xml:space="preserve">They were furious about its low prices... so they pressured suppliers to stop working with it.</w:t>
        <w:br/>
        <w:br/>
        <w:t xml:space="preserve">So IKEA went to Poland... where furniture was even cheaper to make.</w:t>
        <w:br/>
        <w:br/>
        <w:t xml:space="preserve">The boycott meant to kill IKEA... made it stronger.</w:t>
        <w:br/>
        <w:br/>
        <w:t xml:space="preserve">Follow for more stories of how they built it.</w:t>
      </w:r>
    </w:p>
    <w:p>
      <w:pPr/>
      <w:r>
        <w:rPr>
          <w:b/>
        </w:rPr>
        <w:t xml:space="preserve">Short 4 — Лабиринт и фридафельки</w:t>
      </w:r>
    </w:p>
    <w:p>
      <w:pPr>
        <w:pStyle w:val="Code"/>
      </w:pPr>
      <w:r>
        <w:t xml:space="preserve">Ever wondered why IKEA has a restaurant?</w:t>
        <w:br/>
        <w:br/>
        <w:t xml:space="preserve">The first IKEA store opened in 1958 in a tiny Swedish town. People traveled for hours to get there... and arrived hungry.</w:t>
        <w:br/>
        <w:br/>
        <w:t xml:space="preserve">So IKEA fed them. A cafe first... then a full restaurant.</w:t>
        <w:br/>
        <w:br/>
        <w:t xml:space="preserve">Today, the meatballs are almost as famous as the furniture.</w:t>
        <w:br/>
        <w:br/>
        <w:t xml:space="preserve">Follow for more stories of how they built it.</w:t>
      </w:r>
    </w:p>
    <w:p>
      <w:pPr>
        <w:pStyle w:val="Heading2"/>
      </w:pPr>
      <w:r>
        <w:t xml:space="preserve">Упаковка</w:t>
      </w:r>
    </w:p>
    <w:p>
      <w:pPr/>
      <w:r>
        <w:t xml:space="preserve">Основной заголовок — вариант 1; 2 и 3 — для теста в YouTube «Test &amp; Compare». Таймкоды поправлю после монтажа.</w:t>
      </w:r>
    </w:p>
    <w:p>
      <w:pPr/>
      <w:r>
        <w:rPr>
          <w:b/>
        </w:rPr>
        <w:t xml:space="preserve">Заголовки</w:t>
      </w:r>
    </w:p>
    <w:p>
      <w:pPr>
        <w:pStyle w:val="ListParagraph"/>
        <w:numPr>
          <w:ilvl w:val="0"/>
          <w:numId w:val="7"/>
        </w:numPr>
      </w:pPr>
      <w:r>
        <w:t xml:space="preserve">How a Table Without Legs Built a $50 Billion Empire</w:t>
      </w:r>
    </w:p>
    <w:p>
      <w:pPr>
        <w:pStyle w:val="ListParagraph"/>
        <w:numPr>
          <w:ilvl w:val="0"/>
          <w:numId w:val="7"/>
        </w:numPr>
      </w:pPr>
      <w:r>
        <w:t xml:space="preserve">IKEA: The Farm Boy Who Changed How the World Buys Furniture</w:t>
      </w:r>
    </w:p>
    <w:p>
      <w:pPr>
        <w:pStyle w:val="ListParagraph"/>
        <w:numPr>
          <w:ilvl w:val="0"/>
          <w:numId w:val="7"/>
        </w:numPr>
      </w:pPr>
      <w:r>
        <w:t xml:space="preserve">Why IKEA Sells Furniture in Flat Boxes (The Real Story)</w:t>
      </w:r>
    </w:p>
    <w:p>
      <w:pPr/>
      <w:r>
        <w:rPr>
          <w:b/>
        </w:rPr>
        <w:t xml:space="preserve">Обложка</w:t>
      </w:r>
      <w:r>
        <w:t xml:space="preserve"> — фон генерируешь ты, текст «THE $50B ACCIDENT» добавлю я:</w:t>
      </w:r>
    </w:p>
    <w:p>
      <w:pPr>
        <w:pStyle w:val="Code"/>
      </w:pPr>
      <w:r>
        <w:t xml:space="preserve">A wooden table with its legs removed lying flat next to a small 1950s car, a dramatic spotlight from above, dark navy background, strong contrast, large empty space on the left side, flat 2D editorial illustration, muted warm palette of navy, cream, mustard and terracotta, subtle paper grain, horizontal 16:9, no text, no logos</w:t>
      </w:r>
    </w:p>
    <w:p>
      <w:pPr/>
      <w:r>
        <w:rPr>
          <w:b/>
        </w:rPr>
        <w:t xml:space="preserve">Описание</w:t>
      </w:r>
    </w:p>
    <w:p>
      <w:pPr>
        <w:pStyle w:val="Code"/>
      </w:pPr>
      <w:r>
        <w:t xml:space="preserve">In 1956, a designer couldn't fit a table into a car, so he took the legs off. That small moment helped turn a farm boy's mail-order business into the world's biggest furniture brand.</w:t>
        <w:br/>
        <w:br/>
        <w:t xml:space="preserve">This is the story of how IKEA was built: from selling matches on a Swedish farm to flat-pack furniture, a boycott that backfired, and a global empire.</w:t>
        <w:br/>
        <w:br/>
        <w:t xml:space="preserve">Chapters:</w:t>
        <w:br/>
        <w:t xml:space="preserve">00:00 The table that didn't fit</w:t>
        <w:br/>
        <w:t xml:space="preserve">00:40 A boy who loved to sell</w:t>
        <w:br/>
        <w:t xml:space="preserve">01:50 From pens to furniture</w:t>
        <w:br/>
        <w:t xml:space="preserve">03:00 The showroom gamble</w:t>
        <w:br/>
        <w:t xml:space="preserve">03:40 Flat-pack is born</w:t>
        <w:br/>
        <w:t xml:space="preserve">04:40 Enemies and a boycott</w:t>
        <w:br/>
        <w:t xml:space="preserve">05:40 Going global</w:t>
        <w:br/>
        <w:t xml:space="preserve">06:30 The dark side</w:t>
        <w:br/>
        <w:t xml:space="preserve">07:00 The lesson</w:t>
        <w:br/>
        <w:br/>
        <w:t xml:space="preserve">Sources:</w:t>
        <w:br/>
        <w:t xml:space="preserve">IKEA Museum - ikeamuseum.com</w:t>
        <w:br/>
        <w:t xml:space="preserve">Ingka Group annual summary FY25 - ingka.com</w:t>
        <w:br/>
        <w:t xml:space="preserve">IKEA.com - About us / History</w:t>
        <w:br/>
        <w:br/>
        <w:t xml:space="preserve">Visuals in this video are AI-generated illustrations. Narration is AI-assisted.</w:t>
        <w:br/>
        <w:br/>
        <w:t xml:space="preserve">#IKEA #BusinessHistory #HowTheyBuiltIt</w:t>
      </w:r>
    </w:p>
    <w:p>
      <w:pPr/>
      <w:r>
        <w:rPr>
          <w:b/>
        </w:rPr>
        <w:t xml:space="preserve">При загрузке:</w:t>
      </w:r>
    </w:p>
    <w:p>
      <w:pPr>
        <w:pStyle w:val="ListParagraph"/>
        <w:numPr>
          <w:ilvl w:val="0"/>
          <w:numId w:val="8"/>
        </w:numPr>
      </w:pPr>
      <w:r>
        <w:t xml:space="preserve">☐ «Altered or synthetic content» → </w:t>
      </w:r>
      <w:r>
        <w:rPr>
          <w:b/>
        </w:rPr>
        <w:t xml:space="preserve">Yes</w:t>
      </w:r>
    </w:p>
    <w:p>
      <w:pPr>
        <w:pStyle w:val="ListParagraph"/>
        <w:numPr>
          <w:ilvl w:val="0"/>
          <w:numId w:val="8"/>
        </w:numPr>
      </w:pPr>
      <w:r>
        <w:t xml:space="preserve">☐ Аудитория: «Не для детей»</w:t>
      </w:r>
    </w:p>
    <w:p>
      <w:pPr>
        <w:pStyle w:val="ListParagraph"/>
        <w:numPr>
          <w:ilvl w:val="0"/>
          <w:numId w:val="8"/>
        </w:numPr>
      </w:pPr>
      <w:r>
        <w:t xml:space="preserve">☐ Язык видео: English</w:t>
      </w:r>
    </w:p>
    <w:p>
      <w:pPr>
        <w:pStyle w:val="ListParagraph"/>
        <w:numPr>
          <w:ilvl w:val="0"/>
          <w:numId w:val="8"/>
        </w:numPr>
      </w:pPr>
      <w:r>
        <w:t xml:space="preserve">☐ Плейлист: Company Stories</w:t>
      </w:r>
    </w:p>
    <w:p>
      <w:pPr>
        <w:pStyle w:val="ListParagraph"/>
        <w:numPr>
          <w:ilvl w:val="0"/>
          <w:numId w:val="8"/>
        </w:numPr>
      </w:pPr>
      <w:r>
        <w:t xml:space="preserve">☐ Конечная заставка: кнопка подписки</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3"/>
    </w:lvlOverride>
  </w:num>
  <w:num w:numId="6">
    <w:abstractNumId w:val="1"/>
    <w:lvlOverride w:ilvl="0">
      <w:startOverride w:val="27"/>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IKEA — пакет производства (ролик #1)</dc:title>
  <dc:description>Claude Docs node/50757542-662b@10 docx-w6</dc:description>
  <cp:revision>10</cp:revision>
</cp:coreProperties>
</file>