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cs="Times New Roman" w:ascii="Times New Roman" w:hAnsi="Times New Roman"/>
          <w:sz w:val="28"/>
        </w:rPr>
        <w:t>Федеральное государственное автономное образовательное учреждение</w:t>
      </w:r>
    </w:p>
    <w:p>
      <w:pPr>
        <w:pStyle w:val="Normal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высшего образования «Национальный исследовательский университет</w:t>
      </w:r>
    </w:p>
    <w:p>
      <w:pPr>
        <w:pStyle w:val="Normal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ИТМО»</w:t>
      </w:r>
    </w:p>
    <w:p>
      <w:pPr>
        <w:pStyle w:val="NoSpacing"/>
        <w:spacing w:lineRule="auto" w:line="360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Spacing"/>
        <w:spacing w:lineRule="auto" w:line="360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Spacing"/>
        <w:spacing w:lineRule="auto" w:line="360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Лабораторная работа №1</w:t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Standard"/>
        <w:spacing w:lineRule="auto" w:line="4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По дисциплине</w:t>
      </w:r>
    </w:p>
    <w:p>
      <w:pPr>
        <w:pStyle w:val="Standard"/>
        <w:spacing w:lineRule="auto" w:line="4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“</w:t>
      </w:r>
      <w:r>
        <w:rPr>
          <w:rFonts w:cs="Times New Roman" w:ascii="Times New Roman" w:hAnsi="Times New Roman"/>
          <w:b/>
          <w:bCs/>
          <w:sz w:val="36"/>
          <w:szCs w:val="36"/>
        </w:rPr>
        <w:t>Программирование”</w:t>
      </w:r>
    </w:p>
    <w:p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Вариант: 27587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Выполнил:  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Макаров Алексей Иванович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Р3119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Преподаватель:</w:t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</w:rPr>
        <w:t>Харитонова Анастасия Евгеньевна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  <w:t>Санкт-Петербург, 2025г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2"/>
              <w:sz w:val="32"/>
              <w:szCs w:val="32"/>
              <w:u w:val="single"/>
            </w:rPr>
          </w:pPr>
          <w:r>
            <w:rPr>
              <w:rStyle w:val="2"/>
              <w:sz w:val="32"/>
              <w:szCs w:val="32"/>
              <w:u w:val="single"/>
            </w:rPr>
            <w:t>Оглавление</w:t>
          </w:r>
        </w:p>
        <w:p>
          <w:pPr>
            <w:pStyle w:val="TOC2"/>
            <w:tabs>
              <w:tab w:val="clear" w:pos="709"/>
              <w:tab w:val="right" w:pos="9628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bidi="hi-I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bidi="hi-IN"/>
            </w:rPr>
            <w:fldChar w:fldCharType="separate"/>
          </w:r>
          <w:hyperlink w:anchor="_Toc87370215">
            <w:r>
              <w:rPr>
                <w:webHidden/>
                <w:rStyle w:val="IndexLink"/>
                <w:vanish w:val="false"/>
                <w:lang w:bidi="hi-I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_Toc87370215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628" w:leader="dot"/>
            </w:tabs>
            <w:rPr>
              <w:rFonts w:cs="" w:cstheme="minorBidi"/>
            </w:rPr>
          </w:pPr>
          <w:r>
            <w:rPr>
              <w:vanish w:val="false"/>
              <w:lang w:bidi="hi-IN"/>
            </w:rPr>
            <w:t>Исходный код программы</w:t>
          </w:r>
          <w:hyperlink w:anchor="_Toc87370216">
            <w:r>
              <w:rPr>
                <w:webHidden/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TOC2"/>
            <w:tabs>
              <w:tab w:val="clear" w:pos="709"/>
              <w:tab w:val="right" w:pos="9628" w:leader="dot"/>
            </w:tabs>
            <w:rPr>
              <w:rFonts w:cs="" w:cstheme="minorBidi"/>
            </w:rPr>
          </w:pPr>
          <w:r>
            <w:rPr>
              <w:vanish w:val="false"/>
              <w:lang w:bidi="hi-IN"/>
            </w:rPr>
            <w:t>Результат работы программы</w:t>
          </w:r>
          <w:hyperlink w:anchor="_Toc87370222">
            <w:r>
              <w:rPr>
                <w:webHidden/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TOC2"/>
            <w:tabs>
              <w:tab w:val="clear" w:pos="709"/>
              <w:tab w:val="right" w:pos="9628" w:leader="dot"/>
            </w:tabs>
            <w:rPr>
              <w:rFonts w:cs="" w:cstheme="minorBidi"/>
            </w:rPr>
          </w:pPr>
          <w:r>
            <w:rPr>
              <w:vanish w:val="false"/>
              <w:lang w:bidi="hi-IN"/>
            </w:rPr>
            <w:t>Выводы по работе</w:t>
          </w:r>
          <w:hyperlink w:anchor="_Toc87370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_Toc87370223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ind w:hanging="0" w:left="0"/>
        <w:rPr/>
      </w:pPr>
      <w:r>
        <w:rPr/>
      </w:r>
    </w:p>
    <w:p>
      <w:pPr>
        <w:pStyle w:val="Heading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>
      <w:pPr>
        <w:pStyle w:val="Normal"/>
        <w:rPr/>
      </w:pPr>
      <w:r>
        <w:rPr/>
      </w:r>
    </w:p>
    <w:p>
      <w:pPr>
        <w:pStyle w:val="BodyText"/>
        <w:rPr>
          <w:bCs/>
          <w:szCs w:val="14"/>
        </w:rPr>
      </w:pPr>
      <w:r>
        <w:rPr>
          <w:bCs/>
          <w:sz w:val="22"/>
          <w:szCs w:val="14"/>
        </w:rPr>
        <w:t>Написать программу на языке Java, выполняющую указанные в варианте действия.</w:t>
      </w:r>
    </w:p>
    <w:p>
      <w:pPr>
        <w:pStyle w:val="BodyText"/>
        <w:rPr>
          <w:bCs/>
          <w:sz w:val="22"/>
          <w:szCs w:val="14"/>
        </w:rPr>
      </w:pPr>
      <w:r>
        <w:rPr>
          <w:bCs/>
          <w:sz w:val="22"/>
          <w:szCs w:val="14"/>
        </w:rPr>
        <w:t>Требования к программе: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Cs/>
          <w:sz w:val="22"/>
          <w:szCs w:val="14"/>
        </w:rPr>
      </w:pPr>
      <w:r>
        <w:rPr>
          <w:bCs/>
          <w:sz w:val="22"/>
          <w:szCs w:val="14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Cs/>
          <w:sz w:val="22"/>
          <w:szCs w:val="14"/>
        </w:rPr>
      </w:pPr>
      <w:r>
        <w:rPr>
          <w:bCs/>
          <w:sz w:val="22"/>
          <w:szCs w:val="1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Cs/>
          <w:sz w:val="22"/>
          <w:szCs w:val="14"/>
        </w:rPr>
      </w:pPr>
      <w:r>
        <w:rPr>
          <w:bCs/>
          <w:sz w:val="22"/>
          <w:szCs w:val="14"/>
        </w:rPr>
        <w:t>Программа должна использовать математические функции из стандартной библиотеки Java.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Cs/>
          <w:sz w:val="22"/>
          <w:szCs w:val="14"/>
        </w:rPr>
      </w:pPr>
      <w:r>
        <w:rPr>
          <w:bCs/>
          <w:sz w:val="22"/>
          <w:szCs w:val="14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Cs/>
          <w:sz w:val="22"/>
          <w:szCs w:val="14"/>
        </w:rPr>
      </w:pPr>
      <w:r>
        <w:rPr>
          <w:bCs/>
          <w:sz w:val="22"/>
          <w:szCs w:val="14"/>
        </w:rPr>
        <w:t>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Cs/>
          <w:sz w:val="22"/>
          <w:szCs w:val="14"/>
        </w:rPr>
      </w:pPr>
      <w:r>
        <w:rPr>
          <w:bCs/>
          <w:sz w:val="22"/>
          <w:szCs w:val="14"/>
        </w:rPr>
        <w:t>Программа должна быть упакована в исполняемый jar-архив.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Cs/>
          <w:sz w:val="22"/>
          <w:szCs w:val="14"/>
        </w:rPr>
      </w:pPr>
      <w:r>
        <w:rPr>
          <w:bCs/>
          <w:sz w:val="22"/>
          <w:szCs w:val="14"/>
        </w:rPr>
        <w:t xml:space="preserve">Выполнение программы необходимо продемонстрировать на сервере </w:t>
      </w:r>
      <w:r>
        <w:rPr>
          <w:rStyle w:val="SourceText"/>
          <w:bCs/>
          <w:sz w:val="22"/>
          <w:szCs w:val="14"/>
        </w:rPr>
        <w:t>helios</w:t>
      </w:r>
      <w:r>
        <w:rPr>
          <w:bCs/>
          <w:sz w:val="22"/>
          <w:szCs w:val="14"/>
        </w:rPr>
        <w:t>.</w:t>
      </w:r>
    </w:p>
    <w:p>
      <w:pPr>
        <w:pStyle w:val="Normal"/>
        <w:rPr>
          <w:bCs/>
          <w:szCs w:val="1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39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Cs/>
          <w:szCs w:val="14"/>
        </w:rPr>
        <w:tab/>
        <w:tab/>
        <w:tab/>
        <w:tab/>
      </w:r>
    </w:p>
    <w:p>
      <w:pPr>
        <w:pStyle w:val="Normal"/>
        <w:rPr>
          <w:bCs/>
          <w:szCs w:val="14"/>
        </w:rPr>
      </w:pPr>
      <w:r>
        <w:rPr>
          <w:bCs/>
          <w:szCs w:val="14"/>
        </w:rPr>
      </w:r>
    </w:p>
    <w:p>
      <w:pPr>
        <w:pStyle w:val="Normal"/>
        <w:rPr>
          <w:bCs/>
          <w:szCs w:val="14"/>
        </w:rPr>
      </w:pPr>
      <w:r>
        <w:rPr>
          <w:bCs/>
          <w:szCs w:val="14"/>
        </w:rPr>
      </w:r>
    </w:p>
    <w:p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Heading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>
        <w:rPr>
          <w:sz w:val="32"/>
          <w:szCs w:val="32"/>
          <w:u w:val="single"/>
        </w:rPr>
        <w:t>И</w:t>
      </w:r>
      <w:bookmarkEnd w:id="5"/>
      <w:bookmarkEnd w:id="6"/>
      <w:bookmarkEnd w:id="7"/>
      <w:bookmarkEnd w:id="8"/>
      <w:r>
        <w:rPr>
          <w:sz w:val="32"/>
          <w:szCs w:val="32"/>
          <w:u w:val="single"/>
        </w:rPr>
        <w:t>сходный код программы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import java.util.Arrays;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import static java.lang.Math.*;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public class Lab1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public static void main(String[] args)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long[] e = new long[17 - 6 + 1];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for (int i = 0; i &lt; e.length; i++)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e[i] = 17 - i;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double[] x = new double[20];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for (int i = 0; i &lt; x.length; i++)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x[i] = Math.random() * 14 - 11;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double[][] l = new double[12][20];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for (int i = 0; i &lt; l.length; i++)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for (int j = 0; j &lt; l[i].length; j++)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double xj = x[j];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if (e[i] == 15)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l[i][j] = asin(pow(E, pow(-pow(tan(xj), 2), 1 / 3D)));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 else if (Arrays.binarySearch(new long[]{6, 7, 8, 9, 12, 16}, e[i]) &gt;= 0)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double v = asin((xj - 4) / 14);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l[i][j] = pow(pow(tan(xj), (v + 1 / 4D) / v) / 2, 2);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 else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l[i][j] = pow(tan(pow(4 * atan((xj - 4) / 14), 2)), 1/3D);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for (int i = 0; i &lt; l.length; i++)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for (int j = 0; j &lt; l[i].length; j++) {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System.out.printf("%.5f ",  l[i][j]);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System.out.println();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Результат работы программы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0.55028 NaN 0.67315 1.83029 1.36094 1.21041 NaN 1.07272 0.76786 0.50873 NaN NaN 0.45804 0.95689 1.55273 1.13294 NaN NaN NaN NaN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NaN 0.36111 NaN NaN NaN NaN NaN NaN NaN NaN 0.11470 2.57748 NaN NaN NaN NaN 0.00166 0.37547 NaN 0.26294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NaN NaN NaN NaN NaN NaN NaN NaN NaN NaN NaN NaN NaN NaN NaN NaN NaN NaN NaN NaN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0.55028 NaN 0.67315 1.83029 1.36094 1.21041 NaN 1.07272 0.76786 0.50873 NaN NaN 0.45804 0.95689 1.55273 1.13294 NaN NaN NaN NaN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0.55028 NaN 0.67315 1.83029 1.36094 1.21041 NaN 1.07272 0.76786 0.50873 NaN NaN 0.45804 0.95689 1.55273 1.13294 NaN NaN NaN NaN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NaN 0.36111 NaN NaN NaN NaN NaN NaN NaN NaN 0.11470 2.57748 NaN NaN NaN NaN 0.00166 0.37547 NaN 0.26294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0.55028 NaN 0.67315 1.83029 1.36094 1.21041 NaN 1.07272 0.76786 0.50873 NaN NaN 0.45804 0.95689 1.55273 1.13294 NaN NaN NaN NaN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0.55028 NaN 0.67315 1.83029 1.36094 1.21041 NaN 1.07272 0.76786 0.50873 NaN NaN 0.45804 0.95689 1.55273 1.13294 NaN NaN NaN NaN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NaN 0.36111 NaN NaN NaN NaN NaN NaN NaN NaN 0.11470 2.57748 NaN NaN NaN NaN 0.00166 0.37547 NaN 0.26294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NaN 0.36111 NaN NaN NaN NaN NaN NaN NaN NaN 0.11470 2.57748 NaN NaN NaN NaN 0.00166 0.37547 NaN 0.26294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NaN 0.36111 NaN NaN NaN NaN NaN NaN NaN NaN 0.11470 2.57748 NaN NaN NaN NaN 0.00166 0.37547 NaN 0.26294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  <w:t xml:space="preserve">NaN 0.36111 NaN NaN NaN NaN NaN NaN NaN NaN 0.11470 2.57748 NaN NaN NaN NaN 0.00166 0.37547 NaN 0.26294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 w:bidi="ar-SA"/>
        </w:rPr>
      </w:r>
    </w:p>
    <w:p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Выводы по работе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BodyText"/>
        <w:spacing w:before="0" w:after="140"/>
        <w:rPr>
          <w:sz w:val="28"/>
          <w:szCs w:val="28"/>
        </w:rPr>
      </w:pPr>
      <w:r>
        <w:rPr>
          <w:bCs/>
          <w:sz w:val="28"/>
          <w:szCs w:val="28"/>
        </w:rPr>
        <w:t>Во время выполнения работы я познакомился с примитивными типами данных, массивами, базовым синтаксисом языка Java, классом Math и методами вывода результатов программы в консоль. Была написана простая программа, выполняющая математические операции с разными типами данных, демонстрирующая результат в консоль.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49ff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qFormat/>
    <w:rsid w:val="00b1546c"/>
    <w:pPr>
      <w:keepNext w:val="true"/>
      <w:keepLines/>
      <w:widowControl/>
      <w:suppressAutoHyphens w:val="false"/>
      <w:bidi w:val="0"/>
      <w:spacing w:lineRule="auto" w:line="257" w:before="0" w:after="0"/>
      <w:ind w:hanging="10" w:left="10"/>
      <w:jc w:val="left"/>
      <w:textAlignment w:val="auto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13831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26"/>
      <w:szCs w:val="23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c0ff7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3132a5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1546c"/>
    <w:rPr>
      <w:rFonts w:ascii="Times New Roman" w:hAnsi="Times New Roman" w:eastAsia="Times New Roman" w:cs="Times New Roman"/>
      <w:b/>
      <w:color w:val="000000"/>
      <w:kern w:val="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sid w:val="002c47d8"/>
    <w:rPr>
      <w:b/>
      <w:bCs/>
    </w:rPr>
  </w:style>
  <w:style w:type="character" w:styleId="Hyperlink">
    <w:name w:val="Hyperlink"/>
    <w:basedOn w:val="DefaultParagraphFont"/>
    <w:uiPriority w:val="99"/>
    <w:unhideWhenUsed/>
    <w:rsid w:val="00c76fd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7154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3132a5"/>
    <w:rPr>
      <w:rFonts w:ascii="Calibri Light" w:hAnsi="Calibri Light" w:eastAsia="" w:cs="Mangal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sid w:val="00c25019"/>
    <w:rPr>
      <w:rFonts w:ascii="Courier New" w:hAnsi="Courier New" w:eastAsia="Times New Roman" w:cs="Courier New"/>
      <w:sz w:val="20"/>
      <w:szCs w:val="20"/>
    </w:rPr>
  </w:style>
  <w:style w:type="character" w:styleId="Style10" w:customStyle="1">
    <w:name w:val="Заголовок Знак"/>
    <w:basedOn w:val="DefaultParagraphFont"/>
    <w:link w:val="Title"/>
    <w:uiPriority w:val="10"/>
    <w:qFormat/>
    <w:rsid w:val="004f41ed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13831"/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26"/>
      <w:szCs w:val="23"/>
    </w:rPr>
  </w:style>
  <w:style w:type="character" w:styleId="Style11" w:customStyle="1">
    <w:name w:val="Подзаголовок Знак"/>
    <w:basedOn w:val="DefaultParagraphFont"/>
    <w:link w:val="Subtitle"/>
    <w:uiPriority w:val="11"/>
    <w:qFormat/>
    <w:rsid w:val="00407f9d"/>
    <w:rPr>
      <w:rFonts w:ascii="Calibri" w:hAnsi="Calibri" w:eastAsia="" w:cs="Mangal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character" w:styleId="SubtleEmphasis">
    <w:name w:val="Subtle Emphasis"/>
    <w:basedOn w:val="DefaultParagraphFont"/>
    <w:uiPriority w:val="19"/>
    <w:qFormat/>
    <w:rsid w:val="00fe0ee0"/>
    <w:rPr>
      <w:i/>
      <w:iCs/>
      <w:color w:themeColor="text1" w:themeTint="bf" w:val="404040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c0ff7"/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eb77a0"/>
    <w:rPr>
      <w:color w:val="80808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11" w:customStyle="1">
    <w:name w:val="Обычная таблица1"/>
    <w:qFormat/>
    <w:pPr>
      <w:widowControl/>
      <w:suppressAutoHyphens w:val="true"/>
      <w:bidi w:val="0"/>
      <w:spacing w:lineRule="auto" w:line="257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76fdf"/>
    <w:pPr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6fdf"/>
    <w:pPr>
      <w:spacing w:before="0" w:after="100"/>
    </w:pPr>
    <w:rPr>
      <w:rFonts w:cs="Mangal"/>
      <w:szCs w:val="21"/>
    </w:rPr>
  </w:style>
  <w:style w:type="paragraph" w:styleId="NoSpacing">
    <w:name w:val="No Spacing"/>
    <w:qFormat/>
    <w:rsid w:val="00c679a9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3132a5"/>
    <w:pPr>
      <w:spacing w:before="0" w:after="0"/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c25019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Title">
    <w:name w:val="Title"/>
    <w:basedOn w:val="Normal"/>
    <w:next w:val="Normal"/>
    <w:link w:val="Style10"/>
    <w:uiPriority w:val="10"/>
    <w:qFormat/>
    <w:rsid w:val="004f41ed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paragraph" w:styleId="TOC2">
    <w:name w:val="toc 2"/>
    <w:basedOn w:val="Normal"/>
    <w:next w:val="Normal"/>
    <w:autoRedefine/>
    <w:uiPriority w:val="39"/>
    <w:unhideWhenUsed/>
    <w:rsid w:val="008c059e"/>
    <w:pPr>
      <w:suppressAutoHyphens w:val="false"/>
      <w:spacing w:lineRule="auto" w:line="259" w:before="0" w:after="100"/>
      <w:ind w:left="220"/>
      <w:textAlignment w:val="auto"/>
    </w:pPr>
    <w:rPr>
      <w:rFonts w:ascii="Calibri" w:hAnsi="Calibri" w:eastAsia="" w:cs="Times New Roman"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c059e"/>
    <w:pPr>
      <w:suppressAutoHyphens w:val="false"/>
      <w:spacing w:lineRule="auto" w:line="259" w:before="0" w:after="100"/>
      <w:ind w:left="440"/>
      <w:textAlignment w:val="auto"/>
    </w:pPr>
    <w:rPr>
      <w:rFonts w:ascii="Calibri" w:hAnsi="Calibri" w:eastAsia="" w:cs="Times New Roman"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Subtitle">
    <w:name w:val="Subtitle"/>
    <w:basedOn w:val="Normal"/>
    <w:next w:val="Normal"/>
    <w:link w:val="Style11"/>
    <w:uiPriority w:val="11"/>
    <w:qFormat/>
    <w:rsid w:val="00407f9d"/>
    <w:pPr>
      <w:spacing w:before="0" w:after="160"/>
    </w:pPr>
    <w:rPr>
      <w:rFonts w:ascii="Calibri" w:hAnsi="Calibri" w:eastAsia="" w:cs="Mangal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278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5059ff"/>
    <w:rPr>
      <w:rFonts w:asciiTheme="minorHAnsi" w:hAnsiTheme="minorHAnsi" w:eastAsiaTheme="minorEastAsia" w:cstheme="minorBidi"/>
      <w:lang w:eastAsia="ru-RU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Application>LibreOffice/25.8.0.4$Linux_X86_64 LibreOffice_project/76c8bb1222087c1edc51442e9834659d192f1b6f</Application>
  <AppVersion>15.0000</AppVersion>
  <Pages>5</Pages>
  <Words>663</Words>
  <Characters>3499</Characters>
  <CharactersWithSpaces>4451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2024-11-21T12:45:00Z</dcterms:created>
  <dc:creator>Dima Ledentsov</dc:creator>
  <dc:description/>
  <dc:language>en-US</dc:language>
  <cp:lastModifiedBy/>
  <cp:lastPrinted>2021-09-20T22:50:00Z</cp:lastPrinted>
  <dcterms:modified xsi:type="dcterms:W3CDTF">2025-09-15T12:28:36Z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