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王强</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440101197803033456</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广州市天河区珠江新城华夏路10号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440101197803033456</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王强</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440101197803033456</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广州市天河区珠江新城华夏路10号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440101197803033456</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广州市天河区珠江新城华夏路10号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王强</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广州华南实业有限公司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广州市越秀区中山五路10号C座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91440101MA0034567Z</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13700137003</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壹仟万元整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王强</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广州市天河区珠江新城华夏路10号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广州市天河区珠江新城华夏路10号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王强</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440101197803033456</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广州华南实业有限公司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10000000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广州市天河区珠江新城华夏路10号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王强</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广州华南实业有限公司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10000000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广州华南实业有限公司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王强</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440101197803033456</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王强</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王强</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广州华南实业有限公司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广州华南实业有限公司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广州华南实业有限公司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广州华南实业有限公司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广州华南实业有限公司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91440101MA0034567Z</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广州华南实业有限公司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王强</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440101197803033456</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广州华南实业有限公司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壹仟万元整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广州华南实业有限公司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10000000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广州市天河区珠江新城华夏路10号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粤(2026)穗不动产权第0000003号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王强</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13700137003</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440101197803033456</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440101197803033456</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广州华南实业有限公司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壹仟万元整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