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FB" w:rsidRPr="00B22B80" w:rsidRDefault="002475FB" w:rsidP="002F0DEE">
      <w:pPr>
        <w:jc w:val="center"/>
        <w:rPr>
          <w:b/>
          <w:sz w:val="32"/>
          <w:szCs w:val="32"/>
        </w:rPr>
      </w:pPr>
      <w:r w:rsidRPr="00B22B80">
        <w:rPr>
          <w:b/>
          <w:sz w:val="32"/>
          <w:szCs w:val="32"/>
        </w:rPr>
        <w:t>Арифметически</w:t>
      </w:r>
      <w:bookmarkStart w:id="0" w:name="_GoBack"/>
      <w:bookmarkEnd w:id="0"/>
      <w:r w:rsidRPr="00B22B80">
        <w:rPr>
          <w:b/>
          <w:sz w:val="32"/>
          <w:szCs w:val="32"/>
        </w:rPr>
        <w:t>й квадратный корень</w:t>
      </w:r>
    </w:p>
    <w:p w:rsidR="00B45DA0" w:rsidRPr="00B22B80" w:rsidRDefault="00F14639">
      <w:pPr>
        <w:rPr>
          <w:i/>
          <w:sz w:val="26"/>
          <w:szCs w:val="26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a</m:t>
              </m:r>
            </m:e>
          </m:rad>
          <m:r>
            <w:rPr>
              <w:rFonts w:ascii="Cambria Math" w:hAnsi="Cambria Math" w:cs="Cambria Math"/>
              <w:sz w:val="26"/>
              <w:szCs w:val="26"/>
              <w:lang w:val="en-US"/>
            </w:rPr>
            <m:t>=b</m:t>
          </m:r>
          <m:r>
            <w:rPr>
              <w:rFonts w:ascii="Cambria Math" w:hAnsi="Cambria Math" w:cs="Cambria Math"/>
              <w:sz w:val="26"/>
              <w:szCs w:val="26"/>
            </w:rPr>
            <m:t xml:space="preserve">, если </m:t>
          </m:r>
          <m:r>
            <w:rPr>
              <w:rFonts w:ascii="Cambria Math" w:hAnsi="Cambria Math" w:cs="Cambria Math"/>
              <w:sz w:val="26"/>
              <w:szCs w:val="26"/>
              <w:lang w:val="en-US"/>
            </w:rPr>
            <m:t xml:space="preserve">b≥0, </m:t>
          </m:r>
          <m:sSup>
            <m:sSupPr>
              <m:ctrlPr>
                <w:rPr>
                  <w:rFonts w:ascii="Cambria Math" w:hAnsi="Cambria Math" w:cs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Cambria Math"/>
              <w:sz w:val="26"/>
              <w:szCs w:val="26"/>
              <w:lang w:val="en-US"/>
            </w:rPr>
            <m:t>=a</m:t>
          </m:r>
        </m:oMath>
      </m:oMathPara>
    </w:p>
    <w:p w:rsidR="00F14639" w:rsidRPr="00B22B80" w:rsidRDefault="00F14639" w:rsidP="00F14639">
      <w:pPr>
        <w:rPr>
          <w:sz w:val="26"/>
          <w:szCs w:val="26"/>
          <w:lang w:val="en-US"/>
        </w:rPr>
      </w:pPr>
      <w:r w:rsidRPr="00B22B80">
        <w:rPr>
          <w:sz w:val="26"/>
          <w:szCs w:val="26"/>
          <w:lang w:val="en-US"/>
        </w:rPr>
        <w:t>a</w:t>
      </w:r>
      <w:r w:rsidRPr="00B22B80">
        <w:rPr>
          <w:sz w:val="26"/>
          <w:szCs w:val="26"/>
        </w:rPr>
        <w:t xml:space="preserve"> </w:t>
      </w:r>
      <w:r w:rsidRPr="00B22B80">
        <w:rPr>
          <w:sz w:val="26"/>
          <w:szCs w:val="26"/>
          <w:lang w:val="en-US"/>
        </w:rPr>
        <w:t>-</w:t>
      </w:r>
      <w:r w:rsidRPr="00B22B80">
        <w:rPr>
          <w:sz w:val="26"/>
          <w:szCs w:val="26"/>
        </w:rPr>
        <w:t xml:space="preserve"> подкоренное выражение</w:t>
      </w:r>
      <w:r w:rsidRPr="00B22B80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a≥0.</m:t>
        </m:r>
      </m:oMath>
    </w:p>
    <w:p w:rsidR="00512C0E" w:rsidRPr="00B22B80" w:rsidRDefault="00512C0E" w:rsidP="00F14639">
      <w:pPr>
        <w:rPr>
          <w:i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ra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 xml:space="preserve">=a, </m:t>
          </m:r>
          <m:r>
            <w:rPr>
              <w:rFonts w:ascii="Cambria Math" w:hAnsi="Cambria Math"/>
              <w:sz w:val="26"/>
              <w:szCs w:val="26"/>
            </w:rPr>
            <m:t>если a≥0</m:t>
          </m:r>
        </m:oMath>
      </m:oMathPara>
    </w:p>
    <w:p w:rsidR="002F0DEE" w:rsidRPr="00B22B80" w:rsidRDefault="00512C0E" w:rsidP="00F14639">
      <w:pPr>
        <w:rPr>
          <w:i/>
          <w:sz w:val="26"/>
          <w:szCs w:val="26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e>
        </m:rad>
      </m:oMath>
      <w:r w:rsidRPr="00B22B80">
        <w:rPr>
          <w:sz w:val="26"/>
          <w:szCs w:val="26"/>
          <w:lang w:val="en-US"/>
        </w:rPr>
        <w:t xml:space="preserve"> =</w:t>
      </w:r>
      <w:r w:rsidRPr="00B22B80">
        <w:rPr>
          <w:i/>
          <w:sz w:val="26"/>
          <w:szCs w:val="26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</m:d>
      </m:oMath>
    </w:p>
    <w:p w:rsidR="002F0DEE" w:rsidRPr="00B22B80" w:rsidRDefault="002F0DEE" w:rsidP="002F0DEE">
      <w:pPr>
        <w:jc w:val="center"/>
        <w:rPr>
          <w:b/>
          <w:sz w:val="32"/>
          <w:szCs w:val="32"/>
        </w:rPr>
      </w:pPr>
      <w:r w:rsidRPr="00B22B80">
        <w:rPr>
          <w:b/>
          <w:sz w:val="32"/>
          <w:szCs w:val="32"/>
        </w:rPr>
        <w:t>Корень из произведения</w:t>
      </w:r>
    </w:p>
    <w:p w:rsidR="002F0DEE" w:rsidRPr="00B22B80" w:rsidRDefault="00D05D1B" w:rsidP="002F0DEE">
      <w:pPr>
        <w:rPr>
          <w:sz w:val="26"/>
          <w:szCs w:val="26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ab</m:t>
            </m:r>
          </m:e>
        </m:rad>
        <m:r>
          <w:rPr>
            <w:rFonts w:ascii="Cambria Math" w:hAnsi="Cambria Math"/>
            <w:sz w:val="26"/>
            <w:szCs w:val="26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</m:rad>
        <m:r>
          <w:rPr>
            <w:rFonts w:ascii="Cambria Math" w:hAnsi="Cambria Math"/>
            <w:sz w:val="26"/>
            <w:szCs w:val="26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rad>
      </m:oMath>
      <w:r w:rsidRPr="00B22B80">
        <w:rPr>
          <w:sz w:val="26"/>
          <w:szCs w:val="26"/>
        </w:rPr>
        <w:t xml:space="preserve"> , Верно если </w:t>
      </w:r>
      <m:oMath>
        <m:r>
          <w:rPr>
            <w:rFonts w:ascii="Cambria Math" w:hAnsi="Cambria Math"/>
            <w:sz w:val="26"/>
            <w:szCs w:val="26"/>
          </w:rPr>
          <m:t>a≥0, b≥0</m:t>
        </m:r>
      </m:oMath>
    </w:p>
    <w:p w:rsidR="00D05D1B" w:rsidRPr="00B22B80" w:rsidRDefault="00D05D1B" w:rsidP="00D05D1B">
      <w:pPr>
        <w:jc w:val="center"/>
        <w:rPr>
          <w:b/>
          <w:sz w:val="32"/>
          <w:szCs w:val="32"/>
        </w:rPr>
      </w:pPr>
      <w:r w:rsidRPr="00B22B80">
        <w:rPr>
          <w:b/>
          <w:sz w:val="32"/>
          <w:szCs w:val="32"/>
        </w:rPr>
        <w:t>Корень из частного</w:t>
      </w:r>
    </w:p>
    <w:p w:rsidR="00D05D1B" w:rsidRPr="00B22B80" w:rsidRDefault="00D05D1B" w:rsidP="00D05D1B">
      <w:pPr>
        <w:rPr>
          <w:i/>
          <w:sz w:val="26"/>
          <w:szCs w:val="26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den>
              </m:f>
            </m:e>
          </m:rad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 xml:space="preserve">, Верно если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a≥0, b&gt;0</m:t>
          </m:r>
        </m:oMath>
      </m:oMathPara>
    </w:p>
    <w:sectPr w:rsidR="00D05D1B" w:rsidRPr="00B22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5401C"/>
    <w:multiLevelType w:val="hybridMultilevel"/>
    <w:tmpl w:val="EAB25530"/>
    <w:lvl w:ilvl="0" w:tplc="6C626A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39"/>
    <w:rsid w:val="002475FB"/>
    <w:rsid w:val="002F0DEE"/>
    <w:rsid w:val="00512C0E"/>
    <w:rsid w:val="00B22B80"/>
    <w:rsid w:val="00B45DA0"/>
    <w:rsid w:val="00D05D1B"/>
    <w:rsid w:val="00F1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9F25"/>
  <w15:chartTrackingRefBased/>
  <w15:docId w15:val="{D47DC385-D5B6-4F56-B1F0-32305FB4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4639"/>
    <w:rPr>
      <w:color w:val="808080"/>
    </w:rPr>
  </w:style>
  <w:style w:type="paragraph" w:styleId="a4">
    <w:name w:val="List Paragraph"/>
    <w:basedOn w:val="a"/>
    <w:uiPriority w:val="34"/>
    <w:qFormat/>
    <w:rsid w:val="00F1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Тимошенко</dc:creator>
  <cp:keywords/>
  <dc:description/>
  <cp:lastModifiedBy>Никита Тимошенко</cp:lastModifiedBy>
  <cp:revision>3</cp:revision>
  <dcterms:created xsi:type="dcterms:W3CDTF">2021-04-19T16:35:00Z</dcterms:created>
  <dcterms:modified xsi:type="dcterms:W3CDTF">2021-04-19T17:12:00Z</dcterms:modified>
</cp:coreProperties>
</file>