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380C0C24" w:rsidR="000855DE" w:rsidRPr="000518BC" w:rsidRDefault="000855DE" w:rsidP="00026709">
      <w:pPr>
        <w:pStyle w:val="Autores"/>
      </w:pPr>
      <w:bookmarkStart w:id="0" w:name="_Hlk9588708"/>
      <w:r w:rsidRPr="000518BC">
        <w:t xml:space="preserve">Pedro Bernardo de </w:t>
      </w:r>
      <w:r w:rsidR="003C4A2C">
        <w:t>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316AD12F"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 xml:space="preserve">uma força transformadora ao longo desses três anos. Agradecimentos muito especiais </w:t>
      </w:r>
      <w:r w:rsidR="00A51E7C">
        <w:t>à</w:t>
      </w:r>
      <w:r w:rsidRPr="000518BC">
        <w:t xml:space="preserve">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1A3CC6">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3548BA99" w14:textId="566EC6AD" w:rsidR="00FE223A" w:rsidRDefault="00215B62" w:rsidP="001A3CC6">
      <w:pPr>
        <w:pStyle w:val="TtuloNoNumerado"/>
      </w:pPr>
      <w:r w:rsidRPr="00491025">
        <w:lastRenderedPageBreak/>
        <w:t>RESUMO</w:t>
      </w:r>
    </w:p>
    <w:p w14:paraId="18109DE4" w14:textId="77777777" w:rsidR="00215B62" w:rsidRDefault="00215B62" w:rsidP="001A3CC6">
      <w:pPr>
        <w:pStyle w:val="TtuloNoNumerado"/>
      </w:pPr>
    </w:p>
    <w:p w14:paraId="4932EF20" w14:textId="5386B751" w:rsidR="00215B62" w:rsidRDefault="007A66C9" w:rsidP="00CA5388">
      <w:r w:rsidRPr="000518BC">
        <w:t xml:space="preserve">A </w:t>
      </w:r>
      <w:r w:rsidR="00215B62">
        <w:t xml:space="preserve">empresa </w:t>
      </w:r>
      <w:proofErr w:type="spellStart"/>
      <w:r w:rsidR="00215B62">
        <w:t>Alloy</w:t>
      </w:r>
      <w:proofErr w:type="spellEnd"/>
      <w:r w:rsidR="00215B62">
        <w:t xml:space="preserve"> City </w:t>
      </w:r>
      <w:proofErr w:type="spellStart"/>
      <w:r w:rsidR="00215B62">
        <w:t>Linguistics</w:t>
      </w:r>
      <w:proofErr w:type="spellEnd"/>
      <w:r w:rsidR="00215B62">
        <w:t xml:space="preserve">, voltada à área de educação em língua estrangeira, </w:t>
      </w:r>
      <w:r w:rsidRPr="000518BC">
        <w:t xml:space="preserve">desenvolveu e mantém uma plataforma de ensino e aprendizado de francês baseada em tecnologias web. </w:t>
      </w:r>
      <w:r w:rsidR="00215B62">
        <w:t xml:space="preserve">A comunicação entre </w:t>
      </w:r>
      <w:r w:rsidR="00CA5388">
        <w:t xml:space="preserve">os </w:t>
      </w:r>
      <w:r w:rsidR="00215B62">
        <w:t xml:space="preserve">alunos e o professor é atualmente </w:t>
      </w:r>
      <w:r w:rsidR="00CA5388">
        <w:t>feita</w:t>
      </w:r>
      <w:r w:rsidR="00215B62">
        <w:t xml:space="preserve"> utilizando-se </w:t>
      </w:r>
      <w:r w:rsidR="00CA5388">
        <w:t xml:space="preserve">ferramentas de videoconferência, como </w:t>
      </w:r>
      <w:r w:rsidR="00A47DD2" w:rsidRPr="00A47DD2">
        <w:t>Skype</w:t>
      </w:r>
      <w:r w:rsidR="00CA5388">
        <w:t>,</w:t>
      </w:r>
      <w:r w:rsidR="00491025">
        <w:t xml:space="preserve"> e </w:t>
      </w:r>
      <w:r w:rsidR="00CA5388">
        <w:t>uma plataforma online, onde é mantido o material didático e dados sobre os usuários.</w:t>
      </w:r>
      <w:r w:rsidR="00491025">
        <w:t xml:space="preserve"> </w:t>
      </w:r>
      <w:r w:rsidR="00CA5388">
        <w:t xml:space="preserve">A experiência proporcionada pela ferramenta de videoconferência, durante as aulas, é insuficiente no </w:t>
      </w:r>
      <w:proofErr w:type="spellStart"/>
      <w:r w:rsidR="00CA5388">
        <w:t>quisito</w:t>
      </w:r>
      <w:proofErr w:type="spellEnd"/>
      <w:r w:rsidR="00CA5388">
        <w:t xml:space="preserve"> imersão do usuário, o que compromete seu engajamento</w:t>
      </w:r>
      <w:r w:rsidR="00A47DD2">
        <w:t>.</w:t>
      </w:r>
      <w:r w:rsidR="008B24E8">
        <w:t xml:space="preserve"> Além disso, ela não é integrada ao restante do sistema utilizado atualmente.</w:t>
      </w:r>
    </w:p>
    <w:p w14:paraId="5B3CE5F3" w14:textId="77777777" w:rsidR="008B24E8" w:rsidRDefault="007A66C9" w:rsidP="00CA5388">
      <w:r w:rsidRPr="000518BC">
        <w:t xml:space="preserve">O objetivo </w:t>
      </w:r>
      <w:r w:rsidR="00F666A1" w:rsidRPr="000518BC">
        <w:t xml:space="preserve">deste trabalho </w:t>
      </w:r>
      <w:r w:rsidRPr="000518BC">
        <w:t xml:space="preserve">é </w:t>
      </w:r>
      <w:r w:rsidR="00F666A1" w:rsidRPr="000518BC">
        <w:t>demonstrar a viabilidade de um</w:t>
      </w:r>
      <w:r w:rsidRPr="000518BC">
        <w:t xml:space="preserve"> cliente para essa plataforma existente. O cliente</w:t>
      </w:r>
      <w:r w:rsidR="00F666A1" w:rsidRPr="000518BC">
        <w:t>,</w:t>
      </w:r>
      <w:r w:rsidR="00B542F2">
        <w:t xml:space="preserve"> a ser desenvolvido, denominado</w:t>
      </w:r>
      <w:r w:rsidR="00F666A1" w:rsidRPr="000518BC">
        <w:t xml:space="preserve">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w:t>
      </w:r>
      <w:r w:rsidR="008B24E8">
        <w:t>,</w:t>
      </w:r>
      <w:r w:rsidRPr="000518BC">
        <w:t xml:space="preserve"> </w:t>
      </w:r>
      <w:r w:rsidR="008B24E8">
        <w:t>criada e mantida</w:t>
      </w:r>
      <w:r w:rsidRPr="000518BC">
        <w:t xml:space="preserve"> pela </w:t>
      </w:r>
      <w:proofErr w:type="spellStart"/>
      <w:r w:rsidRPr="000518BC">
        <w:t>Alloy</w:t>
      </w:r>
      <w:proofErr w:type="spellEnd"/>
      <w:r w:rsidRPr="000518BC">
        <w:t xml:space="preserve"> </w:t>
      </w:r>
      <w:r w:rsidR="007A3540">
        <w:t xml:space="preserve">City </w:t>
      </w:r>
      <w:proofErr w:type="spellStart"/>
      <w:r w:rsidR="007A3540">
        <w:t>Linguistics</w:t>
      </w:r>
      <w:proofErr w:type="spellEnd"/>
      <w:r w:rsidR="008B24E8">
        <w:t>, sobre a qual se apoia a plataforma</w:t>
      </w:r>
      <w:r w:rsidRPr="000518BC">
        <w:t xml:space="preserve">. O cliente </w:t>
      </w:r>
      <w:proofErr w:type="spellStart"/>
      <w:r w:rsidRPr="000518BC">
        <w:t>AViS</w:t>
      </w:r>
      <w:proofErr w:type="spellEnd"/>
      <w:r w:rsidRPr="000518BC">
        <w:t xml:space="preserve"> </w:t>
      </w:r>
      <w:r w:rsidR="00F666A1" w:rsidRPr="000518BC">
        <w:t>é</w:t>
      </w:r>
      <w:r w:rsidRPr="000518BC">
        <w:t xml:space="preserve"> capaz de simular um ambiente 3D onde professor e aluno </w:t>
      </w:r>
      <w:r w:rsidR="008B24E8">
        <w:t>interagem</w:t>
      </w:r>
      <w:r w:rsidRPr="000518BC">
        <w:t xml:space="preserve"> de maneira mais próxima de interações humanas presenciais, isto é, com a impressão de compartilhar </w:t>
      </w:r>
      <w:r w:rsidR="008B24E8">
        <w:t xml:space="preserve">também </w:t>
      </w:r>
      <w:r w:rsidRPr="000518BC">
        <w:t>o lugar, e não apenas o momento.</w:t>
      </w:r>
    </w:p>
    <w:p w14:paraId="436B3A5B" w14:textId="7EBAA440" w:rsidR="007A66C9" w:rsidRPr="000518BC" w:rsidRDefault="008B24E8" w:rsidP="00CA5388">
      <w:r>
        <w:t>Pretende-se com este trabalho demonstrar a viabilidade de se explorar uma abordagem mais imersiva no que diz respeito à experiência do usuário. Ao invés de utilizar tecnologias da informação para transmitir dados de áudio e vídeo entre ambientes reais, propõe-se utilizar tecnologias da informação para simular um ambiente virtual compartilhado entre os usuários.</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1A3CC6" w:rsidRDefault="00AA63F6" w:rsidP="001A3CC6">
      <w:pPr>
        <w:pStyle w:val="TtuloNoNumerado"/>
      </w:pPr>
      <w:r w:rsidRPr="001A3CC6">
        <w:lastRenderedPageBreak/>
        <w:t xml:space="preserve">Lista de Figuras </w:t>
      </w:r>
    </w:p>
    <w:p w14:paraId="38B6462E" w14:textId="77777777" w:rsidR="00AA63F6" w:rsidRPr="000518BC" w:rsidRDefault="00AA63F6" w:rsidP="00BB4FC4"/>
    <w:p w14:paraId="32983AC3" w14:textId="77777777" w:rsidR="00DC4430" w:rsidRDefault="00DC4430" w:rsidP="00DC4430">
      <w:pPr>
        <w:pStyle w:val="ListadePrembulo"/>
      </w:pPr>
      <w:r>
        <w:t>Figura 1 - Modalidades de educação</w:t>
      </w:r>
      <w:r>
        <w:tab/>
        <w:t>8</w:t>
      </w:r>
    </w:p>
    <w:p w14:paraId="15132C2D" w14:textId="77777777" w:rsidR="00DC4430" w:rsidRDefault="00DC4430" w:rsidP="00DC4430">
      <w:pPr>
        <w:pStyle w:val="ListadePrembulo"/>
      </w:pPr>
      <w:r>
        <w:t>Figura 2 - Ilustração da experiência provida por ferramentas de videoconferência</w:t>
      </w:r>
      <w:r>
        <w:tab/>
        <w:t>12</w:t>
      </w:r>
    </w:p>
    <w:p w14:paraId="1B926BF4" w14:textId="77777777" w:rsidR="00DC4430" w:rsidRDefault="00DC4430" w:rsidP="00DC4430">
      <w:pPr>
        <w:pStyle w:val="ListadePrembulo"/>
      </w:pPr>
      <w:r>
        <w:t>Figura 3 - Ilustração comparativa entre os modelos tradicional e proposto</w:t>
      </w:r>
      <w:r>
        <w:tab/>
        <w:t>14</w:t>
      </w:r>
    </w:p>
    <w:p w14:paraId="5B442C8E" w14:textId="77777777" w:rsidR="00DC4430" w:rsidRDefault="00DC4430" w:rsidP="00DC4430">
      <w:pPr>
        <w:pStyle w:val="ListadePrembulo"/>
      </w:pPr>
      <w:r>
        <w:t>Figura 4 - Diagrama de Casos de Uso</w:t>
      </w:r>
      <w:r>
        <w:tab/>
        <w:t>22</w:t>
      </w:r>
    </w:p>
    <w:p w14:paraId="616E3746" w14:textId="77777777" w:rsidR="00DC4430" w:rsidRDefault="00DC4430" w:rsidP="00DC4430">
      <w:pPr>
        <w:pStyle w:val="ListadePrembulo"/>
      </w:pPr>
      <w:r>
        <w:t xml:space="preserve">Figura 5 - Visão global da comunicação </w:t>
      </w:r>
      <w:proofErr w:type="spellStart"/>
      <w:r>
        <w:t>intra</w:t>
      </w:r>
      <w:proofErr w:type="spellEnd"/>
      <w:r>
        <w:t xml:space="preserve"> instâncias</w:t>
      </w:r>
      <w:r>
        <w:tab/>
        <w:t>29</w:t>
      </w:r>
    </w:p>
    <w:p w14:paraId="5C4B63A7" w14:textId="77777777" w:rsidR="00DC4430" w:rsidRDefault="00DC4430" w:rsidP="00DC4430">
      <w:pPr>
        <w:pStyle w:val="ListadePrembulo"/>
      </w:pPr>
      <w:r>
        <w:t xml:space="preserve">Figura 6 - Arquitetura do cliente </w:t>
      </w:r>
      <w:proofErr w:type="spellStart"/>
      <w:r>
        <w:t>AViS</w:t>
      </w:r>
      <w:proofErr w:type="spellEnd"/>
      <w:r>
        <w:tab/>
        <w:t>30</w:t>
      </w:r>
    </w:p>
    <w:p w14:paraId="533AD4BC" w14:textId="77777777" w:rsidR="00DC4430" w:rsidRDefault="00DC4430" w:rsidP="00DC4430">
      <w:pPr>
        <w:pStyle w:val="ListadePrembulo"/>
      </w:pPr>
      <w:r>
        <w:t>Figura 7 - Diagrama de Componentes</w:t>
      </w:r>
      <w:r>
        <w:tab/>
        <w:t>34</w:t>
      </w:r>
    </w:p>
    <w:p w14:paraId="13000CB0" w14:textId="77777777" w:rsidR="00DC4430" w:rsidRDefault="00DC4430" w:rsidP="00DC4430">
      <w:pPr>
        <w:pStyle w:val="ListadePrembulo"/>
      </w:pPr>
      <w:r>
        <w:t>Figura 8 - Diagrama de Classes</w:t>
      </w:r>
      <w:r>
        <w:tab/>
        <w:t>35</w:t>
      </w:r>
    </w:p>
    <w:p w14:paraId="03F36DFE" w14:textId="77777777" w:rsidR="00DC4430" w:rsidRDefault="00DC4430" w:rsidP="00DC4430">
      <w:pPr>
        <w:pStyle w:val="ListadePrembulo"/>
      </w:pPr>
      <w:r>
        <w:t xml:space="preserve">Figura 9 - Diagrama de Sequência: </w:t>
      </w:r>
      <w:proofErr w:type="spellStart"/>
      <w:r>
        <w:t>TurnCameraOn</w:t>
      </w:r>
      <w:proofErr w:type="spellEnd"/>
      <w:r>
        <w:tab/>
        <w:t>37</w:t>
      </w:r>
    </w:p>
    <w:p w14:paraId="2CCF69A3" w14:textId="77777777" w:rsidR="00DC4430" w:rsidRDefault="00DC4430" w:rsidP="00DC4430">
      <w:pPr>
        <w:pStyle w:val="ListadePrembulo"/>
      </w:pPr>
      <w:r>
        <w:t xml:space="preserve">Figura 10 - Diagrama de Sequência: </w:t>
      </w:r>
      <w:proofErr w:type="spellStart"/>
      <w:r>
        <w:t>TurnCameraOff</w:t>
      </w:r>
      <w:proofErr w:type="spellEnd"/>
      <w:r>
        <w:tab/>
        <w:t>38</w:t>
      </w:r>
    </w:p>
    <w:p w14:paraId="2C146D2E" w14:textId="77777777" w:rsidR="00DC4430" w:rsidRDefault="00DC4430" w:rsidP="00DC4430">
      <w:pPr>
        <w:pStyle w:val="ListadePrembulo"/>
      </w:pPr>
      <w:r>
        <w:t>Figura 11 - Diagrama de Estados</w:t>
      </w:r>
      <w:r>
        <w:tab/>
        <w:t>39</w:t>
      </w:r>
    </w:p>
    <w:p w14:paraId="0EB03B3F" w14:textId="26AD44D2" w:rsidR="00831FCA" w:rsidRPr="000518BC" w:rsidRDefault="00DC4430" w:rsidP="00DC4430">
      <w:pPr>
        <w:pStyle w:val="ListadePrembulo"/>
      </w:pPr>
      <w:r>
        <w:t xml:space="preserve">Figura 12 - </w:t>
      </w:r>
      <w:proofErr w:type="spellStart"/>
      <w:r>
        <w:t>Debugger</w:t>
      </w:r>
      <w:proofErr w:type="spellEnd"/>
      <w:r>
        <w:t xml:space="preserve"> do algoritmo de identificação de rostos</w:t>
      </w:r>
      <w:r>
        <w:tab/>
        <w:t>40</w:t>
      </w:r>
      <w:r w:rsidR="008351DC" w:rsidRPr="000518BC">
        <w:t xml:space="preserve"> </w:t>
      </w:r>
      <w:r w:rsidR="00831FCA" w:rsidRPr="000518BC">
        <w:br w:type="page"/>
      </w:r>
    </w:p>
    <w:p w14:paraId="66930FA0" w14:textId="010D2942" w:rsidR="00AA63F6" w:rsidRPr="000518BC" w:rsidRDefault="00AA63F6" w:rsidP="001A3CC6">
      <w:pPr>
        <w:pStyle w:val="TtuloNoNumerado"/>
      </w:pPr>
      <w:r w:rsidRPr="000518BC">
        <w:lastRenderedPageBreak/>
        <w:t xml:space="preserve">Lista de </w:t>
      </w:r>
      <w:r w:rsidR="00C77BD1">
        <w:t>Quadros</w:t>
      </w:r>
    </w:p>
    <w:p w14:paraId="32CB54E7" w14:textId="77777777" w:rsidR="00AA63F6" w:rsidRPr="000518BC" w:rsidRDefault="00AA63F6" w:rsidP="00BB4FC4"/>
    <w:p w14:paraId="49ECDD69" w14:textId="77777777" w:rsidR="00DC4430" w:rsidRDefault="00DC4430" w:rsidP="00DC4430">
      <w:pPr>
        <w:pStyle w:val="ListadePrembulo"/>
      </w:pPr>
      <w:r>
        <w:t>Quadro 1 -</w:t>
      </w:r>
      <w:bookmarkStart w:id="1" w:name="_GoBack"/>
      <w:bookmarkEnd w:id="1"/>
      <w:r>
        <w:t xml:space="preserve"> Plano de Riscos</w:t>
      </w:r>
      <w:r>
        <w:tab/>
        <w:t>19</w:t>
      </w:r>
    </w:p>
    <w:p w14:paraId="1EF6F2EB" w14:textId="77777777" w:rsidR="00DC4430" w:rsidRDefault="00DC4430" w:rsidP="00DC4430">
      <w:pPr>
        <w:pStyle w:val="ListadePrembulo"/>
      </w:pPr>
      <w:r>
        <w:t>Quadro 2 - Níveis de probabilidade de impacto</w:t>
      </w:r>
      <w:r>
        <w:tab/>
        <w:t>19</w:t>
      </w:r>
    </w:p>
    <w:p w14:paraId="02D1D8D2" w14:textId="77777777" w:rsidR="00DC4430" w:rsidRDefault="00DC4430" w:rsidP="00DC4430">
      <w:pPr>
        <w:pStyle w:val="ListadePrembulo"/>
      </w:pPr>
      <w:r>
        <w:t>Quadro 3 - Caso de Uso FR1</w:t>
      </w:r>
      <w:r>
        <w:tab/>
        <w:t>23</w:t>
      </w:r>
    </w:p>
    <w:p w14:paraId="4777B3A6" w14:textId="77777777" w:rsidR="00DC4430" w:rsidRDefault="00DC4430" w:rsidP="00DC4430">
      <w:pPr>
        <w:pStyle w:val="ListadePrembulo"/>
      </w:pPr>
      <w:r>
        <w:t>Quadro 4 - Caso de Uso FR2</w:t>
      </w:r>
      <w:r>
        <w:tab/>
        <w:t>24</w:t>
      </w:r>
    </w:p>
    <w:p w14:paraId="5633CC76" w14:textId="77777777" w:rsidR="00DC4430" w:rsidRDefault="00DC4430" w:rsidP="00DC4430">
      <w:pPr>
        <w:pStyle w:val="ListadePrembulo"/>
      </w:pPr>
      <w:r>
        <w:t>Quadro 5 - Caso de Uso FR3</w:t>
      </w:r>
      <w:r>
        <w:tab/>
        <w:t>25</w:t>
      </w:r>
    </w:p>
    <w:p w14:paraId="1FB87B98" w14:textId="1CA571B7" w:rsidR="00831FCA" w:rsidRPr="000518BC" w:rsidRDefault="00DC4430" w:rsidP="00DC4430">
      <w:pPr>
        <w:pStyle w:val="ListadePrembulo"/>
      </w:pPr>
      <w:r>
        <w:t>Quadro 6 - Caso de Uso FR4</w:t>
      </w:r>
      <w:r>
        <w:tab/>
        <w:t>26</w:t>
      </w:r>
      <w:r w:rsidRPr="000518BC">
        <w:t xml:space="preserve"> </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Pr="000518BC" w:rsidRDefault="00376544">
          <w:pPr>
            <w:pStyle w:val="CabealhodoSumrio"/>
            <w:rPr>
              <w:lang w:val="pt-BR"/>
            </w:rPr>
          </w:pPr>
          <w:r w:rsidRPr="000518BC">
            <w:rPr>
              <w:lang w:val="pt-BR"/>
            </w:rPr>
            <w:t>Índice</w:t>
          </w:r>
        </w:p>
        <w:p w14:paraId="20340A21" w14:textId="06BB7D9E" w:rsidR="008B24E8"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4985063" w:history="1">
            <w:r w:rsidR="008B24E8" w:rsidRPr="00116378">
              <w:rPr>
                <w:rStyle w:val="Hyperlink"/>
                <w:noProof/>
              </w:rPr>
              <w:t>1.</w:t>
            </w:r>
            <w:r w:rsidR="008B24E8">
              <w:rPr>
                <w:rFonts w:asciiTheme="minorHAnsi" w:eastAsiaTheme="minorEastAsia" w:hAnsiTheme="minorHAnsi" w:cstheme="minorBidi"/>
                <w:noProof/>
                <w:color w:val="auto"/>
                <w:sz w:val="22"/>
                <w:szCs w:val="22"/>
              </w:rPr>
              <w:tab/>
            </w:r>
            <w:r w:rsidR="008B24E8" w:rsidRPr="00116378">
              <w:rPr>
                <w:rStyle w:val="Hyperlink"/>
                <w:noProof/>
              </w:rPr>
              <w:t>Introdução</w:t>
            </w:r>
            <w:r w:rsidR="008B24E8">
              <w:rPr>
                <w:noProof/>
                <w:webHidden/>
              </w:rPr>
              <w:tab/>
            </w:r>
            <w:r w:rsidR="008B24E8">
              <w:rPr>
                <w:noProof/>
                <w:webHidden/>
              </w:rPr>
              <w:fldChar w:fldCharType="begin"/>
            </w:r>
            <w:r w:rsidR="008B24E8">
              <w:rPr>
                <w:noProof/>
                <w:webHidden/>
              </w:rPr>
              <w:instrText xml:space="preserve"> PAGEREF _Toc24985063 \h </w:instrText>
            </w:r>
            <w:r w:rsidR="008B24E8">
              <w:rPr>
                <w:noProof/>
                <w:webHidden/>
              </w:rPr>
            </w:r>
            <w:r w:rsidR="008B24E8">
              <w:rPr>
                <w:noProof/>
                <w:webHidden/>
              </w:rPr>
              <w:fldChar w:fldCharType="separate"/>
            </w:r>
            <w:r w:rsidR="008B24E8">
              <w:rPr>
                <w:noProof/>
                <w:webHidden/>
              </w:rPr>
              <w:t>6</w:t>
            </w:r>
            <w:r w:rsidR="008B24E8">
              <w:rPr>
                <w:noProof/>
                <w:webHidden/>
              </w:rPr>
              <w:fldChar w:fldCharType="end"/>
            </w:r>
          </w:hyperlink>
        </w:p>
        <w:p w14:paraId="0775449F" w14:textId="7582D4A2" w:rsidR="008B24E8" w:rsidRDefault="008B24E8">
          <w:pPr>
            <w:pStyle w:val="Sumrio1"/>
            <w:rPr>
              <w:rFonts w:asciiTheme="minorHAnsi" w:eastAsiaTheme="minorEastAsia" w:hAnsiTheme="minorHAnsi" w:cstheme="minorBidi"/>
              <w:noProof/>
              <w:color w:val="auto"/>
              <w:sz w:val="22"/>
              <w:szCs w:val="22"/>
            </w:rPr>
          </w:pPr>
          <w:hyperlink w:anchor="_Toc24985064" w:history="1">
            <w:r w:rsidRPr="00116378">
              <w:rPr>
                <w:rStyle w:val="Hyperlink"/>
                <w:noProof/>
              </w:rPr>
              <w:t>2.</w:t>
            </w:r>
            <w:r>
              <w:rPr>
                <w:rFonts w:asciiTheme="minorHAnsi" w:eastAsiaTheme="minorEastAsia" w:hAnsiTheme="minorHAnsi" w:cstheme="minorBidi"/>
                <w:noProof/>
                <w:color w:val="auto"/>
                <w:sz w:val="22"/>
                <w:szCs w:val="22"/>
              </w:rPr>
              <w:tab/>
            </w:r>
            <w:r w:rsidRPr="00116378">
              <w:rPr>
                <w:rStyle w:val="Hyperlink"/>
                <w:noProof/>
              </w:rPr>
              <w:t>Embasamento teórico.</w:t>
            </w:r>
            <w:r>
              <w:rPr>
                <w:noProof/>
                <w:webHidden/>
              </w:rPr>
              <w:tab/>
            </w:r>
            <w:r>
              <w:rPr>
                <w:noProof/>
                <w:webHidden/>
              </w:rPr>
              <w:fldChar w:fldCharType="begin"/>
            </w:r>
            <w:r>
              <w:rPr>
                <w:noProof/>
                <w:webHidden/>
              </w:rPr>
              <w:instrText xml:space="preserve"> PAGEREF _Toc24985064 \h </w:instrText>
            </w:r>
            <w:r>
              <w:rPr>
                <w:noProof/>
                <w:webHidden/>
              </w:rPr>
            </w:r>
            <w:r>
              <w:rPr>
                <w:noProof/>
                <w:webHidden/>
              </w:rPr>
              <w:fldChar w:fldCharType="separate"/>
            </w:r>
            <w:r>
              <w:rPr>
                <w:noProof/>
                <w:webHidden/>
              </w:rPr>
              <w:t>7</w:t>
            </w:r>
            <w:r>
              <w:rPr>
                <w:noProof/>
                <w:webHidden/>
              </w:rPr>
              <w:fldChar w:fldCharType="end"/>
            </w:r>
          </w:hyperlink>
        </w:p>
        <w:p w14:paraId="38D636D1" w14:textId="7632E88C" w:rsidR="008B24E8" w:rsidRDefault="008B24E8">
          <w:pPr>
            <w:pStyle w:val="Sumrio1"/>
            <w:rPr>
              <w:rFonts w:asciiTheme="minorHAnsi" w:eastAsiaTheme="minorEastAsia" w:hAnsiTheme="minorHAnsi" w:cstheme="minorBidi"/>
              <w:noProof/>
              <w:color w:val="auto"/>
              <w:sz w:val="22"/>
              <w:szCs w:val="22"/>
            </w:rPr>
          </w:pPr>
          <w:hyperlink w:anchor="_Toc24985065" w:history="1">
            <w:r w:rsidRPr="00116378">
              <w:rPr>
                <w:rStyle w:val="Hyperlink"/>
                <w:noProof/>
              </w:rPr>
              <w:t>3.</w:t>
            </w:r>
            <w:r>
              <w:rPr>
                <w:rFonts w:asciiTheme="minorHAnsi" w:eastAsiaTheme="minorEastAsia" w:hAnsiTheme="minorHAnsi" w:cstheme="minorBidi"/>
                <w:noProof/>
                <w:color w:val="auto"/>
                <w:sz w:val="22"/>
                <w:szCs w:val="22"/>
              </w:rPr>
              <w:tab/>
            </w:r>
            <w:r w:rsidRPr="00116378">
              <w:rPr>
                <w:rStyle w:val="Hyperlink"/>
                <w:noProof/>
              </w:rPr>
              <w:t>Planejamento Inicial do Software</w:t>
            </w:r>
            <w:r>
              <w:rPr>
                <w:noProof/>
                <w:webHidden/>
              </w:rPr>
              <w:tab/>
            </w:r>
            <w:r>
              <w:rPr>
                <w:noProof/>
                <w:webHidden/>
              </w:rPr>
              <w:fldChar w:fldCharType="begin"/>
            </w:r>
            <w:r>
              <w:rPr>
                <w:noProof/>
                <w:webHidden/>
              </w:rPr>
              <w:instrText xml:space="preserve"> PAGEREF _Toc24985065 \h </w:instrText>
            </w:r>
            <w:r>
              <w:rPr>
                <w:noProof/>
                <w:webHidden/>
              </w:rPr>
            </w:r>
            <w:r>
              <w:rPr>
                <w:noProof/>
                <w:webHidden/>
              </w:rPr>
              <w:fldChar w:fldCharType="separate"/>
            </w:r>
            <w:r>
              <w:rPr>
                <w:noProof/>
                <w:webHidden/>
              </w:rPr>
              <w:t>10</w:t>
            </w:r>
            <w:r>
              <w:rPr>
                <w:noProof/>
                <w:webHidden/>
              </w:rPr>
              <w:fldChar w:fldCharType="end"/>
            </w:r>
          </w:hyperlink>
        </w:p>
        <w:p w14:paraId="0D01CC77" w14:textId="78323381" w:rsidR="008B24E8" w:rsidRDefault="008B24E8">
          <w:pPr>
            <w:pStyle w:val="Sumrio2"/>
            <w:rPr>
              <w:rFonts w:asciiTheme="minorHAnsi" w:eastAsiaTheme="minorEastAsia" w:hAnsiTheme="minorHAnsi" w:cstheme="minorBidi"/>
              <w:color w:val="auto"/>
              <w:sz w:val="22"/>
              <w:szCs w:val="22"/>
            </w:rPr>
          </w:pPr>
          <w:hyperlink w:anchor="_Toc24985069" w:history="1">
            <w:r w:rsidRPr="00116378">
              <w:rPr>
                <w:rStyle w:val="Hyperlink"/>
              </w:rPr>
              <w:t>3.1.</w:t>
            </w:r>
            <w:r>
              <w:rPr>
                <w:rFonts w:asciiTheme="minorHAnsi" w:eastAsiaTheme="minorEastAsia" w:hAnsiTheme="minorHAnsi" w:cstheme="minorBidi"/>
                <w:color w:val="auto"/>
                <w:sz w:val="22"/>
                <w:szCs w:val="22"/>
              </w:rPr>
              <w:tab/>
            </w:r>
            <w:r w:rsidRPr="00116378">
              <w:rPr>
                <w:rStyle w:val="Hyperlink"/>
              </w:rPr>
              <w:t>Situação Atual</w:t>
            </w:r>
            <w:r>
              <w:rPr>
                <w:webHidden/>
              </w:rPr>
              <w:tab/>
            </w:r>
            <w:r>
              <w:rPr>
                <w:webHidden/>
              </w:rPr>
              <w:fldChar w:fldCharType="begin"/>
            </w:r>
            <w:r>
              <w:rPr>
                <w:webHidden/>
              </w:rPr>
              <w:instrText xml:space="preserve"> PAGEREF _Toc24985069 \h </w:instrText>
            </w:r>
            <w:r>
              <w:rPr>
                <w:webHidden/>
              </w:rPr>
            </w:r>
            <w:r>
              <w:rPr>
                <w:webHidden/>
              </w:rPr>
              <w:fldChar w:fldCharType="separate"/>
            </w:r>
            <w:r>
              <w:rPr>
                <w:webHidden/>
              </w:rPr>
              <w:t>10</w:t>
            </w:r>
            <w:r>
              <w:rPr>
                <w:webHidden/>
              </w:rPr>
              <w:fldChar w:fldCharType="end"/>
            </w:r>
          </w:hyperlink>
        </w:p>
        <w:p w14:paraId="190DB139" w14:textId="255DECA2"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70" w:history="1">
            <w:r w:rsidRPr="00116378">
              <w:rPr>
                <w:rStyle w:val="Hyperlink"/>
                <w:noProof/>
              </w:rPr>
              <w:t>3.1.1.</w:t>
            </w:r>
            <w:r>
              <w:rPr>
                <w:rFonts w:asciiTheme="minorHAnsi" w:eastAsiaTheme="minorEastAsia" w:hAnsiTheme="minorHAnsi" w:cstheme="minorBidi"/>
                <w:noProof/>
                <w:color w:val="auto"/>
                <w:sz w:val="22"/>
                <w:szCs w:val="22"/>
              </w:rPr>
              <w:tab/>
            </w:r>
            <w:r w:rsidRPr="00116378">
              <w:rPr>
                <w:rStyle w:val="Hyperlink"/>
                <w:noProof/>
              </w:rPr>
              <w:t>Problemas Encontrados</w:t>
            </w:r>
            <w:r>
              <w:rPr>
                <w:noProof/>
                <w:webHidden/>
              </w:rPr>
              <w:tab/>
            </w:r>
            <w:r>
              <w:rPr>
                <w:noProof/>
                <w:webHidden/>
              </w:rPr>
              <w:fldChar w:fldCharType="begin"/>
            </w:r>
            <w:r>
              <w:rPr>
                <w:noProof/>
                <w:webHidden/>
              </w:rPr>
              <w:instrText xml:space="preserve"> PAGEREF _Toc24985070 \h </w:instrText>
            </w:r>
            <w:r>
              <w:rPr>
                <w:noProof/>
                <w:webHidden/>
              </w:rPr>
            </w:r>
            <w:r>
              <w:rPr>
                <w:noProof/>
                <w:webHidden/>
              </w:rPr>
              <w:fldChar w:fldCharType="separate"/>
            </w:r>
            <w:r>
              <w:rPr>
                <w:noProof/>
                <w:webHidden/>
              </w:rPr>
              <w:t>11</w:t>
            </w:r>
            <w:r>
              <w:rPr>
                <w:noProof/>
                <w:webHidden/>
              </w:rPr>
              <w:fldChar w:fldCharType="end"/>
            </w:r>
          </w:hyperlink>
        </w:p>
        <w:p w14:paraId="3D548FD4" w14:textId="1446805D"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71" w:history="1">
            <w:r w:rsidRPr="00116378">
              <w:rPr>
                <w:rStyle w:val="Hyperlink"/>
                <w:noProof/>
              </w:rPr>
              <w:t>3.1.2.</w:t>
            </w:r>
            <w:r>
              <w:rPr>
                <w:rFonts w:asciiTheme="minorHAnsi" w:eastAsiaTheme="minorEastAsia" w:hAnsiTheme="minorHAnsi" w:cstheme="minorBidi"/>
                <w:noProof/>
                <w:color w:val="auto"/>
                <w:sz w:val="22"/>
                <w:szCs w:val="22"/>
              </w:rPr>
              <w:tab/>
            </w:r>
            <w:r w:rsidRPr="00116378">
              <w:rPr>
                <w:rStyle w:val="Hyperlink"/>
                <w:noProof/>
              </w:rPr>
              <w:t>Aplicativos Disponíveis no mercado (estado da arte)</w:t>
            </w:r>
            <w:r>
              <w:rPr>
                <w:noProof/>
                <w:webHidden/>
              </w:rPr>
              <w:tab/>
            </w:r>
            <w:r>
              <w:rPr>
                <w:noProof/>
                <w:webHidden/>
              </w:rPr>
              <w:fldChar w:fldCharType="begin"/>
            </w:r>
            <w:r>
              <w:rPr>
                <w:noProof/>
                <w:webHidden/>
              </w:rPr>
              <w:instrText xml:space="preserve"> PAGEREF _Toc24985071 \h </w:instrText>
            </w:r>
            <w:r>
              <w:rPr>
                <w:noProof/>
                <w:webHidden/>
              </w:rPr>
            </w:r>
            <w:r>
              <w:rPr>
                <w:noProof/>
                <w:webHidden/>
              </w:rPr>
              <w:fldChar w:fldCharType="separate"/>
            </w:r>
            <w:r>
              <w:rPr>
                <w:noProof/>
                <w:webHidden/>
              </w:rPr>
              <w:t>12</w:t>
            </w:r>
            <w:r>
              <w:rPr>
                <w:noProof/>
                <w:webHidden/>
              </w:rPr>
              <w:fldChar w:fldCharType="end"/>
            </w:r>
          </w:hyperlink>
        </w:p>
        <w:p w14:paraId="701E93BA" w14:textId="2FDB25C8" w:rsidR="008B24E8" w:rsidRDefault="008B24E8">
          <w:pPr>
            <w:pStyle w:val="Sumrio2"/>
            <w:rPr>
              <w:rFonts w:asciiTheme="minorHAnsi" w:eastAsiaTheme="minorEastAsia" w:hAnsiTheme="minorHAnsi" w:cstheme="minorBidi"/>
              <w:color w:val="auto"/>
              <w:sz w:val="22"/>
              <w:szCs w:val="22"/>
            </w:rPr>
          </w:pPr>
          <w:hyperlink w:anchor="_Toc24985072" w:history="1">
            <w:r w:rsidRPr="00116378">
              <w:rPr>
                <w:rStyle w:val="Hyperlink"/>
              </w:rPr>
              <w:t>3.2.</w:t>
            </w:r>
            <w:r>
              <w:rPr>
                <w:rFonts w:asciiTheme="minorHAnsi" w:eastAsiaTheme="minorEastAsia" w:hAnsiTheme="minorHAnsi" w:cstheme="minorBidi"/>
                <w:color w:val="auto"/>
                <w:sz w:val="22"/>
                <w:szCs w:val="22"/>
              </w:rPr>
              <w:tab/>
            </w:r>
            <w:r w:rsidRPr="00116378">
              <w:rPr>
                <w:rStyle w:val="Hyperlink"/>
              </w:rPr>
              <w:t>Objetivos do Projeto</w:t>
            </w:r>
            <w:r>
              <w:rPr>
                <w:webHidden/>
              </w:rPr>
              <w:tab/>
            </w:r>
            <w:r>
              <w:rPr>
                <w:webHidden/>
              </w:rPr>
              <w:fldChar w:fldCharType="begin"/>
            </w:r>
            <w:r>
              <w:rPr>
                <w:webHidden/>
              </w:rPr>
              <w:instrText xml:space="preserve"> PAGEREF _Toc24985072 \h </w:instrText>
            </w:r>
            <w:r>
              <w:rPr>
                <w:webHidden/>
              </w:rPr>
            </w:r>
            <w:r>
              <w:rPr>
                <w:webHidden/>
              </w:rPr>
              <w:fldChar w:fldCharType="separate"/>
            </w:r>
            <w:r>
              <w:rPr>
                <w:webHidden/>
              </w:rPr>
              <w:t>13</w:t>
            </w:r>
            <w:r>
              <w:rPr>
                <w:webHidden/>
              </w:rPr>
              <w:fldChar w:fldCharType="end"/>
            </w:r>
          </w:hyperlink>
        </w:p>
        <w:p w14:paraId="60162CFF" w14:textId="184B4851" w:rsidR="008B24E8" w:rsidRDefault="008B24E8">
          <w:pPr>
            <w:pStyle w:val="Sumrio2"/>
            <w:rPr>
              <w:rFonts w:asciiTheme="minorHAnsi" w:eastAsiaTheme="minorEastAsia" w:hAnsiTheme="minorHAnsi" w:cstheme="minorBidi"/>
              <w:color w:val="auto"/>
              <w:sz w:val="22"/>
              <w:szCs w:val="22"/>
            </w:rPr>
          </w:pPr>
          <w:hyperlink w:anchor="_Toc24985073" w:history="1">
            <w:r w:rsidRPr="00116378">
              <w:rPr>
                <w:rStyle w:val="Hyperlink"/>
              </w:rPr>
              <w:t>3.3.</w:t>
            </w:r>
            <w:r>
              <w:rPr>
                <w:rFonts w:asciiTheme="minorHAnsi" w:eastAsiaTheme="minorEastAsia" w:hAnsiTheme="minorHAnsi" w:cstheme="minorBidi"/>
                <w:color w:val="auto"/>
                <w:sz w:val="22"/>
                <w:szCs w:val="22"/>
              </w:rPr>
              <w:tab/>
            </w:r>
            <w:r w:rsidRPr="00116378">
              <w:rPr>
                <w:rStyle w:val="Hyperlink"/>
              </w:rPr>
              <w:t>Riscos do Projeto AViS</w:t>
            </w:r>
            <w:r>
              <w:rPr>
                <w:webHidden/>
              </w:rPr>
              <w:tab/>
            </w:r>
            <w:r>
              <w:rPr>
                <w:webHidden/>
              </w:rPr>
              <w:fldChar w:fldCharType="begin"/>
            </w:r>
            <w:r>
              <w:rPr>
                <w:webHidden/>
              </w:rPr>
              <w:instrText xml:space="preserve"> PAGEREF _Toc24985073 \h </w:instrText>
            </w:r>
            <w:r>
              <w:rPr>
                <w:webHidden/>
              </w:rPr>
            </w:r>
            <w:r>
              <w:rPr>
                <w:webHidden/>
              </w:rPr>
              <w:fldChar w:fldCharType="separate"/>
            </w:r>
            <w:r>
              <w:rPr>
                <w:webHidden/>
              </w:rPr>
              <w:t>14</w:t>
            </w:r>
            <w:r>
              <w:rPr>
                <w:webHidden/>
              </w:rPr>
              <w:fldChar w:fldCharType="end"/>
            </w:r>
          </w:hyperlink>
        </w:p>
        <w:p w14:paraId="4DC9182A" w14:textId="044946BE"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74" w:history="1">
            <w:r w:rsidRPr="00116378">
              <w:rPr>
                <w:rStyle w:val="Hyperlink"/>
                <w:noProof/>
              </w:rPr>
              <w:t>3.3.1.</w:t>
            </w:r>
            <w:r>
              <w:rPr>
                <w:rFonts w:asciiTheme="minorHAnsi" w:eastAsiaTheme="minorEastAsia" w:hAnsiTheme="minorHAnsi" w:cstheme="minorBidi"/>
                <w:noProof/>
                <w:color w:val="auto"/>
                <w:sz w:val="22"/>
                <w:szCs w:val="22"/>
              </w:rPr>
              <w:tab/>
            </w:r>
            <w:r w:rsidRPr="00116378">
              <w:rPr>
                <w:rStyle w:val="Hyperlink"/>
                <w:noProof/>
              </w:rPr>
              <w:t>Limitações Operacionais</w:t>
            </w:r>
            <w:r>
              <w:rPr>
                <w:noProof/>
                <w:webHidden/>
              </w:rPr>
              <w:tab/>
            </w:r>
            <w:r>
              <w:rPr>
                <w:noProof/>
                <w:webHidden/>
              </w:rPr>
              <w:fldChar w:fldCharType="begin"/>
            </w:r>
            <w:r>
              <w:rPr>
                <w:noProof/>
                <w:webHidden/>
              </w:rPr>
              <w:instrText xml:space="preserve"> PAGEREF _Toc24985074 \h </w:instrText>
            </w:r>
            <w:r>
              <w:rPr>
                <w:noProof/>
                <w:webHidden/>
              </w:rPr>
            </w:r>
            <w:r>
              <w:rPr>
                <w:noProof/>
                <w:webHidden/>
              </w:rPr>
              <w:fldChar w:fldCharType="separate"/>
            </w:r>
            <w:r>
              <w:rPr>
                <w:noProof/>
                <w:webHidden/>
              </w:rPr>
              <w:t>14</w:t>
            </w:r>
            <w:r>
              <w:rPr>
                <w:noProof/>
                <w:webHidden/>
              </w:rPr>
              <w:fldChar w:fldCharType="end"/>
            </w:r>
          </w:hyperlink>
        </w:p>
        <w:p w14:paraId="36B0E1D1" w14:textId="5FB2AC65"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75" w:history="1">
            <w:r w:rsidRPr="00116378">
              <w:rPr>
                <w:rStyle w:val="Hyperlink"/>
                <w:noProof/>
              </w:rPr>
              <w:t>3.3.2.</w:t>
            </w:r>
            <w:r>
              <w:rPr>
                <w:rFonts w:asciiTheme="minorHAnsi" w:eastAsiaTheme="minorEastAsia" w:hAnsiTheme="minorHAnsi" w:cstheme="minorBidi"/>
                <w:noProof/>
                <w:color w:val="auto"/>
                <w:sz w:val="22"/>
                <w:szCs w:val="22"/>
              </w:rPr>
              <w:tab/>
            </w:r>
            <w:r w:rsidRPr="00116378">
              <w:rPr>
                <w:rStyle w:val="Hyperlink"/>
                <w:noProof/>
              </w:rPr>
              <w:t>Considerações Legais</w:t>
            </w:r>
            <w:r>
              <w:rPr>
                <w:noProof/>
                <w:webHidden/>
              </w:rPr>
              <w:tab/>
            </w:r>
            <w:r>
              <w:rPr>
                <w:noProof/>
                <w:webHidden/>
              </w:rPr>
              <w:fldChar w:fldCharType="begin"/>
            </w:r>
            <w:r>
              <w:rPr>
                <w:noProof/>
                <w:webHidden/>
              </w:rPr>
              <w:instrText xml:space="preserve"> PAGEREF _Toc24985075 \h </w:instrText>
            </w:r>
            <w:r>
              <w:rPr>
                <w:noProof/>
                <w:webHidden/>
              </w:rPr>
            </w:r>
            <w:r>
              <w:rPr>
                <w:noProof/>
                <w:webHidden/>
              </w:rPr>
              <w:fldChar w:fldCharType="separate"/>
            </w:r>
            <w:r>
              <w:rPr>
                <w:noProof/>
                <w:webHidden/>
              </w:rPr>
              <w:t>14</w:t>
            </w:r>
            <w:r>
              <w:rPr>
                <w:noProof/>
                <w:webHidden/>
              </w:rPr>
              <w:fldChar w:fldCharType="end"/>
            </w:r>
          </w:hyperlink>
        </w:p>
        <w:p w14:paraId="3AD3F19B" w14:textId="7E9D5ACC"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76" w:history="1">
            <w:r w:rsidRPr="00116378">
              <w:rPr>
                <w:rStyle w:val="Hyperlink"/>
                <w:noProof/>
              </w:rPr>
              <w:t>3.3.3.</w:t>
            </w:r>
            <w:r>
              <w:rPr>
                <w:rFonts w:asciiTheme="minorHAnsi" w:eastAsiaTheme="minorEastAsia" w:hAnsiTheme="minorHAnsi" w:cstheme="minorBidi"/>
                <w:noProof/>
                <w:color w:val="auto"/>
                <w:sz w:val="22"/>
                <w:szCs w:val="22"/>
              </w:rPr>
              <w:tab/>
            </w:r>
            <w:r w:rsidRPr="00116378">
              <w:rPr>
                <w:rStyle w:val="Hyperlink"/>
                <w:noProof/>
              </w:rPr>
              <w:t>Considerações de Hardware / Software / Rede</w:t>
            </w:r>
            <w:r>
              <w:rPr>
                <w:noProof/>
                <w:webHidden/>
              </w:rPr>
              <w:tab/>
            </w:r>
            <w:r>
              <w:rPr>
                <w:noProof/>
                <w:webHidden/>
              </w:rPr>
              <w:fldChar w:fldCharType="begin"/>
            </w:r>
            <w:r>
              <w:rPr>
                <w:noProof/>
                <w:webHidden/>
              </w:rPr>
              <w:instrText xml:space="preserve"> PAGEREF _Toc24985076 \h </w:instrText>
            </w:r>
            <w:r>
              <w:rPr>
                <w:noProof/>
                <w:webHidden/>
              </w:rPr>
            </w:r>
            <w:r>
              <w:rPr>
                <w:noProof/>
                <w:webHidden/>
              </w:rPr>
              <w:fldChar w:fldCharType="separate"/>
            </w:r>
            <w:r>
              <w:rPr>
                <w:noProof/>
                <w:webHidden/>
              </w:rPr>
              <w:t>16</w:t>
            </w:r>
            <w:r>
              <w:rPr>
                <w:noProof/>
                <w:webHidden/>
              </w:rPr>
              <w:fldChar w:fldCharType="end"/>
            </w:r>
          </w:hyperlink>
        </w:p>
        <w:p w14:paraId="6FE8A99D" w14:textId="1A497BFD"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77" w:history="1">
            <w:r w:rsidRPr="00116378">
              <w:rPr>
                <w:rStyle w:val="Hyperlink"/>
                <w:noProof/>
              </w:rPr>
              <w:t>3.3.4.</w:t>
            </w:r>
            <w:r>
              <w:rPr>
                <w:rFonts w:asciiTheme="minorHAnsi" w:eastAsiaTheme="minorEastAsia" w:hAnsiTheme="minorHAnsi" w:cstheme="minorBidi"/>
                <w:noProof/>
                <w:color w:val="auto"/>
                <w:sz w:val="22"/>
                <w:szCs w:val="22"/>
              </w:rPr>
              <w:tab/>
            </w:r>
            <w:r w:rsidRPr="00116378">
              <w:rPr>
                <w:rStyle w:val="Hyperlink"/>
                <w:noProof/>
              </w:rPr>
              <w:t>Políticas Organizacionais</w:t>
            </w:r>
            <w:r>
              <w:rPr>
                <w:noProof/>
                <w:webHidden/>
              </w:rPr>
              <w:tab/>
            </w:r>
            <w:r>
              <w:rPr>
                <w:noProof/>
                <w:webHidden/>
              </w:rPr>
              <w:fldChar w:fldCharType="begin"/>
            </w:r>
            <w:r>
              <w:rPr>
                <w:noProof/>
                <w:webHidden/>
              </w:rPr>
              <w:instrText xml:space="preserve"> PAGEREF _Toc24985077 \h </w:instrText>
            </w:r>
            <w:r>
              <w:rPr>
                <w:noProof/>
                <w:webHidden/>
              </w:rPr>
            </w:r>
            <w:r>
              <w:rPr>
                <w:noProof/>
                <w:webHidden/>
              </w:rPr>
              <w:fldChar w:fldCharType="separate"/>
            </w:r>
            <w:r>
              <w:rPr>
                <w:noProof/>
                <w:webHidden/>
              </w:rPr>
              <w:t>16</w:t>
            </w:r>
            <w:r>
              <w:rPr>
                <w:noProof/>
                <w:webHidden/>
              </w:rPr>
              <w:fldChar w:fldCharType="end"/>
            </w:r>
          </w:hyperlink>
        </w:p>
        <w:p w14:paraId="4BBFD1DD" w14:textId="30353014"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78" w:history="1">
            <w:r w:rsidRPr="00116378">
              <w:rPr>
                <w:rStyle w:val="Hyperlink"/>
                <w:noProof/>
              </w:rPr>
              <w:t>3.3.5.</w:t>
            </w:r>
            <w:r>
              <w:rPr>
                <w:rFonts w:asciiTheme="minorHAnsi" w:eastAsiaTheme="minorEastAsia" w:hAnsiTheme="minorHAnsi" w:cstheme="minorBidi"/>
                <w:noProof/>
                <w:color w:val="auto"/>
                <w:sz w:val="22"/>
                <w:szCs w:val="22"/>
              </w:rPr>
              <w:tab/>
            </w:r>
            <w:r w:rsidRPr="00116378">
              <w:rPr>
                <w:rStyle w:val="Hyperlink"/>
                <w:noProof/>
              </w:rPr>
              <w:t>Plano de Riscos</w:t>
            </w:r>
            <w:r>
              <w:rPr>
                <w:noProof/>
                <w:webHidden/>
              </w:rPr>
              <w:tab/>
            </w:r>
            <w:r>
              <w:rPr>
                <w:noProof/>
                <w:webHidden/>
              </w:rPr>
              <w:fldChar w:fldCharType="begin"/>
            </w:r>
            <w:r>
              <w:rPr>
                <w:noProof/>
                <w:webHidden/>
              </w:rPr>
              <w:instrText xml:space="preserve"> PAGEREF _Toc24985078 \h </w:instrText>
            </w:r>
            <w:r>
              <w:rPr>
                <w:noProof/>
                <w:webHidden/>
              </w:rPr>
            </w:r>
            <w:r>
              <w:rPr>
                <w:noProof/>
                <w:webHidden/>
              </w:rPr>
              <w:fldChar w:fldCharType="separate"/>
            </w:r>
            <w:r>
              <w:rPr>
                <w:noProof/>
                <w:webHidden/>
              </w:rPr>
              <w:t>17</w:t>
            </w:r>
            <w:r>
              <w:rPr>
                <w:noProof/>
                <w:webHidden/>
              </w:rPr>
              <w:fldChar w:fldCharType="end"/>
            </w:r>
          </w:hyperlink>
        </w:p>
        <w:p w14:paraId="18E2DF6F" w14:textId="75113AB9" w:rsidR="008B24E8" w:rsidRDefault="008B24E8">
          <w:pPr>
            <w:pStyle w:val="Sumrio1"/>
            <w:rPr>
              <w:rFonts w:asciiTheme="minorHAnsi" w:eastAsiaTheme="minorEastAsia" w:hAnsiTheme="minorHAnsi" w:cstheme="minorBidi"/>
              <w:noProof/>
              <w:color w:val="auto"/>
              <w:sz w:val="22"/>
              <w:szCs w:val="22"/>
            </w:rPr>
          </w:pPr>
          <w:hyperlink w:anchor="_Toc24985082" w:history="1">
            <w:r w:rsidRPr="00116378">
              <w:rPr>
                <w:rStyle w:val="Hyperlink"/>
                <w:noProof/>
              </w:rPr>
              <w:t>4.</w:t>
            </w:r>
            <w:r>
              <w:rPr>
                <w:rFonts w:asciiTheme="minorHAnsi" w:eastAsiaTheme="minorEastAsia" w:hAnsiTheme="minorHAnsi" w:cstheme="minorBidi"/>
                <w:noProof/>
                <w:color w:val="auto"/>
                <w:sz w:val="22"/>
                <w:szCs w:val="22"/>
              </w:rPr>
              <w:tab/>
            </w:r>
            <w:r w:rsidRPr="00116378">
              <w:rPr>
                <w:rStyle w:val="Hyperlink"/>
                <w:noProof/>
              </w:rPr>
              <w:t>Análise de Requisitos</w:t>
            </w:r>
            <w:r>
              <w:rPr>
                <w:noProof/>
                <w:webHidden/>
              </w:rPr>
              <w:tab/>
            </w:r>
            <w:r>
              <w:rPr>
                <w:noProof/>
                <w:webHidden/>
              </w:rPr>
              <w:fldChar w:fldCharType="begin"/>
            </w:r>
            <w:r>
              <w:rPr>
                <w:noProof/>
                <w:webHidden/>
              </w:rPr>
              <w:instrText xml:space="preserve"> PAGEREF _Toc24985082 \h </w:instrText>
            </w:r>
            <w:r>
              <w:rPr>
                <w:noProof/>
                <w:webHidden/>
              </w:rPr>
            </w:r>
            <w:r>
              <w:rPr>
                <w:noProof/>
                <w:webHidden/>
              </w:rPr>
              <w:fldChar w:fldCharType="separate"/>
            </w:r>
            <w:r>
              <w:rPr>
                <w:noProof/>
                <w:webHidden/>
              </w:rPr>
              <w:t>18</w:t>
            </w:r>
            <w:r>
              <w:rPr>
                <w:noProof/>
                <w:webHidden/>
              </w:rPr>
              <w:fldChar w:fldCharType="end"/>
            </w:r>
          </w:hyperlink>
        </w:p>
        <w:p w14:paraId="52A25820" w14:textId="326C784D" w:rsidR="008B24E8" w:rsidRDefault="008B24E8">
          <w:pPr>
            <w:pStyle w:val="Sumrio2"/>
            <w:rPr>
              <w:rFonts w:asciiTheme="minorHAnsi" w:eastAsiaTheme="minorEastAsia" w:hAnsiTheme="minorHAnsi" w:cstheme="minorBidi"/>
              <w:color w:val="auto"/>
              <w:sz w:val="22"/>
              <w:szCs w:val="22"/>
            </w:rPr>
          </w:pPr>
          <w:hyperlink w:anchor="_Toc24985084" w:history="1">
            <w:r w:rsidRPr="00116378">
              <w:rPr>
                <w:rStyle w:val="Hyperlink"/>
              </w:rPr>
              <w:t>4.1.</w:t>
            </w:r>
            <w:r>
              <w:rPr>
                <w:rFonts w:asciiTheme="minorHAnsi" w:eastAsiaTheme="minorEastAsia" w:hAnsiTheme="minorHAnsi" w:cstheme="minorBidi"/>
                <w:color w:val="auto"/>
                <w:sz w:val="22"/>
                <w:szCs w:val="22"/>
              </w:rPr>
              <w:tab/>
            </w:r>
            <w:r w:rsidRPr="00116378">
              <w:rPr>
                <w:rStyle w:val="Hyperlink"/>
              </w:rPr>
              <w:t>Descrição da técnica utilizada para levantamento dos requisitos</w:t>
            </w:r>
            <w:r>
              <w:rPr>
                <w:webHidden/>
              </w:rPr>
              <w:tab/>
            </w:r>
            <w:r>
              <w:rPr>
                <w:webHidden/>
              </w:rPr>
              <w:fldChar w:fldCharType="begin"/>
            </w:r>
            <w:r>
              <w:rPr>
                <w:webHidden/>
              </w:rPr>
              <w:instrText xml:space="preserve"> PAGEREF _Toc24985084 \h </w:instrText>
            </w:r>
            <w:r>
              <w:rPr>
                <w:webHidden/>
              </w:rPr>
            </w:r>
            <w:r>
              <w:rPr>
                <w:webHidden/>
              </w:rPr>
              <w:fldChar w:fldCharType="separate"/>
            </w:r>
            <w:r>
              <w:rPr>
                <w:webHidden/>
              </w:rPr>
              <w:t>18</w:t>
            </w:r>
            <w:r>
              <w:rPr>
                <w:webHidden/>
              </w:rPr>
              <w:fldChar w:fldCharType="end"/>
            </w:r>
          </w:hyperlink>
        </w:p>
        <w:p w14:paraId="391BA34F" w14:textId="5150BC24" w:rsidR="008B24E8" w:rsidRDefault="008B24E8">
          <w:pPr>
            <w:pStyle w:val="Sumrio2"/>
            <w:rPr>
              <w:rFonts w:asciiTheme="minorHAnsi" w:eastAsiaTheme="minorEastAsia" w:hAnsiTheme="minorHAnsi" w:cstheme="minorBidi"/>
              <w:color w:val="auto"/>
              <w:sz w:val="22"/>
              <w:szCs w:val="22"/>
            </w:rPr>
          </w:pPr>
          <w:hyperlink w:anchor="_Toc24985085" w:history="1">
            <w:r w:rsidRPr="00116378">
              <w:rPr>
                <w:rStyle w:val="Hyperlink"/>
              </w:rPr>
              <w:t>4.2.</w:t>
            </w:r>
            <w:r>
              <w:rPr>
                <w:rFonts w:asciiTheme="minorHAnsi" w:eastAsiaTheme="minorEastAsia" w:hAnsiTheme="minorHAnsi" w:cstheme="minorBidi"/>
                <w:color w:val="auto"/>
                <w:sz w:val="22"/>
                <w:szCs w:val="22"/>
              </w:rPr>
              <w:tab/>
            </w:r>
            <w:r w:rsidRPr="00116378">
              <w:rPr>
                <w:rStyle w:val="Hyperlink"/>
              </w:rPr>
              <w:t>Situação Proposta</w:t>
            </w:r>
            <w:r>
              <w:rPr>
                <w:webHidden/>
              </w:rPr>
              <w:tab/>
            </w:r>
            <w:r>
              <w:rPr>
                <w:webHidden/>
              </w:rPr>
              <w:fldChar w:fldCharType="begin"/>
            </w:r>
            <w:r>
              <w:rPr>
                <w:webHidden/>
              </w:rPr>
              <w:instrText xml:space="preserve"> PAGEREF _Toc24985085 \h </w:instrText>
            </w:r>
            <w:r>
              <w:rPr>
                <w:webHidden/>
              </w:rPr>
            </w:r>
            <w:r>
              <w:rPr>
                <w:webHidden/>
              </w:rPr>
              <w:fldChar w:fldCharType="separate"/>
            </w:r>
            <w:r>
              <w:rPr>
                <w:webHidden/>
              </w:rPr>
              <w:t>18</w:t>
            </w:r>
            <w:r>
              <w:rPr>
                <w:webHidden/>
              </w:rPr>
              <w:fldChar w:fldCharType="end"/>
            </w:r>
          </w:hyperlink>
        </w:p>
        <w:p w14:paraId="7454E5D0" w14:textId="1AC3FCEA" w:rsidR="008B24E8" w:rsidRDefault="008B24E8">
          <w:pPr>
            <w:pStyle w:val="Sumrio2"/>
            <w:rPr>
              <w:rFonts w:asciiTheme="minorHAnsi" w:eastAsiaTheme="minorEastAsia" w:hAnsiTheme="minorHAnsi" w:cstheme="minorBidi"/>
              <w:color w:val="auto"/>
              <w:sz w:val="22"/>
              <w:szCs w:val="22"/>
            </w:rPr>
          </w:pPr>
          <w:hyperlink w:anchor="_Toc24985086" w:history="1">
            <w:r w:rsidRPr="00116378">
              <w:rPr>
                <w:rStyle w:val="Hyperlink"/>
              </w:rPr>
              <w:t>4.3.</w:t>
            </w:r>
            <w:r>
              <w:rPr>
                <w:rFonts w:asciiTheme="minorHAnsi" w:eastAsiaTheme="minorEastAsia" w:hAnsiTheme="minorHAnsi" w:cstheme="minorBidi"/>
                <w:color w:val="auto"/>
                <w:sz w:val="22"/>
                <w:szCs w:val="22"/>
              </w:rPr>
              <w:tab/>
            </w:r>
            <w:r w:rsidRPr="00116378">
              <w:rPr>
                <w:rStyle w:val="Hyperlink"/>
              </w:rPr>
              <w:t>Requisitos Funcionais</w:t>
            </w:r>
            <w:r>
              <w:rPr>
                <w:webHidden/>
              </w:rPr>
              <w:tab/>
            </w:r>
            <w:r>
              <w:rPr>
                <w:webHidden/>
              </w:rPr>
              <w:fldChar w:fldCharType="begin"/>
            </w:r>
            <w:r>
              <w:rPr>
                <w:webHidden/>
              </w:rPr>
              <w:instrText xml:space="preserve"> PAGEREF _Toc24985086 \h </w:instrText>
            </w:r>
            <w:r>
              <w:rPr>
                <w:webHidden/>
              </w:rPr>
            </w:r>
            <w:r>
              <w:rPr>
                <w:webHidden/>
              </w:rPr>
              <w:fldChar w:fldCharType="separate"/>
            </w:r>
            <w:r>
              <w:rPr>
                <w:webHidden/>
              </w:rPr>
              <w:t>19</w:t>
            </w:r>
            <w:r>
              <w:rPr>
                <w:webHidden/>
              </w:rPr>
              <w:fldChar w:fldCharType="end"/>
            </w:r>
          </w:hyperlink>
        </w:p>
        <w:p w14:paraId="78014DC7" w14:textId="29A583EA"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87" w:history="1">
            <w:r w:rsidRPr="00116378">
              <w:rPr>
                <w:rStyle w:val="Hyperlink"/>
                <w:noProof/>
              </w:rPr>
              <w:t>4.3.1.</w:t>
            </w:r>
            <w:r>
              <w:rPr>
                <w:rFonts w:asciiTheme="minorHAnsi" w:eastAsiaTheme="minorEastAsia" w:hAnsiTheme="minorHAnsi" w:cstheme="minorBidi"/>
                <w:noProof/>
                <w:color w:val="auto"/>
                <w:sz w:val="22"/>
                <w:szCs w:val="22"/>
              </w:rPr>
              <w:tab/>
            </w:r>
            <w:r w:rsidRPr="00116378">
              <w:rPr>
                <w:rStyle w:val="Hyperlink"/>
                <w:noProof/>
              </w:rPr>
              <w:t>Casos de Uso</w:t>
            </w:r>
            <w:r>
              <w:rPr>
                <w:noProof/>
                <w:webHidden/>
              </w:rPr>
              <w:tab/>
            </w:r>
            <w:r>
              <w:rPr>
                <w:noProof/>
                <w:webHidden/>
              </w:rPr>
              <w:fldChar w:fldCharType="begin"/>
            </w:r>
            <w:r>
              <w:rPr>
                <w:noProof/>
                <w:webHidden/>
              </w:rPr>
              <w:instrText xml:space="preserve"> PAGEREF _Toc24985087 \h </w:instrText>
            </w:r>
            <w:r>
              <w:rPr>
                <w:noProof/>
                <w:webHidden/>
              </w:rPr>
            </w:r>
            <w:r>
              <w:rPr>
                <w:noProof/>
                <w:webHidden/>
              </w:rPr>
              <w:fldChar w:fldCharType="separate"/>
            </w:r>
            <w:r>
              <w:rPr>
                <w:noProof/>
                <w:webHidden/>
              </w:rPr>
              <w:t>20</w:t>
            </w:r>
            <w:r>
              <w:rPr>
                <w:noProof/>
                <w:webHidden/>
              </w:rPr>
              <w:fldChar w:fldCharType="end"/>
            </w:r>
          </w:hyperlink>
        </w:p>
        <w:p w14:paraId="6511B6D0" w14:textId="2524B350" w:rsidR="008B24E8" w:rsidRDefault="008B24E8">
          <w:pPr>
            <w:pStyle w:val="Sumrio2"/>
            <w:rPr>
              <w:rFonts w:asciiTheme="minorHAnsi" w:eastAsiaTheme="minorEastAsia" w:hAnsiTheme="minorHAnsi" w:cstheme="minorBidi"/>
              <w:color w:val="auto"/>
              <w:sz w:val="22"/>
              <w:szCs w:val="22"/>
            </w:rPr>
          </w:pPr>
          <w:hyperlink w:anchor="_Toc24985088" w:history="1">
            <w:r w:rsidRPr="00116378">
              <w:rPr>
                <w:rStyle w:val="Hyperlink"/>
              </w:rPr>
              <w:t>4.4.</w:t>
            </w:r>
            <w:r>
              <w:rPr>
                <w:rFonts w:asciiTheme="minorHAnsi" w:eastAsiaTheme="minorEastAsia" w:hAnsiTheme="minorHAnsi" w:cstheme="minorBidi"/>
                <w:color w:val="auto"/>
                <w:sz w:val="22"/>
                <w:szCs w:val="22"/>
              </w:rPr>
              <w:tab/>
            </w:r>
            <w:r w:rsidRPr="00116378">
              <w:rPr>
                <w:rStyle w:val="Hyperlink"/>
              </w:rPr>
              <w:t>Requisitos Não Funcionais</w:t>
            </w:r>
            <w:r>
              <w:rPr>
                <w:webHidden/>
              </w:rPr>
              <w:tab/>
            </w:r>
            <w:r>
              <w:rPr>
                <w:webHidden/>
              </w:rPr>
              <w:fldChar w:fldCharType="begin"/>
            </w:r>
            <w:r>
              <w:rPr>
                <w:webHidden/>
              </w:rPr>
              <w:instrText xml:space="preserve"> PAGEREF _Toc24985088 \h </w:instrText>
            </w:r>
            <w:r>
              <w:rPr>
                <w:webHidden/>
              </w:rPr>
            </w:r>
            <w:r>
              <w:rPr>
                <w:webHidden/>
              </w:rPr>
              <w:fldChar w:fldCharType="separate"/>
            </w:r>
            <w:r>
              <w:rPr>
                <w:webHidden/>
              </w:rPr>
              <w:t>23</w:t>
            </w:r>
            <w:r>
              <w:rPr>
                <w:webHidden/>
              </w:rPr>
              <w:fldChar w:fldCharType="end"/>
            </w:r>
          </w:hyperlink>
        </w:p>
        <w:p w14:paraId="739F3C93" w14:textId="7686EE6F"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89" w:history="1">
            <w:r w:rsidRPr="00116378">
              <w:rPr>
                <w:rStyle w:val="Hyperlink"/>
                <w:noProof/>
              </w:rPr>
              <w:t>4.4.1.</w:t>
            </w:r>
            <w:r>
              <w:rPr>
                <w:rFonts w:asciiTheme="minorHAnsi" w:eastAsiaTheme="minorEastAsia" w:hAnsiTheme="minorHAnsi" w:cstheme="minorBidi"/>
                <w:noProof/>
                <w:color w:val="auto"/>
                <w:sz w:val="22"/>
                <w:szCs w:val="22"/>
              </w:rPr>
              <w:tab/>
            </w:r>
            <w:r w:rsidRPr="00116378">
              <w:rPr>
                <w:rStyle w:val="Hyperlink"/>
                <w:noProof/>
              </w:rPr>
              <w:t>Tempo de resposta</w:t>
            </w:r>
            <w:r>
              <w:rPr>
                <w:noProof/>
                <w:webHidden/>
              </w:rPr>
              <w:tab/>
            </w:r>
            <w:r>
              <w:rPr>
                <w:noProof/>
                <w:webHidden/>
              </w:rPr>
              <w:fldChar w:fldCharType="begin"/>
            </w:r>
            <w:r>
              <w:rPr>
                <w:noProof/>
                <w:webHidden/>
              </w:rPr>
              <w:instrText xml:space="preserve"> PAGEREF _Toc24985089 \h </w:instrText>
            </w:r>
            <w:r>
              <w:rPr>
                <w:noProof/>
                <w:webHidden/>
              </w:rPr>
            </w:r>
            <w:r>
              <w:rPr>
                <w:noProof/>
                <w:webHidden/>
              </w:rPr>
              <w:fldChar w:fldCharType="separate"/>
            </w:r>
            <w:r>
              <w:rPr>
                <w:noProof/>
                <w:webHidden/>
              </w:rPr>
              <w:t>23</w:t>
            </w:r>
            <w:r>
              <w:rPr>
                <w:noProof/>
                <w:webHidden/>
              </w:rPr>
              <w:fldChar w:fldCharType="end"/>
            </w:r>
          </w:hyperlink>
        </w:p>
        <w:p w14:paraId="3EE3CCA3" w14:textId="0128EE24"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90" w:history="1">
            <w:r w:rsidRPr="00116378">
              <w:rPr>
                <w:rStyle w:val="Hyperlink"/>
                <w:noProof/>
              </w:rPr>
              <w:t>4.4.2.</w:t>
            </w:r>
            <w:r>
              <w:rPr>
                <w:rFonts w:asciiTheme="minorHAnsi" w:eastAsiaTheme="minorEastAsia" w:hAnsiTheme="minorHAnsi" w:cstheme="minorBidi"/>
                <w:noProof/>
                <w:color w:val="auto"/>
                <w:sz w:val="22"/>
                <w:szCs w:val="22"/>
              </w:rPr>
              <w:tab/>
            </w:r>
            <w:r w:rsidRPr="00116378">
              <w:rPr>
                <w:rStyle w:val="Hyperlink"/>
                <w:noProof/>
              </w:rPr>
              <w:t>Uso de memória</w:t>
            </w:r>
            <w:r>
              <w:rPr>
                <w:noProof/>
                <w:webHidden/>
              </w:rPr>
              <w:tab/>
            </w:r>
            <w:r>
              <w:rPr>
                <w:noProof/>
                <w:webHidden/>
              </w:rPr>
              <w:fldChar w:fldCharType="begin"/>
            </w:r>
            <w:r>
              <w:rPr>
                <w:noProof/>
                <w:webHidden/>
              </w:rPr>
              <w:instrText xml:space="preserve"> PAGEREF _Toc24985090 \h </w:instrText>
            </w:r>
            <w:r>
              <w:rPr>
                <w:noProof/>
                <w:webHidden/>
              </w:rPr>
            </w:r>
            <w:r>
              <w:rPr>
                <w:noProof/>
                <w:webHidden/>
              </w:rPr>
              <w:fldChar w:fldCharType="separate"/>
            </w:r>
            <w:r>
              <w:rPr>
                <w:noProof/>
                <w:webHidden/>
              </w:rPr>
              <w:t>24</w:t>
            </w:r>
            <w:r>
              <w:rPr>
                <w:noProof/>
                <w:webHidden/>
              </w:rPr>
              <w:fldChar w:fldCharType="end"/>
            </w:r>
          </w:hyperlink>
        </w:p>
        <w:p w14:paraId="442E5F28" w14:textId="7F9CA49B"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91" w:history="1">
            <w:r w:rsidRPr="00116378">
              <w:rPr>
                <w:rStyle w:val="Hyperlink"/>
                <w:noProof/>
              </w:rPr>
              <w:t>4.4.3.</w:t>
            </w:r>
            <w:r>
              <w:rPr>
                <w:rFonts w:asciiTheme="minorHAnsi" w:eastAsiaTheme="minorEastAsia" w:hAnsiTheme="minorHAnsi" w:cstheme="minorBidi"/>
                <w:noProof/>
                <w:color w:val="auto"/>
                <w:sz w:val="22"/>
                <w:szCs w:val="22"/>
              </w:rPr>
              <w:tab/>
            </w:r>
            <w:r w:rsidRPr="00116378">
              <w:rPr>
                <w:rStyle w:val="Hyperlink"/>
                <w:noProof/>
              </w:rPr>
              <w:t>Uso de espaço em disco</w:t>
            </w:r>
            <w:r>
              <w:rPr>
                <w:noProof/>
                <w:webHidden/>
              </w:rPr>
              <w:tab/>
            </w:r>
            <w:r>
              <w:rPr>
                <w:noProof/>
                <w:webHidden/>
              </w:rPr>
              <w:fldChar w:fldCharType="begin"/>
            </w:r>
            <w:r>
              <w:rPr>
                <w:noProof/>
                <w:webHidden/>
              </w:rPr>
              <w:instrText xml:space="preserve"> PAGEREF _Toc24985091 \h </w:instrText>
            </w:r>
            <w:r>
              <w:rPr>
                <w:noProof/>
                <w:webHidden/>
              </w:rPr>
            </w:r>
            <w:r>
              <w:rPr>
                <w:noProof/>
                <w:webHidden/>
              </w:rPr>
              <w:fldChar w:fldCharType="separate"/>
            </w:r>
            <w:r>
              <w:rPr>
                <w:noProof/>
                <w:webHidden/>
              </w:rPr>
              <w:t>24</w:t>
            </w:r>
            <w:r>
              <w:rPr>
                <w:noProof/>
                <w:webHidden/>
              </w:rPr>
              <w:fldChar w:fldCharType="end"/>
            </w:r>
          </w:hyperlink>
        </w:p>
        <w:p w14:paraId="4205687C" w14:textId="364DE0A3"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92" w:history="1">
            <w:r w:rsidRPr="00116378">
              <w:rPr>
                <w:rStyle w:val="Hyperlink"/>
                <w:noProof/>
              </w:rPr>
              <w:t>4.4.4.</w:t>
            </w:r>
            <w:r>
              <w:rPr>
                <w:rFonts w:asciiTheme="minorHAnsi" w:eastAsiaTheme="minorEastAsia" w:hAnsiTheme="minorHAnsi" w:cstheme="minorBidi"/>
                <w:noProof/>
                <w:color w:val="auto"/>
                <w:sz w:val="22"/>
                <w:szCs w:val="22"/>
              </w:rPr>
              <w:tab/>
            </w:r>
            <w:r w:rsidRPr="00116378">
              <w:rPr>
                <w:rStyle w:val="Hyperlink"/>
                <w:noProof/>
              </w:rPr>
              <w:t>Uso de recursos de processamento no servidor</w:t>
            </w:r>
            <w:r>
              <w:rPr>
                <w:noProof/>
                <w:webHidden/>
              </w:rPr>
              <w:tab/>
            </w:r>
            <w:r>
              <w:rPr>
                <w:noProof/>
                <w:webHidden/>
              </w:rPr>
              <w:fldChar w:fldCharType="begin"/>
            </w:r>
            <w:r>
              <w:rPr>
                <w:noProof/>
                <w:webHidden/>
              </w:rPr>
              <w:instrText xml:space="preserve"> PAGEREF _Toc24985092 \h </w:instrText>
            </w:r>
            <w:r>
              <w:rPr>
                <w:noProof/>
                <w:webHidden/>
              </w:rPr>
            </w:r>
            <w:r>
              <w:rPr>
                <w:noProof/>
                <w:webHidden/>
              </w:rPr>
              <w:fldChar w:fldCharType="separate"/>
            </w:r>
            <w:r>
              <w:rPr>
                <w:noProof/>
                <w:webHidden/>
              </w:rPr>
              <w:t>24</w:t>
            </w:r>
            <w:r>
              <w:rPr>
                <w:noProof/>
                <w:webHidden/>
              </w:rPr>
              <w:fldChar w:fldCharType="end"/>
            </w:r>
          </w:hyperlink>
        </w:p>
        <w:p w14:paraId="6486268D" w14:textId="2A8F0D96" w:rsidR="008B24E8" w:rsidRDefault="008B24E8">
          <w:pPr>
            <w:pStyle w:val="Sumrio1"/>
            <w:rPr>
              <w:rFonts w:asciiTheme="minorHAnsi" w:eastAsiaTheme="minorEastAsia" w:hAnsiTheme="minorHAnsi" w:cstheme="minorBidi"/>
              <w:noProof/>
              <w:color w:val="auto"/>
              <w:sz w:val="22"/>
              <w:szCs w:val="22"/>
            </w:rPr>
          </w:pPr>
          <w:hyperlink w:anchor="_Toc24985093" w:history="1">
            <w:r w:rsidRPr="00116378">
              <w:rPr>
                <w:rStyle w:val="Hyperlink"/>
                <w:noProof/>
              </w:rPr>
              <w:t>5.</w:t>
            </w:r>
            <w:r>
              <w:rPr>
                <w:rFonts w:asciiTheme="minorHAnsi" w:eastAsiaTheme="minorEastAsia" w:hAnsiTheme="minorHAnsi" w:cstheme="minorBidi"/>
                <w:noProof/>
                <w:color w:val="auto"/>
                <w:sz w:val="22"/>
                <w:szCs w:val="22"/>
              </w:rPr>
              <w:tab/>
            </w:r>
            <w:r w:rsidRPr="00116378">
              <w:rPr>
                <w:rStyle w:val="Hyperlink"/>
                <w:noProof/>
              </w:rPr>
              <w:t>Projeto Detalhado do Software</w:t>
            </w:r>
            <w:r>
              <w:rPr>
                <w:noProof/>
                <w:webHidden/>
              </w:rPr>
              <w:tab/>
            </w:r>
            <w:r>
              <w:rPr>
                <w:noProof/>
                <w:webHidden/>
              </w:rPr>
              <w:fldChar w:fldCharType="begin"/>
            </w:r>
            <w:r>
              <w:rPr>
                <w:noProof/>
                <w:webHidden/>
              </w:rPr>
              <w:instrText xml:space="preserve"> PAGEREF _Toc24985093 \h </w:instrText>
            </w:r>
            <w:r>
              <w:rPr>
                <w:noProof/>
                <w:webHidden/>
              </w:rPr>
            </w:r>
            <w:r>
              <w:rPr>
                <w:noProof/>
                <w:webHidden/>
              </w:rPr>
              <w:fldChar w:fldCharType="separate"/>
            </w:r>
            <w:r>
              <w:rPr>
                <w:noProof/>
                <w:webHidden/>
              </w:rPr>
              <w:t>25</w:t>
            </w:r>
            <w:r>
              <w:rPr>
                <w:noProof/>
                <w:webHidden/>
              </w:rPr>
              <w:fldChar w:fldCharType="end"/>
            </w:r>
          </w:hyperlink>
        </w:p>
        <w:p w14:paraId="0981D055" w14:textId="31E2B63B" w:rsidR="008B24E8" w:rsidRDefault="008B24E8">
          <w:pPr>
            <w:pStyle w:val="Sumrio2"/>
            <w:rPr>
              <w:rFonts w:asciiTheme="minorHAnsi" w:eastAsiaTheme="minorEastAsia" w:hAnsiTheme="minorHAnsi" w:cstheme="minorBidi"/>
              <w:color w:val="auto"/>
              <w:sz w:val="22"/>
              <w:szCs w:val="22"/>
            </w:rPr>
          </w:pPr>
          <w:hyperlink w:anchor="_Toc24985095" w:history="1">
            <w:r w:rsidRPr="00116378">
              <w:rPr>
                <w:rStyle w:val="Hyperlink"/>
              </w:rPr>
              <w:t>5.1.</w:t>
            </w:r>
            <w:r>
              <w:rPr>
                <w:rFonts w:asciiTheme="minorHAnsi" w:eastAsiaTheme="minorEastAsia" w:hAnsiTheme="minorHAnsi" w:cstheme="minorBidi"/>
                <w:color w:val="auto"/>
                <w:sz w:val="22"/>
                <w:szCs w:val="22"/>
              </w:rPr>
              <w:tab/>
            </w:r>
            <w:r w:rsidRPr="00116378">
              <w:rPr>
                <w:rStyle w:val="Hyperlink"/>
              </w:rPr>
              <w:t>Arquitetura da aplicação proposta</w:t>
            </w:r>
            <w:r>
              <w:rPr>
                <w:webHidden/>
              </w:rPr>
              <w:tab/>
            </w:r>
            <w:r>
              <w:rPr>
                <w:webHidden/>
              </w:rPr>
              <w:fldChar w:fldCharType="begin"/>
            </w:r>
            <w:r>
              <w:rPr>
                <w:webHidden/>
              </w:rPr>
              <w:instrText xml:space="preserve"> PAGEREF _Toc24985095 \h </w:instrText>
            </w:r>
            <w:r>
              <w:rPr>
                <w:webHidden/>
              </w:rPr>
            </w:r>
            <w:r>
              <w:rPr>
                <w:webHidden/>
              </w:rPr>
              <w:fldChar w:fldCharType="separate"/>
            </w:r>
            <w:r>
              <w:rPr>
                <w:webHidden/>
              </w:rPr>
              <w:t>25</w:t>
            </w:r>
            <w:r>
              <w:rPr>
                <w:webHidden/>
              </w:rPr>
              <w:fldChar w:fldCharType="end"/>
            </w:r>
          </w:hyperlink>
        </w:p>
        <w:p w14:paraId="54220FF0" w14:textId="1D8A8ED2" w:rsidR="008B24E8" w:rsidRDefault="008B24E8">
          <w:pPr>
            <w:pStyle w:val="Sumrio2"/>
            <w:rPr>
              <w:rFonts w:asciiTheme="minorHAnsi" w:eastAsiaTheme="minorEastAsia" w:hAnsiTheme="minorHAnsi" w:cstheme="minorBidi"/>
              <w:color w:val="auto"/>
              <w:sz w:val="22"/>
              <w:szCs w:val="22"/>
            </w:rPr>
          </w:pPr>
          <w:hyperlink w:anchor="_Toc24985096" w:history="1">
            <w:r w:rsidRPr="00116378">
              <w:rPr>
                <w:rStyle w:val="Hyperlink"/>
              </w:rPr>
              <w:t>5.2.</w:t>
            </w:r>
            <w:r>
              <w:rPr>
                <w:rFonts w:asciiTheme="minorHAnsi" w:eastAsiaTheme="minorEastAsia" w:hAnsiTheme="minorHAnsi" w:cstheme="minorBidi"/>
                <w:color w:val="auto"/>
                <w:sz w:val="22"/>
                <w:szCs w:val="22"/>
              </w:rPr>
              <w:tab/>
            </w:r>
            <w:r w:rsidRPr="00116378">
              <w:rPr>
                <w:rStyle w:val="Hyperlink"/>
              </w:rPr>
              <w:t>Tecnologias utilizadas e APIs</w:t>
            </w:r>
            <w:r>
              <w:rPr>
                <w:webHidden/>
              </w:rPr>
              <w:tab/>
            </w:r>
            <w:r>
              <w:rPr>
                <w:webHidden/>
              </w:rPr>
              <w:fldChar w:fldCharType="begin"/>
            </w:r>
            <w:r>
              <w:rPr>
                <w:webHidden/>
              </w:rPr>
              <w:instrText xml:space="preserve"> PAGEREF _Toc24985096 \h </w:instrText>
            </w:r>
            <w:r>
              <w:rPr>
                <w:webHidden/>
              </w:rPr>
            </w:r>
            <w:r>
              <w:rPr>
                <w:webHidden/>
              </w:rPr>
              <w:fldChar w:fldCharType="separate"/>
            </w:r>
            <w:r>
              <w:rPr>
                <w:webHidden/>
              </w:rPr>
              <w:t>28</w:t>
            </w:r>
            <w:r>
              <w:rPr>
                <w:webHidden/>
              </w:rPr>
              <w:fldChar w:fldCharType="end"/>
            </w:r>
          </w:hyperlink>
        </w:p>
        <w:p w14:paraId="39CA59D5" w14:textId="10658992"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97" w:history="1">
            <w:r w:rsidRPr="00116378">
              <w:rPr>
                <w:rStyle w:val="Hyperlink"/>
                <w:noProof/>
              </w:rPr>
              <w:t>5.2.1.</w:t>
            </w:r>
            <w:r>
              <w:rPr>
                <w:rFonts w:asciiTheme="minorHAnsi" w:eastAsiaTheme="minorEastAsia" w:hAnsiTheme="minorHAnsi" w:cstheme="minorBidi"/>
                <w:noProof/>
                <w:color w:val="auto"/>
                <w:sz w:val="22"/>
                <w:szCs w:val="22"/>
              </w:rPr>
              <w:tab/>
            </w:r>
            <w:r w:rsidRPr="00116378">
              <w:rPr>
                <w:rStyle w:val="Hyperlink"/>
                <w:noProof/>
              </w:rPr>
              <w:t>Tecnologias</w:t>
            </w:r>
            <w:r>
              <w:rPr>
                <w:noProof/>
                <w:webHidden/>
              </w:rPr>
              <w:tab/>
            </w:r>
            <w:r>
              <w:rPr>
                <w:noProof/>
                <w:webHidden/>
              </w:rPr>
              <w:fldChar w:fldCharType="begin"/>
            </w:r>
            <w:r>
              <w:rPr>
                <w:noProof/>
                <w:webHidden/>
              </w:rPr>
              <w:instrText xml:space="preserve"> PAGEREF _Toc24985097 \h </w:instrText>
            </w:r>
            <w:r>
              <w:rPr>
                <w:noProof/>
                <w:webHidden/>
              </w:rPr>
            </w:r>
            <w:r>
              <w:rPr>
                <w:noProof/>
                <w:webHidden/>
              </w:rPr>
              <w:fldChar w:fldCharType="separate"/>
            </w:r>
            <w:r>
              <w:rPr>
                <w:noProof/>
                <w:webHidden/>
              </w:rPr>
              <w:t>28</w:t>
            </w:r>
            <w:r>
              <w:rPr>
                <w:noProof/>
                <w:webHidden/>
              </w:rPr>
              <w:fldChar w:fldCharType="end"/>
            </w:r>
          </w:hyperlink>
        </w:p>
        <w:p w14:paraId="22E50C95" w14:textId="49FEF1A0" w:rsidR="008B24E8" w:rsidRDefault="008B24E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4985098" w:history="1">
            <w:r w:rsidRPr="00116378">
              <w:rPr>
                <w:rStyle w:val="Hyperlink"/>
                <w:noProof/>
              </w:rPr>
              <w:t>5.2.2.</w:t>
            </w:r>
            <w:r>
              <w:rPr>
                <w:rFonts w:asciiTheme="minorHAnsi" w:eastAsiaTheme="minorEastAsia" w:hAnsiTheme="minorHAnsi" w:cstheme="minorBidi"/>
                <w:noProof/>
                <w:color w:val="auto"/>
                <w:sz w:val="22"/>
                <w:szCs w:val="22"/>
              </w:rPr>
              <w:tab/>
            </w:r>
            <w:r w:rsidRPr="00116378">
              <w:rPr>
                <w:rStyle w:val="Hyperlink"/>
                <w:noProof/>
              </w:rPr>
              <w:t>APIs Utilizadas</w:t>
            </w:r>
            <w:r>
              <w:rPr>
                <w:noProof/>
                <w:webHidden/>
              </w:rPr>
              <w:tab/>
            </w:r>
            <w:r>
              <w:rPr>
                <w:noProof/>
                <w:webHidden/>
              </w:rPr>
              <w:fldChar w:fldCharType="begin"/>
            </w:r>
            <w:r>
              <w:rPr>
                <w:noProof/>
                <w:webHidden/>
              </w:rPr>
              <w:instrText xml:space="preserve"> PAGEREF _Toc24985098 \h </w:instrText>
            </w:r>
            <w:r>
              <w:rPr>
                <w:noProof/>
                <w:webHidden/>
              </w:rPr>
            </w:r>
            <w:r>
              <w:rPr>
                <w:noProof/>
                <w:webHidden/>
              </w:rPr>
              <w:fldChar w:fldCharType="separate"/>
            </w:r>
            <w:r>
              <w:rPr>
                <w:noProof/>
                <w:webHidden/>
              </w:rPr>
              <w:t>29</w:t>
            </w:r>
            <w:r>
              <w:rPr>
                <w:noProof/>
                <w:webHidden/>
              </w:rPr>
              <w:fldChar w:fldCharType="end"/>
            </w:r>
          </w:hyperlink>
        </w:p>
        <w:p w14:paraId="48207F8D" w14:textId="4BAFB0CB" w:rsidR="008B24E8" w:rsidRDefault="008B24E8">
          <w:pPr>
            <w:pStyle w:val="Sumrio2"/>
            <w:rPr>
              <w:rFonts w:asciiTheme="minorHAnsi" w:eastAsiaTheme="minorEastAsia" w:hAnsiTheme="minorHAnsi" w:cstheme="minorBidi"/>
              <w:color w:val="auto"/>
              <w:sz w:val="22"/>
              <w:szCs w:val="22"/>
            </w:rPr>
          </w:pPr>
          <w:hyperlink w:anchor="_Toc24985099" w:history="1">
            <w:r w:rsidRPr="00116378">
              <w:rPr>
                <w:rStyle w:val="Hyperlink"/>
              </w:rPr>
              <w:t>5.3.</w:t>
            </w:r>
            <w:r>
              <w:rPr>
                <w:rFonts w:asciiTheme="minorHAnsi" w:eastAsiaTheme="minorEastAsia" w:hAnsiTheme="minorHAnsi" w:cstheme="minorBidi"/>
                <w:color w:val="auto"/>
                <w:sz w:val="22"/>
                <w:szCs w:val="22"/>
              </w:rPr>
              <w:tab/>
            </w:r>
            <w:r w:rsidRPr="00116378">
              <w:rPr>
                <w:rStyle w:val="Hyperlink"/>
              </w:rPr>
              <w:t>Componentes do SW</w:t>
            </w:r>
            <w:r>
              <w:rPr>
                <w:webHidden/>
              </w:rPr>
              <w:tab/>
            </w:r>
            <w:r>
              <w:rPr>
                <w:webHidden/>
              </w:rPr>
              <w:fldChar w:fldCharType="begin"/>
            </w:r>
            <w:r>
              <w:rPr>
                <w:webHidden/>
              </w:rPr>
              <w:instrText xml:space="preserve"> PAGEREF _Toc24985099 \h </w:instrText>
            </w:r>
            <w:r>
              <w:rPr>
                <w:webHidden/>
              </w:rPr>
            </w:r>
            <w:r>
              <w:rPr>
                <w:webHidden/>
              </w:rPr>
              <w:fldChar w:fldCharType="separate"/>
            </w:r>
            <w:r>
              <w:rPr>
                <w:webHidden/>
              </w:rPr>
              <w:t>30</w:t>
            </w:r>
            <w:r>
              <w:rPr>
                <w:webHidden/>
              </w:rPr>
              <w:fldChar w:fldCharType="end"/>
            </w:r>
          </w:hyperlink>
        </w:p>
        <w:p w14:paraId="21CA32BE" w14:textId="3D6764AA" w:rsidR="008B24E8" w:rsidRDefault="008B24E8">
          <w:pPr>
            <w:pStyle w:val="Sumrio2"/>
            <w:rPr>
              <w:rFonts w:asciiTheme="minorHAnsi" w:eastAsiaTheme="minorEastAsia" w:hAnsiTheme="minorHAnsi" w:cstheme="minorBidi"/>
              <w:color w:val="auto"/>
              <w:sz w:val="22"/>
              <w:szCs w:val="22"/>
            </w:rPr>
          </w:pPr>
          <w:hyperlink w:anchor="_Toc24985100" w:history="1">
            <w:r w:rsidRPr="00116378">
              <w:rPr>
                <w:rStyle w:val="Hyperlink"/>
              </w:rPr>
              <w:t>5.4.</w:t>
            </w:r>
            <w:r>
              <w:rPr>
                <w:rFonts w:asciiTheme="minorHAnsi" w:eastAsiaTheme="minorEastAsia" w:hAnsiTheme="minorHAnsi" w:cstheme="minorBidi"/>
                <w:color w:val="auto"/>
                <w:sz w:val="22"/>
                <w:szCs w:val="22"/>
              </w:rPr>
              <w:tab/>
            </w:r>
            <w:r w:rsidRPr="00116378">
              <w:rPr>
                <w:rStyle w:val="Hyperlink"/>
              </w:rPr>
              <w:t>Diagrama de Classes</w:t>
            </w:r>
            <w:r>
              <w:rPr>
                <w:webHidden/>
              </w:rPr>
              <w:tab/>
            </w:r>
            <w:r>
              <w:rPr>
                <w:webHidden/>
              </w:rPr>
              <w:fldChar w:fldCharType="begin"/>
            </w:r>
            <w:r>
              <w:rPr>
                <w:webHidden/>
              </w:rPr>
              <w:instrText xml:space="preserve"> PAGEREF _Toc24985100 \h </w:instrText>
            </w:r>
            <w:r>
              <w:rPr>
                <w:webHidden/>
              </w:rPr>
            </w:r>
            <w:r>
              <w:rPr>
                <w:webHidden/>
              </w:rPr>
              <w:fldChar w:fldCharType="separate"/>
            </w:r>
            <w:r>
              <w:rPr>
                <w:webHidden/>
              </w:rPr>
              <w:t>32</w:t>
            </w:r>
            <w:r>
              <w:rPr>
                <w:webHidden/>
              </w:rPr>
              <w:fldChar w:fldCharType="end"/>
            </w:r>
          </w:hyperlink>
        </w:p>
        <w:p w14:paraId="650979CA" w14:textId="56205FDA" w:rsidR="008B24E8" w:rsidRDefault="008B24E8">
          <w:pPr>
            <w:pStyle w:val="Sumrio2"/>
            <w:rPr>
              <w:rFonts w:asciiTheme="minorHAnsi" w:eastAsiaTheme="minorEastAsia" w:hAnsiTheme="minorHAnsi" w:cstheme="minorBidi"/>
              <w:color w:val="auto"/>
              <w:sz w:val="22"/>
              <w:szCs w:val="22"/>
            </w:rPr>
          </w:pPr>
          <w:hyperlink w:anchor="_Toc24985101" w:history="1">
            <w:r w:rsidRPr="00116378">
              <w:rPr>
                <w:rStyle w:val="Hyperlink"/>
              </w:rPr>
              <w:t>5.5.</w:t>
            </w:r>
            <w:r>
              <w:rPr>
                <w:rFonts w:asciiTheme="minorHAnsi" w:eastAsiaTheme="minorEastAsia" w:hAnsiTheme="minorHAnsi" w:cstheme="minorBidi"/>
                <w:color w:val="auto"/>
                <w:sz w:val="22"/>
                <w:szCs w:val="22"/>
              </w:rPr>
              <w:tab/>
            </w:r>
            <w:r w:rsidRPr="00116378">
              <w:rPr>
                <w:rStyle w:val="Hyperlink"/>
              </w:rPr>
              <w:t>Considerações sobre o Banco de Dados Utilizado</w:t>
            </w:r>
            <w:r>
              <w:rPr>
                <w:webHidden/>
              </w:rPr>
              <w:tab/>
            </w:r>
            <w:r>
              <w:rPr>
                <w:webHidden/>
              </w:rPr>
              <w:fldChar w:fldCharType="begin"/>
            </w:r>
            <w:r>
              <w:rPr>
                <w:webHidden/>
              </w:rPr>
              <w:instrText xml:space="preserve"> PAGEREF _Toc24985101 \h </w:instrText>
            </w:r>
            <w:r>
              <w:rPr>
                <w:webHidden/>
              </w:rPr>
            </w:r>
            <w:r>
              <w:rPr>
                <w:webHidden/>
              </w:rPr>
              <w:fldChar w:fldCharType="separate"/>
            </w:r>
            <w:r>
              <w:rPr>
                <w:webHidden/>
              </w:rPr>
              <w:t>34</w:t>
            </w:r>
            <w:r>
              <w:rPr>
                <w:webHidden/>
              </w:rPr>
              <w:fldChar w:fldCharType="end"/>
            </w:r>
          </w:hyperlink>
        </w:p>
        <w:p w14:paraId="37922143" w14:textId="61A7F781" w:rsidR="008B24E8" w:rsidRDefault="008B24E8">
          <w:pPr>
            <w:pStyle w:val="Sumrio2"/>
            <w:rPr>
              <w:rFonts w:asciiTheme="minorHAnsi" w:eastAsiaTheme="minorEastAsia" w:hAnsiTheme="minorHAnsi" w:cstheme="minorBidi"/>
              <w:color w:val="auto"/>
              <w:sz w:val="22"/>
              <w:szCs w:val="22"/>
            </w:rPr>
          </w:pPr>
          <w:hyperlink w:anchor="_Toc24985102" w:history="1">
            <w:r w:rsidRPr="00116378">
              <w:rPr>
                <w:rStyle w:val="Hyperlink"/>
              </w:rPr>
              <w:t>5.6.</w:t>
            </w:r>
            <w:r>
              <w:rPr>
                <w:rFonts w:asciiTheme="minorHAnsi" w:eastAsiaTheme="minorEastAsia" w:hAnsiTheme="minorHAnsi" w:cstheme="minorBidi"/>
                <w:color w:val="auto"/>
                <w:sz w:val="22"/>
                <w:szCs w:val="22"/>
              </w:rPr>
              <w:tab/>
            </w:r>
            <w:r w:rsidRPr="00116378">
              <w:rPr>
                <w:rStyle w:val="Hyperlink"/>
              </w:rPr>
              <w:t>Diagramas de Sequência</w:t>
            </w:r>
            <w:r>
              <w:rPr>
                <w:webHidden/>
              </w:rPr>
              <w:tab/>
            </w:r>
            <w:r>
              <w:rPr>
                <w:webHidden/>
              </w:rPr>
              <w:fldChar w:fldCharType="begin"/>
            </w:r>
            <w:r>
              <w:rPr>
                <w:webHidden/>
              </w:rPr>
              <w:instrText xml:space="preserve"> PAGEREF _Toc24985102 \h </w:instrText>
            </w:r>
            <w:r>
              <w:rPr>
                <w:webHidden/>
              </w:rPr>
            </w:r>
            <w:r>
              <w:rPr>
                <w:webHidden/>
              </w:rPr>
              <w:fldChar w:fldCharType="separate"/>
            </w:r>
            <w:r>
              <w:rPr>
                <w:webHidden/>
              </w:rPr>
              <w:t>35</w:t>
            </w:r>
            <w:r>
              <w:rPr>
                <w:webHidden/>
              </w:rPr>
              <w:fldChar w:fldCharType="end"/>
            </w:r>
          </w:hyperlink>
        </w:p>
        <w:p w14:paraId="7C12C9DF" w14:textId="71EE1A73" w:rsidR="008B24E8" w:rsidRDefault="008B24E8">
          <w:pPr>
            <w:pStyle w:val="Sumrio2"/>
            <w:rPr>
              <w:rFonts w:asciiTheme="minorHAnsi" w:eastAsiaTheme="minorEastAsia" w:hAnsiTheme="minorHAnsi" w:cstheme="minorBidi"/>
              <w:color w:val="auto"/>
              <w:sz w:val="22"/>
              <w:szCs w:val="22"/>
            </w:rPr>
          </w:pPr>
          <w:hyperlink w:anchor="_Toc24985103" w:history="1">
            <w:r w:rsidRPr="00116378">
              <w:rPr>
                <w:rStyle w:val="Hyperlink"/>
              </w:rPr>
              <w:t>5.7.</w:t>
            </w:r>
            <w:r>
              <w:rPr>
                <w:rFonts w:asciiTheme="minorHAnsi" w:eastAsiaTheme="minorEastAsia" w:hAnsiTheme="minorHAnsi" w:cstheme="minorBidi"/>
                <w:color w:val="auto"/>
                <w:sz w:val="22"/>
                <w:szCs w:val="22"/>
              </w:rPr>
              <w:tab/>
            </w:r>
            <w:r w:rsidRPr="00116378">
              <w:rPr>
                <w:rStyle w:val="Hyperlink"/>
              </w:rPr>
              <w:t>Diagrama Estados</w:t>
            </w:r>
            <w:r>
              <w:rPr>
                <w:webHidden/>
              </w:rPr>
              <w:tab/>
            </w:r>
            <w:r>
              <w:rPr>
                <w:webHidden/>
              </w:rPr>
              <w:fldChar w:fldCharType="begin"/>
            </w:r>
            <w:r>
              <w:rPr>
                <w:webHidden/>
              </w:rPr>
              <w:instrText xml:space="preserve"> PAGEREF _Toc24985103 \h </w:instrText>
            </w:r>
            <w:r>
              <w:rPr>
                <w:webHidden/>
              </w:rPr>
            </w:r>
            <w:r>
              <w:rPr>
                <w:webHidden/>
              </w:rPr>
              <w:fldChar w:fldCharType="separate"/>
            </w:r>
            <w:r>
              <w:rPr>
                <w:webHidden/>
              </w:rPr>
              <w:t>38</w:t>
            </w:r>
            <w:r>
              <w:rPr>
                <w:webHidden/>
              </w:rPr>
              <w:fldChar w:fldCharType="end"/>
            </w:r>
          </w:hyperlink>
        </w:p>
        <w:p w14:paraId="77D77B9A" w14:textId="0337BDC2" w:rsidR="008B24E8" w:rsidRDefault="008B24E8">
          <w:pPr>
            <w:pStyle w:val="Sumrio2"/>
            <w:rPr>
              <w:rFonts w:asciiTheme="minorHAnsi" w:eastAsiaTheme="minorEastAsia" w:hAnsiTheme="minorHAnsi" w:cstheme="minorBidi"/>
              <w:color w:val="auto"/>
              <w:sz w:val="22"/>
              <w:szCs w:val="22"/>
            </w:rPr>
          </w:pPr>
          <w:hyperlink w:anchor="_Toc24985104" w:history="1">
            <w:r w:rsidRPr="00116378">
              <w:rPr>
                <w:rStyle w:val="Hyperlink"/>
              </w:rPr>
              <w:t>5.8.</w:t>
            </w:r>
            <w:r>
              <w:rPr>
                <w:rFonts w:asciiTheme="minorHAnsi" w:eastAsiaTheme="minorEastAsia" w:hAnsiTheme="minorHAnsi" w:cstheme="minorBidi"/>
                <w:color w:val="auto"/>
                <w:sz w:val="22"/>
                <w:szCs w:val="22"/>
              </w:rPr>
              <w:tab/>
            </w:r>
            <w:r w:rsidRPr="00116378">
              <w:rPr>
                <w:rStyle w:val="Hyperlink"/>
              </w:rPr>
              <w:t>Interfaces com o usuário</w:t>
            </w:r>
            <w:r>
              <w:rPr>
                <w:webHidden/>
              </w:rPr>
              <w:tab/>
            </w:r>
            <w:r>
              <w:rPr>
                <w:webHidden/>
              </w:rPr>
              <w:fldChar w:fldCharType="begin"/>
            </w:r>
            <w:r>
              <w:rPr>
                <w:webHidden/>
              </w:rPr>
              <w:instrText xml:space="preserve"> PAGEREF _Toc24985104 \h </w:instrText>
            </w:r>
            <w:r>
              <w:rPr>
                <w:webHidden/>
              </w:rPr>
            </w:r>
            <w:r>
              <w:rPr>
                <w:webHidden/>
              </w:rPr>
              <w:fldChar w:fldCharType="separate"/>
            </w:r>
            <w:r>
              <w:rPr>
                <w:webHidden/>
              </w:rPr>
              <w:t>39</w:t>
            </w:r>
            <w:r>
              <w:rPr>
                <w:webHidden/>
              </w:rPr>
              <w:fldChar w:fldCharType="end"/>
            </w:r>
          </w:hyperlink>
        </w:p>
        <w:p w14:paraId="20ADAC12" w14:textId="51014315" w:rsidR="008B24E8" w:rsidRDefault="008B24E8">
          <w:pPr>
            <w:pStyle w:val="Sumrio1"/>
            <w:rPr>
              <w:rFonts w:asciiTheme="minorHAnsi" w:eastAsiaTheme="minorEastAsia" w:hAnsiTheme="minorHAnsi" w:cstheme="minorBidi"/>
              <w:noProof/>
              <w:color w:val="auto"/>
              <w:sz w:val="22"/>
              <w:szCs w:val="22"/>
            </w:rPr>
          </w:pPr>
          <w:hyperlink w:anchor="_Toc24985105" w:history="1">
            <w:r w:rsidRPr="00116378">
              <w:rPr>
                <w:rStyle w:val="Hyperlink"/>
                <w:noProof/>
              </w:rPr>
              <w:t>6.</w:t>
            </w:r>
            <w:r>
              <w:rPr>
                <w:rFonts w:asciiTheme="minorHAnsi" w:eastAsiaTheme="minorEastAsia" w:hAnsiTheme="minorHAnsi" w:cstheme="minorBidi"/>
                <w:noProof/>
                <w:color w:val="auto"/>
                <w:sz w:val="22"/>
                <w:szCs w:val="22"/>
              </w:rPr>
              <w:tab/>
            </w:r>
            <w:r w:rsidRPr="00116378">
              <w:rPr>
                <w:rStyle w:val="Hyperlink"/>
                <w:noProof/>
              </w:rPr>
              <w:t>Implementação</w:t>
            </w:r>
            <w:r>
              <w:rPr>
                <w:noProof/>
                <w:webHidden/>
              </w:rPr>
              <w:tab/>
            </w:r>
            <w:r>
              <w:rPr>
                <w:noProof/>
                <w:webHidden/>
              </w:rPr>
              <w:fldChar w:fldCharType="begin"/>
            </w:r>
            <w:r>
              <w:rPr>
                <w:noProof/>
                <w:webHidden/>
              </w:rPr>
              <w:instrText xml:space="preserve"> PAGEREF _Toc24985105 \h </w:instrText>
            </w:r>
            <w:r>
              <w:rPr>
                <w:noProof/>
                <w:webHidden/>
              </w:rPr>
            </w:r>
            <w:r>
              <w:rPr>
                <w:noProof/>
                <w:webHidden/>
              </w:rPr>
              <w:fldChar w:fldCharType="separate"/>
            </w:r>
            <w:r>
              <w:rPr>
                <w:noProof/>
                <w:webHidden/>
              </w:rPr>
              <w:t>40</w:t>
            </w:r>
            <w:r>
              <w:rPr>
                <w:noProof/>
                <w:webHidden/>
              </w:rPr>
              <w:fldChar w:fldCharType="end"/>
            </w:r>
          </w:hyperlink>
        </w:p>
        <w:p w14:paraId="41AF0262" w14:textId="222DF557" w:rsidR="008B24E8" w:rsidRDefault="008B24E8">
          <w:pPr>
            <w:pStyle w:val="Sumrio2"/>
            <w:rPr>
              <w:rFonts w:asciiTheme="minorHAnsi" w:eastAsiaTheme="minorEastAsia" w:hAnsiTheme="minorHAnsi" w:cstheme="minorBidi"/>
              <w:color w:val="auto"/>
              <w:sz w:val="22"/>
              <w:szCs w:val="22"/>
            </w:rPr>
          </w:pPr>
          <w:hyperlink w:anchor="_Toc24985107" w:history="1">
            <w:r w:rsidRPr="00116378">
              <w:rPr>
                <w:rStyle w:val="Hyperlink"/>
              </w:rPr>
              <w:t>6.1.</w:t>
            </w:r>
            <w:r>
              <w:rPr>
                <w:rFonts w:asciiTheme="minorHAnsi" w:eastAsiaTheme="minorEastAsia" w:hAnsiTheme="minorHAnsi" w:cstheme="minorBidi"/>
                <w:color w:val="auto"/>
                <w:sz w:val="22"/>
                <w:szCs w:val="22"/>
              </w:rPr>
              <w:tab/>
            </w:r>
            <w:r w:rsidRPr="00116378">
              <w:rPr>
                <w:rStyle w:val="Hyperlink"/>
              </w:rPr>
              <w:t>Modelagem 3D</w:t>
            </w:r>
            <w:r>
              <w:rPr>
                <w:webHidden/>
              </w:rPr>
              <w:tab/>
            </w:r>
            <w:r>
              <w:rPr>
                <w:webHidden/>
              </w:rPr>
              <w:fldChar w:fldCharType="begin"/>
            </w:r>
            <w:r>
              <w:rPr>
                <w:webHidden/>
              </w:rPr>
              <w:instrText xml:space="preserve"> PAGEREF _Toc24985107 \h </w:instrText>
            </w:r>
            <w:r>
              <w:rPr>
                <w:webHidden/>
              </w:rPr>
            </w:r>
            <w:r>
              <w:rPr>
                <w:webHidden/>
              </w:rPr>
              <w:fldChar w:fldCharType="separate"/>
            </w:r>
            <w:r>
              <w:rPr>
                <w:webHidden/>
              </w:rPr>
              <w:t>40</w:t>
            </w:r>
            <w:r>
              <w:rPr>
                <w:webHidden/>
              </w:rPr>
              <w:fldChar w:fldCharType="end"/>
            </w:r>
          </w:hyperlink>
        </w:p>
        <w:p w14:paraId="71FB4D41" w14:textId="34B95819" w:rsidR="008B24E8" w:rsidRDefault="008B24E8">
          <w:pPr>
            <w:pStyle w:val="Sumrio2"/>
            <w:rPr>
              <w:rFonts w:asciiTheme="minorHAnsi" w:eastAsiaTheme="minorEastAsia" w:hAnsiTheme="minorHAnsi" w:cstheme="minorBidi"/>
              <w:color w:val="auto"/>
              <w:sz w:val="22"/>
              <w:szCs w:val="22"/>
            </w:rPr>
          </w:pPr>
          <w:hyperlink w:anchor="_Toc24985108" w:history="1">
            <w:r w:rsidRPr="00116378">
              <w:rPr>
                <w:rStyle w:val="Hyperlink"/>
              </w:rPr>
              <w:t>6.2.</w:t>
            </w:r>
            <w:r>
              <w:rPr>
                <w:rFonts w:asciiTheme="minorHAnsi" w:eastAsiaTheme="minorEastAsia" w:hAnsiTheme="minorHAnsi" w:cstheme="minorBidi"/>
                <w:color w:val="auto"/>
                <w:sz w:val="22"/>
                <w:szCs w:val="22"/>
              </w:rPr>
              <w:tab/>
            </w:r>
            <w:r w:rsidRPr="00116378">
              <w:rPr>
                <w:rStyle w:val="Hyperlink"/>
              </w:rPr>
              <w:t>Captura e Processamento de Vídeo</w:t>
            </w:r>
            <w:r>
              <w:rPr>
                <w:webHidden/>
              </w:rPr>
              <w:tab/>
            </w:r>
            <w:r>
              <w:rPr>
                <w:webHidden/>
              </w:rPr>
              <w:fldChar w:fldCharType="begin"/>
            </w:r>
            <w:r>
              <w:rPr>
                <w:webHidden/>
              </w:rPr>
              <w:instrText xml:space="preserve"> PAGEREF _Toc24985108 \h </w:instrText>
            </w:r>
            <w:r>
              <w:rPr>
                <w:webHidden/>
              </w:rPr>
            </w:r>
            <w:r>
              <w:rPr>
                <w:webHidden/>
              </w:rPr>
              <w:fldChar w:fldCharType="separate"/>
            </w:r>
            <w:r>
              <w:rPr>
                <w:webHidden/>
              </w:rPr>
              <w:t>41</w:t>
            </w:r>
            <w:r>
              <w:rPr>
                <w:webHidden/>
              </w:rPr>
              <w:fldChar w:fldCharType="end"/>
            </w:r>
          </w:hyperlink>
        </w:p>
        <w:p w14:paraId="50CFA6C8" w14:textId="35DBF554" w:rsidR="008B24E8" w:rsidRDefault="008B24E8">
          <w:pPr>
            <w:pStyle w:val="Sumrio2"/>
            <w:rPr>
              <w:rFonts w:asciiTheme="minorHAnsi" w:eastAsiaTheme="minorEastAsia" w:hAnsiTheme="minorHAnsi" w:cstheme="minorBidi"/>
              <w:color w:val="auto"/>
              <w:sz w:val="22"/>
              <w:szCs w:val="22"/>
            </w:rPr>
          </w:pPr>
          <w:hyperlink w:anchor="_Toc24985109" w:history="1">
            <w:r w:rsidRPr="00116378">
              <w:rPr>
                <w:rStyle w:val="Hyperlink"/>
              </w:rPr>
              <w:t>6.3.</w:t>
            </w:r>
            <w:r>
              <w:rPr>
                <w:rFonts w:asciiTheme="minorHAnsi" w:eastAsiaTheme="minorEastAsia" w:hAnsiTheme="minorHAnsi" w:cstheme="minorBidi"/>
                <w:color w:val="auto"/>
                <w:sz w:val="22"/>
                <w:szCs w:val="22"/>
              </w:rPr>
              <w:tab/>
            </w:r>
            <w:r w:rsidRPr="00116378">
              <w:rPr>
                <w:rStyle w:val="Hyperlink"/>
              </w:rPr>
              <w:t>Captura e Processamento de Áudio</w:t>
            </w:r>
            <w:r>
              <w:rPr>
                <w:webHidden/>
              </w:rPr>
              <w:tab/>
            </w:r>
            <w:r>
              <w:rPr>
                <w:webHidden/>
              </w:rPr>
              <w:fldChar w:fldCharType="begin"/>
            </w:r>
            <w:r>
              <w:rPr>
                <w:webHidden/>
              </w:rPr>
              <w:instrText xml:space="preserve"> PAGEREF _Toc24985109 \h </w:instrText>
            </w:r>
            <w:r>
              <w:rPr>
                <w:webHidden/>
              </w:rPr>
            </w:r>
            <w:r>
              <w:rPr>
                <w:webHidden/>
              </w:rPr>
              <w:fldChar w:fldCharType="separate"/>
            </w:r>
            <w:r>
              <w:rPr>
                <w:webHidden/>
              </w:rPr>
              <w:t>42</w:t>
            </w:r>
            <w:r>
              <w:rPr>
                <w:webHidden/>
              </w:rPr>
              <w:fldChar w:fldCharType="end"/>
            </w:r>
          </w:hyperlink>
        </w:p>
        <w:p w14:paraId="493E1D59" w14:textId="77458F6A" w:rsidR="008B24E8" w:rsidRDefault="008B24E8">
          <w:pPr>
            <w:pStyle w:val="Sumrio1"/>
            <w:rPr>
              <w:rFonts w:asciiTheme="minorHAnsi" w:eastAsiaTheme="minorEastAsia" w:hAnsiTheme="minorHAnsi" w:cstheme="minorBidi"/>
              <w:noProof/>
              <w:color w:val="auto"/>
              <w:sz w:val="22"/>
              <w:szCs w:val="22"/>
            </w:rPr>
          </w:pPr>
          <w:hyperlink w:anchor="_Toc24985110" w:history="1">
            <w:r w:rsidRPr="00116378">
              <w:rPr>
                <w:rStyle w:val="Hyperlink"/>
                <w:noProof/>
              </w:rPr>
              <w:t>7.</w:t>
            </w:r>
            <w:r>
              <w:rPr>
                <w:rFonts w:asciiTheme="minorHAnsi" w:eastAsiaTheme="minorEastAsia" w:hAnsiTheme="minorHAnsi" w:cstheme="minorBidi"/>
                <w:noProof/>
                <w:color w:val="auto"/>
                <w:sz w:val="22"/>
                <w:szCs w:val="22"/>
              </w:rPr>
              <w:tab/>
            </w:r>
            <w:r w:rsidRPr="00116378">
              <w:rPr>
                <w:rStyle w:val="Hyperlink"/>
                <w:noProof/>
              </w:rPr>
              <w:t>Projeto de Teste</w:t>
            </w:r>
            <w:r>
              <w:rPr>
                <w:noProof/>
                <w:webHidden/>
              </w:rPr>
              <w:tab/>
            </w:r>
            <w:r>
              <w:rPr>
                <w:noProof/>
                <w:webHidden/>
              </w:rPr>
              <w:fldChar w:fldCharType="begin"/>
            </w:r>
            <w:r>
              <w:rPr>
                <w:noProof/>
                <w:webHidden/>
              </w:rPr>
              <w:instrText xml:space="preserve"> PAGEREF _Toc24985110 \h </w:instrText>
            </w:r>
            <w:r>
              <w:rPr>
                <w:noProof/>
                <w:webHidden/>
              </w:rPr>
            </w:r>
            <w:r>
              <w:rPr>
                <w:noProof/>
                <w:webHidden/>
              </w:rPr>
              <w:fldChar w:fldCharType="separate"/>
            </w:r>
            <w:r>
              <w:rPr>
                <w:noProof/>
                <w:webHidden/>
              </w:rPr>
              <w:t>43</w:t>
            </w:r>
            <w:r>
              <w:rPr>
                <w:noProof/>
                <w:webHidden/>
              </w:rPr>
              <w:fldChar w:fldCharType="end"/>
            </w:r>
          </w:hyperlink>
        </w:p>
        <w:p w14:paraId="6EF8BF3D" w14:textId="6D1BABF5" w:rsidR="008B24E8" w:rsidRDefault="008B24E8">
          <w:pPr>
            <w:pStyle w:val="Sumrio1"/>
            <w:rPr>
              <w:rFonts w:asciiTheme="minorHAnsi" w:eastAsiaTheme="minorEastAsia" w:hAnsiTheme="minorHAnsi" w:cstheme="minorBidi"/>
              <w:noProof/>
              <w:color w:val="auto"/>
              <w:sz w:val="22"/>
              <w:szCs w:val="22"/>
            </w:rPr>
          </w:pPr>
          <w:hyperlink w:anchor="_Toc24985111" w:history="1">
            <w:r w:rsidRPr="00116378">
              <w:rPr>
                <w:rStyle w:val="Hyperlink"/>
                <w:noProof/>
              </w:rPr>
              <w:t>8.</w:t>
            </w:r>
            <w:r>
              <w:rPr>
                <w:rFonts w:asciiTheme="minorHAnsi" w:eastAsiaTheme="minorEastAsia" w:hAnsiTheme="minorHAnsi" w:cstheme="minorBidi"/>
                <w:noProof/>
                <w:color w:val="auto"/>
                <w:sz w:val="22"/>
                <w:szCs w:val="22"/>
              </w:rPr>
              <w:tab/>
            </w:r>
            <w:r w:rsidRPr="00116378">
              <w:rPr>
                <w:rStyle w:val="Hyperlink"/>
                <w:noProof/>
              </w:rPr>
              <w:t>Instalação do Software</w:t>
            </w:r>
            <w:r>
              <w:rPr>
                <w:noProof/>
                <w:webHidden/>
              </w:rPr>
              <w:tab/>
            </w:r>
            <w:r>
              <w:rPr>
                <w:noProof/>
                <w:webHidden/>
              </w:rPr>
              <w:fldChar w:fldCharType="begin"/>
            </w:r>
            <w:r>
              <w:rPr>
                <w:noProof/>
                <w:webHidden/>
              </w:rPr>
              <w:instrText xml:space="preserve"> PAGEREF _Toc24985111 \h </w:instrText>
            </w:r>
            <w:r>
              <w:rPr>
                <w:noProof/>
                <w:webHidden/>
              </w:rPr>
            </w:r>
            <w:r>
              <w:rPr>
                <w:noProof/>
                <w:webHidden/>
              </w:rPr>
              <w:fldChar w:fldCharType="separate"/>
            </w:r>
            <w:r>
              <w:rPr>
                <w:noProof/>
                <w:webHidden/>
              </w:rPr>
              <w:t>43</w:t>
            </w:r>
            <w:r>
              <w:rPr>
                <w:noProof/>
                <w:webHidden/>
              </w:rPr>
              <w:fldChar w:fldCharType="end"/>
            </w:r>
          </w:hyperlink>
        </w:p>
        <w:p w14:paraId="57CD742E" w14:textId="409B6DCB" w:rsidR="008B24E8" w:rsidRDefault="008B24E8">
          <w:pPr>
            <w:pStyle w:val="Sumrio1"/>
            <w:rPr>
              <w:rFonts w:asciiTheme="minorHAnsi" w:eastAsiaTheme="minorEastAsia" w:hAnsiTheme="minorHAnsi" w:cstheme="minorBidi"/>
              <w:noProof/>
              <w:color w:val="auto"/>
              <w:sz w:val="22"/>
              <w:szCs w:val="22"/>
            </w:rPr>
          </w:pPr>
          <w:hyperlink w:anchor="_Toc24985112" w:history="1">
            <w:r w:rsidRPr="00116378">
              <w:rPr>
                <w:rStyle w:val="Hyperlink"/>
                <w:noProof/>
              </w:rPr>
              <w:t>9.</w:t>
            </w:r>
            <w:r>
              <w:rPr>
                <w:rFonts w:asciiTheme="minorHAnsi" w:eastAsiaTheme="minorEastAsia" w:hAnsiTheme="minorHAnsi" w:cstheme="minorBidi"/>
                <w:noProof/>
                <w:color w:val="auto"/>
                <w:sz w:val="22"/>
                <w:szCs w:val="22"/>
              </w:rPr>
              <w:tab/>
            </w:r>
            <w:r w:rsidRPr="00116378">
              <w:rPr>
                <w:rStyle w:val="Hyperlink"/>
                <w:noProof/>
              </w:rPr>
              <w:t>Análise dos Resultados</w:t>
            </w:r>
            <w:r>
              <w:rPr>
                <w:noProof/>
                <w:webHidden/>
              </w:rPr>
              <w:tab/>
            </w:r>
            <w:r>
              <w:rPr>
                <w:noProof/>
                <w:webHidden/>
              </w:rPr>
              <w:fldChar w:fldCharType="begin"/>
            </w:r>
            <w:r>
              <w:rPr>
                <w:noProof/>
                <w:webHidden/>
              </w:rPr>
              <w:instrText xml:space="preserve"> PAGEREF _Toc24985112 \h </w:instrText>
            </w:r>
            <w:r>
              <w:rPr>
                <w:noProof/>
                <w:webHidden/>
              </w:rPr>
            </w:r>
            <w:r>
              <w:rPr>
                <w:noProof/>
                <w:webHidden/>
              </w:rPr>
              <w:fldChar w:fldCharType="separate"/>
            </w:r>
            <w:r>
              <w:rPr>
                <w:noProof/>
                <w:webHidden/>
              </w:rPr>
              <w:t>44</w:t>
            </w:r>
            <w:r>
              <w:rPr>
                <w:noProof/>
                <w:webHidden/>
              </w:rPr>
              <w:fldChar w:fldCharType="end"/>
            </w:r>
          </w:hyperlink>
        </w:p>
        <w:p w14:paraId="7FEEEDA3" w14:textId="3DD1B56C" w:rsidR="008B24E8" w:rsidRDefault="008B24E8">
          <w:pPr>
            <w:pStyle w:val="Sumrio1"/>
            <w:rPr>
              <w:rFonts w:asciiTheme="minorHAnsi" w:eastAsiaTheme="minorEastAsia" w:hAnsiTheme="minorHAnsi" w:cstheme="minorBidi"/>
              <w:noProof/>
              <w:color w:val="auto"/>
              <w:sz w:val="22"/>
              <w:szCs w:val="22"/>
            </w:rPr>
          </w:pPr>
          <w:hyperlink w:anchor="_Toc24985113" w:history="1">
            <w:r w:rsidRPr="00116378">
              <w:rPr>
                <w:rStyle w:val="Hyperlink"/>
                <w:noProof/>
              </w:rPr>
              <w:t>10.</w:t>
            </w:r>
            <w:r>
              <w:rPr>
                <w:rFonts w:asciiTheme="minorHAnsi" w:eastAsiaTheme="minorEastAsia" w:hAnsiTheme="minorHAnsi" w:cstheme="minorBidi"/>
                <w:noProof/>
                <w:color w:val="auto"/>
                <w:sz w:val="22"/>
                <w:szCs w:val="22"/>
              </w:rPr>
              <w:tab/>
            </w:r>
            <w:r w:rsidRPr="00116378">
              <w:rPr>
                <w:rStyle w:val="Hyperlink"/>
                <w:noProof/>
              </w:rPr>
              <w:t>Conclusão</w:t>
            </w:r>
            <w:r>
              <w:rPr>
                <w:noProof/>
                <w:webHidden/>
              </w:rPr>
              <w:tab/>
            </w:r>
            <w:r>
              <w:rPr>
                <w:noProof/>
                <w:webHidden/>
              </w:rPr>
              <w:fldChar w:fldCharType="begin"/>
            </w:r>
            <w:r>
              <w:rPr>
                <w:noProof/>
                <w:webHidden/>
              </w:rPr>
              <w:instrText xml:space="preserve"> PAGEREF _Toc24985113 \h </w:instrText>
            </w:r>
            <w:r>
              <w:rPr>
                <w:noProof/>
                <w:webHidden/>
              </w:rPr>
            </w:r>
            <w:r>
              <w:rPr>
                <w:noProof/>
                <w:webHidden/>
              </w:rPr>
              <w:fldChar w:fldCharType="separate"/>
            </w:r>
            <w:r>
              <w:rPr>
                <w:noProof/>
                <w:webHidden/>
              </w:rPr>
              <w:t>44</w:t>
            </w:r>
            <w:r>
              <w:rPr>
                <w:noProof/>
                <w:webHidden/>
              </w:rPr>
              <w:fldChar w:fldCharType="end"/>
            </w:r>
          </w:hyperlink>
        </w:p>
        <w:p w14:paraId="1676C1FD" w14:textId="0C1F79C2"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2" w:name="_Toc24985063"/>
      <w:r w:rsidRPr="000518BC">
        <w:rPr>
          <w:lang w:val="pt-BR"/>
        </w:rPr>
        <w:lastRenderedPageBreak/>
        <w:t>Introdução</w:t>
      </w:r>
      <w:bookmarkEnd w:id="2"/>
    </w:p>
    <w:p w14:paraId="7ECAA2DE" w14:textId="58B139A3" w:rsidR="00F666A1" w:rsidRPr="000518BC" w:rsidRDefault="00F666A1" w:rsidP="00F666A1">
      <w:r w:rsidRPr="00254F0D">
        <w:t xml:space="preserve">Atualmente, novas metodologias de ensino estão sendo associadas a </w:t>
      </w:r>
      <w:r w:rsidRPr="000518BC">
        <w:t>recursos tecnológicos</w:t>
      </w:r>
      <w:r w:rsidR="001A3CC6">
        <w:t xml:space="preserve"> recentes</w:t>
      </w:r>
      <w:r w:rsidRPr="000518BC">
        <w:t>, visando facilitar o processo de aprendizagem, tanto para cursos de qualificação profissional quanto para cursos na área acadêmica.</w:t>
      </w:r>
    </w:p>
    <w:p w14:paraId="30C3470D" w14:textId="21FD002D"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254F0D" w:rsidRPr="001A3CC6">
        <w:t>possa fornecer</w:t>
      </w:r>
      <w:r w:rsidR="00254F0D">
        <w:t xml:space="preserve">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rPr>
          <w:i/>
          <w:iCs/>
        </w:rPr>
        <w:t xml:space="preserve"> </w:t>
      </w:r>
      <w:proofErr w:type="spellStart"/>
      <w:r w:rsidR="00D9105B" w:rsidRPr="000518BC">
        <w:rPr>
          <w:i/>
          <w:iCs/>
        </w:rPr>
        <w:t>Français</w:t>
      </w:r>
      <w:proofErr w:type="spellEnd"/>
      <w:r w:rsidR="00D9105B" w:rsidRPr="000518BC">
        <w:rPr>
          <w:i/>
          <w:iCs/>
        </w:rPr>
        <w:t xml:space="preserve"> Online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44BD0C7C" w:rsidR="007A66C9" w:rsidRPr="000518BC" w:rsidRDefault="00254F0D" w:rsidP="00F666A1">
      <w:r>
        <w:t xml:space="preserve">Em um </w:t>
      </w:r>
      <w:r w:rsidRPr="001A3CC6">
        <w:t>ambiente de ensino-aprendizagem</w:t>
      </w:r>
      <w:r>
        <w:t>, a</w:t>
      </w:r>
      <w:r w:rsidR="007A66C9" w:rsidRPr="000518BC">
        <w:t xml:space="preserve">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w:t>
      </w:r>
      <w:r w:rsidR="00615980">
        <w:t>a</w:t>
      </w:r>
      <w:r w:rsidR="007A66C9" w:rsidRPr="000518BC">
        <w:t xml:space="preserve"> distância, proverá aos usuários, um significativo avanço na qualidade dos estímulos sensoriais, proporcionando que mais das informações oferecidas possam ser absorvidas.</w:t>
      </w:r>
    </w:p>
    <w:p w14:paraId="1E39BE0C" w14:textId="65635EE1" w:rsidR="00220D29" w:rsidRPr="000518BC" w:rsidRDefault="00615980" w:rsidP="00CE5963">
      <w:r>
        <w:t>Os</w:t>
      </w:r>
      <w:r w:rsidR="007A66C9" w:rsidRPr="000518BC">
        <w:t xml:space="preserve">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3" w:name="_Toc24985064"/>
      <w:r w:rsidRPr="000518BC">
        <w:rPr>
          <w:lang w:val="pt-BR"/>
        </w:rPr>
        <w:lastRenderedPageBreak/>
        <w:t>Embasamento teórico</w:t>
      </w:r>
      <w:r w:rsidR="00B750EE" w:rsidRPr="000518BC">
        <w:rPr>
          <w:lang w:val="pt-BR"/>
        </w:rPr>
        <w:t>.</w:t>
      </w:r>
      <w:bookmarkEnd w:id="3"/>
    </w:p>
    <w:p w14:paraId="79E1CFC3" w14:textId="731ACD65" w:rsidR="00EB6B3A" w:rsidRPr="000518BC" w:rsidRDefault="00B72CE7" w:rsidP="00503184">
      <w:commentRangeStart w:id="4"/>
      <w:r w:rsidRPr="000518BC">
        <w:t xml:space="preserve">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w:t>
      </w:r>
      <w:commentRangeEnd w:id="4"/>
      <w:r w:rsidR="00254F0D">
        <w:rPr>
          <w:rStyle w:val="Refdecomentrio"/>
        </w:rPr>
        <w:commentReference w:id="4"/>
      </w:r>
      <w:r w:rsidRPr="000518BC">
        <w:t>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16271A5B"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professor pode apresentar conteúdo gravado por especialistas em </w:t>
      </w:r>
      <w:r w:rsidR="00E15D05">
        <w:t xml:space="preserve">mídias como fita magnética ou YouTube,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w:t>
      </w:r>
      <w:r w:rsidR="00E15D05">
        <w:lastRenderedPageBreak/>
        <w:t>plano cartesiano os dois eixos descritos acima, acomodando essas quatro modalidades de educação.</w:t>
      </w:r>
    </w:p>
    <w:p w14:paraId="752AE3CE" w14:textId="77777777" w:rsidR="004A5978" w:rsidRDefault="004A5978" w:rsidP="00503184"/>
    <w:p w14:paraId="7731EA87" w14:textId="7B480CFC"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 xml:space="preserve">anos de experiência em educação a distância da escola </w:t>
      </w:r>
      <w:proofErr w:type="spellStart"/>
      <w:r w:rsidR="00C731D3">
        <w:t>Pantoufle</w:t>
      </w:r>
      <w:proofErr w:type="spellEnd"/>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w:t>
      </w:r>
      <w:proofErr w:type="spellStart"/>
      <w:r w:rsidR="00C731D3">
        <w:t>Alloy</w:t>
      </w:r>
      <w:proofErr w:type="spellEnd"/>
      <w:r w:rsidR="00C731D3">
        <w:t xml:space="preserve"> City </w:t>
      </w:r>
      <w:proofErr w:type="spellStart"/>
      <w:r w:rsidR="00C731D3">
        <w:t>Linguistics</w:t>
      </w:r>
      <w:proofErr w:type="spellEnd"/>
      <w:r w:rsidR="00C731D3">
        <w:t>,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10B5C3E6" w:rsidR="00CF4479" w:rsidRPr="000518BC" w:rsidRDefault="008F6CBA" w:rsidP="00615980">
      <w:pPr>
        <w:rPr>
          <w:rFonts w:eastAsia="Arial"/>
          <w:b/>
          <w:sz w:val="32"/>
          <w:szCs w:val="36"/>
        </w:rPr>
      </w:pPr>
      <w:r>
        <w:tab/>
        <w:t xml:space="preserve">Lança-se, portanto, neste Trabalho de Graduação, a empreitada de estudar tais questões e oferecer </w:t>
      </w:r>
      <w:commentRangeStart w:id="5"/>
      <w:commentRangeStart w:id="6"/>
      <w:r>
        <w:t>elemento</w:t>
      </w:r>
      <w:r w:rsidR="00B01665">
        <w:t>s</w:t>
      </w:r>
      <w:r>
        <w:t xml:space="preserve"> de resposta</w:t>
      </w:r>
      <w:commentRangeEnd w:id="5"/>
      <w:r w:rsidR="005B4848">
        <w:rPr>
          <w:rStyle w:val="Refdecomentrio"/>
        </w:rPr>
        <w:commentReference w:id="5"/>
      </w:r>
      <w:commentRangeEnd w:id="6"/>
      <w:r w:rsidR="00B01665">
        <w:rPr>
          <w:rStyle w:val="Refdecomentrio"/>
        </w:rPr>
        <w:commentReference w:id="6"/>
      </w:r>
      <w:r>
        <w:t>,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7" w:name="_Toc24985065"/>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7"/>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8" w:name="_Toc20053031"/>
      <w:bookmarkStart w:id="9" w:name="_Toc20053135"/>
      <w:bookmarkStart w:id="10" w:name="_Toc20053633"/>
      <w:bookmarkStart w:id="11" w:name="_Toc20053734"/>
      <w:bookmarkStart w:id="12" w:name="_Toc20055653"/>
      <w:bookmarkStart w:id="13" w:name="_Toc20058015"/>
      <w:bookmarkStart w:id="14" w:name="_Toc20423378"/>
      <w:bookmarkStart w:id="15" w:name="_Toc20423453"/>
      <w:bookmarkStart w:id="16" w:name="_Toc22563834"/>
      <w:bookmarkStart w:id="17" w:name="_Toc23062603"/>
      <w:bookmarkStart w:id="18" w:name="_Toc23062740"/>
      <w:bookmarkEnd w:id="8"/>
      <w:bookmarkEnd w:id="9"/>
      <w:bookmarkEnd w:id="10"/>
      <w:bookmarkEnd w:id="11"/>
      <w:bookmarkEnd w:id="12"/>
      <w:bookmarkEnd w:id="13"/>
      <w:bookmarkEnd w:id="14"/>
      <w:bookmarkEnd w:id="15"/>
      <w:bookmarkEnd w:id="16"/>
      <w:bookmarkEnd w:id="17"/>
      <w:bookmarkEnd w:id="18"/>
    </w:p>
    <w:p w14:paraId="0EFFE071" w14:textId="77777777" w:rsidR="00D72521" w:rsidRPr="000518BC" w:rsidRDefault="00D72521" w:rsidP="00BB4FC4">
      <w:bookmarkStart w:id="19" w:name="_Toc20423454"/>
      <w:bookmarkStart w:id="20" w:name="_Toc22563835"/>
      <w:bookmarkStart w:id="21" w:name="_Toc23062604"/>
      <w:bookmarkStart w:id="22" w:name="_Toc23062741"/>
      <w:bookmarkEnd w:id="19"/>
      <w:bookmarkEnd w:id="20"/>
      <w:bookmarkEnd w:id="21"/>
      <w:bookmarkEnd w:id="22"/>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3" w:name="_Toc23193285"/>
      <w:bookmarkStart w:id="24" w:name="_Toc23859056"/>
      <w:bookmarkStart w:id="25" w:name="_Toc24985066"/>
      <w:bookmarkEnd w:id="23"/>
      <w:bookmarkEnd w:id="24"/>
      <w:bookmarkEnd w:id="25"/>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6" w:name="_Toc23193286"/>
      <w:bookmarkStart w:id="27" w:name="_Toc23859057"/>
      <w:bookmarkStart w:id="28" w:name="_Toc24985067"/>
      <w:bookmarkEnd w:id="26"/>
      <w:bookmarkEnd w:id="27"/>
      <w:bookmarkEnd w:id="28"/>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9" w:name="_Toc23193287"/>
      <w:bookmarkStart w:id="30" w:name="_Toc23859058"/>
      <w:bookmarkStart w:id="31" w:name="_Toc24985068"/>
      <w:bookmarkEnd w:id="29"/>
      <w:bookmarkEnd w:id="30"/>
      <w:bookmarkEnd w:id="31"/>
    </w:p>
    <w:p w14:paraId="04EE1BE2" w14:textId="509D3D22" w:rsidR="00503184" w:rsidRPr="000518BC" w:rsidRDefault="00503184" w:rsidP="00CE5963">
      <w:pPr>
        <w:pStyle w:val="Ttulo2"/>
      </w:pPr>
      <w:bookmarkStart w:id="32" w:name="_Toc24985069"/>
      <w:proofErr w:type="spellStart"/>
      <w:r w:rsidRPr="000518BC">
        <w:t>Situação</w:t>
      </w:r>
      <w:proofErr w:type="spellEnd"/>
      <w:r w:rsidRPr="000518BC">
        <w:t xml:space="preserve"> </w:t>
      </w:r>
      <w:proofErr w:type="spellStart"/>
      <w:r w:rsidRPr="000518BC">
        <w:t>Atual</w:t>
      </w:r>
      <w:bookmarkEnd w:id="32"/>
      <w:proofErr w:type="spellEnd"/>
    </w:p>
    <w:p w14:paraId="41AC31B0" w14:textId="3A67F640"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fundada em 2014 por um dos autores do presente trabalho, em sociedade</w:t>
      </w:r>
      <w:r w:rsidR="003C4A2C">
        <w:t xml:space="preserve"> com a especialista em didática, </w:t>
      </w:r>
      <w:r w:rsidRPr="000518BC">
        <w:t xml:space="preserve">Me. Cecília </w:t>
      </w:r>
      <w:r w:rsidR="003C4A2C">
        <w:t>Sousa</w:t>
      </w:r>
      <w:r w:rsidRPr="000518BC">
        <w:t xml:space="preserve">,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w:t>
      </w:r>
      <w:r w:rsidR="00B01665">
        <w:t xml:space="preserve"> pela </w:t>
      </w:r>
      <w:proofErr w:type="spellStart"/>
      <w:r w:rsidR="00B01665">
        <w:t>Alloy</w:t>
      </w:r>
      <w:proofErr w:type="spellEnd"/>
      <w:r w:rsidR="00B01665">
        <w:t xml:space="preserve"> entre 2015 e 2017, </w:t>
      </w:r>
      <w:r w:rsidRPr="000518BC">
        <w:t xml:space="preserve">embora </w:t>
      </w:r>
      <w:r w:rsidR="00B01665">
        <w:t>esteja sendo usada</w:t>
      </w:r>
      <w:r w:rsidRPr="000518BC">
        <w:t xml:space="preserve"> em vários processos operacionais da escola</w:t>
      </w:r>
      <w:r w:rsidR="00B01665">
        <w:t xml:space="preserve"> </w:t>
      </w:r>
      <w:proofErr w:type="spellStart"/>
      <w:r w:rsidR="00B01665">
        <w:t>Pantoufle</w:t>
      </w:r>
      <w:proofErr w:type="spellEnd"/>
      <w:r w:rsidRPr="000518BC">
        <w:t xml:space="preserve">, não provê </w:t>
      </w:r>
      <w:r w:rsidR="00B01665">
        <w:t>comunicação síncrona. Dessa limitação surge a necessidade de associar seu uso a ferramentas terceiras, como Skype</w:t>
      </w:r>
      <w:r w:rsidRPr="000518BC">
        <w:t>.</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xml:space="preserve">, onde podem alterar o status </w:t>
      </w:r>
      <w:r w:rsidR="001777B5" w:rsidRPr="000518BC">
        <w:lastRenderedPageBreak/>
        <w:t>de presenças referentes às suas aulas, ou ainda visualizar presenças referentes a aulas ministradas por colegas.</w:t>
      </w:r>
    </w:p>
    <w:p w14:paraId="1B90F173" w14:textId="08C49D7B" w:rsidR="00431C74" w:rsidRPr="000518BC" w:rsidRDefault="00431C74" w:rsidP="007B27F0">
      <w:r w:rsidRPr="000518BC">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28A38897"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pelo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33" w:name="_Toc24985070"/>
      <w:r w:rsidRPr="000518BC">
        <w:rPr>
          <w:lang w:val="pt-BR"/>
        </w:rPr>
        <w:t>Problemas Encontrados</w:t>
      </w:r>
      <w:bookmarkEnd w:id="33"/>
    </w:p>
    <w:p w14:paraId="554E5DD8" w14:textId="130DC36D" w:rsidR="00FC7654" w:rsidRDefault="001777B5" w:rsidP="00BB4FC4">
      <w:pPr>
        <w:rPr>
          <w:i/>
        </w:rPr>
      </w:pPr>
      <w:r w:rsidRPr="000518BC">
        <w:lastRenderedPageBreak/>
        <w:t>Um dos problemas mais citados por usuários do sistema é a falta de integração entre a videoconferência e o restante do sistema. Trata-se de dois sistemas isolados e um deles, o software de videoconferência, está absolutamente fora do controle da escola. Além disso, a necessidade de manejar duas janelas simultaneamente é inconveniente para muito</w:t>
      </w:r>
      <w:r w:rsidR="002810F4" w:rsidRPr="000518BC">
        <w:t xml:space="preserve">s, sobretudo para usuários de computadores de pequeno porte, como </w:t>
      </w:r>
      <w:proofErr w:type="spellStart"/>
      <w:r w:rsidR="00560938" w:rsidRPr="00B01665">
        <w:rPr>
          <w:i/>
        </w:rPr>
        <w:t>smart</w:t>
      </w:r>
      <w:proofErr w:type="spellEnd"/>
      <w:r w:rsidR="00560938" w:rsidRPr="00B01665">
        <w:rPr>
          <w:i/>
        </w:rPr>
        <w:t xml:space="preserve"> </w:t>
      </w:r>
      <w:proofErr w:type="spellStart"/>
      <w:r w:rsidR="00560938" w:rsidRPr="00B01665">
        <w:rPr>
          <w:i/>
        </w:rPr>
        <w:t>phones</w:t>
      </w:r>
      <w:proofErr w:type="spellEnd"/>
      <w:r w:rsidR="002810F4" w:rsidRPr="00B01665">
        <w:rPr>
          <w:i/>
        </w:rPr>
        <w:t>.</w:t>
      </w:r>
    </w:p>
    <w:p w14:paraId="120ED822" w14:textId="250DD7FF" w:rsidR="005D6FF9" w:rsidRDefault="005D6FF9" w:rsidP="005D6FF9">
      <w:pPr>
        <w:pStyle w:val="Legenda"/>
      </w:pPr>
      <w:r>
        <w:rPr>
          <w:noProof/>
        </w:rPr>
        <w:drawing>
          <wp:anchor distT="0" distB="0" distL="114300" distR="114300" simplePos="0" relativeHeight="251680768" behindDoc="0" locked="0" layoutInCell="1" allowOverlap="1" wp14:anchorId="60B5142D" wp14:editId="34B25694">
            <wp:simplePos x="0" y="0"/>
            <wp:positionH relativeFrom="column">
              <wp:posOffset>-32060</wp:posOffset>
            </wp:positionH>
            <wp:positionV relativeFrom="paragraph">
              <wp:posOffset>219075</wp:posOffset>
            </wp:positionV>
            <wp:extent cx="5932805" cy="33388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Figura 2 – Ilustração da experiência provida por ferramentas de videoconferência</w:t>
      </w:r>
    </w:p>
    <w:p w14:paraId="03B6CB8E" w14:textId="4FE3FADE" w:rsidR="005D6FF9" w:rsidRDefault="005D6FF9" w:rsidP="005D6FF9">
      <w:pPr>
        <w:pStyle w:val="Legenda"/>
      </w:pPr>
      <w:r>
        <w:t>Fonte: elaborado pelos autores</w:t>
      </w:r>
    </w:p>
    <w:p w14:paraId="781BFF9F" w14:textId="77777777" w:rsidR="005D6FF9" w:rsidRPr="005D6FF9" w:rsidRDefault="005D6FF9" w:rsidP="005D6FF9"/>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34" w:name="_Toc24985071"/>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 xml:space="preserve">ercado (estado da </w:t>
      </w:r>
      <w:commentRangeStart w:id="35"/>
      <w:r w:rsidRPr="000518BC">
        <w:rPr>
          <w:lang w:val="pt-BR"/>
        </w:rPr>
        <w:t>arte</w:t>
      </w:r>
      <w:commentRangeEnd w:id="35"/>
      <w:r w:rsidR="00560938">
        <w:rPr>
          <w:rStyle w:val="Refdecomentrio"/>
          <w:rFonts w:eastAsia="Times New Roman"/>
          <w:b w:val="0"/>
          <w:lang w:val="pt-BR"/>
        </w:rPr>
        <w:commentReference w:id="35"/>
      </w:r>
      <w:r w:rsidRPr="000518BC">
        <w:rPr>
          <w:lang w:val="pt-BR"/>
        </w:rPr>
        <w:t>)</w:t>
      </w:r>
      <w:bookmarkEnd w:id="34"/>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w:t>
      </w:r>
      <w:r w:rsidRPr="000518BC">
        <w:lastRenderedPageBreak/>
        <w:t xml:space="preserve">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1A3CC6">
      <w:pPr>
        <w:pStyle w:val="TtuloNoNumerado"/>
      </w:pPr>
      <w:r w:rsidRPr="000518BC">
        <w:t xml:space="preserve">Amadeus </w:t>
      </w:r>
      <w:commentRangeStart w:id="36"/>
      <w:r w:rsidR="00A46F19" w:rsidRPr="000518BC">
        <w:t>LMS</w:t>
      </w:r>
      <w:commentRangeEnd w:id="36"/>
      <w:r w:rsidR="00560938">
        <w:rPr>
          <w:rStyle w:val="Refdecomentrio"/>
          <w:b w:val="0"/>
        </w:rPr>
        <w:commentReference w:id="36"/>
      </w:r>
    </w:p>
    <w:p w14:paraId="5A6F5546" w14:textId="4FC6CF3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Propõe-se a associação de aulas a distância e aulas</w:t>
      </w:r>
      <w:r w:rsidRPr="000518BC">
        <w:t xml:space="preserve"> presenciais.</w:t>
      </w:r>
    </w:p>
    <w:p w14:paraId="7C273C29" w14:textId="7B65BE9F" w:rsidR="005E7747" w:rsidRPr="000518BC" w:rsidRDefault="005E7747" w:rsidP="001A3CC6">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1A3CC6">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44EC6D22" w:rsidR="005E7747" w:rsidRPr="000518BC" w:rsidRDefault="005E7747" w:rsidP="00396D21">
      <w:proofErr w:type="spellStart"/>
      <w:r w:rsidRPr="000518BC">
        <w:rPr>
          <w:i/>
          <w:iCs/>
        </w:rPr>
        <w:t>Blackboard</w:t>
      </w:r>
      <w:proofErr w:type="spellEnd"/>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1A3CC6">
      <w:pPr>
        <w:pStyle w:val="TtuloNoNumerado"/>
      </w:pPr>
      <w:proofErr w:type="spellStart"/>
      <w:r w:rsidRPr="000518BC">
        <w:t>Second</w:t>
      </w:r>
      <w:proofErr w:type="spellEnd"/>
      <w:r w:rsidRPr="000518BC">
        <w:t xml:space="preserve"> Life</w:t>
      </w:r>
    </w:p>
    <w:p w14:paraId="688A9567" w14:textId="1A2AE6A0" w:rsidR="00D72521" w:rsidRDefault="005E7747" w:rsidP="005E7747">
      <w:proofErr w:type="spellStart"/>
      <w:r w:rsidRPr="000518BC">
        <w:rPr>
          <w:i/>
          <w:iCs/>
        </w:rPr>
        <w:t>Second</w:t>
      </w:r>
      <w:proofErr w:type="spellEnd"/>
      <w:r w:rsidRPr="000518BC">
        <w:rPr>
          <w:i/>
          <w:iCs/>
        </w:rPr>
        <w:t xml:space="preserve">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7ADE4F14" w14:textId="0C89EA12" w:rsidR="00545C06" w:rsidRDefault="00545C06" w:rsidP="005E7747"/>
    <w:p w14:paraId="21E57D26" w14:textId="153EB425" w:rsidR="00545C06" w:rsidRDefault="00545C06" w:rsidP="005E7747">
      <w:r>
        <w:t xml:space="preserve">Com </w:t>
      </w:r>
      <w:proofErr w:type="spellStart"/>
      <w:r>
        <w:t>excessão</w:t>
      </w:r>
      <w:proofErr w:type="spellEnd"/>
      <w:r>
        <w:t xml:space="preserve"> de </w:t>
      </w:r>
      <w:proofErr w:type="spellStart"/>
      <w:r>
        <w:t>Second</w:t>
      </w:r>
      <w:proofErr w:type="spellEnd"/>
      <w:r>
        <w:t xml:space="preserve"> Life, todas as ferramentas avaliadas se apoiam no mesmo modelo de </w:t>
      </w:r>
      <w:proofErr w:type="spellStart"/>
      <w:r>
        <w:t>experiêcia</w:t>
      </w:r>
      <w:proofErr w:type="spellEnd"/>
      <w:r>
        <w:t xml:space="preserve"> do usuário</w:t>
      </w:r>
      <w:r w:rsidR="009A1E9D">
        <w:t>,</w:t>
      </w:r>
      <w:r>
        <w:t xml:space="preserve"> naquilo que propõem para o contato síncrono entre os usuários: a simples transmissão de áudio e vídeo entre os ambientes conectados. Uma parte da sensação de artifi</w:t>
      </w:r>
      <w:r w:rsidR="009A1E9D">
        <w:t>ci</w:t>
      </w:r>
      <w:r>
        <w:t>alidade apontada pelos usuários emana deste modelo.</w:t>
      </w:r>
    </w:p>
    <w:p w14:paraId="701A5622" w14:textId="107B83A8" w:rsidR="00545C06" w:rsidRDefault="00545C06" w:rsidP="005E7747">
      <w:r>
        <w:t xml:space="preserve">No caso particular de </w:t>
      </w:r>
      <w:proofErr w:type="spellStart"/>
      <w:r>
        <w:t>Second</w:t>
      </w:r>
      <w:proofErr w:type="spellEnd"/>
      <w:r>
        <w:t xml:space="preserve"> Life, </w:t>
      </w:r>
      <w:r w:rsidR="009A1E9D">
        <w:t>a expressão facial dos usuários, aspecto importante da comunicação humana, é ignorado.</w:t>
      </w:r>
    </w:p>
    <w:p w14:paraId="7B55960C" w14:textId="592EC2C3" w:rsidR="009A1E9D" w:rsidRDefault="009A1E9D" w:rsidP="005E7747">
      <w:r>
        <w:t xml:space="preserve">Com isso, julga-se válido o </w:t>
      </w:r>
      <w:r w:rsidR="00584831">
        <w:t xml:space="preserve">presente </w:t>
      </w:r>
      <w:r>
        <w:t xml:space="preserve">estudo, que se propõe a explorar um outro modelo de experiência do usuário. Um modelo que contemple tanto as expressões </w:t>
      </w:r>
      <w:r>
        <w:lastRenderedPageBreak/>
        <w:t xml:space="preserve">faciais, tipicamente transmitidas por vídeo, quando a simulação de um ambiente 3D compartilhado entre os usuários, como proposto por </w:t>
      </w:r>
      <w:proofErr w:type="spellStart"/>
      <w:r>
        <w:t>Second</w:t>
      </w:r>
      <w:proofErr w:type="spellEnd"/>
      <w:r>
        <w:t xml:space="preserve"> Life.</w:t>
      </w:r>
    </w:p>
    <w:p w14:paraId="6DB51101" w14:textId="11799C65" w:rsidR="00584831" w:rsidRDefault="00584831" w:rsidP="00584831">
      <w:pPr>
        <w:pStyle w:val="Legenda"/>
      </w:pPr>
      <w:r>
        <w:rPr>
          <w:noProof/>
        </w:rPr>
        <w:drawing>
          <wp:anchor distT="0" distB="0" distL="114300" distR="114300" simplePos="0" relativeHeight="251681792" behindDoc="0" locked="0" layoutInCell="1" allowOverlap="1" wp14:anchorId="1BB7F5D5" wp14:editId="3A9831A4">
            <wp:simplePos x="0" y="0"/>
            <wp:positionH relativeFrom="column">
              <wp:posOffset>10470</wp:posOffset>
            </wp:positionH>
            <wp:positionV relativeFrom="paragraph">
              <wp:posOffset>261620</wp:posOffset>
            </wp:positionV>
            <wp:extent cx="5932805" cy="333883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rsidR="008351DC">
        <w:t xml:space="preserve">Figura 3 - </w:t>
      </w:r>
      <w:r w:rsidR="008351DC" w:rsidRPr="008351DC">
        <w:t>Ilustração comparativa entre os modelos tradicional e proposto</w:t>
      </w:r>
    </w:p>
    <w:p w14:paraId="036EE71C" w14:textId="0DB92661" w:rsidR="00584831" w:rsidRDefault="00A9164B" w:rsidP="00A9164B">
      <w:pPr>
        <w:pStyle w:val="Legenda"/>
      </w:pPr>
      <w:r>
        <w:t>Fonte: elaborado pelos autores</w:t>
      </w:r>
    </w:p>
    <w:p w14:paraId="27E906EA" w14:textId="77777777" w:rsidR="007A3540" w:rsidRDefault="007A3540" w:rsidP="005E7747"/>
    <w:p w14:paraId="47C35411" w14:textId="352E68AD" w:rsidR="006B1C31" w:rsidRPr="000518BC" w:rsidRDefault="00463338" w:rsidP="00905222">
      <w:pPr>
        <w:pStyle w:val="Ttulo2"/>
        <w:rPr>
          <w:lang w:val="pt-BR"/>
        </w:rPr>
      </w:pPr>
      <w:bookmarkStart w:id="37" w:name="_Toc24985072"/>
      <w:r w:rsidRPr="000518BC">
        <w:rPr>
          <w:lang w:val="pt-BR"/>
        </w:rPr>
        <w:t>Objetivos do Projeto</w:t>
      </w:r>
      <w:bookmarkEnd w:id="37"/>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lastRenderedPageBreak/>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1724C781"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Pr="000518B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5C1F64C0" w14:textId="6DFB5A76" w:rsidR="001A15B5" w:rsidRPr="000518BC" w:rsidRDefault="00DB62B5" w:rsidP="00DB62B5">
      <w:r w:rsidRPr="000518BC">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38" w:name="_Toc24985073"/>
      <w:r w:rsidRPr="000518BC">
        <w:rPr>
          <w:lang w:val="pt-BR"/>
        </w:rPr>
        <w:t xml:space="preserve">Riscos do Projeto </w:t>
      </w:r>
      <w:proofErr w:type="spellStart"/>
      <w:r w:rsidRPr="000518BC">
        <w:rPr>
          <w:lang w:val="pt-BR"/>
        </w:rPr>
        <w:t>AViS</w:t>
      </w:r>
      <w:bookmarkEnd w:id="38"/>
      <w:proofErr w:type="spellEnd"/>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39" w:name="_Toc24985074"/>
      <w:r w:rsidRPr="000518BC">
        <w:rPr>
          <w:lang w:val="pt-BR"/>
        </w:rPr>
        <w:t>Limitações Operacionais</w:t>
      </w:r>
      <w:bookmarkEnd w:id="39"/>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7A3540">
      <w:pPr>
        <w:pStyle w:val="PargrafodaLista"/>
        <w:spacing w:line="360" w:lineRule="auto"/>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7A3540">
      <w:pPr>
        <w:pStyle w:val="PargrafodaLista"/>
        <w:spacing w:line="360" w:lineRule="auto"/>
        <w:jc w:val="both"/>
        <w:rPr>
          <w:lang w:val="pt-BR"/>
        </w:rPr>
      </w:pPr>
      <w:r w:rsidRPr="000518BC">
        <w:rPr>
          <w:lang w:val="pt-BR"/>
        </w:rPr>
        <w:lastRenderedPageBreak/>
        <w:t>Falta de energia que afete o servidor ou um dos usuários ativos no ambiente virtual;</w:t>
      </w:r>
    </w:p>
    <w:p w14:paraId="3499947F" w14:textId="6A106697" w:rsidR="00D626F5" w:rsidRPr="000518BC" w:rsidRDefault="00D626F5" w:rsidP="007A3540">
      <w:pPr>
        <w:pStyle w:val="PargrafodaLista"/>
        <w:spacing w:line="360" w:lineRule="auto"/>
        <w:jc w:val="both"/>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7A3540">
      <w:pPr>
        <w:pStyle w:val="PargrafodaLista"/>
        <w:spacing w:line="360" w:lineRule="auto"/>
        <w:jc w:val="both"/>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40" w:name="_Toc24985075"/>
      <w:r w:rsidRPr="000518BC">
        <w:rPr>
          <w:lang w:val="pt-BR"/>
        </w:rPr>
        <w:t>Considerações Legais</w:t>
      </w:r>
      <w:bookmarkEnd w:id="40"/>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644E4752" w:rsidR="006E2B3F" w:rsidRDefault="005F3F15" w:rsidP="00154FF9">
      <w:pPr>
        <w:rPr>
          <w:rFonts w:eastAsia="Arial"/>
        </w:rPr>
      </w:pPr>
      <w:r>
        <w:rPr>
          <w:rFonts w:eastAsia="Arial"/>
        </w:rPr>
        <w:t xml:space="preserve">Quanto a </w:t>
      </w:r>
      <w:proofErr w:type="spellStart"/>
      <w:r>
        <w:rPr>
          <w:rFonts w:eastAsia="Arial"/>
        </w:rPr>
        <w:t>software</w:t>
      </w:r>
      <w:proofErr w:type="spellEnd"/>
      <w:r>
        <w:rPr>
          <w:rFonts w:eastAsia="Arial"/>
        </w:rPr>
        <w:t xml:space="preserve"> utilizado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Pr="00C03C81" w:rsidRDefault="00631E5C" w:rsidP="00631E5C">
      <w:pPr>
        <w:pStyle w:val="PargrafodaLista"/>
        <w:numPr>
          <w:ilvl w:val="0"/>
          <w:numId w:val="43"/>
        </w:numPr>
        <w:rPr>
          <w:lang w:val="pt-BR"/>
        </w:rPr>
      </w:pPr>
      <w:proofErr w:type="spellStart"/>
      <w:r w:rsidRPr="00C03C81">
        <w:rPr>
          <w:lang w:val="pt-BR"/>
        </w:rPr>
        <w:t>Gimp</w:t>
      </w:r>
      <w:proofErr w:type="spellEnd"/>
      <w:r w:rsidRPr="00C03C81">
        <w:rPr>
          <w:lang w:val="pt-BR"/>
        </w:rPr>
        <w:t xml:space="preserve"> – versão 3 do GNU GENERAL PUBLIC LICENSE – anexo 4</w:t>
      </w:r>
    </w:p>
    <w:p w14:paraId="5FBD5FA4" w14:textId="3A33F1E2" w:rsidR="00631E5C" w:rsidRPr="00C03C81" w:rsidRDefault="00631E5C" w:rsidP="00631E5C">
      <w:pPr>
        <w:pStyle w:val="PargrafodaLista"/>
        <w:numPr>
          <w:ilvl w:val="0"/>
          <w:numId w:val="43"/>
        </w:numPr>
        <w:rPr>
          <w:lang w:val="pt-BR"/>
        </w:rPr>
      </w:pPr>
      <w:proofErr w:type="spellStart"/>
      <w:r w:rsidRPr="00C03C81">
        <w:rPr>
          <w:lang w:val="pt-BR"/>
        </w:rPr>
        <w:t>Inkscape</w:t>
      </w:r>
      <w:proofErr w:type="spellEnd"/>
      <w:r w:rsidRPr="00C03C81">
        <w:rPr>
          <w:lang w:val="pt-BR"/>
        </w:rPr>
        <w:t xml:space="preserve"> - versão 3 do GNU GENERAL PUBLIC LICENSE – anexo 4</w:t>
      </w:r>
    </w:p>
    <w:p w14:paraId="358E0100" w14:textId="19ED0293" w:rsidR="00D626F5" w:rsidRPr="000518BC" w:rsidRDefault="00631E5C" w:rsidP="0031092C">
      <w:pPr>
        <w:rPr>
          <w:rFonts w:eastAsia="Arial"/>
        </w:rPr>
      </w:pPr>
      <w:r>
        <w:rPr>
          <w:rFonts w:eastAsia="Arial"/>
        </w:rPr>
        <w:lastRenderedPageBreak/>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41" w:name="_Toc24985076"/>
      <w:r w:rsidRPr="000518BC">
        <w:rPr>
          <w:lang w:val="pt-BR"/>
        </w:rPr>
        <w:t>Considerações de Hardware / Software / Rede</w:t>
      </w:r>
      <w:bookmarkEnd w:id="41"/>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42" w:name="_Toc24985077"/>
      <w:r w:rsidRPr="000518BC">
        <w:rPr>
          <w:lang w:val="pt-BR"/>
        </w:rPr>
        <w:t>Políticas Organizacionais</w:t>
      </w:r>
      <w:bookmarkEnd w:id="42"/>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w:t>
      </w:r>
      <w:r>
        <w:rPr>
          <w:rFonts w:eastAsia="Arial"/>
        </w:rPr>
        <w:lastRenderedPageBreak/>
        <w:t xml:space="preserve">responsabilidades pessoais, diante da câmera. A postura dos envolvidos </w:t>
      </w:r>
      <w:r w:rsidR="00F11806">
        <w:rPr>
          <w:rFonts w:eastAsia="Arial"/>
        </w:rPr>
        <w:t>deve ser comparável a adotada tipicamente em salas de aula presenciais, com algumas ressalvas.</w:t>
      </w:r>
    </w:p>
    <w:p w14:paraId="1F2043A7" w14:textId="4C4DC2A4" w:rsidR="00B01665"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6EE7C3C1" w14:textId="43AFE8BA" w:rsidR="00D626F5" w:rsidRPr="000518BC" w:rsidRDefault="00B01665" w:rsidP="004A5978">
      <w:pPr>
        <w:spacing w:line="240" w:lineRule="auto"/>
        <w:ind w:firstLine="0"/>
        <w:jc w:val="left"/>
        <w:rPr>
          <w:rFonts w:eastAsia="Arial"/>
        </w:rPr>
      </w:pPr>
      <w:r>
        <w:rPr>
          <w:rFonts w:eastAsia="Arial"/>
        </w:rPr>
        <w:br w:type="page"/>
      </w:r>
    </w:p>
    <w:p w14:paraId="33D021B4" w14:textId="604FB9DF" w:rsidR="00D626F5" w:rsidRPr="000518BC" w:rsidRDefault="004872C9" w:rsidP="00154FF9">
      <w:pPr>
        <w:pStyle w:val="Ttulo3"/>
        <w:rPr>
          <w:lang w:val="pt-BR"/>
        </w:rPr>
      </w:pPr>
      <w:bookmarkStart w:id="43" w:name="_Toc24985078"/>
      <w:r>
        <w:rPr>
          <w:lang w:val="pt-BR"/>
        </w:rPr>
        <w:lastRenderedPageBreak/>
        <w:t>Plano</w:t>
      </w:r>
      <w:r w:rsidR="00503184" w:rsidRPr="000518BC">
        <w:rPr>
          <w:lang w:val="pt-BR"/>
        </w:rPr>
        <w:t xml:space="preserve"> de </w:t>
      </w:r>
      <w:r w:rsidR="00D626F5" w:rsidRPr="000518BC">
        <w:rPr>
          <w:lang w:val="pt-BR"/>
        </w:rPr>
        <w:t>Riscos</w:t>
      </w:r>
      <w:bookmarkEnd w:id="43"/>
    </w:p>
    <w:p w14:paraId="52A9CD88" w14:textId="248866CC" w:rsidR="00D626F5" w:rsidRPr="000518BC" w:rsidRDefault="004A5978" w:rsidP="004A5978">
      <w:pPr>
        <w:pStyle w:val="Legenda"/>
      </w:pPr>
      <w:r>
        <w:t>Quadro 1 – Plano de Riscos</w:t>
      </w: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78610B7B" w:rsidR="00D626F5" w:rsidRPr="000518BC" w:rsidRDefault="004A5978" w:rsidP="004A5978">
      <w:pPr>
        <w:pStyle w:val="Legenda"/>
        <w:rPr>
          <w:rFonts w:eastAsia="Calibri"/>
        </w:rPr>
      </w:pPr>
      <w:r>
        <w:rPr>
          <w:rFonts w:eastAsia="Calibri"/>
        </w:rPr>
        <w:t>Fonte: elaborado pelos autores</w:t>
      </w:r>
    </w:p>
    <w:p w14:paraId="71F2BCE1" w14:textId="0844FCAD" w:rsidR="002F6963" w:rsidRPr="000518BC" w:rsidRDefault="002F6963" w:rsidP="00B724D6">
      <w:pPr>
        <w:pStyle w:val="Tabela"/>
        <w:rPr>
          <w:rFonts w:eastAsia="Calibri"/>
          <w:szCs w:val="20"/>
        </w:rPr>
      </w:pPr>
    </w:p>
    <w:p w14:paraId="599E32EA" w14:textId="4AD99928" w:rsidR="002F6963" w:rsidRPr="000518BC" w:rsidRDefault="004A5978" w:rsidP="004A5978">
      <w:pPr>
        <w:pStyle w:val="Legenda"/>
        <w:rPr>
          <w:rFonts w:eastAsia="Calibri"/>
        </w:rPr>
      </w:pPr>
      <w:r>
        <w:rPr>
          <w:rFonts w:eastAsia="Calibri"/>
        </w:rPr>
        <w:t>Quadro 2 –</w:t>
      </w:r>
      <w:r w:rsidR="00C77BD1">
        <w:rPr>
          <w:rFonts w:eastAsia="Calibri"/>
        </w:rPr>
        <w:t xml:space="preserve"> N</w:t>
      </w:r>
      <w:r>
        <w:rPr>
          <w:rFonts w:eastAsia="Calibri"/>
        </w:rPr>
        <w:t>íveis de probabilidade de impacto</w:t>
      </w: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24A309AB" w:rsidR="004A5978" w:rsidRDefault="004A5978" w:rsidP="004A5978">
      <w:pPr>
        <w:pStyle w:val="Legenda"/>
      </w:pPr>
      <w:r>
        <w:t>Fonte: elaborado pelos autores</w:t>
      </w:r>
    </w:p>
    <w:p w14:paraId="1DB6A0B1" w14:textId="77777777" w:rsidR="004A5978" w:rsidRDefault="004A5978">
      <w:pPr>
        <w:spacing w:line="240" w:lineRule="auto"/>
        <w:ind w:firstLine="0"/>
        <w:jc w:val="left"/>
        <w:rPr>
          <w:bCs/>
          <w:i/>
          <w:color w:val="404040" w:themeColor="text1" w:themeTint="BF"/>
          <w:sz w:val="18"/>
          <w:szCs w:val="18"/>
        </w:rPr>
      </w:pPr>
      <w:r>
        <w:br w:type="page"/>
      </w:r>
    </w:p>
    <w:p w14:paraId="3F5129AB" w14:textId="035DD281" w:rsidR="00F81F08" w:rsidRPr="000518BC" w:rsidRDefault="00BC4D7B" w:rsidP="004A5978">
      <w:pPr>
        <w:pStyle w:val="Ttulo1"/>
      </w:pPr>
      <w:bookmarkStart w:id="44" w:name="_Toc20053045"/>
      <w:bookmarkStart w:id="45" w:name="_Toc20053148"/>
      <w:bookmarkStart w:id="46" w:name="_Toc20053646"/>
      <w:bookmarkStart w:id="47" w:name="_Toc20053746"/>
      <w:bookmarkStart w:id="48" w:name="_Toc20055665"/>
      <w:bookmarkStart w:id="49" w:name="_Toc20058027"/>
      <w:bookmarkStart w:id="50" w:name="_Toc20423390"/>
      <w:bookmarkStart w:id="51" w:name="_Toc20423466"/>
      <w:bookmarkStart w:id="52" w:name="_Toc22563847"/>
      <w:bookmarkStart w:id="53" w:name="_Toc23062616"/>
      <w:bookmarkStart w:id="54" w:name="_Toc23062753"/>
      <w:bookmarkStart w:id="55" w:name="_Toc23193298"/>
      <w:bookmarkStart w:id="56" w:name="_Toc23859069"/>
      <w:bookmarkStart w:id="57" w:name="_Toc24985079"/>
      <w:bookmarkStart w:id="58" w:name="_Toc20053046"/>
      <w:bookmarkStart w:id="59" w:name="_Toc20053149"/>
      <w:bookmarkStart w:id="60" w:name="_Toc20053647"/>
      <w:bookmarkStart w:id="61" w:name="_Toc20053747"/>
      <w:bookmarkStart w:id="62" w:name="_Toc20055666"/>
      <w:bookmarkStart w:id="63" w:name="_Toc20058028"/>
      <w:bookmarkStart w:id="64" w:name="_Toc20423391"/>
      <w:bookmarkStart w:id="65" w:name="_Toc20423467"/>
      <w:bookmarkStart w:id="66" w:name="_Toc22563848"/>
      <w:bookmarkStart w:id="67" w:name="_Toc23062617"/>
      <w:bookmarkStart w:id="68" w:name="_Toc23062754"/>
      <w:bookmarkStart w:id="69" w:name="_Toc23193299"/>
      <w:bookmarkStart w:id="70" w:name="_Toc23859070"/>
      <w:bookmarkStart w:id="71" w:name="_Toc24985080"/>
      <w:bookmarkStart w:id="72" w:name="_Toc20053047"/>
      <w:bookmarkStart w:id="73" w:name="_Toc20053150"/>
      <w:bookmarkStart w:id="74" w:name="_Toc20053648"/>
      <w:bookmarkStart w:id="75" w:name="_Toc20053748"/>
      <w:bookmarkStart w:id="76" w:name="_Toc20055667"/>
      <w:bookmarkStart w:id="77" w:name="_Toc20058029"/>
      <w:bookmarkStart w:id="78" w:name="_Toc20423392"/>
      <w:bookmarkStart w:id="79" w:name="_Toc20423468"/>
      <w:bookmarkStart w:id="80" w:name="_Toc22563849"/>
      <w:bookmarkStart w:id="81" w:name="_Toc23062618"/>
      <w:bookmarkStart w:id="82" w:name="_Toc23062755"/>
      <w:bookmarkStart w:id="83" w:name="_Toc23193300"/>
      <w:bookmarkStart w:id="84" w:name="_Toc23859071"/>
      <w:bookmarkStart w:id="85" w:name="_Toc24985081"/>
      <w:bookmarkStart w:id="86" w:name="_Toc24985082"/>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Pr="000518BC">
        <w:lastRenderedPageBreak/>
        <w:t>Análise de Requisitos</w:t>
      </w:r>
      <w:bookmarkEnd w:id="86"/>
    </w:p>
    <w:p w14:paraId="3D92C923" w14:textId="77777777" w:rsidR="003E0E8B" w:rsidRPr="000518BC" w:rsidRDefault="003E0E8B" w:rsidP="00A240D6"/>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87" w:name="_Toc20053049"/>
      <w:bookmarkStart w:id="88" w:name="_Toc20053152"/>
      <w:bookmarkStart w:id="89" w:name="_Toc20053650"/>
      <w:bookmarkStart w:id="90" w:name="_Toc20053750"/>
      <w:bookmarkStart w:id="91" w:name="_Toc20055669"/>
      <w:bookmarkStart w:id="92" w:name="_Toc20058031"/>
      <w:bookmarkStart w:id="93" w:name="_Toc20423394"/>
      <w:bookmarkStart w:id="94" w:name="_Toc20423470"/>
      <w:bookmarkStart w:id="95" w:name="_Toc22563851"/>
      <w:bookmarkStart w:id="96" w:name="_Toc23062620"/>
      <w:bookmarkStart w:id="97" w:name="_Toc23062757"/>
      <w:bookmarkStart w:id="98" w:name="_Toc23193302"/>
      <w:bookmarkStart w:id="99" w:name="_Toc23859073"/>
      <w:bookmarkStart w:id="100" w:name="_Toc24985083"/>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433B1A2F" w14:textId="626B991C" w:rsidR="003E0E8B" w:rsidRPr="000518BC" w:rsidRDefault="004F16C8" w:rsidP="00A240D6">
      <w:pPr>
        <w:pStyle w:val="Ttulo2"/>
        <w:rPr>
          <w:lang w:val="pt-BR"/>
        </w:rPr>
      </w:pPr>
      <w:bookmarkStart w:id="101" w:name="_Toc24985084"/>
      <w:r w:rsidRPr="000518BC">
        <w:rPr>
          <w:lang w:val="pt-BR"/>
        </w:rPr>
        <w:t>Descrição da t</w:t>
      </w:r>
      <w:r w:rsidR="003E0E8B" w:rsidRPr="000518BC">
        <w:rPr>
          <w:lang w:val="pt-BR"/>
        </w:rPr>
        <w:t>écnica utilizada para levantamento dos requisitos</w:t>
      </w:r>
      <w:bookmarkEnd w:id="101"/>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52F00A69" w14:textId="25DF442B" w:rsidR="00EC56B2" w:rsidRPr="000518BC" w:rsidRDefault="00EC56B2" w:rsidP="00EC56B2">
      <w:r>
        <w:t>É notável que este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102" w:name="_Toc24985085"/>
      <w:r w:rsidRPr="000518BC">
        <w:rPr>
          <w:lang w:val="pt-BR"/>
        </w:rPr>
        <w:t>Situação P</w:t>
      </w:r>
      <w:r w:rsidR="00BC4D7B" w:rsidRPr="000518BC">
        <w:rPr>
          <w:lang w:val="pt-BR"/>
        </w:rPr>
        <w:t>roposta</w:t>
      </w:r>
      <w:bookmarkEnd w:id="102"/>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103" w:name="_Toc24985086"/>
      <w:r w:rsidRPr="000518BC">
        <w:rPr>
          <w:lang w:val="pt-BR"/>
        </w:rPr>
        <w:t>Requisitos Funcionais</w:t>
      </w:r>
      <w:bookmarkEnd w:id="103"/>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w:t>
      </w:r>
      <w:r w:rsidR="000544EA" w:rsidRPr="000518BC">
        <w:lastRenderedPageBreak/>
        <w:t>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23491112" w:rsidR="00A240D6" w:rsidRDefault="00A240D6" w:rsidP="00A240D6">
      <w:pPr>
        <w:pStyle w:val="Ttulo3"/>
        <w:rPr>
          <w:lang w:val="pt-BR"/>
        </w:rPr>
      </w:pPr>
      <w:bookmarkStart w:id="104" w:name="_Toc24985087"/>
      <w:r w:rsidRPr="000518BC">
        <w:rPr>
          <w:lang w:val="pt-BR"/>
        </w:rPr>
        <w:t>Casos de Uso</w:t>
      </w:r>
      <w:bookmarkEnd w:id="104"/>
    </w:p>
    <w:p w14:paraId="45209EB4" w14:textId="2E5ECD01" w:rsidR="00C77BD1" w:rsidRPr="00C77BD1" w:rsidRDefault="00C77BD1" w:rsidP="00C77BD1">
      <w:pPr>
        <w:pStyle w:val="Legenda"/>
      </w:pPr>
      <w:r>
        <w:t xml:space="preserve">Figura </w:t>
      </w:r>
      <w:r w:rsidR="00D51CFA">
        <w:t>4</w:t>
      </w:r>
      <w:r>
        <w:t xml:space="preserve"> – Diagrama de Casos de Uso</w:t>
      </w:r>
    </w:p>
    <w:p w14:paraId="0AD5B943" w14:textId="04642CB3" w:rsidR="00C77BD1" w:rsidRDefault="00AB2DD3" w:rsidP="00C77BD1">
      <w:pPr>
        <w:pStyle w:val="Legenda"/>
      </w:pPr>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r w:rsidR="00C77BD1">
        <w:t>Fonte: elaborado pelos autores</w:t>
      </w:r>
    </w:p>
    <w:p w14:paraId="121F1457" w14:textId="77777777" w:rsidR="00C77BD1" w:rsidRDefault="00C77BD1">
      <w:pPr>
        <w:spacing w:line="240" w:lineRule="auto"/>
        <w:ind w:firstLine="0"/>
        <w:jc w:val="left"/>
        <w:rPr>
          <w:bCs/>
          <w:i/>
          <w:color w:val="404040" w:themeColor="text1" w:themeTint="BF"/>
          <w:sz w:val="18"/>
          <w:szCs w:val="18"/>
        </w:rPr>
      </w:pPr>
      <w:r>
        <w:br w:type="page"/>
      </w:r>
    </w:p>
    <w:p w14:paraId="5DAE62AE" w14:textId="0F26287A" w:rsidR="007A66C9" w:rsidRPr="000518BC" w:rsidRDefault="00C77BD1" w:rsidP="00C77BD1">
      <w:pPr>
        <w:pStyle w:val="Legenda"/>
      </w:pPr>
      <w:r>
        <w:lastRenderedPageBreak/>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7526E2A9" w14:textId="7CEB5E1C" w:rsidR="00BE5E37" w:rsidRPr="000518BC" w:rsidRDefault="00C77BD1" w:rsidP="00C77BD1">
      <w:pPr>
        <w:pStyle w:val="Legenda"/>
      </w:pPr>
      <w:r>
        <w:lastRenderedPageBreak/>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13FC5204" w14:textId="4B5C3622" w:rsidR="00BE5E37" w:rsidRPr="000518BC" w:rsidRDefault="00C77BD1" w:rsidP="00C77BD1">
      <w:pPr>
        <w:pStyle w:val="Legenda"/>
      </w:pPr>
      <w:r>
        <w:lastRenderedPageBreak/>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1F714670" w:rsidR="007A66C9" w:rsidRPr="000518BC" w:rsidRDefault="00C77BD1" w:rsidP="00C77BD1">
      <w:pPr>
        <w:pStyle w:val="Legenda"/>
      </w:pPr>
      <w:r>
        <w:lastRenderedPageBreak/>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1E2A5B62" w:rsidR="00BC4D7B" w:rsidRPr="000518BC" w:rsidRDefault="00A947CA" w:rsidP="001B5819">
      <w:pPr>
        <w:pStyle w:val="Ttulo2"/>
        <w:rPr>
          <w:lang w:val="pt-BR"/>
        </w:rPr>
      </w:pPr>
      <w:bookmarkStart w:id="105" w:name="_Toc24985088"/>
      <w:r w:rsidRPr="000518BC">
        <w:rPr>
          <w:lang w:val="pt-BR"/>
        </w:rPr>
        <w:lastRenderedPageBreak/>
        <w:t>Requisitos N</w:t>
      </w:r>
      <w:r w:rsidR="009F4235" w:rsidRPr="000518BC">
        <w:rPr>
          <w:lang w:val="pt-BR"/>
        </w:rPr>
        <w:t>ão F</w:t>
      </w:r>
      <w:r w:rsidR="00BC4D7B" w:rsidRPr="000518BC">
        <w:rPr>
          <w:lang w:val="pt-BR"/>
        </w:rPr>
        <w:t>uncionais</w:t>
      </w:r>
      <w:bookmarkEnd w:id="105"/>
    </w:p>
    <w:p w14:paraId="2315562D" w14:textId="7B0AA4A6" w:rsidR="003E0E8B" w:rsidRPr="000518BC" w:rsidRDefault="00EA13CD" w:rsidP="001B5819">
      <w:pPr>
        <w:pStyle w:val="Ttulo3"/>
        <w:rPr>
          <w:lang w:val="pt-BR"/>
        </w:rPr>
      </w:pPr>
      <w:bookmarkStart w:id="106" w:name="_Toc24985089"/>
      <w:r w:rsidRPr="000518BC">
        <w:rPr>
          <w:lang w:val="pt-BR"/>
        </w:rPr>
        <w:t>Tempo de resposta</w:t>
      </w:r>
      <w:bookmarkEnd w:id="106"/>
    </w:p>
    <w:p w14:paraId="625B7601" w14:textId="33FEAF78" w:rsidR="00EA13CD" w:rsidRPr="000518BC"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107" w:name="_Toc24985090"/>
      <w:r w:rsidRPr="000518BC">
        <w:rPr>
          <w:lang w:val="pt-BR"/>
        </w:rPr>
        <w:t>Uso de memória</w:t>
      </w:r>
      <w:bookmarkEnd w:id="107"/>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108" w:name="_Toc24985091"/>
      <w:r w:rsidRPr="000518BC">
        <w:rPr>
          <w:lang w:val="pt-BR"/>
        </w:rPr>
        <w:t>Uso de espaço em disco</w:t>
      </w:r>
      <w:bookmarkEnd w:id="108"/>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109" w:name="_Toc24985092"/>
      <w:r w:rsidRPr="000518BC">
        <w:rPr>
          <w:lang w:val="pt-BR"/>
        </w:rPr>
        <w:t>Uso de recursos de processamento no servidor</w:t>
      </w:r>
      <w:bookmarkEnd w:id="109"/>
    </w:p>
    <w:p w14:paraId="1FFDDE5A" w14:textId="512714D0" w:rsidR="00CF4479" w:rsidRPr="000518BC" w:rsidRDefault="00312599" w:rsidP="00D54070">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Default="009F4235" w:rsidP="00CF4479">
      <w:pPr>
        <w:pStyle w:val="Ttulo1"/>
        <w:rPr>
          <w:lang w:val="pt-BR"/>
        </w:rPr>
      </w:pPr>
      <w:bookmarkStart w:id="110" w:name="_Toc24985093"/>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110"/>
    </w:p>
    <w:p w14:paraId="41DA8318" w14:textId="77777777" w:rsidR="00B542F2" w:rsidRPr="00B542F2" w:rsidRDefault="00B542F2" w:rsidP="00B542F2"/>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111" w:name="_Toc20053060"/>
      <w:bookmarkStart w:id="112" w:name="_Toc20053163"/>
      <w:bookmarkStart w:id="113" w:name="_Toc20053661"/>
      <w:bookmarkStart w:id="114" w:name="_Toc20053761"/>
      <w:bookmarkStart w:id="115" w:name="_Toc20055680"/>
      <w:bookmarkStart w:id="116" w:name="_Toc20058042"/>
      <w:bookmarkStart w:id="117" w:name="_Toc20423405"/>
      <w:bookmarkStart w:id="118" w:name="_Toc20423481"/>
      <w:bookmarkStart w:id="119" w:name="_Toc22563862"/>
      <w:bookmarkStart w:id="120" w:name="_Toc23062631"/>
      <w:bookmarkStart w:id="121" w:name="_Toc23062768"/>
      <w:bookmarkStart w:id="122" w:name="_Toc23193313"/>
      <w:bookmarkStart w:id="123" w:name="_Toc23859084"/>
      <w:bookmarkStart w:id="124" w:name="_Toc24985094"/>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73C693AD" w14:textId="5BBFF3EE" w:rsidR="003E0E8B" w:rsidRPr="000518BC" w:rsidRDefault="009F4235" w:rsidP="00B80A2B">
      <w:pPr>
        <w:pStyle w:val="Ttulo2"/>
        <w:rPr>
          <w:color w:val="C00000"/>
          <w:sz w:val="24"/>
          <w:lang w:val="pt-BR"/>
        </w:rPr>
      </w:pPr>
      <w:bookmarkStart w:id="125" w:name="_Toc24985095"/>
      <w:r w:rsidRPr="000518BC">
        <w:rPr>
          <w:lang w:val="pt-BR"/>
        </w:rPr>
        <w:t>Arquitetura da aplicação</w:t>
      </w:r>
      <w:r w:rsidR="00B10FED" w:rsidRPr="000518BC">
        <w:rPr>
          <w:lang w:val="pt-BR"/>
        </w:rPr>
        <w:t xml:space="preserve"> proposta</w:t>
      </w:r>
      <w:bookmarkEnd w:id="125"/>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lastRenderedPageBreak/>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transmitidos, via proto</w:t>
      </w:r>
      <w:bookmarkStart w:id="126" w:name="_Hlk18332672"/>
      <w:r w:rsidRPr="000518BC">
        <w:t>col</w:t>
      </w:r>
      <w:bookmarkEnd w:id="126"/>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22B85AB" w:rsidR="00C33018" w:rsidRDefault="00B542F2" w:rsidP="00BB4FC4">
      <w:r>
        <w:t xml:space="preserve">Na </w:t>
      </w:r>
      <w:r w:rsidR="00922DE1">
        <w:t>f</w:t>
      </w:r>
      <w:r w:rsidR="00C33018" w:rsidRPr="000518BC">
        <w:t xml:space="preserve">igura </w:t>
      </w:r>
      <w:r w:rsidR="008351DC">
        <w:t>5</w:t>
      </w:r>
      <w:r w:rsidR="00BF1EA8" w:rsidRPr="000518BC">
        <w:t xml:space="preserve">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9A1E9D" w:rsidRPr="00BF1EA8" w:rsidRDefault="009A1E9D" w:rsidP="00BF1EA8">
                            <w:pPr>
                              <w:pStyle w:val="Legenda"/>
                            </w:pPr>
                            <w:r w:rsidRPr="00BF1EA8">
                              <w:t xml:space="preserve">Figura </w:t>
                            </w:r>
                            <w:r w:rsidR="008351DC">
                              <w:rPr>
                                <w:noProof/>
                              </w:rPr>
                              <w:t>5</w:t>
                            </w:r>
                            <w:r w:rsidRPr="00BF1EA8">
                              <w:t xml:space="preserve"> – Visão global d</w:t>
                            </w:r>
                            <w:r>
                              <w:t>a</w:t>
                            </w:r>
                            <w:r w:rsidRPr="00BF1EA8">
                              <w:t xml:space="preserve"> comunicação</w:t>
                            </w:r>
                            <w:r>
                              <w:t xml:space="preserve"> </w:t>
                            </w:r>
                            <w:proofErr w:type="spellStart"/>
                            <w:r>
                              <w:t>intra</w:t>
                            </w:r>
                            <w:proofErr w:type="spellEnd"/>
                            <w:r>
                              <w:t xml:space="preserve">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9A1E9D" w:rsidRPr="00BF1EA8" w:rsidRDefault="009A1E9D" w:rsidP="00BF1EA8">
                      <w:pPr>
                        <w:pStyle w:val="Legenda"/>
                      </w:pPr>
                      <w:r w:rsidRPr="00BF1EA8">
                        <w:t xml:space="preserve">Figura </w:t>
                      </w:r>
                      <w:r w:rsidR="008351DC">
                        <w:rPr>
                          <w:noProof/>
                        </w:rPr>
                        <w:t>5</w:t>
                      </w:r>
                      <w:r w:rsidRPr="00BF1EA8">
                        <w:t xml:space="preserve"> – Visão global d</w:t>
                      </w:r>
                      <w:r>
                        <w:t>a</w:t>
                      </w:r>
                      <w:r w:rsidRPr="00BF1EA8">
                        <w:t xml:space="preserve"> comunicação</w:t>
                      </w:r>
                      <w:r>
                        <w:t xml:space="preserve"> </w:t>
                      </w:r>
                      <w:proofErr w:type="spellStart"/>
                      <w:r>
                        <w:t>intra</w:t>
                      </w:r>
                      <w:proofErr w:type="spellEnd"/>
                      <w:r>
                        <w:t xml:space="preserve">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9A1E9D" w:rsidRPr="00BF1EA8" w:rsidRDefault="009A1E9D" w:rsidP="00560938">
                            <w:pPr>
                              <w:pStyle w:val="Legenda"/>
                            </w:pPr>
                            <w:r w:rsidRPr="00BF1EA8">
                              <w:t>F</w:t>
                            </w:r>
                            <w:r>
                              <w:t>onte: Elaborado pelo</w:t>
                            </w:r>
                            <w:r w:rsidR="001A6380">
                              <w:t>s</w:t>
                            </w:r>
                            <w:r>
                              <w:t xml:space="preserve"> autor</w:t>
                            </w:r>
                            <w:r w:rsidR="001A6380">
                              <w: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9A1E9D" w:rsidRPr="00BF1EA8" w:rsidRDefault="009A1E9D" w:rsidP="00560938">
                      <w:pPr>
                        <w:pStyle w:val="Legenda"/>
                      </w:pPr>
                      <w:r w:rsidRPr="00BF1EA8">
                        <w:t>F</w:t>
                      </w:r>
                      <w:r>
                        <w:t>onte: Elaborado pelo</w:t>
                      </w:r>
                      <w:r w:rsidR="001A6380">
                        <w:t>s</w:t>
                      </w:r>
                      <w:r>
                        <w:t xml:space="preserve"> autor</w:t>
                      </w:r>
                      <w:r w:rsidR="001A6380">
                        <w:t>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E125FB" w:rsidRPr="00E125FB" w:rsidRDefault="00E125FB" w:rsidP="00E125FB">
                            <w:pPr>
                              <w:pStyle w:val="Legenda"/>
                            </w:pPr>
                            <w:r w:rsidRPr="00BF1EA8">
                              <w:t>F</w:t>
                            </w:r>
                            <w:r>
                              <w:t>onte: Elaborado pelo</w:t>
                            </w:r>
                            <w:r w:rsidR="001A6380">
                              <w:t>s</w:t>
                            </w:r>
                            <w:r>
                              <w:t xml:space="preserve"> autor</w:t>
                            </w:r>
                            <w:r w:rsidR="001A6380">
                              <w: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E125FB" w:rsidRPr="00E125FB" w:rsidRDefault="00E125FB" w:rsidP="00E125FB">
                      <w:pPr>
                        <w:pStyle w:val="Legenda"/>
                      </w:pPr>
                      <w:r w:rsidRPr="00BF1EA8">
                        <w:t>F</w:t>
                      </w:r>
                      <w:r>
                        <w:t>onte: Elaborado pelo</w:t>
                      </w:r>
                      <w:r w:rsidR="001A6380">
                        <w:t>s</w:t>
                      </w:r>
                      <w:r>
                        <w:t xml:space="preserve"> autor</w:t>
                      </w:r>
                      <w:r w:rsidR="001A6380">
                        <w:t>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9A1E9D" w:rsidRPr="006579C7" w:rsidRDefault="009A1E9D" w:rsidP="00BF1EA8">
                            <w:pPr>
                              <w:pStyle w:val="Legenda"/>
                              <w:rPr>
                                <w:b/>
                                <w:noProof/>
                                <w:color w:val="000000" w:themeColor="text1"/>
                                <w:sz w:val="48"/>
                                <w:szCs w:val="44"/>
                              </w:rPr>
                            </w:pPr>
                            <w:r w:rsidRPr="00E125FB">
                              <w:t xml:space="preserve">Figura </w:t>
                            </w:r>
                            <w:r w:rsidR="008351DC">
                              <w:t>6</w:t>
                            </w:r>
                            <w:r w:rsidRPr="00E125FB">
                              <w:t xml:space="preserve"> - Arquitetura do cliente </w:t>
                            </w:r>
                            <w:proofErr w:type="spellStart"/>
                            <w:r w:rsidRPr="00E125FB">
                              <w:t>AViS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9A1E9D" w:rsidRPr="006579C7" w:rsidRDefault="009A1E9D" w:rsidP="00BF1EA8">
                      <w:pPr>
                        <w:pStyle w:val="Legenda"/>
                        <w:rPr>
                          <w:b/>
                          <w:noProof/>
                          <w:color w:val="000000" w:themeColor="text1"/>
                          <w:sz w:val="48"/>
                          <w:szCs w:val="44"/>
                        </w:rPr>
                      </w:pPr>
                      <w:r w:rsidRPr="00E125FB">
                        <w:t xml:space="preserve">Figura </w:t>
                      </w:r>
                      <w:r w:rsidR="008351DC">
                        <w:t>6</w:t>
                      </w:r>
                      <w:r w:rsidRPr="00E125FB">
                        <w:t xml:space="preserve"> - Arquitetura do cliente </w:t>
                      </w:r>
                      <w:proofErr w:type="spellStart"/>
                      <w:r w:rsidRPr="00E125FB">
                        <w:t>AViS</w:t>
                      </w:r>
                      <w:proofErr w:type="spellEnd"/>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27" w:name="_Toc24985096"/>
      <w:r w:rsidRPr="000518BC">
        <w:rPr>
          <w:lang w:val="pt-BR"/>
        </w:rPr>
        <w:lastRenderedPageBreak/>
        <w:t>Tecnologias</w:t>
      </w:r>
      <w:r w:rsidR="00A5691F" w:rsidRPr="000518BC">
        <w:rPr>
          <w:lang w:val="pt-BR"/>
        </w:rPr>
        <w:t xml:space="preserve"> utilizadas</w:t>
      </w:r>
      <w:r w:rsidRPr="000518BC">
        <w:rPr>
          <w:lang w:val="pt-BR"/>
        </w:rPr>
        <w:t xml:space="preserve"> e APIs</w:t>
      </w:r>
      <w:bookmarkEnd w:id="127"/>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28" w:name="_Toc24985097"/>
      <w:r w:rsidRPr="000518BC">
        <w:rPr>
          <w:lang w:val="pt-BR"/>
        </w:rPr>
        <w:t>Tecnologias</w:t>
      </w:r>
      <w:bookmarkEnd w:id="128"/>
    </w:p>
    <w:p w14:paraId="36FF7816" w14:textId="220268F5" w:rsidR="00BB4FC4" w:rsidRDefault="00BB4FC4" w:rsidP="001A3CC6">
      <w:pPr>
        <w:pStyle w:val="TtuloNoNumerado"/>
      </w:pPr>
      <w:r w:rsidRPr="000518BC">
        <w:t>C++</w:t>
      </w:r>
    </w:p>
    <w:p w14:paraId="51814835" w14:textId="3D2BEEAB" w:rsidR="00A42369" w:rsidRPr="000518BC" w:rsidRDefault="00A42369" w:rsidP="00A42369">
      <w:pPr>
        <w:pStyle w:val="link"/>
      </w:pPr>
      <w:r w:rsidRPr="00A42369">
        <w:t>https://isocpp.org</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08A6904D" w:rsidR="00BB4FC4" w:rsidRPr="000518BC" w:rsidRDefault="00BB4FC4" w:rsidP="00B542F2">
      <w:pPr>
        <w:pStyle w:val="PargrafodaLista"/>
        <w:numPr>
          <w:ilvl w:val="0"/>
          <w:numId w:val="25"/>
        </w:numPr>
        <w:spacing w:line="360" w:lineRule="auto"/>
        <w:jc w:val="both"/>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33885245" w14:textId="34143D68" w:rsidR="00A42369" w:rsidRPr="000518BC" w:rsidRDefault="00A42369" w:rsidP="00A42369">
      <w:pPr>
        <w:pStyle w:val="link"/>
      </w:pPr>
      <w:r w:rsidRPr="00A42369">
        <w:t>https://unrealengine.com</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 xml:space="preserve">do </w:t>
      </w:r>
      <w:r w:rsidR="008C7DED" w:rsidRPr="000518BC">
        <w:lastRenderedPageBreak/>
        <w:t>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t xml:space="preserve">Segundo a empresa desenvolvedora, </w:t>
      </w:r>
      <w:proofErr w:type="spellStart"/>
      <w:r w:rsidR="008C7DED" w:rsidRPr="000518BC">
        <w:t>Unreal</w:t>
      </w:r>
      <w:proofErr w:type="spellEnd"/>
      <w:r w:rsidR="008C7DED" w:rsidRPr="000518BC">
        <w:t xml:space="preserve"> </w:t>
      </w:r>
      <w:proofErr w:type="spellStart"/>
      <w:r w:rsidR="008C7DED" w:rsidRPr="000518BC">
        <w:t>Engine</w:t>
      </w:r>
      <w:proofErr w:type="spellEnd"/>
      <w:r w:rsidR="008C7DED" w:rsidRPr="000518BC">
        <w:t xml:space="preserv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w:t>
      </w:r>
      <w:proofErr w:type="spellStart"/>
      <w:r w:rsidR="008C7DED" w:rsidRPr="000518BC">
        <w:t>Epic</w:t>
      </w:r>
      <w:proofErr w:type="spellEnd"/>
      <w:r w:rsidR="008C7DED" w:rsidRPr="000518BC">
        <w:t xml:space="preserve">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proofErr w:type="spellStart"/>
      <w:r w:rsidRPr="000518BC">
        <w:t>OpenCV</w:t>
      </w:r>
      <w:proofErr w:type="spellEnd"/>
    </w:p>
    <w:p w14:paraId="2824054F" w14:textId="3F815486" w:rsidR="00A42369" w:rsidRPr="000518BC" w:rsidRDefault="00A42369" w:rsidP="00A42369">
      <w:pPr>
        <w:pStyle w:val="link"/>
      </w:pPr>
      <w:r w:rsidRPr="00A42369">
        <w:t>https://opencv.org</w:t>
      </w:r>
    </w:p>
    <w:p w14:paraId="7950FE29" w14:textId="40A3B458" w:rsidR="005F651B" w:rsidRPr="000518BC" w:rsidRDefault="005F651B" w:rsidP="005F651B">
      <w:proofErr w:type="spellStart"/>
      <w:r w:rsidRPr="000518BC">
        <w:t>OpenCV</w:t>
      </w:r>
      <w:proofErr w:type="spellEnd"/>
      <w:r w:rsidRPr="000518BC">
        <w:t xml:space="preserve"> (Open </w:t>
      </w:r>
      <w:proofErr w:type="spellStart"/>
      <w:r w:rsidRPr="000518BC">
        <w:t>Source</w:t>
      </w:r>
      <w:proofErr w:type="spellEnd"/>
      <w:r w:rsidRPr="000518BC">
        <w:t xml:space="preserve"> Computer Vision) é uma biblioteca de </w:t>
      </w:r>
      <w:proofErr w:type="spellStart"/>
      <w:r w:rsidRPr="000518BC">
        <w:rPr>
          <w:i/>
          <w:iCs/>
        </w:rPr>
        <w:t>computer</w:t>
      </w:r>
      <w:proofErr w:type="spellEnd"/>
      <w:r w:rsidRPr="000518BC">
        <w:rPr>
          <w:i/>
          <w:iCs/>
        </w:rPr>
        <w:t xml:space="preserve"> </w:t>
      </w:r>
      <w:proofErr w:type="spellStart"/>
      <w:r w:rsidRPr="000518BC">
        <w:rPr>
          <w:i/>
          <w:iCs/>
        </w:rPr>
        <w:t>vision</w:t>
      </w:r>
      <w:proofErr w:type="spellEnd"/>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79289BD1" w14:textId="53537D8E" w:rsidR="004A5978" w:rsidRPr="000518BC" w:rsidRDefault="004A5978" w:rsidP="004A5978">
      <w:pPr>
        <w:pStyle w:val="link"/>
      </w:pPr>
      <w:r w:rsidRPr="004A5978">
        <w:t>https://blender.org</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29" w:name="_Toc24985098"/>
      <w:r w:rsidRPr="000518BC">
        <w:rPr>
          <w:lang w:val="pt-BR"/>
        </w:rPr>
        <w:t>APIs Utilizadas</w:t>
      </w:r>
      <w:bookmarkEnd w:id="129"/>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8"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lastRenderedPageBreak/>
        <w:t xml:space="preserve">Acesso à API </w:t>
      </w:r>
      <w:proofErr w:type="spellStart"/>
      <w:r w:rsidRPr="000518BC">
        <w:t>Alloy</w:t>
      </w:r>
      <w:proofErr w:type="spellEnd"/>
      <w:r w:rsidRPr="000518BC">
        <w:t xml:space="preserve"> (</w:t>
      </w:r>
      <w:hyperlink r:id="rId19" w:history="1">
        <w:r w:rsidRPr="000518BC">
          <w:rPr>
            <w:rStyle w:val="Hyperlink"/>
          </w:rPr>
          <w:t>https://alloy.city</w:t>
        </w:r>
      </w:hyperlink>
      <w:r w:rsidRPr="000518BC">
        <w:t>)</w:t>
      </w:r>
      <w:r w:rsidR="00BD658A" w:rsidRPr="000518BC">
        <w:t xml:space="preserve">, usada no aplicativo web </w:t>
      </w:r>
      <w:hyperlink r:id="rId20"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54F190FE" w:rsidR="009F4235" w:rsidRPr="000518BC" w:rsidRDefault="009F4235" w:rsidP="006F1377">
      <w:pPr>
        <w:pStyle w:val="Ttulo2"/>
        <w:rPr>
          <w:lang w:val="pt-BR"/>
        </w:rPr>
      </w:pPr>
      <w:bookmarkStart w:id="130" w:name="_Toc24985099"/>
      <w:r w:rsidRPr="000518BC">
        <w:rPr>
          <w:lang w:val="pt-BR"/>
        </w:rPr>
        <w:lastRenderedPageBreak/>
        <w:t>Componentes do SW</w:t>
      </w:r>
      <w:bookmarkEnd w:id="130"/>
      <w:r w:rsidR="00663C82" w:rsidRPr="000518BC">
        <w:rPr>
          <w:lang w:val="pt-BR"/>
        </w:rPr>
        <w:t xml:space="preserve"> </w:t>
      </w:r>
    </w:p>
    <w:p w14:paraId="24F26455" w14:textId="4A36E796"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9A1E9D" w:rsidRPr="00F46BEF" w:rsidRDefault="004A5978"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9A1E9D" w:rsidRPr="00F46BEF" w:rsidRDefault="004A5978"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p>
    <w:p w14:paraId="48D4668B" w14:textId="77777777" w:rsidR="001A6380" w:rsidRDefault="001A6380">
      <w:pPr>
        <w:spacing w:line="240" w:lineRule="auto"/>
        <w:ind w:firstLine="0"/>
        <w:jc w:val="left"/>
        <w:rPr>
          <w:rFonts w:eastAsia="Arial"/>
          <w:b/>
          <w:sz w:val="28"/>
          <w:szCs w:val="32"/>
        </w:rPr>
      </w:pPr>
      <w:bookmarkStart w:id="131" w:name="_Toc24985100"/>
      <w:r>
        <w:br w:type="page"/>
      </w:r>
    </w:p>
    <w:p w14:paraId="34FECE53" w14:textId="08629400" w:rsidR="009F4235" w:rsidRDefault="009F4235" w:rsidP="006F1377">
      <w:pPr>
        <w:pStyle w:val="Ttulo2"/>
        <w:rPr>
          <w:lang w:val="pt-BR"/>
        </w:rPr>
      </w:pPr>
      <w:r w:rsidRPr="000518BC">
        <w:rPr>
          <w:lang w:val="pt-BR"/>
        </w:rPr>
        <w:lastRenderedPageBreak/>
        <w:t>Diagrama de Classe</w:t>
      </w:r>
      <w:r w:rsidR="00E9460C" w:rsidRPr="000518BC">
        <w:rPr>
          <w:lang w:val="pt-BR"/>
        </w:rPr>
        <w:t>s</w:t>
      </w:r>
      <w:bookmarkEnd w:id="131"/>
    </w:p>
    <w:p w14:paraId="4BC67ECD" w14:textId="5C696D69" w:rsidR="001A6380" w:rsidRPr="001A6380" w:rsidRDefault="001A6380" w:rsidP="001A6380">
      <w:pPr>
        <w:pStyle w:val="Legenda"/>
      </w:pPr>
      <w:r w:rsidRPr="000518BC">
        <w:rPr>
          <w:noProof/>
        </w:rPr>
        <w:drawing>
          <wp:anchor distT="0" distB="0" distL="114300" distR="114300" simplePos="0" relativeHeight="251668480" behindDoc="0" locked="0" layoutInCell="1" allowOverlap="1" wp14:anchorId="2BFCFA3A" wp14:editId="0357BF0A">
            <wp:simplePos x="0" y="0"/>
            <wp:positionH relativeFrom="margin">
              <wp:posOffset>-170180</wp:posOffset>
            </wp:positionH>
            <wp:positionV relativeFrom="paragraph">
              <wp:posOffset>291346</wp:posOffset>
            </wp:positionV>
            <wp:extent cx="5553710" cy="7006590"/>
            <wp:effectExtent l="0" t="0" r="8890" b="381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3710" cy="70065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8351DC">
        <w:t>8</w:t>
      </w:r>
      <w:r>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32" w:name="_Toc24985101"/>
      <w:r w:rsidR="0063689A" w:rsidRPr="000518BC">
        <w:rPr>
          <w:lang w:val="pt-BR"/>
        </w:rPr>
        <w:lastRenderedPageBreak/>
        <w:t>Considerações sobre o Banco de Dados Utilizado</w:t>
      </w:r>
      <w:bookmarkEnd w:id="132"/>
    </w:p>
    <w:p w14:paraId="244F8259" w14:textId="433E7A1F" w:rsidR="004A5978" w:rsidRDefault="0063689A" w:rsidP="0063689A">
      <w:r w:rsidRPr="000518BC">
        <w:t xml:space="preserve">O sistema utilizado pelo aplicativo </w:t>
      </w:r>
      <w:hyperlink r:id="rId23" w:history="1">
        <w:r w:rsidRPr="000518BC">
          <w:rPr>
            <w:rStyle w:val="Hyperlink"/>
          </w:rPr>
          <w:t>https://pantoufle.online</w:t>
        </w:r>
      </w:hyperlink>
      <w:r w:rsidRPr="000518BC">
        <w:t xml:space="preserve"> 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3FE09F2C" w:rsidR="009F4235" w:rsidRDefault="009F4235" w:rsidP="00AF614F">
      <w:pPr>
        <w:pStyle w:val="Ttulo2"/>
        <w:rPr>
          <w:lang w:val="pt-BR"/>
        </w:rPr>
      </w:pPr>
      <w:bookmarkStart w:id="133" w:name="_Toc24985102"/>
      <w:r w:rsidRPr="000518BC">
        <w:rPr>
          <w:lang w:val="pt-BR"/>
        </w:rPr>
        <w:lastRenderedPageBreak/>
        <w:t>Diagrama</w:t>
      </w:r>
      <w:r w:rsidR="009B6131">
        <w:rPr>
          <w:lang w:val="pt-BR"/>
        </w:rPr>
        <w:t>s</w:t>
      </w:r>
      <w:r w:rsidRPr="000518BC">
        <w:rPr>
          <w:lang w:val="pt-BR"/>
        </w:rPr>
        <w:t xml:space="preserve"> de Sequência</w:t>
      </w:r>
      <w:bookmarkEnd w:id="133"/>
    </w:p>
    <w:p w14:paraId="27471EA5" w14:textId="6D1CE6BF" w:rsidR="001A6380" w:rsidRPr="001A6380" w:rsidRDefault="001A6380" w:rsidP="001A6380">
      <w:pPr>
        <w:pStyle w:val="Legenda"/>
      </w:pPr>
      <w:r>
        <w:t xml:space="preserve">Figura </w:t>
      </w:r>
      <w:r w:rsidR="008351DC">
        <w:rPr>
          <w:noProof/>
        </w:rPr>
        <w:t>9</w:t>
      </w:r>
      <w:r>
        <w:t xml:space="preserve"> - Diagrama de Sequência</w:t>
      </w:r>
      <w:r>
        <w:t>:</w:t>
      </w:r>
      <w:r>
        <w:t xml:space="preserve"> </w:t>
      </w:r>
      <w:proofErr w:type="spellStart"/>
      <w:r>
        <w:t>TurnCameraO</w:t>
      </w:r>
      <w:r>
        <w:t>n</w:t>
      </w:r>
      <w:proofErr w:type="spellEnd"/>
    </w:p>
    <w:p w14:paraId="1786B340" w14:textId="60305291" w:rsidR="00E44E62" w:rsidRDefault="00EC3ED2" w:rsidP="00E44E62">
      <w:pPr>
        <w:pStyle w:val="Ttulo"/>
        <w:keepNext/>
      </w:pPr>
      <w:r>
        <w:rPr>
          <w:noProof/>
        </w:rPr>
        <w:drawing>
          <wp:inline distT="0" distB="0" distL="0" distR="0" wp14:anchorId="2A922F2E" wp14:editId="41B2E65D">
            <wp:extent cx="5424063" cy="711039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1132" cy="7132765"/>
                    </a:xfrm>
                    <a:prstGeom prst="rect">
                      <a:avLst/>
                    </a:prstGeom>
                    <a:noFill/>
                    <a:ln>
                      <a:noFill/>
                    </a:ln>
                  </pic:spPr>
                </pic:pic>
              </a:graphicData>
            </a:graphic>
          </wp:inline>
        </w:drawing>
      </w:r>
    </w:p>
    <w:p w14:paraId="3546D62D" w14:textId="3DF37B88" w:rsidR="00D90763" w:rsidRDefault="001A6380" w:rsidP="00E44E62">
      <w:pPr>
        <w:pStyle w:val="Legenda"/>
      </w:pPr>
      <w:r>
        <w:t>Fonte: elaborado pelos autores</w:t>
      </w:r>
    </w:p>
    <w:p w14:paraId="40D6E094" w14:textId="7D592C5B" w:rsidR="001A6380" w:rsidRPr="001A6380" w:rsidRDefault="001A6380" w:rsidP="001A6380">
      <w:pPr>
        <w:pStyle w:val="Legenda"/>
      </w:pPr>
      <w:r>
        <w:lastRenderedPageBreak/>
        <w:t xml:space="preserve">Figura </w:t>
      </w:r>
      <w:r w:rsidR="008351DC">
        <w:t>10</w:t>
      </w:r>
      <w:r>
        <w:t xml:space="preserve"> – Diagrama de Sequência: </w:t>
      </w:r>
      <w:proofErr w:type="spellStart"/>
      <w:r>
        <w:t>TurnCameraOff</w:t>
      </w:r>
      <w:proofErr w:type="spellEnd"/>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9A1E9D" w:rsidRPr="00914938" w:rsidRDefault="001A6380"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9A1E9D" w:rsidRPr="00914938" w:rsidRDefault="001A6380"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54B37904" w:rsidR="00B2312D" w:rsidRDefault="00AB7AF3" w:rsidP="00AF614F">
      <w:pPr>
        <w:pStyle w:val="Ttulo2"/>
        <w:rPr>
          <w:lang w:val="pt-BR"/>
        </w:rPr>
      </w:pPr>
      <w:bookmarkStart w:id="134" w:name="_Toc24985103"/>
      <w:r w:rsidRPr="000518BC">
        <w:rPr>
          <w:lang w:val="pt-BR"/>
        </w:rPr>
        <w:lastRenderedPageBreak/>
        <w:t>Diagrama Estado</w:t>
      </w:r>
      <w:r w:rsidR="0033212C">
        <w:rPr>
          <w:lang w:val="pt-BR"/>
        </w:rPr>
        <w:t>s</w:t>
      </w:r>
      <w:bookmarkEnd w:id="134"/>
    </w:p>
    <w:p w14:paraId="0436848B" w14:textId="6CBEFFA1" w:rsidR="001A6380" w:rsidRPr="001A6380" w:rsidRDefault="001A6380" w:rsidP="001A6380">
      <w:pPr>
        <w:pStyle w:val="Legenda"/>
      </w:pPr>
      <w:r>
        <w:t xml:space="preserve">Figura </w:t>
      </w:r>
      <w:r w:rsidR="008351DC">
        <w:t>11</w:t>
      </w:r>
      <w:r>
        <w:t xml:space="preserve"> – Diagrama de Estados</w:t>
      </w:r>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2693F84C" w14:textId="6CA18B96" w:rsidR="00EA5EF0" w:rsidRPr="000518BC" w:rsidRDefault="001A6380" w:rsidP="001A6380">
      <w:pPr>
        <w:pStyle w:val="Legenda"/>
      </w:pPr>
      <w:r>
        <w:t>Fonte: elaborado pelos autores</w:t>
      </w:r>
    </w:p>
    <w:p w14:paraId="15A94917" w14:textId="24B48519" w:rsidR="0033212C" w:rsidRDefault="0033212C">
      <w:pPr>
        <w:spacing w:line="240" w:lineRule="auto"/>
        <w:ind w:firstLine="0"/>
        <w:jc w:val="left"/>
      </w:pPr>
      <w:r>
        <w:br w:type="page"/>
      </w:r>
    </w:p>
    <w:p w14:paraId="1A65A3CA" w14:textId="56BBD6C0" w:rsidR="00EA5EF0" w:rsidRPr="000518BC" w:rsidRDefault="007606AE" w:rsidP="00AF614F">
      <w:pPr>
        <w:pStyle w:val="Ttulo2"/>
        <w:rPr>
          <w:lang w:val="pt-BR"/>
        </w:rPr>
      </w:pPr>
      <w:bookmarkStart w:id="135" w:name="_Toc24985104"/>
      <w:r w:rsidRPr="000518BC">
        <w:rPr>
          <w:lang w:val="pt-BR"/>
        </w:rPr>
        <w:lastRenderedPageBreak/>
        <w:t>Interfaces com o usuário</w:t>
      </w:r>
      <w:bookmarkEnd w:id="135"/>
    </w:p>
    <w:p w14:paraId="0E5F9C4C" w14:textId="1D1F7E5E"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figura </w:t>
      </w:r>
      <w:r w:rsidR="0033212C">
        <w:t>8</w:t>
      </w:r>
      <w:r w:rsidRPr="000518BC">
        <w:t>.</w:t>
      </w:r>
      <w:r w:rsidR="00E17E90" w:rsidRPr="000518BC">
        <w:t xml:space="preserve"> Esta janela de inspeção pode ser instanciada com a tecla B ou com o comando </w:t>
      </w:r>
      <w:proofErr w:type="spellStart"/>
      <w:r w:rsidR="00E17E90" w:rsidRPr="000518BC">
        <w:rPr>
          <w:i/>
          <w:iCs/>
        </w:rPr>
        <w:t>StartVideoCaptureDebugger</w:t>
      </w:r>
      <w:proofErr w:type="spellEnd"/>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w:t>
      </w:r>
      <w:proofErr w:type="spellStart"/>
      <w:r w:rsidRPr="001A6380">
        <w:t>Debugger</w:t>
      </w:r>
      <w:proofErr w:type="spellEnd"/>
      <w:r w:rsidRPr="001A6380">
        <w:t xml:space="preserve">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647E9D24" w:rsidR="007B1BBA" w:rsidRPr="000518BC"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47E61539" w14:textId="685F47FD" w:rsidR="00E17E90" w:rsidRPr="000518BC" w:rsidRDefault="00E17E90" w:rsidP="00E17E90">
      <w:pPr>
        <w:keepNext/>
      </w:pPr>
    </w:p>
    <w:p w14:paraId="6F620042" w14:textId="3B03E944" w:rsidR="00EF7FB9" w:rsidRPr="000518BC" w:rsidRDefault="00EF7FB9" w:rsidP="00BB4FC4"/>
    <w:p w14:paraId="1DB0D725" w14:textId="77777777" w:rsidR="00EF7FB9" w:rsidRPr="000518BC" w:rsidRDefault="00EF7FB9" w:rsidP="00BB4FC4"/>
    <w:p w14:paraId="243A60F6" w14:textId="77777777" w:rsidR="00EF7FB9" w:rsidRPr="000518BC" w:rsidRDefault="00EF7FB9" w:rsidP="00BB4FC4"/>
    <w:p w14:paraId="6EA691E2" w14:textId="77777777" w:rsidR="00EF7FB9" w:rsidRPr="000518BC" w:rsidRDefault="00EF7FB9" w:rsidP="00BB4FC4"/>
    <w:p w14:paraId="0737871D" w14:textId="77777777" w:rsidR="00EF7FB9" w:rsidRPr="000518BC" w:rsidRDefault="00EF7FB9" w:rsidP="00BB4FC4"/>
    <w:p w14:paraId="78470852" w14:textId="77777777" w:rsidR="00EF7FB9" w:rsidRPr="000518BC" w:rsidRDefault="00EF7FB9" w:rsidP="00BB4FC4"/>
    <w:p w14:paraId="5817391C" w14:textId="77777777" w:rsidR="00EF7FB9" w:rsidRPr="000518BC" w:rsidRDefault="00EF7FB9" w:rsidP="00BB4FC4"/>
    <w:p w14:paraId="0D0F8B64" w14:textId="00BA6EA7" w:rsidR="00EA5EF0" w:rsidRPr="000518BC" w:rsidRDefault="00111A5E" w:rsidP="00AF614F">
      <w:pPr>
        <w:pStyle w:val="Ttulo1"/>
        <w:rPr>
          <w:lang w:val="pt-BR"/>
        </w:rPr>
      </w:pPr>
      <w:bookmarkStart w:id="136" w:name="_Toc24985105"/>
      <w:r w:rsidRPr="000518BC">
        <w:rPr>
          <w:lang w:val="pt-BR"/>
        </w:rPr>
        <w:t>Implementação</w:t>
      </w:r>
      <w:bookmarkEnd w:id="136"/>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28"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37" w:name="_Toc23193325"/>
      <w:bookmarkStart w:id="138" w:name="_Toc23859096"/>
      <w:bookmarkStart w:id="139" w:name="_Toc24985106"/>
      <w:bookmarkEnd w:id="137"/>
      <w:bookmarkEnd w:id="138"/>
      <w:bookmarkEnd w:id="139"/>
    </w:p>
    <w:p w14:paraId="7880B051" w14:textId="67A18BC4" w:rsidR="002E27A8" w:rsidRPr="000518BC" w:rsidRDefault="002E27A8" w:rsidP="002E27A8">
      <w:pPr>
        <w:pStyle w:val="Ttulo2"/>
        <w:rPr>
          <w:lang w:val="pt-BR"/>
        </w:rPr>
      </w:pPr>
      <w:bookmarkStart w:id="140" w:name="_Toc24985107"/>
      <w:r w:rsidRPr="000518BC">
        <w:rPr>
          <w:lang w:val="pt-BR"/>
        </w:rPr>
        <w:t>Modelagem 3D</w:t>
      </w:r>
      <w:bookmarkEnd w:id="140"/>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w:t>
      </w:r>
      <w:r w:rsidR="00366612" w:rsidRPr="000518BC">
        <w:lastRenderedPageBreak/>
        <w:t xml:space="preserve">associa coordenadas de renderização de texturas a um modelo 3D. Neste caso em 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41" w:name="_Toc24985108"/>
      <w:r w:rsidRPr="000518BC">
        <w:rPr>
          <w:lang w:val="pt-BR"/>
        </w:rPr>
        <w:t>Captura e Processamento de Vídeo</w:t>
      </w:r>
      <w:bookmarkEnd w:id="141"/>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lastRenderedPageBreak/>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42" w:name="_Toc24985109"/>
      <w:r w:rsidRPr="000518BC">
        <w:rPr>
          <w:lang w:val="pt-BR"/>
        </w:rPr>
        <w:t>Captura e Processamento de Áudio</w:t>
      </w:r>
      <w:bookmarkEnd w:id="142"/>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w:t>
      </w:r>
      <w:r w:rsidR="009D0F13" w:rsidRPr="000518BC">
        <w:lastRenderedPageBreak/>
        <w:t xml:space="preserve">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43" w:name="_Toc24985110"/>
      <w:r w:rsidRPr="000518BC">
        <w:rPr>
          <w:lang w:val="pt-BR"/>
        </w:rPr>
        <w:t>Projeto de Teste</w:t>
      </w:r>
      <w:bookmarkEnd w:id="143"/>
    </w:p>
    <w:p w14:paraId="7395768E" w14:textId="6D3440B8" w:rsidR="001A6380" w:rsidRDefault="001A6380" w:rsidP="001A6380">
      <w:r>
        <w:t xml:space="preserve">Em um contexto futuro, a equipe recomenda o uso do subsistema de testes automáticos provido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No contexto do presente MVP, verifica-se manualmente que todos os requisitos funcionais respondem apropriadamente seguindo a lista de ações abaixo:</w:t>
      </w:r>
    </w:p>
    <w:p w14:paraId="47F22663" w14:textId="77777777" w:rsidR="001A6380" w:rsidRDefault="001A6380" w:rsidP="001A6380">
      <w:pPr>
        <w:pStyle w:val="PargrafodaLista"/>
        <w:numPr>
          <w:ilvl w:val="0"/>
          <w:numId w:val="44"/>
        </w:numPr>
        <w:rPr>
          <w:lang w:val="pt-BR"/>
        </w:rPr>
      </w:pPr>
      <w:r>
        <w:rPr>
          <w:lang w:val="pt-BR"/>
        </w:rPr>
        <w:t>Conectar os PCs 1 e 2 em uma mesma rede local;</w:t>
      </w:r>
    </w:p>
    <w:p w14:paraId="2FB78719" w14:textId="77777777" w:rsidR="001A6380" w:rsidRPr="00C35370" w:rsidRDefault="001A6380" w:rsidP="001A638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2EC68979" w14:textId="77777777" w:rsidR="001A6380" w:rsidRDefault="001A6380" w:rsidP="001A6380">
      <w:pPr>
        <w:pStyle w:val="PargrafodaLista"/>
        <w:numPr>
          <w:ilvl w:val="0"/>
          <w:numId w:val="44"/>
        </w:numPr>
        <w:rPr>
          <w:lang w:val="pt-BR"/>
        </w:rPr>
      </w:pPr>
      <w:r w:rsidRPr="00C35370">
        <w:rPr>
          <w:lang w:val="pt-BR"/>
        </w:rPr>
        <w:t xml:space="preserve">Lançar o executável </w:t>
      </w:r>
      <w:r>
        <w:rPr>
          <w:lang w:val="pt-BR"/>
        </w:rPr>
        <w:t>AViSClient.exe no PC 2;</w:t>
      </w:r>
    </w:p>
    <w:p w14:paraId="1194B410" w14:textId="77777777" w:rsidR="001A6380" w:rsidRDefault="001A6380" w:rsidP="001A6380">
      <w:pPr>
        <w:pStyle w:val="PargrafodaLista"/>
        <w:numPr>
          <w:ilvl w:val="0"/>
          <w:numId w:val="44"/>
        </w:numPr>
        <w:rPr>
          <w:lang w:val="pt-BR"/>
        </w:rPr>
      </w:pPr>
      <w:r>
        <w:rPr>
          <w:lang w:val="pt-BR"/>
        </w:rPr>
        <w:t>Pressionar H no PC 1 para iniciar o serviço de hospedagem;</w:t>
      </w:r>
    </w:p>
    <w:p w14:paraId="10CC79C5" w14:textId="77777777" w:rsidR="001A6380" w:rsidRDefault="001A6380" w:rsidP="001A6380">
      <w:pPr>
        <w:pStyle w:val="PargrafodaLista"/>
        <w:numPr>
          <w:ilvl w:val="0"/>
          <w:numId w:val="44"/>
        </w:numPr>
        <w:rPr>
          <w:lang w:val="pt-BR"/>
        </w:rPr>
      </w:pPr>
      <w:r>
        <w:rPr>
          <w:lang w:val="pt-BR"/>
        </w:rPr>
        <w:t>Pressionar L no PC 2 para iniciar a busca de serviços de hospedagem na rede local;</w:t>
      </w:r>
    </w:p>
    <w:p w14:paraId="0F6837A3" w14:textId="77777777" w:rsidR="001A6380" w:rsidRDefault="001A6380" w:rsidP="001A6380">
      <w:pPr>
        <w:pStyle w:val="PargrafodaLista"/>
        <w:numPr>
          <w:ilvl w:val="0"/>
          <w:numId w:val="44"/>
        </w:numPr>
        <w:rPr>
          <w:lang w:val="pt-BR"/>
        </w:rPr>
      </w:pPr>
      <w:r>
        <w:rPr>
          <w:lang w:val="pt-BR"/>
        </w:rPr>
        <w:t>Aguardar a conexão;</w:t>
      </w:r>
    </w:p>
    <w:p w14:paraId="2C2B1D1E" w14:textId="77777777" w:rsidR="001A6380" w:rsidRDefault="001A6380" w:rsidP="001A638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 e</w:t>
      </w:r>
    </w:p>
    <w:p w14:paraId="0D08C485" w14:textId="77777777" w:rsidR="001A6380" w:rsidRDefault="001A6380" w:rsidP="001A6380">
      <w:pPr>
        <w:pStyle w:val="PargrafodaLista"/>
        <w:numPr>
          <w:ilvl w:val="0"/>
          <w:numId w:val="44"/>
        </w:numPr>
        <w:rPr>
          <w:lang w:val="pt-BR"/>
        </w:rPr>
      </w:pPr>
      <w:r>
        <w:rPr>
          <w:lang w:val="pt-BR"/>
        </w:rPr>
        <w:t>Pressionar V em ambos os PCs para acionar o subsistema VoIP;</w:t>
      </w:r>
    </w:p>
    <w:p w14:paraId="2467D3C5" w14:textId="77777777" w:rsidR="001A6380" w:rsidRDefault="001A6380" w:rsidP="001A6380">
      <w:r>
        <w:lastRenderedPageBreak/>
        <w:t>O rosto do usuário do PC 1 deve ser visível no PC 2. O rosto do usuário do PC 2, por sua vez, deve ser visível no PC 1.</w:t>
      </w:r>
    </w:p>
    <w:p w14:paraId="3E3401E9" w14:textId="77777777" w:rsidR="001A6380" w:rsidRDefault="001A6380" w:rsidP="001A6380">
      <w:r>
        <w:t>Para verificar o funcionamento correto do subsistema VoIP, recomenda-se os seguintes passos, após a conclusão dos passos acima:</w:t>
      </w:r>
    </w:p>
    <w:p w14:paraId="6C3A1D36" w14:textId="77777777" w:rsidR="001A6380" w:rsidRDefault="001A6380" w:rsidP="001A6380">
      <w:pPr>
        <w:pStyle w:val="PargrafodaLista"/>
        <w:numPr>
          <w:ilvl w:val="0"/>
          <w:numId w:val="45"/>
        </w:numPr>
        <w:rPr>
          <w:lang w:val="pt-BR"/>
        </w:rPr>
      </w:pPr>
      <w:r w:rsidRPr="00765C37">
        <w:rPr>
          <w:lang w:val="pt-BR"/>
        </w:rPr>
        <w:t xml:space="preserve">Produzir </w:t>
      </w:r>
      <w:r>
        <w:rPr>
          <w:lang w:val="pt-BR"/>
        </w:rPr>
        <w:t>diante do</w:t>
      </w:r>
      <w:r w:rsidRPr="00765C37">
        <w:rPr>
          <w:lang w:val="pt-BR"/>
        </w:rPr>
        <w:t xml:space="preserve"> PC 1 um </w:t>
      </w:r>
      <w:r>
        <w:rPr>
          <w:lang w:val="pt-BR"/>
        </w:rPr>
        <w:t>som inteligível e relativamente contínuo, como música ou leitura de um parágrafo;</w:t>
      </w:r>
    </w:p>
    <w:p w14:paraId="0C7F8B18" w14:textId="77777777" w:rsidR="001A6380" w:rsidRDefault="001A6380" w:rsidP="001A6380">
      <w:pPr>
        <w:pStyle w:val="PargrafodaLista"/>
        <w:numPr>
          <w:ilvl w:val="0"/>
          <w:numId w:val="45"/>
        </w:numPr>
        <w:rPr>
          <w:lang w:val="pt-BR"/>
        </w:rPr>
      </w:pPr>
      <w:r>
        <w:rPr>
          <w:lang w:val="pt-BR"/>
        </w:rPr>
        <w:t>Movimentar o avatar do PC 2 ao redor do avatar remoto.</w:t>
      </w:r>
    </w:p>
    <w:p w14:paraId="1407CF8B" w14:textId="77777777" w:rsidR="001A6380" w:rsidRDefault="001A6380" w:rsidP="001A6380">
      <w:r>
        <w:t>O som reproduzido pelo PC 2 não pode ser uniforme, como a fonte. Ao se afastar da posição do avatar remoto, o volume de som deve diminuir. Ao se aproximar, o volume deve aumentar. Ao posicionar lateralmente a cabeça do avatar do PC 2, o som deve ser modulado diferentemente entre os dois canais de áudio (esquerdo e direito). Com isso, verifica-se que o subsistema VoIP está funcionando apropriadamente.</w:t>
      </w:r>
    </w:p>
    <w:p w14:paraId="0F079C55" w14:textId="32052306" w:rsidR="00AF614F" w:rsidRPr="000518BC" w:rsidRDefault="00AF614F" w:rsidP="00AF614F"/>
    <w:p w14:paraId="0A1D7539" w14:textId="46E0C529" w:rsidR="00AF614F" w:rsidRPr="000518BC" w:rsidRDefault="00AF614F" w:rsidP="00AF614F">
      <w:pPr>
        <w:pStyle w:val="Ttulo1"/>
        <w:rPr>
          <w:lang w:val="pt-BR"/>
        </w:rPr>
      </w:pPr>
      <w:bookmarkStart w:id="144" w:name="_Toc24985111"/>
      <w:r w:rsidRPr="000518BC">
        <w:rPr>
          <w:lang w:val="pt-BR"/>
        </w:rPr>
        <w:t>Instalação do Software</w:t>
      </w:r>
      <w:bookmarkEnd w:id="144"/>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0319BB69" w:rsidR="00501857" w:rsidRPr="000518BC" w:rsidRDefault="002E27A8" w:rsidP="00501857">
      <w:pPr>
        <w:pStyle w:val="PargrafodaLista"/>
        <w:numPr>
          <w:ilvl w:val="0"/>
          <w:numId w:val="38"/>
        </w:numPr>
        <w:rPr>
          <w:lang w:val="pt-BR"/>
        </w:rPr>
      </w:pPr>
      <w:r w:rsidRPr="000518BC">
        <w:rPr>
          <w:lang w:val="pt-BR"/>
        </w:rPr>
        <w:lastRenderedPageBreak/>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5AE4ACD4" w14:textId="77777777" w:rsidR="00E12EB0" w:rsidRPr="000518BC" w:rsidRDefault="00E12EB0" w:rsidP="00E12EB0">
      <w:pPr>
        <w:ind w:firstLine="0"/>
      </w:pPr>
    </w:p>
    <w:p w14:paraId="73C0DA3F" w14:textId="4407547F" w:rsidR="00E46B8C" w:rsidRPr="000518BC" w:rsidRDefault="00AF614F" w:rsidP="00AF614F">
      <w:pPr>
        <w:pStyle w:val="Ttulo1"/>
        <w:rPr>
          <w:lang w:val="pt-BR"/>
        </w:rPr>
      </w:pPr>
      <w:bookmarkStart w:id="145" w:name="_Toc24985112"/>
      <w:r w:rsidRPr="000518BC">
        <w:rPr>
          <w:lang w:val="pt-BR"/>
        </w:rPr>
        <w:t>Análise dos Resultados</w:t>
      </w:r>
      <w:bookmarkEnd w:id="145"/>
    </w:p>
    <w:p w14:paraId="68417329" w14:textId="77777777" w:rsidR="00AF614F" w:rsidRPr="000518BC" w:rsidRDefault="00AF614F" w:rsidP="00AF614F"/>
    <w:p w14:paraId="0AFF2831" w14:textId="5EF3A4D4" w:rsidR="009E1A5B" w:rsidRPr="000518BC" w:rsidRDefault="0009407C" w:rsidP="00905222">
      <w:pPr>
        <w:pStyle w:val="Ttulo1"/>
        <w:rPr>
          <w:lang w:val="pt-BR"/>
        </w:rPr>
      </w:pPr>
      <w:bookmarkStart w:id="146" w:name="_Toc24985113"/>
      <w:r w:rsidRPr="000518BC">
        <w:rPr>
          <w:lang w:val="pt-BR"/>
        </w:rPr>
        <w:t>Conclusão</w:t>
      </w:r>
      <w:bookmarkEnd w:id="146"/>
    </w:p>
    <w:p w14:paraId="73B30587" w14:textId="77777777" w:rsidR="009E1A5B" w:rsidRPr="000518BC" w:rsidRDefault="009E1A5B" w:rsidP="00AF614F"/>
    <w:p w14:paraId="35E80953" w14:textId="77777777" w:rsidR="009E1A5B" w:rsidRPr="000518BC" w:rsidRDefault="009E1A5B" w:rsidP="00BB4FC4"/>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1A3CC6">
      <w:pPr>
        <w:pStyle w:val="TtuloNoNumerado"/>
      </w:pPr>
      <w:r w:rsidRPr="000518BC">
        <w:lastRenderedPageBreak/>
        <w:t>Referências</w:t>
      </w:r>
    </w:p>
    <w:p w14:paraId="70491169" w14:textId="10ABF381" w:rsidR="00810B1B" w:rsidRPr="00C03C81" w:rsidRDefault="000A4C5F" w:rsidP="000A4C5F">
      <w:pPr>
        <w:pStyle w:val="Referncia0"/>
        <w:rPr>
          <w:lang w:val="en-US"/>
        </w:rPr>
      </w:pPr>
      <w:r w:rsidRPr="00C03C81">
        <w:rPr>
          <w:lang w:val="en-US"/>
        </w:rPr>
        <w:t>WELLER</w:t>
      </w:r>
      <w:r w:rsidR="00810B1B" w:rsidRPr="00C03C81">
        <w:rPr>
          <w:lang w:val="en-US"/>
        </w:rPr>
        <w:t xml:space="preserve">, Martin (2007). </w:t>
      </w:r>
      <w:r w:rsidR="00810B1B" w:rsidRPr="00C03C81">
        <w:rPr>
          <w:i/>
          <w:iCs/>
          <w:lang w:val="en-US"/>
        </w:rPr>
        <w:t>Virtual learning environments: using, choosing and developing your VLE</w:t>
      </w:r>
      <w:r w:rsidR="00810B1B" w:rsidRPr="00C03C81">
        <w:rPr>
          <w:lang w:val="en-US"/>
        </w:rPr>
        <w:t>. London: Routledge. pp. 4–5. ISBN 9780415414302.</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1A3CC6">
      <w:pPr>
        <w:pStyle w:val="TtuloNoNumerado"/>
      </w:pPr>
      <w:r w:rsidRPr="000518BC">
        <w:t>Glossário</w:t>
      </w:r>
    </w:p>
    <w:p w14:paraId="59A27F44" w14:textId="72D3D83F" w:rsidR="00906C7C" w:rsidRPr="00514D99" w:rsidRDefault="00906C7C" w:rsidP="00376544">
      <w:pPr>
        <w:pStyle w:val="EntradadeGlossrio"/>
        <w:rPr>
          <w:bCs w:val="0"/>
        </w:rPr>
      </w:pPr>
      <w:r>
        <w:rPr>
          <w:b/>
        </w:rPr>
        <w:t xml:space="preserve">API </w:t>
      </w:r>
      <w:proofErr w:type="spellStart"/>
      <w:r>
        <w:rPr>
          <w:b/>
        </w:rPr>
        <w:t>Alloy</w:t>
      </w:r>
      <w:proofErr w:type="spellEnd"/>
      <w:r w:rsidR="00514D99">
        <w:rPr>
          <w:bCs w:val="0"/>
        </w:rPr>
        <w:t xml:space="preserve">: Interface de acesso ao </w:t>
      </w:r>
      <w:proofErr w:type="spellStart"/>
      <w:r w:rsidR="00514D99">
        <w:rPr>
          <w:bCs w:val="0"/>
        </w:rPr>
        <w:t>back</w:t>
      </w:r>
      <w:proofErr w:type="spellEnd"/>
      <w:r w:rsidR="00514D99">
        <w:rPr>
          <w:bCs w:val="0"/>
        </w:rPr>
        <w:t xml:space="preserve"> </w:t>
      </w:r>
      <w:proofErr w:type="spellStart"/>
      <w:r w:rsidR="00514D99">
        <w:rPr>
          <w:bCs w:val="0"/>
        </w:rPr>
        <w:t>end</w:t>
      </w:r>
      <w:proofErr w:type="spellEnd"/>
      <w:r w:rsidR="00514D99">
        <w:rPr>
          <w:bCs w:val="0"/>
        </w:rPr>
        <w:t xml:space="preserve"> da plataforma educativa utilizada pela escola </w:t>
      </w:r>
      <w:proofErr w:type="spellStart"/>
      <w:r w:rsidR="00514D99">
        <w:rPr>
          <w:bCs w:val="0"/>
        </w:rPr>
        <w:t>Pantoufle</w:t>
      </w:r>
      <w:proofErr w:type="spellEnd"/>
      <w:r w:rsidR="00514D99">
        <w:rPr>
          <w:bCs w:val="0"/>
        </w:rPr>
        <w:t xml:space="preserve">, desenvolvida pela </w:t>
      </w:r>
      <w:proofErr w:type="spellStart"/>
      <w:r w:rsidR="00514D99">
        <w:rPr>
          <w:bCs w:val="0"/>
        </w:rPr>
        <w:t>Alloy</w:t>
      </w:r>
      <w:proofErr w:type="spellEnd"/>
      <w:r w:rsidR="00514D99">
        <w:rPr>
          <w:bCs w:val="0"/>
        </w:rPr>
        <w:t xml:space="preserve"> City </w:t>
      </w:r>
      <w:proofErr w:type="spellStart"/>
      <w:r w:rsidR="00514D99">
        <w:rPr>
          <w:bCs w:val="0"/>
        </w:rPr>
        <w:t>Linguistics</w:t>
      </w:r>
      <w:proofErr w:type="spellEnd"/>
      <w:r w:rsidR="00514D99">
        <w:rPr>
          <w:bCs w:val="0"/>
        </w:rPr>
        <w:t>;</w:t>
      </w:r>
    </w:p>
    <w:p w14:paraId="67C2520A" w14:textId="68993C12" w:rsidR="00F2024E"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C03C81" w:rsidRDefault="002A2A95" w:rsidP="00376544">
      <w:pPr>
        <w:pStyle w:val="EntradadeGlossrio"/>
        <w:rPr>
          <w:lang w:val="en-US"/>
        </w:rPr>
      </w:pPr>
      <w:r w:rsidRPr="00C03C81">
        <w:rPr>
          <w:b/>
          <w:lang w:val="en-US"/>
        </w:rPr>
        <w:t>Product</w:t>
      </w:r>
      <w:r w:rsidRPr="00C03C81">
        <w:rPr>
          <w:lang w:val="en-US"/>
        </w:rPr>
        <w:t xml:space="preserve">: </w:t>
      </w:r>
      <w:proofErr w:type="spellStart"/>
      <w:r w:rsidRPr="00C03C81">
        <w:rPr>
          <w:lang w:val="en-US"/>
        </w:rPr>
        <w:t>unidade</w:t>
      </w:r>
      <w:proofErr w:type="spellEnd"/>
      <w:r w:rsidRPr="00C03C81">
        <w:rPr>
          <w:lang w:val="en-US"/>
        </w:rPr>
        <w:t xml:space="preserve"> </w:t>
      </w:r>
      <w:proofErr w:type="spellStart"/>
      <w:r w:rsidRPr="00C03C81">
        <w:rPr>
          <w:lang w:val="en-US"/>
        </w:rPr>
        <w:t>comercializável</w:t>
      </w:r>
      <w:proofErr w:type="spellEnd"/>
      <w:r w:rsidRPr="00C03C81">
        <w:rPr>
          <w:lang w:val="en-US"/>
        </w:rPr>
        <w:t xml:space="preserve"> (Meetings, Courses, Lessons, Chapters and Packs</w:t>
      </w:r>
      <w:proofErr w:type="gramStart"/>
      <w:r w:rsidRPr="00C03C81">
        <w:rPr>
          <w:lang w:val="en-US"/>
        </w:rPr>
        <w:t>);</w:t>
      </w:r>
      <w:proofErr w:type="gramEnd"/>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504697B9" w14:textId="1A5BAE9B" w:rsidR="00AF614F" w:rsidRPr="000518BC" w:rsidRDefault="000C6AFE" w:rsidP="000C6AFE">
      <w:pPr>
        <w:pStyle w:val="EntradadeGlossrio"/>
      </w:pPr>
      <w:r w:rsidRPr="000518BC">
        <w:rPr>
          <w:b/>
        </w:rPr>
        <w:t xml:space="preserve">API </w:t>
      </w:r>
      <w:proofErr w:type="spellStart"/>
      <w:r w:rsidRPr="000518BC">
        <w:rPr>
          <w:b/>
        </w:rPr>
        <w:t>Alloy</w:t>
      </w:r>
      <w:proofErr w:type="spellEnd"/>
      <w:r w:rsidRPr="000518BC">
        <w:t xml:space="preserve">: Interface de acesso à base dados da empresa </w:t>
      </w:r>
      <w:proofErr w:type="spellStart"/>
      <w:r w:rsidRPr="000518BC">
        <w:t>Alloy</w:t>
      </w:r>
      <w:proofErr w:type="spellEnd"/>
      <w:r w:rsidRPr="000518BC">
        <w:t xml:space="preserve"> City </w:t>
      </w:r>
      <w:proofErr w:type="spellStart"/>
      <w:r w:rsidRPr="000518BC">
        <w:t>Linguistics</w:t>
      </w:r>
      <w:proofErr w:type="spellEnd"/>
      <w:r w:rsidRPr="000518BC">
        <w:t xml:space="preserve">. Esta API foi desenvolvida por um dos integrantes do presente trabalho e está na base do principal aplicativo mantido pela empresa, o </w:t>
      </w:r>
      <w:proofErr w:type="spellStart"/>
      <w:r w:rsidRPr="000518BC">
        <w:t>webapp</w:t>
      </w:r>
      <w:proofErr w:type="spellEnd"/>
      <w:r w:rsidRPr="000518BC">
        <w:t xml:space="preserve"> </w:t>
      </w:r>
      <w:proofErr w:type="spellStart"/>
      <w:r w:rsidRPr="000518BC">
        <w:t>Pantoufle</w:t>
      </w:r>
      <w:proofErr w:type="spellEnd"/>
      <w:r w:rsidRPr="000518BC">
        <w:t xml:space="preserve"> (https://pantoufle.online).</w:t>
      </w:r>
      <w:r w:rsidR="00AF614F" w:rsidRPr="000518BC">
        <w:br w:type="page"/>
      </w:r>
    </w:p>
    <w:p w14:paraId="540846AF" w14:textId="610C00C9" w:rsidR="00A8552D" w:rsidRDefault="009E1A5B" w:rsidP="001A3CC6">
      <w:pPr>
        <w:pStyle w:val="TtuloNoNumerado"/>
      </w:pPr>
      <w:r w:rsidRPr="000518BC">
        <w:lastRenderedPageBreak/>
        <w:t>Apêndice</w:t>
      </w:r>
    </w:p>
    <w:p w14:paraId="715A58A5" w14:textId="77777777" w:rsidR="006E2B3F" w:rsidRDefault="006E2B3F" w:rsidP="006E2B3F"/>
    <w:p w14:paraId="0E97660D" w14:textId="65A58A7C" w:rsidR="006E2B3F" w:rsidRDefault="006E2B3F" w:rsidP="009B3C1D">
      <w:r>
        <w:t>Anexo 1</w:t>
      </w:r>
      <w:r w:rsidR="005F3F15">
        <w:t xml:space="preserve"> – Termo de Compromisso da escola </w:t>
      </w:r>
      <w:proofErr w:type="spellStart"/>
      <w:r w:rsidR="005F3F15">
        <w:t>Pantoufle</w:t>
      </w:r>
      <w:proofErr w:type="spellEnd"/>
    </w:p>
    <w:p w14:paraId="64EE37ED" w14:textId="0123D527" w:rsidR="006E2B3F" w:rsidRDefault="006E2B3F" w:rsidP="006E2B3F">
      <w:pPr>
        <w:pStyle w:val="Anexo"/>
      </w:pPr>
      <w:r>
        <w:t>seção 1</w:t>
      </w:r>
    </w:p>
    <w:p w14:paraId="1FB67DEE" w14:textId="77777777" w:rsidR="006E2B3F" w:rsidRDefault="006E2B3F" w:rsidP="006E2B3F">
      <w:pPr>
        <w:pStyle w:val="Anexo"/>
      </w:pPr>
    </w:p>
    <w:p w14:paraId="21E46215" w14:textId="533A005D" w:rsidR="006E2B3F" w:rsidRDefault="006E2B3F" w:rsidP="006E2B3F">
      <w:pPr>
        <w:pStyle w:val="Anexo"/>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rsidR="005F3F15">
        <w:t xml:space="preserve"> </w:t>
      </w:r>
      <w:r>
        <w:t>se compromete a:</w:t>
      </w:r>
    </w:p>
    <w:p w14:paraId="51937115" w14:textId="77777777" w:rsidR="006E2B3F" w:rsidRDefault="006E2B3F" w:rsidP="006E2B3F">
      <w:pPr>
        <w:pStyle w:val="Anexo"/>
      </w:pPr>
    </w:p>
    <w:p w14:paraId="206607F9" w14:textId="62D03EB8" w:rsidR="006E2B3F" w:rsidRDefault="006E2B3F" w:rsidP="005F3F15">
      <w:pPr>
        <w:pStyle w:val="Anexo"/>
        <w:numPr>
          <w:ilvl w:val="0"/>
          <w:numId w:val="40"/>
        </w:numPr>
      </w:pPr>
      <w:r>
        <w:t>prover os encontros online listados acima, se houver, de 50 minutos cada, de aqui em diante chamados AULAS, ao longo de até 6 (seis) semanas, sempre na presença de um colaborador experiente em ensino do francês, de aqui em diante chamado facilitador;</w:t>
      </w:r>
    </w:p>
    <w:p w14:paraId="054CB107" w14:textId="6A03112D" w:rsidR="006E2B3F" w:rsidRDefault="006E2B3F" w:rsidP="005F3F15">
      <w:pPr>
        <w:pStyle w:val="Anexo"/>
        <w:numPr>
          <w:ilvl w:val="0"/>
          <w:numId w:val="40"/>
        </w:numPr>
      </w:pPr>
      <w:r>
        <w:t xml:space="preserve">repor AULAS inviabilizadas por ausência do facilitador ou falha na conexão à Internet do facilitador ou dos servidores da </w:t>
      </w:r>
      <w:proofErr w:type="spellStart"/>
      <w:r>
        <w:t>Alloy</w:t>
      </w:r>
      <w:proofErr w:type="spellEnd"/>
      <w:r>
        <w:t xml:space="preserve"> City </w:t>
      </w:r>
      <w:proofErr w:type="spellStart"/>
      <w:r>
        <w:t>Linguistics</w:t>
      </w:r>
      <w:proofErr w:type="spellEnd"/>
      <w:r>
        <w:t>;</w:t>
      </w:r>
    </w:p>
    <w:p w14:paraId="6A301DA7" w14:textId="28D583F1" w:rsidR="006E2B3F" w:rsidRDefault="006E2B3F" w:rsidP="005F3F15">
      <w:pPr>
        <w:pStyle w:val="Anexo"/>
        <w:numPr>
          <w:ilvl w:val="0"/>
          <w:numId w:val="40"/>
        </w:numPr>
      </w:pPr>
      <w:r>
        <w:t>acompanhar e assistir o usuário em seu aprendizado ao longo do módulo;</w:t>
      </w:r>
    </w:p>
    <w:p w14:paraId="52EE6DC7" w14:textId="1F2A21D2" w:rsidR="006E2B3F" w:rsidRDefault="006E2B3F" w:rsidP="005F3F15">
      <w:pPr>
        <w:pStyle w:val="Anexo"/>
        <w:numPr>
          <w:ilvl w:val="0"/>
          <w:numId w:val="40"/>
        </w:numPr>
      </w:pPr>
      <w:r>
        <w:t>avaliar o nível alcançado pelo aluno ao final do nível; e</w:t>
      </w:r>
    </w:p>
    <w:p w14:paraId="1FF64A87" w14:textId="2E65338C" w:rsidR="006E2B3F" w:rsidRDefault="006E2B3F" w:rsidP="005F3F15">
      <w:pPr>
        <w:pStyle w:val="Anexo"/>
        <w:numPr>
          <w:ilvl w:val="0"/>
          <w:numId w:val="40"/>
        </w:numPr>
      </w:pPr>
      <w:r>
        <w:t xml:space="preserve">prover acesso </w:t>
      </w:r>
      <w:proofErr w:type="gramStart"/>
      <w:r>
        <w:t>ao capítulos</w:t>
      </w:r>
      <w:proofErr w:type="gramEnd"/>
      <w:r>
        <w:t xml:space="preserve"> e/ou lições listados acima, se houver, após confirmação do pagamento.</w:t>
      </w:r>
    </w:p>
    <w:p w14:paraId="4695F1B6" w14:textId="77777777" w:rsidR="006E2B3F" w:rsidRDefault="006E2B3F" w:rsidP="006E2B3F">
      <w:pPr>
        <w:pStyle w:val="Anexo"/>
      </w:pPr>
    </w:p>
    <w:p w14:paraId="0166B6B3" w14:textId="77777777" w:rsidR="006E2B3F" w:rsidRDefault="006E2B3F" w:rsidP="006E2B3F">
      <w:pPr>
        <w:pStyle w:val="Anexo"/>
      </w:pPr>
      <w:r>
        <w:t>seção 2</w:t>
      </w:r>
    </w:p>
    <w:p w14:paraId="5C7BB3DD" w14:textId="1AA214B5" w:rsidR="006E2B3F" w:rsidRDefault="006E2B3F" w:rsidP="006E2B3F">
      <w:pPr>
        <w:pStyle w:val="Anexo"/>
      </w:pPr>
      <w:r>
        <w:t xml:space="preserve">Eu, </w:t>
      </w:r>
      <w:r w:rsidR="005F3F15">
        <w:t>&lt;</w:t>
      </w:r>
      <w:proofErr w:type="spellStart"/>
      <w:r w:rsidR="005F3F15">
        <w:t>nome_do_aluno</w:t>
      </w:r>
      <w:proofErr w:type="spellEnd"/>
      <w:r w:rsidR="005F3F15">
        <w:t>&gt;</w:t>
      </w:r>
      <w:r>
        <w:t>, me comprometo a:</w:t>
      </w:r>
    </w:p>
    <w:p w14:paraId="10B00007" w14:textId="77777777" w:rsidR="006E2B3F" w:rsidRDefault="006E2B3F" w:rsidP="006E2B3F">
      <w:pPr>
        <w:pStyle w:val="Anexo"/>
      </w:pPr>
    </w:p>
    <w:p w14:paraId="4AFDCA35" w14:textId="570135CD" w:rsidR="006E2B3F" w:rsidRDefault="006E2B3F" w:rsidP="005F3F15">
      <w:pPr>
        <w:pStyle w:val="Anexo"/>
        <w:numPr>
          <w:ilvl w:val="0"/>
          <w:numId w:val="42"/>
        </w:numPr>
      </w:pPr>
      <w:r>
        <w:t>realizar o pagamento deste módulo até a data acordada da primeira AULA;</w:t>
      </w:r>
    </w:p>
    <w:p w14:paraId="05433FE7" w14:textId="6479CF57" w:rsidR="006E2B3F" w:rsidRDefault="006E2B3F" w:rsidP="005F3F15">
      <w:pPr>
        <w:pStyle w:val="Anexo"/>
        <w:numPr>
          <w:ilvl w:val="0"/>
          <w:numId w:val="42"/>
        </w:numPr>
      </w:pPr>
      <w:r>
        <w:t>comparecer a pelo menos 75% das AULAS;</w:t>
      </w:r>
    </w:p>
    <w:p w14:paraId="7FF742ED" w14:textId="30141C97" w:rsidR="006E2B3F" w:rsidRDefault="006E2B3F" w:rsidP="005F3F15">
      <w:pPr>
        <w:pStyle w:val="Anexo"/>
        <w:numPr>
          <w:ilvl w:val="0"/>
          <w:numId w:val="42"/>
        </w:numPr>
      </w:pPr>
      <w:r>
        <w:t>realizar pelo menos 75% das atividades (missões);</w:t>
      </w:r>
    </w:p>
    <w:p w14:paraId="4BCF7F46" w14:textId="0E999A7C" w:rsidR="006E2B3F" w:rsidRDefault="006E2B3F" w:rsidP="005F3F15">
      <w:pPr>
        <w:pStyle w:val="Anexo"/>
        <w:numPr>
          <w:ilvl w:val="0"/>
          <w:numId w:val="42"/>
        </w:numPr>
      </w:pPr>
      <w:r>
        <w:t xml:space="preserve">adicionar o facilitador no Google </w:t>
      </w:r>
      <w:proofErr w:type="spellStart"/>
      <w:r>
        <w:t>Hangouts</w:t>
      </w:r>
      <w:proofErr w:type="spellEnd"/>
      <w:r>
        <w:t xml:space="preserve"> ou no Skype, conforme o caso, a fim de poder participar das aulas; e</w:t>
      </w:r>
    </w:p>
    <w:p w14:paraId="72527FF6" w14:textId="35C8416B" w:rsidR="006E2B3F" w:rsidRDefault="006E2B3F" w:rsidP="005F3F15">
      <w:pPr>
        <w:pStyle w:val="Anexo"/>
        <w:numPr>
          <w:ilvl w:val="0"/>
          <w:numId w:val="42"/>
        </w:numPr>
      </w:pPr>
      <w:r>
        <w:t>instalar pelo menos um dos navegadores compatíveis (Chrome, Firefox, Edge e Safari).</w:t>
      </w:r>
    </w:p>
    <w:p w14:paraId="6203F0E8" w14:textId="77777777" w:rsidR="006E2B3F" w:rsidRDefault="006E2B3F" w:rsidP="006E2B3F">
      <w:pPr>
        <w:pStyle w:val="Anexo"/>
      </w:pPr>
    </w:p>
    <w:p w14:paraId="4C3DEDE4" w14:textId="77777777" w:rsidR="006E2B3F" w:rsidRDefault="006E2B3F" w:rsidP="006E2B3F">
      <w:pPr>
        <w:pStyle w:val="Anexo"/>
      </w:pPr>
      <w:r>
        <w:t>seção 3</w:t>
      </w:r>
    </w:p>
    <w:p w14:paraId="7EDC1619" w14:textId="77777777" w:rsidR="006E2B3F" w:rsidRDefault="006E2B3F" w:rsidP="006E2B3F">
      <w:pPr>
        <w:pStyle w:val="Anexo"/>
      </w:pPr>
      <w:r>
        <w:t>Atenção!</w:t>
      </w:r>
    </w:p>
    <w:p w14:paraId="5C48A7DA" w14:textId="77777777" w:rsidR="006E2B3F" w:rsidRDefault="006E2B3F" w:rsidP="006E2B3F">
      <w:pPr>
        <w:pStyle w:val="Anexo"/>
      </w:pPr>
    </w:p>
    <w:p w14:paraId="6A5C5040" w14:textId="18AA301D" w:rsidR="006E2B3F" w:rsidRDefault="006E2B3F" w:rsidP="005F3F15">
      <w:pPr>
        <w:pStyle w:val="Anexo"/>
        <w:numPr>
          <w:ilvl w:val="0"/>
          <w:numId w:val="41"/>
        </w:numPr>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t xml:space="preserve"> não se responsabilizará por falhas e interrupções de serviços diversos (eletricidade, conexão à Internet, água, transporte, etc.), prestados ao aluno, que venham impossibilitá-lo de participar de uma ou mais aulas.</w:t>
      </w:r>
    </w:p>
    <w:p w14:paraId="727FA354" w14:textId="0651381A" w:rsidR="006E2B3F" w:rsidRDefault="006E2B3F" w:rsidP="005F3F15">
      <w:pPr>
        <w:pStyle w:val="Anexo"/>
        <w:numPr>
          <w:ilvl w:val="0"/>
          <w:numId w:val="41"/>
        </w:numPr>
      </w:pPr>
      <w:r>
        <w:t xml:space="preserve">No caso da modalidade </w:t>
      </w:r>
      <w:proofErr w:type="spellStart"/>
      <w:r>
        <w:t>Français</w:t>
      </w:r>
      <w:proofErr w:type="spellEnd"/>
      <w:r>
        <w:t xml:space="preserve"> </w:t>
      </w:r>
      <w:proofErr w:type="spellStart"/>
      <w:r>
        <w:t>Exclusivité</w:t>
      </w:r>
      <w:proofErr w:type="spellEnd"/>
      <w:r>
        <w:t>, cancelamentos só resultarão em redefinição de horários sem prejuízo ao cliente se requisitados com pelo menos 24 horas de antecedência.</w:t>
      </w:r>
    </w:p>
    <w:p w14:paraId="25A9C5ED" w14:textId="45F667FD" w:rsidR="006E2B3F" w:rsidRDefault="006E2B3F" w:rsidP="005F3F15">
      <w:pPr>
        <w:pStyle w:val="Anexo"/>
        <w:numPr>
          <w:ilvl w:val="0"/>
          <w:numId w:val="41"/>
        </w:numPr>
      </w:pPr>
      <w:r>
        <w:t xml:space="preserve">No caso das modalidades </w:t>
      </w:r>
      <w:proofErr w:type="spellStart"/>
      <w:r>
        <w:t>Français</w:t>
      </w:r>
      <w:proofErr w:type="spellEnd"/>
      <w:r>
        <w:t xml:space="preserve"> à </w:t>
      </w:r>
      <w:proofErr w:type="spellStart"/>
      <w:r>
        <w:t>Deux</w:t>
      </w:r>
      <w:proofErr w:type="spellEnd"/>
      <w:r>
        <w:t xml:space="preserve"> ou Regular, cancelamentos só resultarão em redefinição de horários sem prejuízo ao cliente, se requisitados com pelo menos 24 horas de antecedência, sob condição do restante do grupo concordar com a mudança.</w:t>
      </w:r>
    </w:p>
    <w:p w14:paraId="7D1AEB09" w14:textId="239B5FAD" w:rsidR="006E2B3F" w:rsidRDefault="006E2B3F" w:rsidP="005F3F15">
      <w:pPr>
        <w:pStyle w:val="Anexo"/>
        <w:numPr>
          <w:ilvl w:val="0"/>
          <w:numId w:val="41"/>
        </w:numPr>
      </w:pPr>
      <w:r>
        <w:t>Cancelamentos com menos de 24 horas de antecedência não darão direito a reposição de aula nem a reembolso, parcial ou total.</w:t>
      </w:r>
    </w:p>
    <w:p w14:paraId="2FD4CBD2" w14:textId="12EAFFB5" w:rsidR="006E2B3F" w:rsidRDefault="006E2B3F" w:rsidP="005F3F15">
      <w:pPr>
        <w:pStyle w:val="Anexo"/>
        <w:numPr>
          <w:ilvl w:val="0"/>
          <w:numId w:val="41"/>
        </w:numPr>
      </w:pPr>
      <w:r>
        <w:t>Cancelamentos, em geral, não revogam o direito do aluno a acesso ao material didático correspondente ao módulo contratado.</w:t>
      </w:r>
    </w:p>
    <w:p w14:paraId="5C60716F" w14:textId="7AEC8F61" w:rsidR="009B3C1D" w:rsidRDefault="009B3C1D" w:rsidP="009B3C1D">
      <w:pPr>
        <w:pStyle w:val="Anexo"/>
      </w:pPr>
    </w:p>
    <w:p w14:paraId="60457732" w14:textId="63FA95D9" w:rsidR="009B3C1D" w:rsidRDefault="009B3C1D" w:rsidP="009B3C1D"/>
    <w:p w14:paraId="1F539A20" w14:textId="3BC73E15" w:rsidR="009B3C1D" w:rsidRDefault="009B3C1D" w:rsidP="009B3C1D">
      <w: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lastRenderedPageBreak/>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Pr="00C03C81" w:rsidRDefault="00631E5C" w:rsidP="00631E5C">
      <w:pPr>
        <w:rPr>
          <w:lang w:val="en-US"/>
        </w:rPr>
      </w:pPr>
      <w:r w:rsidRPr="00C03C81">
        <w:rPr>
          <w:lang w:val="en-US"/>
        </w:rPr>
        <w:t xml:space="preserve">Anexo 3 – License Agreement </w:t>
      </w:r>
      <w:proofErr w:type="gramStart"/>
      <w:r w:rsidRPr="00C03C81">
        <w:rPr>
          <w:lang w:val="en-US"/>
        </w:rPr>
        <w:t>For</w:t>
      </w:r>
      <w:proofErr w:type="gramEnd"/>
      <w:r w:rsidRPr="00C03C81">
        <w:rPr>
          <w:lang w:val="en-US"/>
        </w:rPr>
        <w:t xml:space="preserve"> Open Source Computer Vision Library</w:t>
      </w:r>
    </w:p>
    <w:p w14:paraId="0DF4FD4F" w14:textId="59D5BA35" w:rsidR="00631E5C" w:rsidRPr="00C03C81" w:rsidRDefault="00631E5C" w:rsidP="00631E5C">
      <w:pPr>
        <w:pStyle w:val="Anexo"/>
        <w:rPr>
          <w:lang w:val="en-US"/>
        </w:rPr>
      </w:pPr>
      <w:r w:rsidRPr="00C03C81">
        <w:rPr>
          <w:lang w:val="en-US"/>
        </w:rPr>
        <w:t xml:space="preserve">License Agreement </w:t>
      </w:r>
      <w:proofErr w:type="gramStart"/>
      <w:r w:rsidRPr="00C03C81">
        <w:rPr>
          <w:lang w:val="en-US"/>
        </w:rPr>
        <w:t>For</w:t>
      </w:r>
      <w:proofErr w:type="gramEnd"/>
      <w:r w:rsidRPr="00C03C81">
        <w:rPr>
          <w:lang w:val="en-US"/>
        </w:rPr>
        <w:t xml:space="preserve"> Open Source Computer Vision Library</w:t>
      </w:r>
    </w:p>
    <w:p w14:paraId="0AA6895B" w14:textId="77777777" w:rsidR="00631E5C" w:rsidRPr="00C03C81" w:rsidRDefault="00631E5C" w:rsidP="00631E5C">
      <w:pPr>
        <w:pStyle w:val="Anexo"/>
        <w:rPr>
          <w:lang w:val="en-US"/>
        </w:rPr>
      </w:pPr>
      <w:r w:rsidRPr="00C03C81">
        <w:rPr>
          <w:lang w:val="en-US"/>
        </w:rPr>
        <w:t>(3-clause BSD License)</w:t>
      </w:r>
    </w:p>
    <w:p w14:paraId="31F030BD" w14:textId="77777777" w:rsidR="00631E5C" w:rsidRPr="00C03C81" w:rsidRDefault="00631E5C" w:rsidP="00631E5C">
      <w:pPr>
        <w:pStyle w:val="Anexo"/>
        <w:rPr>
          <w:lang w:val="en-US"/>
        </w:rPr>
      </w:pPr>
      <w:r w:rsidRPr="00C03C81">
        <w:rPr>
          <w:lang w:val="en-US"/>
        </w:rPr>
        <w:t>Copyright (C) 2000-2019, Intel Corporation, all rights reserved.</w:t>
      </w:r>
    </w:p>
    <w:p w14:paraId="668AA3D7" w14:textId="77777777" w:rsidR="00631E5C" w:rsidRPr="00C03C81" w:rsidRDefault="00631E5C" w:rsidP="00631E5C">
      <w:pPr>
        <w:pStyle w:val="Anexo"/>
        <w:rPr>
          <w:lang w:val="en-US"/>
        </w:rPr>
      </w:pPr>
      <w:r w:rsidRPr="00C03C81">
        <w:rPr>
          <w:lang w:val="en-US"/>
        </w:rPr>
        <w:t>Copyright (C) 2009-2011, Willow Garage Inc., all rights reserved.</w:t>
      </w:r>
    </w:p>
    <w:p w14:paraId="6FBC5F7F" w14:textId="77777777" w:rsidR="00631E5C" w:rsidRPr="00C03C81" w:rsidRDefault="00631E5C" w:rsidP="00631E5C">
      <w:pPr>
        <w:pStyle w:val="Anexo"/>
        <w:rPr>
          <w:lang w:val="en-US"/>
        </w:rPr>
      </w:pPr>
      <w:r w:rsidRPr="00C03C81">
        <w:rPr>
          <w:lang w:val="en-US"/>
        </w:rPr>
        <w:t>Copyright (C) 2009-2016, NVIDIA Corporation, all rights reserved.</w:t>
      </w:r>
    </w:p>
    <w:p w14:paraId="28A876A9" w14:textId="77777777" w:rsidR="00631E5C" w:rsidRPr="00C03C81" w:rsidRDefault="00631E5C" w:rsidP="00631E5C">
      <w:pPr>
        <w:pStyle w:val="Anexo"/>
        <w:rPr>
          <w:lang w:val="en-US"/>
        </w:rPr>
      </w:pPr>
      <w:r w:rsidRPr="00C03C81">
        <w:rPr>
          <w:lang w:val="en-US"/>
        </w:rPr>
        <w:t>Copyright (C) 2010-2013, Advanced Micro Devices, Inc., all rights reserved.</w:t>
      </w:r>
    </w:p>
    <w:p w14:paraId="61DCFE0B" w14:textId="77777777" w:rsidR="00631E5C" w:rsidRPr="00C03C81" w:rsidRDefault="00631E5C" w:rsidP="00631E5C">
      <w:pPr>
        <w:pStyle w:val="Anexo"/>
        <w:rPr>
          <w:lang w:val="en-US"/>
        </w:rPr>
      </w:pPr>
      <w:r w:rsidRPr="00C03C81">
        <w:rPr>
          <w:lang w:val="en-US"/>
        </w:rPr>
        <w:t>Copyright (C) 2015-2016, OpenCV Foundation, all rights reserved.</w:t>
      </w:r>
    </w:p>
    <w:p w14:paraId="760AE53A" w14:textId="77777777" w:rsidR="00631E5C" w:rsidRPr="00C03C81" w:rsidRDefault="00631E5C" w:rsidP="00631E5C">
      <w:pPr>
        <w:pStyle w:val="Anexo"/>
        <w:rPr>
          <w:lang w:val="en-US"/>
        </w:rPr>
      </w:pPr>
      <w:r w:rsidRPr="00C03C81">
        <w:rPr>
          <w:lang w:val="en-US"/>
        </w:rPr>
        <w:t xml:space="preserve">Copyright (C) 2015-2016, </w:t>
      </w:r>
      <w:proofErr w:type="spellStart"/>
      <w:r w:rsidRPr="00C03C81">
        <w:rPr>
          <w:lang w:val="en-US"/>
        </w:rPr>
        <w:t>Itseez</w:t>
      </w:r>
      <w:proofErr w:type="spellEnd"/>
      <w:r w:rsidRPr="00C03C81">
        <w:rPr>
          <w:lang w:val="en-US"/>
        </w:rPr>
        <w:t xml:space="preserve"> Inc., all rights reserved.</w:t>
      </w:r>
    </w:p>
    <w:p w14:paraId="1B08DE3B" w14:textId="77777777" w:rsidR="00631E5C" w:rsidRPr="00C03C81" w:rsidRDefault="00631E5C" w:rsidP="00631E5C">
      <w:pPr>
        <w:pStyle w:val="Anexo"/>
        <w:rPr>
          <w:lang w:val="en-US"/>
        </w:rPr>
      </w:pPr>
      <w:r w:rsidRPr="00C03C81">
        <w:rPr>
          <w:lang w:val="en-US"/>
        </w:rPr>
        <w:t>Third party copyrights are property of their respective owners.</w:t>
      </w:r>
    </w:p>
    <w:p w14:paraId="3E423029" w14:textId="77777777" w:rsidR="00631E5C" w:rsidRPr="00C03C81" w:rsidRDefault="00631E5C" w:rsidP="00631E5C">
      <w:pPr>
        <w:pStyle w:val="Anexo"/>
        <w:rPr>
          <w:lang w:val="en-US"/>
        </w:rPr>
      </w:pPr>
      <w:r w:rsidRPr="00C03C81">
        <w:rPr>
          <w:lang w:val="en-US"/>
        </w:rPr>
        <w:t>Redistribution and use in source and binary forms, with or without modification, are permitted provided that the following conditions are met:</w:t>
      </w:r>
    </w:p>
    <w:p w14:paraId="0C3E6D9D" w14:textId="77777777" w:rsidR="00631E5C" w:rsidRPr="00C03C81" w:rsidRDefault="00631E5C" w:rsidP="00631E5C">
      <w:pPr>
        <w:pStyle w:val="Anexo"/>
        <w:rPr>
          <w:lang w:val="en-US"/>
        </w:rPr>
      </w:pPr>
      <w:r w:rsidRPr="00C03C81">
        <w:rPr>
          <w:lang w:val="en-US"/>
        </w:rPr>
        <w:t>Redistributions of source code must retain the above copyright notice, this list of conditions and the following disclaimer.</w:t>
      </w:r>
    </w:p>
    <w:p w14:paraId="51FFD5E8" w14:textId="77777777" w:rsidR="00631E5C" w:rsidRPr="00C03C81" w:rsidRDefault="00631E5C" w:rsidP="00631E5C">
      <w:pPr>
        <w:pStyle w:val="Anexo"/>
        <w:rPr>
          <w:lang w:val="en-US"/>
        </w:rPr>
      </w:pPr>
      <w:r w:rsidRPr="00C03C81">
        <w:rPr>
          <w:lang w:val="en-US"/>
        </w:rPr>
        <w:t>Redistributions in binary form must reproduce the above copyright notice, this list of conditions and the following disclaimer in the documentation and/or other materials provided with the distribution.</w:t>
      </w:r>
    </w:p>
    <w:p w14:paraId="5EBE161F" w14:textId="77777777" w:rsidR="00631E5C" w:rsidRPr="00C03C81" w:rsidRDefault="00631E5C" w:rsidP="00631E5C">
      <w:pPr>
        <w:pStyle w:val="Anexo"/>
        <w:rPr>
          <w:lang w:val="en-US"/>
        </w:rPr>
      </w:pPr>
      <w:r w:rsidRPr="00C03C81">
        <w:rPr>
          <w:lang w:val="en-US"/>
        </w:rPr>
        <w:t>Neither the names of the copyright holders nor the names of the contributors may be used to endorse or promote products derived from this software without specific prior written permission.</w:t>
      </w:r>
    </w:p>
    <w:p w14:paraId="1A74D573" w14:textId="5AC7F0E0" w:rsidR="00631E5C" w:rsidRPr="00C03C81" w:rsidRDefault="00631E5C" w:rsidP="00631E5C">
      <w:pPr>
        <w:pStyle w:val="Anexo"/>
        <w:rPr>
          <w:lang w:val="en-US"/>
        </w:rPr>
      </w:pPr>
      <w:r w:rsidRPr="00C03C81">
        <w:rPr>
          <w:lang w:val="en-US"/>
        </w:rPr>
        <w:t>This software is provided by the copyright holders and contributors “as is” and any express or implied warranties, including, but not limited to, the implied warranties of merchantability and fitness for a particular purpose are disclaimed. In no event shall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370B643" w14:textId="560D0FF7" w:rsidR="00631E5C" w:rsidRPr="00C03C81" w:rsidRDefault="00631E5C" w:rsidP="00631E5C">
      <w:pPr>
        <w:pStyle w:val="Anexo"/>
        <w:rPr>
          <w:lang w:val="en-US"/>
        </w:rPr>
      </w:pPr>
    </w:p>
    <w:p w14:paraId="4E2A5896" w14:textId="499554DF" w:rsidR="00631E5C" w:rsidRPr="00C03C81" w:rsidRDefault="00631E5C" w:rsidP="00631E5C">
      <w:pPr>
        <w:pStyle w:val="Anexo"/>
        <w:rPr>
          <w:lang w:val="en-US"/>
        </w:rPr>
      </w:pPr>
    </w:p>
    <w:p w14:paraId="00E5DBD0" w14:textId="0D2E6427" w:rsidR="00631E5C" w:rsidRPr="00C03C81" w:rsidRDefault="00631E5C" w:rsidP="00631E5C">
      <w:pPr>
        <w:pStyle w:val="Anexo"/>
        <w:rPr>
          <w:lang w:val="en-US"/>
        </w:rPr>
      </w:pPr>
    </w:p>
    <w:p w14:paraId="47C4D860" w14:textId="65ADC6A8" w:rsidR="00631E5C" w:rsidRPr="00C03C81" w:rsidRDefault="00631E5C" w:rsidP="00631E5C">
      <w:pPr>
        <w:pStyle w:val="Anexo"/>
        <w:rPr>
          <w:lang w:val="en-US"/>
        </w:rPr>
      </w:pPr>
    </w:p>
    <w:p w14:paraId="1DDE5F57" w14:textId="4D86C242" w:rsidR="00631E5C" w:rsidRPr="00C03C81" w:rsidRDefault="00631E5C" w:rsidP="00631E5C">
      <w:pPr>
        <w:rPr>
          <w:lang w:val="en-US"/>
        </w:rPr>
      </w:pPr>
      <w:r w:rsidRPr="00C03C81">
        <w:rPr>
          <w:lang w:val="en-US"/>
        </w:rPr>
        <w:lastRenderedPageBreak/>
        <w:t>Anexo 4 - GNU GENERAL PUBLIC LICENSE</w:t>
      </w:r>
    </w:p>
    <w:p w14:paraId="76FC4540" w14:textId="77777777" w:rsidR="00631E5C" w:rsidRPr="00C03C81" w:rsidRDefault="00631E5C" w:rsidP="00631E5C">
      <w:pPr>
        <w:pStyle w:val="Anexo"/>
        <w:rPr>
          <w:lang w:val="en-US"/>
        </w:rPr>
      </w:pPr>
      <w:r w:rsidRPr="00C03C81">
        <w:rPr>
          <w:lang w:val="en-US"/>
        </w:rPr>
        <w:t xml:space="preserve">                       Version 3, 29 June 2007</w:t>
      </w:r>
    </w:p>
    <w:p w14:paraId="46F98E61" w14:textId="77777777" w:rsidR="00631E5C" w:rsidRPr="00C03C81" w:rsidRDefault="00631E5C" w:rsidP="00631E5C">
      <w:pPr>
        <w:pStyle w:val="Anexo"/>
        <w:rPr>
          <w:lang w:val="en-US"/>
        </w:rPr>
      </w:pPr>
    </w:p>
    <w:p w14:paraId="6ED7E8E4" w14:textId="77777777" w:rsidR="00631E5C" w:rsidRPr="00C03C81" w:rsidRDefault="00631E5C" w:rsidP="00631E5C">
      <w:pPr>
        <w:pStyle w:val="Anexo"/>
        <w:rPr>
          <w:lang w:val="en-US"/>
        </w:rPr>
      </w:pPr>
      <w:r w:rsidRPr="00C03C81">
        <w:rPr>
          <w:lang w:val="en-US"/>
        </w:rPr>
        <w:t xml:space="preserve"> Copyright (C) 2007 Free Software Foundation, Inc. &lt;http://fsf.org/&gt;</w:t>
      </w:r>
    </w:p>
    <w:p w14:paraId="6C0E61DF" w14:textId="77777777" w:rsidR="00631E5C" w:rsidRPr="00C03C81" w:rsidRDefault="00631E5C" w:rsidP="00631E5C">
      <w:pPr>
        <w:pStyle w:val="Anexo"/>
        <w:rPr>
          <w:lang w:val="en-US"/>
        </w:rPr>
      </w:pPr>
      <w:r w:rsidRPr="00C03C81">
        <w:rPr>
          <w:lang w:val="en-US"/>
        </w:rPr>
        <w:t xml:space="preserve"> Everyone is permitted to copy and distribute verbatim copies</w:t>
      </w:r>
    </w:p>
    <w:p w14:paraId="7ECD8957" w14:textId="77777777" w:rsidR="00631E5C" w:rsidRPr="00C03C81" w:rsidRDefault="00631E5C" w:rsidP="00631E5C">
      <w:pPr>
        <w:pStyle w:val="Anexo"/>
        <w:rPr>
          <w:lang w:val="en-US"/>
        </w:rPr>
      </w:pPr>
      <w:r w:rsidRPr="00C03C81">
        <w:rPr>
          <w:lang w:val="en-US"/>
        </w:rPr>
        <w:t xml:space="preserve"> of this license document, but changing it is not allowed.</w:t>
      </w:r>
    </w:p>
    <w:p w14:paraId="2E1ACD03" w14:textId="77777777" w:rsidR="00631E5C" w:rsidRPr="00C03C81" w:rsidRDefault="00631E5C" w:rsidP="00631E5C">
      <w:pPr>
        <w:pStyle w:val="Anexo"/>
        <w:rPr>
          <w:lang w:val="en-US"/>
        </w:rPr>
      </w:pPr>
    </w:p>
    <w:p w14:paraId="5537B00D" w14:textId="77777777" w:rsidR="00631E5C" w:rsidRPr="00C03C81" w:rsidRDefault="00631E5C" w:rsidP="00631E5C">
      <w:pPr>
        <w:pStyle w:val="Anexo"/>
        <w:rPr>
          <w:lang w:val="en-US"/>
        </w:rPr>
      </w:pPr>
      <w:r w:rsidRPr="00C03C81">
        <w:rPr>
          <w:lang w:val="en-US"/>
        </w:rPr>
        <w:t xml:space="preserve">                            Preamble</w:t>
      </w:r>
    </w:p>
    <w:p w14:paraId="5469B2E5" w14:textId="77777777" w:rsidR="00631E5C" w:rsidRPr="00C03C81" w:rsidRDefault="00631E5C" w:rsidP="00631E5C">
      <w:pPr>
        <w:pStyle w:val="Anexo"/>
        <w:rPr>
          <w:lang w:val="en-US"/>
        </w:rPr>
      </w:pPr>
    </w:p>
    <w:p w14:paraId="7600E2AA" w14:textId="77777777" w:rsidR="00631E5C" w:rsidRPr="00C03C81" w:rsidRDefault="00631E5C" w:rsidP="00631E5C">
      <w:pPr>
        <w:pStyle w:val="Anexo"/>
        <w:rPr>
          <w:lang w:val="en-US"/>
        </w:rPr>
      </w:pPr>
      <w:r w:rsidRPr="00C03C81">
        <w:rPr>
          <w:lang w:val="en-US"/>
        </w:rPr>
        <w:t xml:space="preserve">  The GNU General Public License is a free, copyleft license for</w:t>
      </w:r>
    </w:p>
    <w:p w14:paraId="1B048E0B" w14:textId="77777777" w:rsidR="00631E5C" w:rsidRPr="00C03C81" w:rsidRDefault="00631E5C" w:rsidP="00631E5C">
      <w:pPr>
        <w:pStyle w:val="Anexo"/>
        <w:rPr>
          <w:lang w:val="en-US"/>
        </w:rPr>
      </w:pPr>
      <w:r w:rsidRPr="00C03C81">
        <w:rPr>
          <w:lang w:val="en-US"/>
        </w:rPr>
        <w:t>software and other kinds of works.</w:t>
      </w:r>
    </w:p>
    <w:p w14:paraId="18CA0042" w14:textId="77777777" w:rsidR="00631E5C" w:rsidRPr="00C03C81" w:rsidRDefault="00631E5C" w:rsidP="00631E5C">
      <w:pPr>
        <w:pStyle w:val="Anexo"/>
        <w:rPr>
          <w:lang w:val="en-US"/>
        </w:rPr>
      </w:pPr>
    </w:p>
    <w:p w14:paraId="1878A9AA" w14:textId="77777777" w:rsidR="00631E5C" w:rsidRPr="00C03C81" w:rsidRDefault="00631E5C" w:rsidP="00631E5C">
      <w:pPr>
        <w:pStyle w:val="Anexo"/>
        <w:rPr>
          <w:lang w:val="en-US"/>
        </w:rPr>
      </w:pPr>
      <w:r w:rsidRPr="00C03C81">
        <w:rPr>
          <w:lang w:val="en-US"/>
        </w:rPr>
        <w:t xml:space="preserve">  The licenses for most software and other practical works are designed</w:t>
      </w:r>
    </w:p>
    <w:p w14:paraId="68118F62" w14:textId="77777777" w:rsidR="00631E5C" w:rsidRPr="00C03C81" w:rsidRDefault="00631E5C" w:rsidP="00631E5C">
      <w:pPr>
        <w:pStyle w:val="Anexo"/>
        <w:rPr>
          <w:lang w:val="en-US"/>
        </w:rPr>
      </w:pPr>
      <w:r w:rsidRPr="00C03C81">
        <w:rPr>
          <w:lang w:val="en-US"/>
        </w:rPr>
        <w:t>to take away your freedom to share and change the works.  By contrast,</w:t>
      </w:r>
    </w:p>
    <w:p w14:paraId="04B69E63" w14:textId="77777777" w:rsidR="00631E5C" w:rsidRPr="00C03C81" w:rsidRDefault="00631E5C" w:rsidP="00631E5C">
      <w:pPr>
        <w:pStyle w:val="Anexo"/>
        <w:rPr>
          <w:lang w:val="en-US"/>
        </w:rPr>
      </w:pPr>
      <w:r w:rsidRPr="00C03C81">
        <w:rPr>
          <w:lang w:val="en-US"/>
        </w:rPr>
        <w:t>the GNU General Public License is intended to guarantee your freedom to</w:t>
      </w:r>
    </w:p>
    <w:p w14:paraId="6CE6F223" w14:textId="77777777" w:rsidR="00631E5C" w:rsidRPr="00C03C81" w:rsidRDefault="00631E5C" w:rsidP="00631E5C">
      <w:pPr>
        <w:pStyle w:val="Anexo"/>
        <w:rPr>
          <w:lang w:val="en-US"/>
        </w:rPr>
      </w:pPr>
      <w:r w:rsidRPr="00C03C81">
        <w:rPr>
          <w:lang w:val="en-US"/>
        </w:rPr>
        <w:t>share and change all versions of a program--to make sure it remains free</w:t>
      </w:r>
    </w:p>
    <w:p w14:paraId="72E40F10" w14:textId="77777777" w:rsidR="00631E5C" w:rsidRPr="00C03C81" w:rsidRDefault="00631E5C" w:rsidP="00631E5C">
      <w:pPr>
        <w:pStyle w:val="Anexo"/>
        <w:rPr>
          <w:lang w:val="en-US"/>
        </w:rPr>
      </w:pPr>
      <w:r w:rsidRPr="00C03C81">
        <w:rPr>
          <w:lang w:val="en-US"/>
        </w:rPr>
        <w:t>software for all its users.  We, the Free Software Foundation, use the</w:t>
      </w:r>
    </w:p>
    <w:p w14:paraId="3222DDD0" w14:textId="77777777" w:rsidR="00631E5C" w:rsidRPr="00C03C81" w:rsidRDefault="00631E5C" w:rsidP="00631E5C">
      <w:pPr>
        <w:pStyle w:val="Anexo"/>
        <w:rPr>
          <w:lang w:val="en-US"/>
        </w:rPr>
      </w:pPr>
      <w:r w:rsidRPr="00C03C81">
        <w:rPr>
          <w:lang w:val="en-US"/>
        </w:rPr>
        <w:t>GNU General Public License for most of our software; it applies also to</w:t>
      </w:r>
    </w:p>
    <w:p w14:paraId="7EA437EB" w14:textId="77777777" w:rsidR="00631E5C" w:rsidRPr="00C03C81" w:rsidRDefault="00631E5C" w:rsidP="00631E5C">
      <w:pPr>
        <w:pStyle w:val="Anexo"/>
        <w:rPr>
          <w:lang w:val="en-US"/>
        </w:rPr>
      </w:pPr>
      <w:r w:rsidRPr="00C03C81">
        <w:rPr>
          <w:lang w:val="en-US"/>
        </w:rPr>
        <w:t>any other work released this way by its authors.  You can apply it to</w:t>
      </w:r>
    </w:p>
    <w:p w14:paraId="7D023DE2" w14:textId="77777777" w:rsidR="00631E5C" w:rsidRPr="00C03C81" w:rsidRDefault="00631E5C" w:rsidP="00631E5C">
      <w:pPr>
        <w:pStyle w:val="Anexo"/>
        <w:rPr>
          <w:lang w:val="en-US"/>
        </w:rPr>
      </w:pPr>
      <w:r w:rsidRPr="00C03C81">
        <w:rPr>
          <w:lang w:val="en-US"/>
        </w:rPr>
        <w:t>your programs, too.</w:t>
      </w:r>
    </w:p>
    <w:p w14:paraId="5A0D0FB2" w14:textId="77777777" w:rsidR="00631E5C" w:rsidRPr="00C03C81" w:rsidRDefault="00631E5C" w:rsidP="00631E5C">
      <w:pPr>
        <w:pStyle w:val="Anexo"/>
        <w:rPr>
          <w:lang w:val="en-US"/>
        </w:rPr>
      </w:pPr>
    </w:p>
    <w:p w14:paraId="421FFE99" w14:textId="77777777" w:rsidR="00631E5C" w:rsidRPr="00C03C81" w:rsidRDefault="00631E5C" w:rsidP="00631E5C">
      <w:pPr>
        <w:pStyle w:val="Anexo"/>
        <w:rPr>
          <w:lang w:val="en-US"/>
        </w:rPr>
      </w:pPr>
      <w:r w:rsidRPr="00C03C81">
        <w:rPr>
          <w:lang w:val="en-US"/>
        </w:rPr>
        <w:t xml:space="preserve">  When we speak of free software, we are referring to freedom, not</w:t>
      </w:r>
    </w:p>
    <w:p w14:paraId="607712BD" w14:textId="77777777" w:rsidR="00631E5C" w:rsidRPr="00C03C81" w:rsidRDefault="00631E5C" w:rsidP="00631E5C">
      <w:pPr>
        <w:pStyle w:val="Anexo"/>
        <w:rPr>
          <w:lang w:val="en-US"/>
        </w:rPr>
      </w:pPr>
      <w:r w:rsidRPr="00C03C81">
        <w:rPr>
          <w:lang w:val="en-US"/>
        </w:rPr>
        <w:t>price.  Our General Public Licenses are designed to make sure that you</w:t>
      </w:r>
    </w:p>
    <w:p w14:paraId="5316D0B9" w14:textId="77777777" w:rsidR="00631E5C" w:rsidRPr="00C03C81" w:rsidRDefault="00631E5C" w:rsidP="00631E5C">
      <w:pPr>
        <w:pStyle w:val="Anexo"/>
        <w:rPr>
          <w:lang w:val="en-US"/>
        </w:rPr>
      </w:pPr>
      <w:r w:rsidRPr="00C03C81">
        <w:rPr>
          <w:lang w:val="en-US"/>
        </w:rPr>
        <w:t>have the freedom to distribute copies of free software (and charge for</w:t>
      </w:r>
    </w:p>
    <w:p w14:paraId="2D5230E9" w14:textId="77777777" w:rsidR="00631E5C" w:rsidRPr="00C03C81" w:rsidRDefault="00631E5C" w:rsidP="00631E5C">
      <w:pPr>
        <w:pStyle w:val="Anexo"/>
        <w:rPr>
          <w:lang w:val="en-US"/>
        </w:rPr>
      </w:pPr>
      <w:r w:rsidRPr="00C03C81">
        <w:rPr>
          <w:lang w:val="en-US"/>
        </w:rPr>
        <w:t>them if you wish), that you receive source code or can get it if you</w:t>
      </w:r>
    </w:p>
    <w:p w14:paraId="452B1D1B" w14:textId="77777777" w:rsidR="00631E5C" w:rsidRPr="00C03C81" w:rsidRDefault="00631E5C" w:rsidP="00631E5C">
      <w:pPr>
        <w:pStyle w:val="Anexo"/>
        <w:rPr>
          <w:lang w:val="en-US"/>
        </w:rPr>
      </w:pPr>
      <w:r w:rsidRPr="00C03C81">
        <w:rPr>
          <w:lang w:val="en-US"/>
        </w:rPr>
        <w:t>want it, that you can change the software or use pieces of it in new</w:t>
      </w:r>
    </w:p>
    <w:p w14:paraId="22087312" w14:textId="77777777" w:rsidR="00631E5C" w:rsidRPr="00C03C81" w:rsidRDefault="00631E5C" w:rsidP="00631E5C">
      <w:pPr>
        <w:pStyle w:val="Anexo"/>
        <w:rPr>
          <w:lang w:val="en-US"/>
        </w:rPr>
      </w:pPr>
      <w:r w:rsidRPr="00C03C81">
        <w:rPr>
          <w:lang w:val="en-US"/>
        </w:rPr>
        <w:t>free programs, and that you know you can do these things.</w:t>
      </w:r>
    </w:p>
    <w:p w14:paraId="39334059" w14:textId="77777777" w:rsidR="00631E5C" w:rsidRPr="00C03C81" w:rsidRDefault="00631E5C" w:rsidP="00631E5C">
      <w:pPr>
        <w:pStyle w:val="Anexo"/>
        <w:rPr>
          <w:lang w:val="en-US"/>
        </w:rPr>
      </w:pPr>
    </w:p>
    <w:p w14:paraId="7E3862C1" w14:textId="77777777" w:rsidR="00631E5C" w:rsidRPr="00C03C81" w:rsidRDefault="00631E5C" w:rsidP="00631E5C">
      <w:pPr>
        <w:pStyle w:val="Anexo"/>
        <w:rPr>
          <w:lang w:val="en-US"/>
        </w:rPr>
      </w:pPr>
      <w:r w:rsidRPr="00C03C81">
        <w:rPr>
          <w:lang w:val="en-US"/>
        </w:rPr>
        <w:t xml:space="preserve">  To protect your rights, we need to prevent others from denying you</w:t>
      </w:r>
    </w:p>
    <w:p w14:paraId="543190CE" w14:textId="77777777" w:rsidR="00631E5C" w:rsidRPr="00C03C81" w:rsidRDefault="00631E5C" w:rsidP="00631E5C">
      <w:pPr>
        <w:pStyle w:val="Anexo"/>
        <w:rPr>
          <w:lang w:val="en-US"/>
        </w:rPr>
      </w:pPr>
      <w:r w:rsidRPr="00C03C81">
        <w:rPr>
          <w:lang w:val="en-US"/>
        </w:rPr>
        <w:t>these rights or asking you to surrender the rights.  Therefore, you have</w:t>
      </w:r>
    </w:p>
    <w:p w14:paraId="0C8D1112" w14:textId="77777777" w:rsidR="00631E5C" w:rsidRPr="00C03C81" w:rsidRDefault="00631E5C" w:rsidP="00631E5C">
      <w:pPr>
        <w:pStyle w:val="Anexo"/>
        <w:rPr>
          <w:lang w:val="en-US"/>
        </w:rPr>
      </w:pPr>
      <w:r w:rsidRPr="00C03C81">
        <w:rPr>
          <w:lang w:val="en-US"/>
        </w:rPr>
        <w:t>certain responsibilities if you distribute copies of the software, or if</w:t>
      </w:r>
    </w:p>
    <w:p w14:paraId="1AD4980A" w14:textId="77777777" w:rsidR="00631E5C" w:rsidRPr="00C03C81" w:rsidRDefault="00631E5C" w:rsidP="00631E5C">
      <w:pPr>
        <w:pStyle w:val="Anexo"/>
        <w:rPr>
          <w:lang w:val="en-US"/>
        </w:rPr>
      </w:pPr>
      <w:r w:rsidRPr="00C03C81">
        <w:rPr>
          <w:lang w:val="en-US"/>
        </w:rPr>
        <w:t>you modify it: responsibilities to respect the freedom of others.</w:t>
      </w:r>
    </w:p>
    <w:p w14:paraId="68D96975" w14:textId="77777777" w:rsidR="00631E5C" w:rsidRPr="00C03C81" w:rsidRDefault="00631E5C" w:rsidP="00631E5C">
      <w:pPr>
        <w:pStyle w:val="Anexo"/>
        <w:rPr>
          <w:lang w:val="en-US"/>
        </w:rPr>
      </w:pPr>
    </w:p>
    <w:p w14:paraId="77AFA5B0" w14:textId="77777777" w:rsidR="00631E5C" w:rsidRPr="00C03C81" w:rsidRDefault="00631E5C" w:rsidP="00631E5C">
      <w:pPr>
        <w:pStyle w:val="Anexo"/>
        <w:rPr>
          <w:lang w:val="en-US"/>
        </w:rPr>
      </w:pPr>
      <w:r w:rsidRPr="00C03C81">
        <w:rPr>
          <w:lang w:val="en-US"/>
        </w:rPr>
        <w:t xml:space="preserve">  For example, if you distribute copies of such a program, whether</w:t>
      </w:r>
    </w:p>
    <w:p w14:paraId="28743844" w14:textId="77777777" w:rsidR="00631E5C" w:rsidRPr="00C03C81" w:rsidRDefault="00631E5C" w:rsidP="00631E5C">
      <w:pPr>
        <w:pStyle w:val="Anexo"/>
        <w:rPr>
          <w:lang w:val="en-US"/>
        </w:rPr>
      </w:pPr>
      <w:r w:rsidRPr="00C03C81">
        <w:rPr>
          <w:lang w:val="en-US"/>
        </w:rPr>
        <w:t>gratis or for a fee, you must pass on to the recipients the same</w:t>
      </w:r>
    </w:p>
    <w:p w14:paraId="0D9F4EC4" w14:textId="77777777" w:rsidR="00631E5C" w:rsidRPr="00C03C81" w:rsidRDefault="00631E5C" w:rsidP="00631E5C">
      <w:pPr>
        <w:pStyle w:val="Anexo"/>
        <w:rPr>
          <w:lang w:val="en-US"/>
        </w:rPr>
      </w:pPr>
      <w:r w:rsidRPr="00C03C81">
        <w:rPr>
          <w:lang w:val="en-US"/>
        </w:rPr>
        <w:t>freedoms that you received.  You must make sure that they, too, receive</w:t>
      </w:r>
    </w:p>
    <w:p w14:paraId="339D6250" w14:textId="77777777" w:rsidR="00631E5C" w:rsidRPr="00C03C81" w:rsidRDefault="00631E5C" w:rsidP="00631E5C">
      <w:pPr>
        <w:pStyle w:val="Anexo"/>
        <w:rPr>
          <w:lang w:val="en-US"/>
        </w:rPr>
      </w:pPr>
      <w:r w:rsidRPr="00C03C81">
        <w:rPr>
          <w:lang w:val="en-US"/>
        </w:rPr>
        <w:t>or can get the source code.  And you must show them these terms so they</w:t>
      </w:r>
    </w:p>
    <w:p w14:paraId="37D157E0" w14:textId="77777777" w:rsidR="00631E5C" w:rsidRPr="00C03C81" w:rsidRDefault="00631E5C" w:rsidP="00631E5C">
      <w:pPr>
        <w:pStyle w:val="Anexo"/>
        <w:rPr>
          <w:lang w:val="en-US"/>
        </w:rPr>
      </w:pPr>
      <w:r w:rsidRPr="00C03C81">
        <w:rPr>
          <w:lang w:val="en-US"/>
        </w:rPr>
        <w:t>know their rights.</w:t>
      </w:r>
    </w:p>
    <w:p w14:paraId="75250AC8" w14:textId="77777777" w:rsidR="00631E5C" w:rsidRPr="00C03C81" w:rsidRDefault="00631E5C" w:rsidP="00631E5C">
      <w:pPr>
        <w:pStyle w:val="Anexo"/>
        <w:rPr>
          <w:lang w:val="en-US"/>
        </w:rPr>
      </w:pPr>
    </w:p>
    <w:p w14:paraId="291B95C4" w14:textId="77777777" w:rsidR="00631E5C" w:rsidRPr="00C03C81" w:rsidRDefault="00631E5C" w:rsidP="00631E5C">
      <w:pPr>
        <w:pStyle w:val="Anexo"/>
        <w:rPr>
          <w:lang w:val="en-US"/>
        </w:rPr>
      </w:pPr>
      <w:r w:rsidRPr="00C03C81">
        <w:rPr>
          <w:lang w:val="en-US"/>
        </w:rPr>
        <w:t xml:space="preserve">  Developers that use the GNU GPL protect your rights with two steps:</w:t>
      </w:r>
    </w:p>
    <w:p w14:paraId="224D4477" w14:textId="77777777" w:rsidR="00631E5C" w:rsidRPr="00C03C81" w:rsidRDefault="00631E5C" w:rsidP="00631E5C">
      <w:pPr>
        <w:pStyle w:val="Anexo"/>
        <w:rPr>
          <w:lang w:val="en-US"/>
        </w:rPr>
      </w:pPr>
      <w:r w:rsidRPr="00C03C81">
        <w:rPr>
          <w:lang w:val="en-US"/>
        </w:rPr>
        <w:t>(1) assert copyright on the software, and (2) offer you this License</w:t>
      </w:r>
    </w:p>
    <w:p w14:paraId="09484EEB" w14:textId="77777777" w:rsidR="00631E5C" w:rsidRPr="00C03C81" w:rsidRDefault="00631E5C" w:rsidP="00631E5C">
      <w:pPr>
        <w:pStyle w:val="Anexo"/>
        <w:rPr>
          <w:lang w:val="en-US"/>
        </w:rPr>
      </w:pPr>
      <w:r w:rsidRPr="00C03C81">
        <w:rPr>
          <w:lang w:val="en-US"/>
        </w:rPr>
        <w:t>giving you legal permission to copy, distribute and/or modify it.</w:t>
      </w:r>
    </w:p>
    <w:p w14:paraId="36083E00" w14:textId="77777777" w:rsidR="00631E5C" w:rsidRPr="00C03C81" w:rsidRDefault="00631E5C" w:rsidP="00631E5C">
      <w:pPr>
        <w:pStyle w:val="Anexo"/>
        <w:rPr>
          <w:lang w:val="en-US"/>
        </w:rPr>
      </w:pPr>
    </w:p>
    <w:p w14:paraId="753F5B6A" w14:textId="77777777" w:rsidR="00631E5C" w:rsidRPr="00C03C81" w:rsidRDefault="00631E5C" w:rsidP="00631E5C">
      <w:pPr>
        <w:pStyle w:val="Anexo"/>
        <w:rPr>
          <w:lang w:val="en-US"/>
        </w:rPr>
      </w:pPr>
      <w:r w:rsidRPr="00C03C81">
        <w:rPr>
          <w:lang w:val="en-US"/>
        </w:rPr>
        <w:t xml:space="preserve">  For the developers' and authors' protection, the GPL clearly explains</w:t>
      </w:r>
    </w:p>
    <w:p w14:paraId="1AA2F469" w14:textId="77777777" w:rsidR="00631E5C" w:rsidRPr="00C03C81" w:rsidRDefault="00631E5C" w:rsidP="00631E5C">
      <w:pPr>
        <w:pStyle w:val="Anexo"/>
        <w:rPr>
          <w:lang w:val="en-US"/>
        </w:rPr>
      </w:pPr>
      <w:r w:rsidRPr="00C03C81">
        <w:rPr>
          <w:lang w:val="en-US"/>
        </w:rPr>
        <w:t>that there is no warranty for this free software.  For both users' and</w:t>
      </w:r>
    </w:p>
    <w:p w14:paraId="78872035" w14:textId="77777777" w:rsidR="00631E5C" w:rsidRPr="00C03C81" w:rsidRDefault="00631E5C" w:rsidP="00631E5C">
      <w:pPr>
        <w:pStyle w:val="Anexo"/>
        <w:rPr>
          <w:lang w:val="en-US"/>
        </w:rPr>
      </w:pPr>
      <w:r w:rsidRPr="00C03C81">
        <w:rPr>
          <w:lang w:val="en-US"/>
        </w:rPr>
        <w:t>authors' sake, the GPL requires that modified versions be marked as</w:t>
      </w:r>
    </w:p>
    <w:p w14:paraId="72EB76B4" w14:textId="77777777" w:rsidR="00631E5C" w:rsidRPr="00C03C81" w:rsidRDefault="00631E5C" w:rsidP="00631E5C">
      <w:pPr>
        <w:pStyle w:val="Anexo"/>
        <w:rPr>
          <w:lang w:val="en-US"/>
        </w:rPr>
      </w:pPr>
      <w:r w:rsidRPr="00C03C81">
        <w:rPr>
          <w:lang w:val="en-US"/>
        </w:rPr>
        <w:t>changed, so that their problems will not be attributed erroneously to</w:t>
      </w:r>
    </w:p>
    <w:p w14:paraId="4E35D57F" w14:textId="77777777" w:rsidR="00631E5C" w:rsidRPr="00C03C81" w:rsidRDefault="00631E5C" w:rsidP="00631E5C">
      <w:pPr>
        <w:pStyle w:val="Anexo"/>
        <w:rPr>
          <w:lang w:val="en-US"/>
        </w:rPr>
      </w:pPr>
      <w:r w:rsidRPr="00C03C81">
        <w:rPr>
          <w:lang w:val="en-US"/>
        </w:rPr>
        <w:t>authors of previous versions.</w:t>
      </w:r>
    </w:p>
    <w:p w14:paraId="024C3797" w14:textId="77777777" w:rsidR="00631E5C" w:rsidRPr="00C03C81" w:rsidRDefault="00631E5C" w:rsidP="00631E5C">
      <w:pPr>
        <w:pStyle w:val="Anexo"/>
        <w:rPr>
          <w:lang w:val="en-US"/>
        </w:rPr>
      </w:pPr>
    </w:p>
    <w:p w14:paraId="40FD5626" w14:textId="77777777" w:rsidR="00631E5C" w:rsidRPr="00C03C81" w:rsidRDefault="00631E5C" w:rsidP="00631E5C">
      <w:pPr>
        <w:pStyle w:val="Anexo"/>
        <w:rPr>
          <w:lang w:val="en-US"/>
        </w:rPr>
      </w:pPr>
      <w:r w:rsidRPr="00C03C81">
        <w:rPr>
          <w:lang w:val="en-US"/>
        </w:rPr>
        <w:t xml:space="preserve">  Some devices are designed to deny users access to install or run</w:t>
      </w:r>
    </w:p>
    <w:p w14:paraId="51DED5C9" w14:textId="77777777" w:rsidR="00631E5C" w:rsidRPr="00C03C81" w:rsidRDefault="00631E5C" w:rsidP="00631E5C">
      <w:pPr>
        <w:pStyle w:val="Anexo"/>
        <w:rPr>
          <w:lang w:val="en-US"/>
        </w:rPr>
      </w:pPr>
      <w:r w:rsidRPr="00C03C81">
        <w:rPr>
          <w:lang w:val="en-US"/>
        </w:rPr>
        <w:t>modified versions of the software inside them, although the manufacturer</w:t>
      </w:r>
    </w:p>
    <w:p w14:paraId="6CBC52AA" w14:textId="77777777" w:rsidR="00631E5C" w:rsidRPr="00C03C81" w:rsidRDefault="00631E5C" w:rsidP="00631E5C">
      <w:pPr>
        <w:pStyle w:val="Anexo"/>
        <w:rPr>
          <w:lang w:val="en-US"/>
        </w:rPr>
      </w:pPr>
      <w:r w:rsidRPr="00C03C81">
        <w:rPr>
          <w:lang w:val="en-US"/>
        </w:rPr>
        <w:t>can do so.  This is fundamentally incompatible with the aim of</w:t>
      </w:r>
    </w:p>
    <w:p w14:paraId="0FBC2B03" w14:textId="77777777" w:rsidR="00631E5C" w:rsidRPr="00C03C81" w:rsidRDefault="00631E5C" w:rsidP="00631E5C">
      <w:pPr>
        <w:pStyle w:val="Anexo"/>
        <w:rPr>
          <w:lang w:val="en-US"/>
        </w:rPr>
      </w:pPr>
      <w:r w:rsidRPr="00C03C81">
        <w:rPr>
          <w:lang w:val="en-US"/>
        </w:rPr>
        <w:t>protecting users' freedom to change the software.  The systematic</w:t>
      </w:r>
    </w:p>
    <w:p w14:paraId="40CAD141" w14:textId="77777777" w:rsidR="00631E5C" w:rsidRPr="00C03C81" w:rsidRDefault="00631E5C" w:rsidP="00631E5C">
      <w:pPr>
        <w:pStyle w:val="Anexo"/>
        <w:rPr>
          <w:lang w:val="en-US"/>
        </w:rPr>
      </w:pPr>
      <w:r w:rsidRPr="00C03C81">
        <w:rPr>
          <w:lang w:val="en-US"/>
        </w:rPr>
        <w:t>pattern of such abuse occurs in the area of products for individuals to</w:t>
      </w:r>
    </w:p>
    <w:p w14:paraId="3FCA892C" w14:textId="77777777" w:rsidR="00631E5C" w:rsidRPr="00C03C81" w:rsidRDefault="00631E5C" w:rsidP="00631E5C">
      <w:pPr>
        <w:pStyle w:val="Anexo"/>
        <w:rPr>
          <w:lang w:val="en-US"/>
        </w:rPr>
      </w:pPr>
      <w:r w:rsidRPr="00C03C81">
        <w:rPr>
          <w:lang w:val="en-US"/>
        </w:rPr>
        <w:t>use, which is precisely where it is most unacceptable.  Therefore, we</w:t>
      </w:r>
    </w:p>
    <w:p w14:paraId="57FD3FAA" w14:textId="77777777" w:rsidR="00631E5C" w:rsidRPr="00C03C81" w:rsidRDefault="00631E5C" w:rsidP="00631E5C">
      <w:pPr>
        <w:pStyle w:val="Anexo"/>
        <w:rPr>
          <w:lang w:val="en-US"/>
        </w:rPr>
      </w:pPr>
      <w:r w:rsidRPr="00C03C81">
        <w:rPr>
          <w:lang w:val="en-US"/>
        </w:rPr>
        <w:lastRenderedPageBreak/>
        <w:t>have designed this version of the GPL to prohibit the practice for those</w:t>
      </w:r>
    </w:p>
    <w:p w14:paraId="29803F11" w14:textId="77777777" w:rsidR="00631E5C" w:rsidRPr="00C03C81" w:rsidRDefault="00631E5C" w:rsidP="00631E5C">
      <w:pPr>
        <w:pStyle w:val="Anexo"/>
        <w:rPr>
          <w:lang w:val="en-US"/>
        </w:rPr>
      </w:pPr>
      <w:r w:rsidRPr="00C03C81">
        <w:rPr>
          <w:lang w:val="en-US"/>
        </w:rPr>
        <w:t>products.  If such problems arise substantially in other domains, we</w:t>
      </w:r>
    </w:p>
    <w:p w14:paraId="38002EA4" w14:textId="77777777" w:rsidR="00631E5C" w:rsidRPr="00C03C81" w:rsidRDefault="00631E5C" w:rsidP="00631E5C">
      <w:pPr>
        <w:pStyle w:val="Anexo"/>
        <w:rPr>
          <w:lang w:val="en-US"/>
        </w:rPr>
      </w:pPr>
      <w:r w:rsidRPr="00C03C81">
        <w:rPr>
          <w:lang w:val="en-US"/>
        </w:rPr>
        <w:t>stand ready to extend this provision to those domains in future versions</w:t>
      </w:r>
    </w:p>
    <w:p w14:paraId="7A0A1DA5" w14:textId="77777777" w:rsidR="00631E5C" w:rsidRPr="00C03C81" w:rsidRDefault="00631E5C" w:rsidP="00631E5C">
      <w:pPr>
        <w:pStyle w:val="Anexo"/>
        <w:rPr>
          <w:lang w:val="en-US"/>
        </w:rPr>
      </w:pPr>
      <w:r w:rsidRPr="00C03C81">
        <w:rPr>
          <w:lang w:val="en-US"/>
        </w:rPr>
        <w:t>of the GPL, as needed to protect the freedom of users.</w:t>
      </w:r>
    </w:p>
    <w:p w14:paraId="71203B80" w14:textId="77777777" w:rsidR="00631E5C" w:rsidRPr="00C03C81" w:rsidRDefault="00631E5C" w:rsidP="00631E5C">
      <w:pPr>
        <w:pStyle w:val="Anexo"/>
        <w:rPr>
          <w:lang w:val="en-US"/>
        </w:rPr>
      </w:pPr>
    </w:p>
    <w:p w14:paraId="7C978160" w14:textId="77777777" w:rsidR="00631E5C" w:rsidRPr="00C03C81" w:rsidRDefault="00631E5C" w:rsidP="00631E5C">
      <w:pPr>
        <w:pStyle w:val="Anexo"/>
        <w:rPr>
          <w:lang w:val="en-US"/>
        </w:rPr>
      </w:pPr>
      <w:r w:rsidRPr="00C03C81">
        <w:rPr>
          <w:lang w:val="en-US"/>
        </w:rPr>
        <w:t xml:space="preserve">  Finally, every program is threatened constantly by software patents.</w:t>
      </w:r>
    </w:p>
    <w:p w14:paraId="5B4B4505" w14:textId="77777777" w:rsidR="00631E5C" w:rsidRPr="00C03C81" w:rsidRDefault="00631E5C" w:rsidP="00631E5C">
      <w:pPr>
        <w:pStyle w:val="Anexo"/>
        <w:rPr>
          <w:lang w:val="en-US"/>
        </w:rPr>
      </w:pPr>
      <w:r w:rsidRPr="00C03C81">
        <w:rPr>
          <w:lang w:val="en-US"/>
        </w:rPr>
        <w:t>States should not allow patents to restrict development and use of</w:t>
      </w:r>
    </w:p>
    <w:p w14:paraId="71A3C879" w14:textId="77777777" w:rsidR="00631E5C" w:rsidRPr="00316BBF" w:rsidRDefault="00631E5C" w:rsidP="00631E5C">
      <w:pPr>
        <w:pStyle w:val="Anexo"/>
        <w:rPr>
          <w:lang w:val="en-US"/>
        </w:rPr>
      </w:pPr>
      <w:r w:rsidRPr="00316BBF">
        <w:rPr>
          <w:lang w:val="en-US"/>
        </w:rPr>
        <w:t>software on general-purpose computers, but in those that do, we wish to</w:t>
      </w:r>
    </w:p>
    <w:p w14:paraId="334ECD3C" w14:textId="77777777" w:rsidR="00631E5C" w:rsidRPr="00C03C81" w:rsidRDefault="00631E5C" w:rsidP="00631E5C">
      <w:pPr>
        <w:pStyle w:val="Anexo"/>
        <w:rPr>
          <w:lang w:val="en-US"/>
        </w:rPr>
      </w:pPr>
      <w:r w:rsidRPr="00C03C81">
        <w:rPr>
          <w:lang w:val="en-US"/>
        </w:rPr>
        <w:t>avoid the special danger that patents applied to a free program could</w:t>
      </w:r>
    </w:p>
    <w:p w14:paraId="71243343" w14:textId="77777777" w:rsidR="00631E5C" w:rsidRPr="00C03C81" w:rsidRDefault="00631E5C" w:rsidP="00631E5C">
      <w:pPr>
        <w:pStyle w:val="Anexo"/>
        <w:rPr>
          <w:lang w:val="en-US"/>
        </w:rPr>
      </w:pPr>
      <w:r w:rsidRPr="00C03C81">
        <w:rPr>
          <w:lang w:val="en-US"/>
        </w:rPr>
        <w:t>make it effectively proprietary.  To prevent this, the GPL assures that</w:t>
      </w:r>
    </w:p>
    <w:p w14:paraId="14CF8196" w14:textId="77777777" w:rsidR="00631E5C" w:rsidRPr="00C03C81" w:rsidRDefault="00631E5C" w:rsidP="00631E5C">
      <w:pPr>
        <w:pStyle w:val="Anexo"/>
        <w:rPr>
          <w:lang w:val="en-US"/>
        </w:rPr>
      </w:pPr>
      <w:r w:rsidRPr="00C03C81">
        <w:rPr>
          <w:lang w:val="en-US"/>
        </w:rPr>
        <w:t>patents cannot be used to render the program non-free.</w:t>
      </w:r>
    </w:p>
    <w:p w14:paraId="77AB0EDC" w14:textId="77777777" w:rsidR="00631E5C" w:rsidRPr="00C03C81" w:rsidRDefault="00631E5C" w:rsidP="00631E5C">
      <w:pPr>
        <w:pStyle w:val="Anexo"/>
        <w:rPr>
          <w:lang w:val="en-US"/>
        </w:rPr>
      </w:pPr>
    </w:p>
    <w:p w14:paraId="7866170A" w14:textId="77777777" w:rsidR="00631E5C" w:rsidRPr="00C03C81" w:rsidRDefault="00631E5C" w:rsidP="00631E5C">
      <w:pPr>
        <w:pStyle w:val="Anexo"/>
        <w:rPr>
          <w:lang w:val="en-US"/>
        </w:rPr>
      </w:pPr>
      <w:r w:rsidRPr="00C03C81">
        <w:rPr>
          <w:lang w:val="en-US"/>
        </w:rPr>
        <w:t xml:space="preserve">  The precise terms and conditions for copying, distribution and</w:t>
      </w:r>
    </w:p>
    <w:p w14:paraId="7F8EC40E" w14:textId="77777777" w:rsidR="00631E5C" w:rsidRPr="00C03C81" w:rsidRDefault="00631E5C" w:rsidP="00631E5C">
      <w:pPr>
        <w:pStyle w:val="Anexo"/>
        <w:rPr>
          <w:lang w:val="en-US"/>
        </w:rPr>
      </w:pPr>
      <w:r w:rsidRPr="00C03C81">
        <w:rPr>
          <w:lang w:val="en-US"/>
        </w:rPr>
        <w:t xml:space="preserve">modification </w:t>
      </w:r>
      <w:proofErr w:type="gramStart"/>
      <w:r w:rsidRPr="00C03C81">
        <w:rPr>
          <w:lang w:val="en-US"/>
        </w:rPr>
        <w:t>follow</w:t>
      </w:r>
      <w:proofErr w:type="gramEnd"/>
      <w:r w:rsidRPr="00C03C81">
        <w:rPr>
          <w:lang w:val="en-US"/>
        </w:rPr>
        <w:t>.</w:t>
      </w:r>
    </w:p>
    <w:p w14:paraId="23043CCE" w14:textId="77777777" w:rsidR="00631E5C" w:rsidRPr="00C03C81" w:rsidRDefault="00631E5C" w:rsidP="00631E5C">
      <w:pPr>
        <w:pStyle w:val="Anexo"/>
        <w:rPr>
          <w:lang w:val="en-US"/>
        </w:rPr>
      </w:pPr>
    </w:p>
    <w:p w14:paraId="749D7E14" w14:textId="77777777" w:rsidR="00631E5C" w:rsidRPr="00C03C81" w:rsidRDefault="00631E5C" w:rsidP="00631E5C">
      <w:pPr>
        <w:pStyle w:val="Anexo"/>
        <w:rPr>
          <w:lang w:val="en-US"/>
        </w:rPr>
      </w:pPr>
      <w:r w:rsidRPr="00C03C81">
        <w:rPr>
          <w:lang w:val="en-US"/>
        </w:rPr>
        <w:t xml:space="preserve">                       TERMS AND CONDITIONS</w:t>
      </w:r>
    </w:p>
    <w:p w14:paraId="58FABDE6" w14:textId="77777777" w:rsidR="00631E5C" w:rsidRPr="00C03C81" w:rsidRDefault="00631E5C" w:rsidP="00631E5C">
      <w:pPr>
        <w:pStyle w:val="Anexo"/>
        <w:rPr>
          <w:lang w:val="en-US"/>
        </w:rPr>
      </w:pPr>
    </w:p>
    <w:p w14:paraId="26540B7B" w14:textId="77777777" w:rsidR="00631E5C" w:rsidRPr="00C03C81" w:rsidRDefault="00631E5C" w:rsidP="00631E5C">
      <w:pPr>
        <w:pStyle w:val="Anexo"/>
        <w:rPr>
          <w:lang w:val="en-US"/>
        </w:rPr>
      </w:pPr>
      <w:r w:rsidRPr="00C03C81">
        <w:rPr>
          <w:lang w:val="en-US"/>
        </w:rPr>
        <w:t xml:space="preserve">  0. Definitions.</w:t>
      </w:r>
    </w:p>
    <w:p w14:paraId="014928E2" w14:textId="77777777" w:rsidR="00631E5C" w:rsidRPr="00C03C81" w:rsidRDefault="00631E5C" w:rsidP="00631E5C">
      <w:pPr>
        <w:pStyle w:val="Anexo"/>
        <w:rPr>
          <w:lang w:val="en-US"/>
        </w:rPr>
      </w:pPr>
    </w:p>
    <w:p w14:paraId="6EB2063E" w14:textId="77777777" w:rsidR="00631E5C" w:rsidRPr="00C03C81" w:rsidRDefault="00631E5C" w:rsidP="00631E5C">
      <w:pPr>
        <w:pStyle w:val="Anexo"/>
        <w:rPr>
          <w:lang w:val="en-US"/>
        </w:rPr>
      </w:pPr>
      <w:r w:rsidRPr="00C03C81">
        <w:rPr>
          <w:lang w:val="en-US"/>
        </w:rPr>
        <w:t xml:space="preserve">  "This License" refers to version 3 of the GNU General Public License.</w:t>
      </w:r>
    </w:p>
    <w:p w14:paraId="3EA675CE" w14:textId="77777777" w:rsidR="00631E5C" w:rsidRPr="00C03C81" w:rsidRDefault="00631E5C" w:rsidP="00631E5C">
      <w:pPr>
        <w:pStyle w:val="Anexo"/>
        <w:rPr>
          <w:lang w:val="en-US"/>
        </w:rPr>
      </w:pPr>
    </w:p>
    <w:p w14:paraId="130239D4" w14:textId="77777777" w:rsidR="00631E5C" w:rsidRPr="00C03C81" w:rsidRDefault="00631E5C" w:rsidP="00631E5C">
      <w:pPr>
        <w:pStyle w:val="Anexo"/>
        <w:rPr>
          <w:lang w:val="en-US"/>
        </w:rPr>
      </w:pPr>
      <w:r w:rsidRPr="00C03C81">
        <w:rPr>
          <w:lang w:val="en-US"/>
        </w:rPr>
        <w:t xml:space="preserve">  "Copyright" also means copyright-like laws that apply to other kinds of</w:t>
      </w:r>
    </w:p>
    <w:p w14:paraId="57713342" w14:textId="77777777" w:rsidR="00631E5C" w:rsidRPr="00C03C81" w:rsidRDefault="00631E5C" w:rsidP="00631E5C">
      <w:pPr>
        <w:pStyle w:val="Anexo"/>
        <w:rPr>
          <w:lang w:val="en-US"/>
        </w:rPr>
      </w:pPr>
      <w:r w:rsidRPr="00C03C81">
        <w:rPr>
          <w:lang w:val="en-US"/>
        </w:rPr>
        <w:t>works, such as semiconductor masks.</w:t>
      </w:r>
    </w:p>
    <w:p w14:paraId="2CC8627D" w14:textId="77777777" w:rsidR="00631E5C" w:rsidRPr="00C03C81" w:rsidRDefault="00631E5C" w:rsidP="00631E5C">
      <w:pPr>
        <w:pStyle w:val="Anexo"/>
        <w:rPr>
          <w:lang w:val="en-US"/>
        </w:rPr>
      </w:pPr>
    </w:p>
    <w:p w14:paraId="1E772463" w14:textId="77777777" w:rsidR="00631E5C" w:rsidRPr="00C03C81" w:rsidRDefault="00631E5C" w:rsidP="00631E5C">
      <w:pPr>
        <w:pStyle w:val="Anexo"/>
        <w:rPr>
          <w:lang w:val="en-US"/>
        </w:rPr>
      </w:pPr>
      <w:r w:rsidRPr="00C03C81">
        <w:rPr>
          <w:lang w:val="en-US"/>
        </w:rPr>
        <w:t xml:space="preserve">  "The Program" refers to any copyrightable work licensed under this</w:t>
      </w:r>
    </w:p>
    <w:p w14:paraId="5BBBAEAC" w14:textId="77777777" w:rsidR="00631E5C" w:rsidRPr="00C03C81" w:rsidRDefault="00631E5C" w:rsidP="00631E5C">
      <w:pPr>
        <w:pStyle w:val="Anexo"/>
        <w:rPr>
          <w:lang w:val="en-US"/>
        </w:rPr>
      </w:pPr>
      <w:r w:rsidRPr="00C03C81">
        <w:rPr>
          <w:lang w:val="en-US"/>
        </w:rPr>
        <w:t>License.  Each licensee is addressed as "you".  "Licensees" and</w:t>
      </w:r>
    </w:p>
    <w:p w14:paraId="4A28EBFA" w14:textId="77777777" w:rsidR="00631E5C" w:rsidRPr="00C03C81" w:rsidRDefault="00631E5C" w:rsidP="00631E5C">
      <w:pPr>
        <w:pStyle w:val="Anexo"/>
        <w:rPr>
          <w:lang w:val="en-US"/>
        </w:rPr>
      </w:pPr>
      <w:r w:rsidRPr="00C03C81">
        <w:rPr>
          <w:lang w:val="en-US"/>
        </w:rPr>
        <w:t>"recipients" may be individuals or organizations.</w:t>
      </w:r>
    </w:p>
    <w:p w14:paraId="1EF1BA74" w14:textId="77777777" w:rsidR="00631E5C" w:rsidRPr="00C03C81" w:rsidRDefault="00631E5C" w:rsidP="00631E5C">
      <w:pPr>
        <w:pStyle w:val="Anexo"/>
        <w:rPr>
          <w:lang w:val="en-US"/>
        </w:rPr>
      </w:pPr>
    </w:p>
    <w:p w14:paraId="3A8AA572" w14:textId="77777777" w:rsidR="00631E5C" w:rsidRPr="00C03C81" w:rsidRDefault="00631E5C" w:rsidP="00631E5C">
      <w:pPr>
        <w:pStyle w:val="Anexo"/>
        <w:rPr>
          <w:lang w:val="en-US"/>
        </w:rPr>
      </w:pPr>
      <w:r w:rsidRPr="00C03C81">
        <w:rPr>
          <w:lang w:val="en-US"/>
        </w:rPr>
        <w:t xml:space="preserve">  To "modify" a work means to copy from or adapt all or part of the work</w:t>
      </w:r>
    </w:p>
    <w:p w14:paraId="73F9CDD1" w14:textId="77777777" w:rsidR="00631E5C" w:rsidRPr="00C03C81" w:rsidRDefault="00631E5C" w:rsidP="00631E5C">
      <w:pPr>
        <w:pStyle w:val="Anexo"/>
        <w:rPr>
          <w:lang w:val="en-US"/>
        </w:rPr>
      </w:pPr>
      <w:r w:rsidRPr="00C03C81">
        <w:rPr>
          <w:lang w:val="en-US"/>
        </w:rPr>
        <w:t>in a fashion requiring copyright permission, other than the making of an</w:t>
      </w:r>
    </w:p>
    <w:p w14:paraId="5159CF19" w14:textId="77777777" w:rsidR="00631E5C" w:rsidRPr="00C03C81" w:rsidRDefault="00631E5C" w:rsidP="00631E5C">
      <w:pPr>
        <w:pStyle w:val="Anexo"/>
        <w:rPr>
          <w:lang w:val="en-US"/>
        </w:rPr>
      </w:pPr>
      <w:r w:rsidRPr="00C03C81">
        <w:rPr>
          <w:lang w:val="en-US"/>
        </w:rPr>
        <w:t>exact copy.  The resulting work is called a "modified version" of the</w:t>
      </w:r>
    </w:p>
    <w:p w14:paraId="7D6ADBCD" w14:textId="77777777" w:rsidR="00631E5C" w:rsidRPr="00C03C81" w:rsidRDefault="00631E5C" w:rsidP="00631E5C">
      <w:pPr>
        <w:pStyle w:val="Anexo"/>
        <w:rPr>
          <w:lang w:val="en-US"/>
        </w:rPr>
      </w:pPr>
      <w:r w:rsidRPr="00C03C81">
        <w:rPr>
          <w:lang w:val="en-US"/>
        </w:rPr>
        <w:t>earlier work or a work "based on" the earlier work.</w:t>
      </w:r>
    </w:p>
    <w:p w14:paraId="077F52FE" w14:textId="77777777" w:rsidR="00631E5C" w:rsidRPr="00C03C81" w:rsidRDefault="00631E5C" w:rsidP="00631E5C">
      <w:pPr>
        <w:pStyle w:val="Anexo"/>
        <w:rPr>
          <w:lang w:val="en-US"/>
        </w:rPr>
      </w:pPr>
    </w:p>
    <w:p w14:paraId="3A9F9624" w14:textId="77777777" w:rsidR="00631E5C" w:rsidRPr="00C03C81" w:rsidRDefault="00631E5C" w:rsidP="00631E5C">
      <w:pPr>
        <w:pStyle w:val="Anexo"/>
        <w:rPr>
          <w:lang w:val="en-US"/>
        </w:rPr>
      </w:pPr>
      <w:r w:rsidRPr="00C03C81">
        <w:rPr>
          <w:lang w:val="en-US"/>
        </w:rPr>
        <w:t xml:space="preserve">  A "covered work" means either the unmodified Program or a work based</w:t>
      </w:r>
    </w:p>
    <w:p w14:paraId="174FC1F1" w14:textId="77777777" w:rsidR="00631E5C" w:rsidRPr="00C03C81" w:rsidRDefault="00631E5C" w:rsidP="00631E5C">
      <w:pPr>
        <w:pStyle w:val="Anexo"/>
        <w:rPr>
          <w:lang w:val="en-US"/>
        </w:rPr>
      </w:pPr>
      <w:r w:rsidRPr="00C03C81">
        <w:rPr>
          <w:lang w:val="en-US"/>
        </w:rPr>
        <w:t>on the Program.</w:t>
      </w:r>
    </w:p>
    <w:p w14:paraId="69CFEC60" w14:textId="77777777" w:rsidR="00631E5C" w:rsidRPr="00C03C81" w:rsidRDefault="00631E5C" w:rsidP="00631E5C">
      <w:pPr>
        <w:pStyle w:val="Anexo"/>
        <w:rPr>
          <w:lang w:val="en-US"/>
        </w:rPr>
      </w:pPr>
    </w:p>
    <w:p w14:paraId="68AC170F" w14:textId="77777777" w:rsidR="00631E5C" w:rsidRPr="00C03C81" w:rsidRDefault="00631E5C" w:rsidP="00631E5C">
      <w:pPr>
        <w:pStyle w:val="Anexo"/>
        <w:rPr>
          <w:lang w:val="en-US"/>
        </w:rPr>
      </w:pPr>
      <w:r w:rsidRPr="00C03C81">
        <w:rPr>
          <w:lang w:val="en-US"/>
        </w:rPr>
        <w:t xml:space="preserve">  To "propagate" a work means to do anything with it that, without</w:t>
      </w:r>
    </w:p>
    <w:p w14:paraId="2CFD81C7" w14:textId="77777777" w:rsidR="00631E5C" w:rsidRPr="00C03C81" w:rsidRDefault="00631E5C" w:rsidP="00631E5C">
      <w:pPr>
        <w:pStyle w:val="Anexo"/>
        <w:rPr>
          <w:lang w:val="en-US"/>
        </w:rPr>
      </w:pPr>
      <w:r w:rsidRPr="00C03C81">
        <w:rPr>
          <w:lang w:val="en-US"/>
        </w:rPr>
        <w:t>permission, would make you directly or secondarily liable for</w:t>
      </w:r>
    </w:p>
    <w:p w14:paraId="14687547" w14:textId="77777777" w:rsidR="00631E5C" w:rsidRPr="00C03C81" w:rsidRDefault="00631E5C" w:rsidP="00631E5C">
      <w:pPr>
        <w:pStyle w:val="Anexo"/>
        <w:rPr>
          <w:lang w:val="en-US"/>
        </w:rPr>
      </w:pPr>
      <w:r w:rsidRPr="00C03C81">
        <w:rPr>
          <w:lang w:val="en-US"/>
        </w:rPr>
        <w:t>infringement under applicable copyright law, except executing it on a</w:t>
      </w:r>
    </w:p>
    <w:p w14:paraId="0667F14C" w14:textId="77777777" w:rsidR="00631E5C" w:rsidRPr="00C03C81" w:rsidRDefault="00631E5C" w:rsidP="00631E5C">
      <w:pPr>
        <w:pStyle w:val="Anexo"/>
        <w:rPr>
          <w:lang w:val="en-US"/>
        </w:rPr>
      </w:pPr>
      <w:r w:rsidRPr="00C03C81">
        <w:rPr>
          <w:lang w:val="en-US"/>
        </w:rPr>
        <w:t>computer or modifying a private copy.  Propagation includes copying,</w:t>
      </w:r>
    </w:p>
    <w:p w14:paraId="5CA0B58B" w14:textId="77777777" w:rsidR="00631E5C" w:rsidRPr="00C03C81" w:rsidRDefault="00631E5C" w:rsidP="00631E5C">
      <w:pPr>
        <w:pStyle w:val="Anexo"/>
        <w:rPr>
          <w:lang w:val="en-US"/>
        </w:rPr>
      </w:pPr>
      <w:r w:rsidRPr="00C03C81">
        <w:rPr>
          <w:lang w:val="en-US"/>
        </w:rPr>
        <w:t>distribution (with or without modification), making available to the</w:t>
      </w:r>
    </w:p>
    <w:p w14:paraId="1C617389" w14:textId="77777777" w:rsidR="00631E5C" w:rsidRPr="00C03C81" w:rsidRDefault="00631E5C" w:rsidP="00631E5C">
      <w:pPr>
        <w:pStyle w:val="Anexo"/>
        <w:rPr>
          <w:lang w:val="en-US"/>
        </w:rPr>
      </w:pPr>
      <w:r w:rsidRPr="00C03C81">
        <w:rPr>
          <w:lang w:val="en-US"/>
        </w:rPr>
        <w:t xml:space="preserve">public, and in some </w:t>
      </w:r>
      <w:proofErr w:type="gramStart"/>
      <w:r w:rsidRPr="00C03C81">
        <w:rPr>
          <w:lang w:val="en-US"/>
        </w:rPr>
        <w:t>countries</w:t>
      </w:r>
      <w:proofErr w:type="gramEnd"/>
      <w:r w:rsidRPr="00C03C81">
        <w:rPr>
          <w:lang w:val="en-US"/>
        </w:rPr>
        <w:t xml:space="preserve"> other activities as well.</w:t>
      </w:r>
    </w:p>
    <w:p w14:paraId="619A00AC" w14:textId="77777777" w:rsidR="00631E5C" w:rsidRPr="00C03C81" w:rsidRDefault="00631E5C" w:rsidP="00631E5C">
      <w:pPr>
        <w:pStyle w:val="Anexo"/>
        <w:rPr>
          <w:lang w:val="en-US"/>
        </w:rPr>
      </w:pPr>
    </w:p>
    <w:p w14:paraId="6C189F46" w14:textId="77777777" w:rsidR="00631E5C" w:rsidRPr="00C03C81" w:rsidRDefault="00631E5C" w:rsidP="00631E5C">
      <w:pPr>
        <w:pStyle w:val="Anexo"/>
        <w:rPr>
          <w:lang w:val="en-US"/>
        </w:rPr>
      </w:pPr>
      <w:r w:rsidRPr="00C03C81">
        <w:rPr>
          <w:lang w:val="en-US"/>
        </w:rPr>
        <w:t xml:space="preserve">  To "convey" a work means any kind of propagation that enables other</w:t>
      </w:r>
    </w:p>
    <w:p w14:paraId="07A323A3" w14:textId="77777777" w:rsidR="00631E5C" w:rsidRPr="00C03C81" w:rsidRDefault="00631E5C" w:rsidP="00631E5C">
      <w:pPr>
        <w:pStyle w:val="Anexo"/>
        <w:rPr>
          <w:lang w:val="en-US"/>
        </w:rPr>
      </w:pPr>
      <w:r w:rsidRPr="00C03C81">
        <w:rPr>
          <w:lang w:val="en-US"/>
        </w:rPr>
        <w:t>parties to make or receive copies.  Mere interaction with a user through</w:t>
      </w:r>
    </w:p>
    <w:p w14:paraId="189AEA93" w14:textId="77777777" w:rsidR="00631E5C" w:rsidRPr="00C03C81" w:rsidRDefault="00631E5C" w:rsidP="00631E5C">
      <w:pPr>
        <w:pStyle w:val="Anexo"/>
        <w:rPr>
          <w:lang w:val="en-US"/>
        </w:rPr>
      </w:pPr>
      <w:r w:rsidRPr="00C03C81">
        <w:rPr>
          <w:lang w:val="en-US"/>
        </w:rPr>
        <w:t>a computer network, with no transfer of a copy, is not conveying.</w:t>
      </w:r>
    </w:p>
    <w:p w14:paraId="0A25D263" w14:textId="77777777" w:rsidR="00631E5C" w:rsidRPr="00C03C81" w:rsidRDefault="00631E5C" w:rsidP="00631E5C">
      <w:pPr>
        <w:pStyle w:val="Anexo"/>
        <w:rPr>
          <w:lang w:val="en-US"/>
        </w:rPr>
      </w:pPr>
    </w:p>
    <w:p w14:paraId="6804D04B" w14:textId="77777777" w:rsidR="00631E5C" w:rsidRPr="00C03C81" w:rsidRDefault="00631E5C" w:rsidP="00631E5C">
      <w:pPr>
        <w:pStyle w:val="Anexo"/>
        <w:rPr>
          <w:lang w:val="en-US"/>
        </w:rPr>
      </w:pPr>
      <w:r w:rsidRPr="00C03C81">
        <w:rPr>
          <w:lang w:val="en-US"/>
        </w:rPr>
        <w:t xml:space="preserve">  An interactive user interface displays "Appropriate Legal Notices"</w:t>
      </w:r>
    </w:p>
    <w:p w14:paraId="1BB7AD28" w14:textId="77777777" w:rsidR="00631E5C" w:rsidRPr="00C03C81" w:rsidRDefault="00631E5C" w:rsidP="00631E5C">
      <w:pPr>
        <w:pStyle w:val="Anexo"/>
        <w:rPr>
          <w:lang w:val="en-US"/>
        </w:rPr>
      </w:pPr>
      <w:r w:rsidRPr="00C03C81">
        <w:rPr>
          <w:lang w:val="en-US"/>
        </w:rPr>
        <w:t>to the extent that it includes a convenient and prominently visible</w:t>
      </w:r>
    </w:p>
    <w:p w14:paraId="707A9E30" w14:textId="77777777" w:rsidR="00631E5C" w:rsidRPr="00C03C81" w:rsidRDefault="00631E5C" w:rsidP="00631E5C">
      <w:pPr>
        <w:pStyle w:val="Anexo"/>
        <w:rPr>
          <w:lang w:val="en-US"/>
        </w:rPr>
      </w:pPr>
      <w:r w:rsidRPr="00C03C81">
        <w:rPr>
          <w:lang w:val="en-US"/>
        </w:rPr>
        <w:t>feature that (1) displays an appropriate copyright notice, and (2)</w:t>
      </w:r>
    </w:p>
    <w:p w14:paraId="2B137C4B" w14:textId="77777777" w:rsidR="00631E5C" w:rsidRPr="00C03C81" w:rsidRDefault="00631E5C" w:rsidP="00631E5C">
      <w:pPr>
        <w:pStyle w:val="Anexo"/>
        <w:rPr>
          <w:lang w:val="en-US"/>
        </w:rPr>
      </w:pPr>
      <w:r w:rsidRPr="00C03C81">
        <w:rPr>
          <w:lang w:val="en-US"/>
        </w:rPr>
        <w:t>tells the user that there is no warranty for the work (except to the</w:t>
      </w:r>
    </w:p>
    <w:p w14:paraId="25940F9B" w14:textId="77777777" w:rsidR="00631E5C" w:rsidRPr="00C03C81" w:rsidRDefault="00631E5C" w:rsidP="00631E5C">
      <w:pPr>
        <w:pStyle w:val="Anexo"/>
        <w:rPr>
          <w:lang w:val="en-US"/>
        </w:rPr>
      </w:pPr>
      <w:r w:rsidRPr="00C03C81">
        <w:rPr>
          <w:lang w:val="en-US"/>
        </w:rPr>
        <w:t>extent that warranties are provided), that licensees may convey the</w:t>
      </w:r>
    </w:p>
    <w:p w14:paraId="3C27764A" w14:textId="77777777" w:rsidR="00631E5C" w:rsidRPr="00C03C81" w:rsidRDefault="00631E5C" w:rsidP="00631E5C">
      <w:pPr>
        <w:pStyle w:val="Anexo"/>
        <w:rPr>
          <w:lang w:val="en-US"/>
        </w:rPr>
      </w:pPr>
      <w:r w:rsidRPr="00C03C81">
        <w:rPr>
          <w:lang w:val="en-US"/>
        </w:rPr>
        <w:t>work under this License, and how to view a copy of this License.  If</w:t>
      </w:r>
    </w:p>
    <w:p w14:paraId="50F1CB93" w14:textId="77777777" w:rsidR="00631E5C" w:rsidRPr="00C03C81" w:rsidRDefault="00631E5C" w:rsidP="00631E5C">
      <w:pPr>
        <w:pStyle w:val="Anexo"/>
        <w:rPr>
          <w:lang w:val="en-US"/>
        </w:rPr>
      </w:pPr>
      <w:r w:rsidRPr="00C03C81">
        <w:rPr>
          <w:lang w:val="en-US"/>
        </w:rPr>
        <w:t>the interface presents a list of user commands or options, such as a</w:t>
      </w:r>
    </w:p>
    <w:p w14:paraId="671BA64F" w14:textId="77777777" w:rsidR="00631E5C" w:rsidRPr="00C03C81" w:rsidRDefault="00631E5C" w:rsidP="00631E5C">
      <w:pPr>
        <w:pStyle w:val="Anexo"/>
        <w:rPr>
          <w:lang w:val="en-US"/>
        </w:rPr>
      </w:pPr>
      <w:r w:rsidRPr="00C03C81">
        <w:rPr>
          <w:lang w:val="en-US"/>
        </w:rPr>
        <w:t>menu, a prominent item in the list meets this criterion.</w:t>
      </w:r>
    </w:p>
    <w:p w14:paraId="2AC811B9" w14:textId="77777777" w:rsidR="00631E5C" w:rsidRPr="00C03C81" w:rsidRDefault="00631E5C" w:rsidP="00631E5C">
      <w:pPr>
        <w:pStyle w:val="Anexo"/>
        <w:rPr>
          <w:lang w:val="en-US"/>
        </w:rPr>
      </w:pPr>
    </w:p>
    <w:p w14:paraId="585CA4B2" w14:textId="77777777" w:rsidR="00631E5C" w:rsidRPr="00C03C81" w:rsidRDefault="00631E5C" w:rsidP="00631E5C">
      <w:pPr>
        <w:pStyle w:val="Anexo"/>
        <w:rPr>
          <w:lang w:val="en-US"/>
        </w:rPr>
      </w:pPr>
      <w:r w:rsidRPr="00C03C81">
        <w:rPr>
          <w:lang w:val="en-US"/>
        </w:rPr>
        <w:lastRenderedPageBreak/>
        <w:t xml:space="preserve">  1. Source Code.</w:t>
      </w:r>
    </w:p>
    <w:p w14:paraId="75272D3B" w14:textId="77777777" w:rsidR="00631E5C" w:rsidRPr="00C03C81" w:rsidRDefault="00631E5C" w:rsidP="00631E5C">
      <w:pPr>
        <w:pStyle w:val="Anexo"/>
        <w:rPr>
          <w:lang w:val="en-US"/>
        </w:rPr>
      </w:pPr>
    </w:p>
    <w:p w14:paraId="7AFF3833" w14:textId="77777777" w:rsidR="00631E5C" w:rsidRPr="00C03C81" w:rsidRDefault="00631E5C" w:rsidP="00631E5C">
      <w:pPr>
        <w:pStyle w:val="Anexo"/>
        <w:rPr>
          <w:lang w:val="en-US"/>
        </w:rPr>
      </w:pPr>
      <w:r w:rsidRPr="00C03C81">
        <w:rPr>
          <w:lang w:val="en-US"/>
        </w:rPr>
        <w:t xml:space="preserve">  The "source code" for a work means the preferred form of the work</w:t>
      </w:r>
    </w:p>
    <w:p w14:paraId="2C1C01D4" w14:textId="77777777" w:rsidR="00631E5C" w:rsidRPr="00C03C81" w:rsidRDefault="00631E5C" w:rsidP="00631E5C">
      <w:pPr>
        <w:pStyle w:val="Anexo"/>
        <w:rPr>
          <w:lang w:val="en-US"/>
        </w:rPr>
      </w:pPr>
      <w:r w:rsidRPr="00C03C81">
        <w:rPr>
          <w:lang w:val="en-US"/>
        </w:rPr>
        <w:t>for making modifications to it.  "Object code" means any non-source</w:t>
      </w:r>
    </w:p>
    <w:p w14:paraId="497EDAE3" w14:textId="77777777" w:rsidR="00631E5C" w:rsidRPr="00C03C81" w:rsidRDefault="00631E5C" w:rsidP="00631E5C">
      <w:pPr>
        <w:pStyle w:val="Anexo"/>
        <w:rPr>
          <w:lang w:val="en-US"/>
        </w:rPr>
      </w:pPr>
      <w:r w:rsidRPr="00C03C81">
        <w:rPr>
          <w:lang w:val="en-US"/>
        </w:rPr>
        <w:t>form of a work.</w:t>
      </w:r>
    </w:p>
    <w:p w14:paraId="22A00B23" w14:textId="77777777" w:rsidR="00631E5C" w:rsidRPr="00C03C81" w:rsidRDefault="00631E5C" w:rsidP="00631E5C">
      <w:pPr>
        <w:pStyle w:val="Anexo"/>
        <w:rPr>
          <w:lang w:val="en-US"/>
        </w:rPr>
      </w:pPr>
    </w:p>
    <w:p w14:paraId="70D7FAEE" w14:textId="77777777" w:rsidR="00631E5C" w:rsidRPr="00C03C81" w:rsidRDefault="00631E5C" w:rsidP="00631E5C">
      <w:pPr>
        <w:pStyle w:val="Anexo"/>
        <w:rPr>
          <w:lang w:val="en-US"/>
        </w:rPr>
      </w:pPr>
      <w:r w:rsidRPr="00C03C81">
        <w:rPr>
          <w:lang w:val="en-US"/>
        </w:rPr>
        <w:t xml:space="preserve">  A "Standard Interface" means an interface that either is an official</w:t>
      </w:r>
    </w:p>
    <w:p w14:paraId="28C265A9" w14:textId="77777777" w:rsidR="00631E5C" w:rsidRPr="00C03C81" w:rsidRDefault="00631E5C" w:rsidP="00631E5C">
      <w:pPr>
        <w:pStyle w:val="Anexo"/>
        <w:rPr>
          <w:lang w:val="en-US"/>
        </w:rPr>
      </w:pPr>
      <w:r w:rsidRPr="00C03C81">
        <w:rPr>
          <w:lang w:val="en-US"/>
        </w:rPr>
        <w:t>standard defined by a recognized standards body, or, in the case of</w:t>
      </w:r>
    </w:p>
    <w:p w14:paraId="44C2DF22" w14:textId="77777777" w:rsidR="00631E5C" w:rsidRPr="00C03C81" w:rsidRDefault="00631E5C" w:rsidP="00631E5C">
      <w:pPr>
        <w:pStyle w:val="Anexo"/>
        <w:rPr>
          <w:lang w:val="en-US"/>
        </w:rPr>
      </w:pPr>
      <w:r w:rsidRPr="00C03C81">
        <w:rPr>
          <w:lang w:val="en-US"/>
        </w:rPr>
        <w:t xml:space="preserve">interfaces specified for a </w:t>
      </w:r>
      <w:proofErr w:type="gramStart"/>
      <w:r w:rsidRPr="00C03C81">
        <w:rPr>
          <w:lang w:val="en-US"/>
        </w:rPr>
        <w:t>particular programming</w:t>
      </w:r>
      <w:proofErr w:type="gramEnd"/>
      <w:r w:rsidRPr="00C03C81">
        <w:rPr>
          <w:lang w:val="en-US"/>
        </w:rPr>
        <w:t xml:space="preserve"> language, one that</w:t>
      </w:r>
    </w:p>
    <w:p w14:paraId="02F6F3EC" w14:textId="77777777" w:rsidR="00631E5C" w:rsidRPr="00C03C81" w:rsidRDefault="00631E5C" w:rsidP="00631E5C">
      <w:pPr>
        <w:pStyle w:val="Anexo"/>
        <w:rPr>
          <w:lang w:val="en-US"/>
        </w:rPr>
      </w:pPr>
      <w:r w:rsidRPr="00C03C81">
        <w:rPr>
          <w:lang w:val="en-US"/>
        </w:rPr>
        <w:t>is widely used among developers working in that language.</w:t>
      </w:r>
    </w:p>
    <w:p w14:paraId="56F84CAC" w14:textId="77777777" w:rsidR="00631E5C" w:rsidRPr="00C03C81" w:rsidRDefault="00631E5C" w:rsidP="00631E5C">
      <w:pPr>
        <w:pStyle w:val="Anexo"/>
        <w:rPr>
          <w:lang w:val="en-US"/>
        </w:rPr>
      </w:pPr>
    </w:p>
    <w:p w14:paraId="0EA23536" w14:textId="77777777" w:rsidR="00631E5C" w:rsidRPr="00C03C81" w:rsidRDefault="00631E5C" w:rsidP="00631E5C">
      <w:pPr>
        <w:pStyle w:val="Anexo"/>
        <w:rPr>
          <w:lang w:val="en-US"/>
        </w:rPr>
      </w:pPr>
      <w:r w:rsidRPr="00C03C81">
        <w:rPr>
          <w:lang w:val="en-US"/>
        </w:rPr>
        <w:t xml:space="preserve">  The "System Libraries" of an executable work include anything, other</w:t>
      </w:r>
    </w:p>
    <w:p w14:paraId="7FE0111C" w14:textId="77777777" w:rsidR="00631E5C" w:rsidRPr="00C03C81" w:rsidRDefault="00631E5C" w:rsidP="00631E5C">
      <w:pPr>
        <w:pStyle w:val="Anexo"/>
        <w:rPr>
          <w:lang w:val="en-US"/>
        </w:rPr>
      </w:pPr>
      <w:r w:rsidRPr="00C03C81">
        <w:rPr>
          <w:lang w:val="en-US"/>
        </w:rPr>
        <w:t xml:space="preserve">than the </w:t>
      </w:r>
      <w:proofErr w:type="gramStart"/>
      <w:r w:rsidRPr="00C03C81">
        <w:rPr>
          <w:lang w:val="en-US"/>
        </w:rPr>
        <w:t>work as a whole, that</w:t>
      </w:r>
      <w:proofErr w:type="gramEnd"/>
      <w:r w:rsidRPr="00C03C81">
        <w:rPr>
          <w:lang w:val="en-US"/>
        </w:rPr>
        <w:t xml:space="preserve"> (a) is included in the normal form of</w:t>
      </w:r>
    </w:p>
    <w:p w14:paraId="51FD5DBA" w14:textId="77777777" w:rsidR="00631E5C" w:rsidRPr="00C03C81" w:rsidRDefault="00631E5C" w:rsidP="00631E5C">
      <w:pPr>
        <w:pStyle w:val="Anexo"/>
        <w:rPr>
          <w:lang w:val="en-US"/>
        </w:rPr>
      </w:pPr>
      <w:r w:rsidRPr="00C03C81">
        <w:rPr>
          <w:lang w:val="en-US"/>
        </w:rPr>
        <w:t>packaging a Major Component, but which is not part of that Major</w:t>
      </w:r>
    </w:p>
    <w:p w14:paraId="00017A79" w14:textId="77777777" w:rsidR="00631E5C" w:rsidRPr="00C03C81" w:rsidRDefault="00631E5C" w:rsidP="00631E5C">
      <w:pPr>
        <w:pStyle w:val="Anexo"/>
        <w:rPr>
          <w:lang w:val="en-US"/>
        </w:rPr>
      </w:pPr>
      <w:r w:rsidRPr="00C03C81">
        <w:rPr>
          <w:lang w:val="en-US"/>
        </w:rPr>
        <w:t>Component, and (b) serves only to enable use of the work with that</w:t>
      </w:r>
    </w:p>
    <w:p w14:paraId="53C41586" w14:textId="77777777" w:rsidR="00631E5C" w:rsidRPr="00C03C81" w:rsidRDefault="00631E5C" w:rsidP="00631E5C">
      <w:pPr>
        <w:pStyle w:val="Anexo"/>
        <w:rPr>
          <w:lang w:val="en-US"/>
        </w:rPr>
      </w:pPr>
      <w:r w:rsidRPr="00C03C81">
        <w:rPr>
          <w:lang w:val="en-US"/>
        </w:rPr>
        <w:t>Major Component, or to implement a Standard Interface for which an</w:t>
      </w:r>
    </w:p>
    <w:p w14:paraId="247A9DE9" w14:textId="77777777" w:rsidR="00631E5C" w:rsidRPr="00C03C81" w:rsidRDefault="00631E5C" w:rsidP="00631E5C">
      <w:pPr>
        <w:pStyle w:val="Anexo"/>
        <w:rPr>
          <w:lang w:val="en-US"/>
        </w:rPr>
      </w:pPr>
      <w:r w:rsidRPr="00C03C81">
        <w:rPr>
          <w:lang w:val="en-US"/>
        </w:rPr>
        <w:t>implementation is available to the public in source code form.  A</w:t>
      </w:r>
    </w:p>
    <w:p w14:paraId="0F08A806" w14:textId="77777777" w:rsidR="00631E5C" w:rsidRPr="00C03C81" w:rsidRDefault="00631E5C" w:rsidP="00631E5C">
      <w:pPr>
        <w:pStyle w:val="Anexo"/>
        <w:rPr>
          <w:lang w:val="en-US"/>
        </w:rPr>
      </w:pPr>
      <w:r w:rsidRPr="00C03C81">
        <w:rPr>
          <w:lang w:val="en-US"/>
        </w:rPr>
        <w:t>"Major Component", in this context, means a major essential component</w:t>
      </w:r>
    </w:p>
    <w:p w14:paraId="5A22A061" w14:textId="77777777" w:rsidR="00631E5C" w:rsidRPr="00C03C81" w:rsidRDefault="00631E5C" w:rsidP="00631E5C">
      <w:pPr>
        <w:pStyle w:val="Anexo"/>
        <w:rPr>
          <w:lang w:val="en-US"/>
        </w:rPr>
      </w:pPr>
      <w:r w:rsidRPr="00C03C81">
        <w:rPr>
          <w:lang w:val="en-US"/>
        </w:rPr>
        <w:t>(kernel, window system, and so on) of the specific operating system</w:t>
      </w:r>
    </w:p>
    <w:p w14:paraId="7D6F9DE6" w14:textId="77777777" w:rsidR="00631E5C" w:rsidRPr="00C03C81" w:rsidRDefault="00631E5C" w:rsidP="00631E5C">
      <w:pPr>
        <w:pStyle w:val="Anexo"/>
        <w:rPr>
          <w:lang w:val="en-US"/>
        </w:rPr>
      </w:pPr>
      <w:r w:rsidRPr="00C03C81">
        <w:rPr>
          <w:lang w:val="en-US"/>
        </w:rPr>
        <w:t>(if any) on which the executable work runs, or a compiler used to</w:t>
      </w:r>
    </w:p>
    <w:p w14:paraId="3E0979A4" w14:textId="77777777" w:rsidR="00631E5C" w:rsidRPr="00C03C81" w:rsidRDefault="00631E5C" w:rsidP="00631E5C">
      <w:pPr>
        <w:pStyle w:val="Anexo"/>
        <w:rPr>
          <w:lang w:val="en-US"/>
        </w:rPr>
      </w:pPr>
      <w:r w:rsidRPr="00C03C81">
        <w:rPr>
          <w:lang w:val="en-US"/>
        </w:rPr>
        <w:t>produce the work, or an object code interpreter used to run it.</w:t>
      </w:r>
    </w:p>
    <w:p w14:paraId="0C8C5070" w14:textId="77777777" w:rsidR="00631E5C" w:rsidRPr="00C03C81" w:rsidRDefault="00631E5C" w:rsidP="00631E5C">
      <w:pPr>
        <w:pStyle w:val="Anexo"/>
        <w:rPr>
          <w:lang w:val="en-US"/>
        </w:rPr>
      </w:pPr>
    </w:p>
    <w:p w14:paraId="7DF69394" w14:textId="77777777" w:rsidR="00631E5C" w:rsidRPr="00C03C81" w:rsidRDefault="00631E5C" w:rsidP="00631E5C">
      <w:pPr>
        <w:pStyle w:val="Anexo"/>
        <w:rPr>
          <w:lang w:val="en-US"/>
        </w:rPr>
      </w:pPr>
      <w:r w:rsidRPr="00C03C81">
        <w:rPr>
          <w:lang w:val="en-US"/>
        </w:rPr>
        <w:t xml:space="preserve">  The "Corresponding Source" for a work in object code form means all</w:t>
      </w:r>
    </w:p>
    <w:p w14:paraId="77888C20" w14:textId="77777777" w:rsidR="00631E5C" w:rsidRPr="00C03C81" w:rsidRDefault="00631E5C" w:rsidP="00631E5C">
      <w:pPr>
        <w:pStyle w:val="Anexo"/>
        <w:rPr>
          <w:lang w:val="en-US"/>
        </w:rPr>
      </w:pPr>
      <w:r w:rsidRPr="00C03C81">
        <w:rPr>
          <w:lang w:val="en-US"/>
        </w:rPr>
        <w:t>the source code needed to generate, install, and (for an executable</w:t>
      </w:r>
    </w:p>
    <w:p w14:paraId="4C748F1A" w14:textId="77777777" w:rsidR="00631E5C" w:rsidRPr="00C03C81" w:rsidRDefault="00631E5C" w:rsidP="00631E5C">
      <w:pPr>
        <w:pStyle w:val="Anexo"/>
        <w:rPr>
          <w:lang w:val="en-US"/>
        </w:rPr>
      </w:pPr>
      <w:r w:rsidRPr="00C03C81">
        <w:rPr>
          <w:lang w:val="en-US"/>
        </w:rPr>
        <w:t>work) run the object code and to modify the work, including scripts to</w:t>
      </w:r>
    </w:p>
    <w:p w14:paraId="2EA2AC71" w14:textId="77777777" w:rsidR="00631E5C" w:rsidRPr="00C03C81" w:rsidRDefault="00631E5C" w:rsidP="00631E5C">
      <w:pPr>
        <w:pStyle w:val="Anexo"/>
        <w:rPr>
          <w:lang w:val="en-US"/>
        </w:rPr>
      </w:pPr>
      <w:r w:rsidRPr="00C03C81">
        <w:rPr>
          <w:lang w:val="en-US"/>
        </w:rPr>
        <w:t>control those activities.  However, it does not include the work's</w:t>
      </w:r>
    </w:p>
    <w:p w14:paraId="31BE3648" w14:textId="77777777" w:rsidR="00631E5C" w:rsidRPr="00C03C81" w:rsidRDefault="00631E5C" w:rsidP="00631E5C">
      <w:pPr>
        <w:pStyle w:val="Anexo"/>
        <w:rPr>
          <w:lang w:val="en-US"/>
        </w:rPr>
      </w:pPr>
      <w:r w:rsidRPr="00C03C81">
        <w:rPr>
          <w:lang w:val="en-US"/>
        </w:rPr>
        <w:t>System Libraries, or general-purpose tools or generally available free</w:t>
      </w:r>
    </w:p>
    <w:p w14:paraId="693529B7" w14:textId="77777777" w:rsidR="00631E5C" w:rsidRPr="00C03C81" w:rsidRDefault="00631E5C" w:rsidP="00631E5C">
      <w:pPr>
        <w:pStyle w:val="Anexo"/>
        <w:rPr>
          <w:lang w:val="en-US"/>
        </w:rPr>
      </w:pPr>
      <w:r w:rsidRPr="00C03C81">
        <w:rPr>
          <w:lang w:val="en-US"/>
        </w:rPr>
        <w:t>programs which are used unmodified in performing those activities but</w:t>
      </w:r>
    </w:p>
    <w:p w14:paraId="378E4F36" w14:textId="77777777" w:rsidR="00631E5C" w:rsidRPr="00C03C81" w:rsidRDefault="00631E5C" w:rsidP="00631E5C">
      <w:pPr>
        <w:pStyle w:val="Anexo"/>
        <w:rPr>
          <w:lang w:val="en-US"/>
        </w:rPr>
      </w:pPr>
      <w:r w:rsidRPr="00C03C81">
        <w:rPr>
          <w:lang w:val="en-US"/>
        </w:rPr>
        <w:t xml:space="preserve">which </w:t>
      </w:r>
      <w:proofErr w:type="gramStart"/>
      <w:r w:rsidRPr="00C03C81">
        <w:rPr>
          <w:lang w:val="en-US"/>
        </w:rPr>
        <w:t>are</w:t>
      </w:r>
      <w:proofErr w:type="gramEnd"/>
      <w:r w:rsidRPr="00C03C81">
        <w:rPr>
          <w:lang w:val="en-US"/>
        </w:rPr>
        <w:t xml:space="preserve"> not part of the work.  For example, Corresponding Source</w:t>
      </w:r>
    </w:p>
    <w:p w14:paraId="69819C83" w14:textId="77777777" w:rsidR="00631E5C" w:rsidRPr="00C03C81" w:rsidRDefault="00631E5C" w:rsidP="00631E5C">
      <w:pPr>
        <w:pStyle w:val="Anexo"/>
        <w:rPr>
          <w:lang w:val="en-US"/>
        </w:rPr>
      </w:pPr>
      <w:r w:rsidRPr="00C03C81">
        <w:rPr>
          <w:lang w:val="en-US"/>
        </w:rPr>
        <w:t>includes interface definition files associated with source files for</w:t>
      </w:r>
    </w:p>
    <w:p w14:paraId="2C5E3BE3" w14:textId="77777777" w:rsidR="00631E5C" w:rsidRPr="00C03C81" w:rsidRDefault="00631E5C" w:rsidP="00631E5C">
      <w:pPr>
        <w:pStyle w:val="Anexo"/>
        <w:rPr>
          <w:lang w:val="en-US"/>
        </w:rPr>
      </w:pPr>
      <w:r w:rsidRPr="00C03C81">
        <w:rPr>
          <w:lang w:val="en-US"/>
        </w:rPr>
        <w:t>the work, and the source code for shared libraries and dynamically</w:t>
      </w:r>
    </w:p>
    <w:p w14:paraId="362C3554" w14:textId="77777777" w:rsidR="00631E5C" w:rsidRPr="00C03C81" w:rsidRDefault="00631E5C" w:rsidP="00631E5C">
      <w:pPr>
        <w:pStyle w:val="Anexo"/>
        <w:rPr>
          <w:lang w:val="en-US"/>
        </w:rPr>
      </w:pPr>
      <w:r w:rsidRPr="00C03C81">
        <w:rPr>
          <w:lang w:val="en-US"/>
        </w:rPr>
        <w:t>linked subprograms that the work is specifically designed to require,</w:t>
      </w:r>
    </w:p>
    <w:p w14:paraId="5906A464" w14:textId="77777777" w:rsidR="00631E5C" w:rsidRPr="00C03C81" w:rsidRDefault="00631E5C" w:rsidP="00631E5C">
      <w:pPr>
        <w:pStyle w:val="Anexo"/>
        <w:rPr>
          <w:lang w:val="en-US"/>
        </w:rPr>
      </w:pPr>
      <w:r w:rsidRPr="00C03C81">
        <w:rPr>
          <w:lang w:val="en-US"/>
        </w:rPr>
        <w:t>such as by intimate data communication or control flow between those</w:t>
      </w:r>
    </w:p>
    <w:p w14:paraId="6EDD781A" w14:textId="77777777" w:rsidR="00631E5C" w:rsidRPr="00C03C81" w:rsidRDefault="00631E5C" w:rsidP="00631E5C">
      <w:pPr>
        <w:pStyle w:val="Anexo"/>
        <w:rPr>
          <w:lang w:val="en-US"/>
        </w:rPr>
      </w:pPr>
      <w:r w:rsidRPr="00C03C81">
        <w:rPr>
          <w:lang w:val="en-US"/>
        </w:rPr>
        <w:t>subprograms and other parts of the work.</w:t>
      </w:r>
    </w:p>
    <w:p w14:paraId="41556D3D" w14:textId="77777777" w:rsidR="00631E5C" w:rsidRPr="00C03C81" w:rsidRDefault="00631E5C" w:rsidP="00631E5C">
      <w:pPr>
        <w:pStyle w:val="Anexo"/>
        <w:rPr>
          <w:lang w:val="en-US"/>
        </w:rPr>
      </w:pPr>
    </w:p>
    <w:p w14:paraId="054C974E" w14:textId="77777777" w:rsidR="00631E5C" w:rsidRPr="00C03C81" w:rsidRDefault="00631E5C" w:rsidP="00631E5C">
      <w:pPr>
        <w:pStyle w:val="Anexo"/>
        <w:rPr>
          <w:lang w:val="en-US"/>
        </w:rPr>
      </w:pPr>
      <w:r w:rsidRPr="00C03C81">
        <w:rPr>
          <w:lang w:val="en-US"/>
        </w:rPr>
        <w:t xml:space="preserve">  The Corresponding Source need not include anything that users</w:t>
      </w:r>
    </w:p>
    <w:p w14:paraId="66552C27" w14:textId="77777777" w:rsidR="00631E5C" w:rsidRPr="00C03C81" w:rsidRDefault="00631E5C" w:rsidP="00631E5C">
      <w:pPr>
        <w:pStyle w:val="Anexo"/>
        <w:rPr>
          <w:lang w:val="en-US"/>
        </w:rPr>
      </w:pPr>
      <w:r w:rsidRPr="00C03C81">
        <w:rPr>
          <w:lang w:val="en-US"/>
        </w:rPr>
        <w:t>can regenerate automatically from other parts of the Corresponding</w:t>
      </w:r>
    </w:p>
    <w:p w14:paraId="6C8BC36F" w14:textId="77777777" w:rsidR="00631E5C" w:rsidRPr="00C03C81" w:rsidRDefault="00631E5C" w:rsidP="00631E5C">
      <w:pPr>
        <w:pStyle w:val="Anexo"/>
        <w:rPr>
          <w:lang w:val="en-US"/>
        </w:rPr>
      </w:pPr>
      <w:r w:rsidRPr="00C03C81">
        <w:rPr>
          <w:lang w:val="en-US"/>
        </w:rPr>
        <w:t>Source.</w:t>
      </w:r>
    </w:p>
    <w:p w14:paraId="48D56F69" w14:textId="77777777" w:rsidR="00631E5C" w:rsidRPr="00C03C81" w:rsidRDefault="00631E5C" w:rsidP="00631E5C">
      <w:pPr>
        <w:pStyle w:val="Anexo"/>
        <w:rPr>
          <w:lang w:val="en-US"/>
        </w:rPr>
      </w:pPr>
    </w:p>
    <w:p w14:paraId="3F1FF32D" w14:textId="77777777" w:rsidR="00631E5C" w:rsidRPr="00C03C81" w:rsidRDefault="00631E5C" w:rsidP="00631E5C">
      <w:pPr>
        <w:pStyle w:val="Anexo"/>
        <w:rPr>
          <w:lang w:val="en-US"/>
        </w:rPr>
      </w:pPr>
      <w:r w:rsidRPr="00C03C81">
        <w:rPr>
          <w:lang w:val="en-US"/>
        </w:rPr>
        <w:t xml:space="preserve">  The Corresponding Source for a work in source code form is that</w:t>
      </w:r>
    </w:p>
    <w:p w14:paraId="47C0CBA1" w14:textId="77777777" w:rsidR="00631E5C" w:rsidRPr="00C03C81" w:rsidRDefault="00631E5C" w:rsidP="00631E5C">
      <w:pPr>
        <w:pStyle w:val="Anexo"/>
        <w:rPr>
          <w:lang w:val="en-US"/>
        </w:rPr>
      </w:pPr>
      <w:r w:rsidRPr="00C03C81">
        <w:rPr>
          <w:lang w:val="en-US"/>
        </w:rPr>
        <w:t>same work.</w:t>
      </w:r>
    </w:p>
    <w:p w14:paraId="4A50C7DD" w14:textId="77777777" w:rsidR="00631E5C" w:rsidRPr="00C03C81" w:rsidRDefault="00631E5C" w:rsidP="00631E5C">
      <w:pPr>
        <w:pStyle w:val="Anexo"/>
        <w:rPr>
          <w:lang w:val="en-US"/>
        </w:rPr>
      </w:pPr>
    </w:p>
    <w:p w14:paraId="1810441A" w14:textId="77777777" w:rsidR="00631E5C" w:rsidRPr="00C03C81" w:rsidRDefault="00631E5C" w:rsidP="00631E5C">
      <w:pPr>
        <w:pStyle w:val="Anexo"/>
        <w:rPr>
          <w:lang w:val="en-US"/>
        </w:rPr>
      </w:pPr>
      <w:r w:rsidRPr="00C03C81">
        <w:rPr>
          <w:lang w:val="en-US"/>
        </w:rPr>
        <w:t xml:space="preserve">  2. Basic Permissions.</w:t>
      </w:r>
    </w:p>
    <w:p w14:paraId="4311529E" w14:textId="77777777" w:rsidR="00631E5C" w:rsidRPr="00C03C81" w:rsidRDefault="00631E5C" w:rsidP="00631E5C">
      <w:pPr>
        <w:pStyle w:val="Anexo"/>
        <w:rPr>
          <w:lang w:val="en-US"/>
        </w:rPr>
      </w:pPr>
    </w:p>
    <w:p w14:paraId="0A9B4195" w14:textId="77777777" w:rsidR="00631E5C" w:rsidRPr="00C03C81" w:rsidRDefault="00631E5C" w:rsidP="00631E5C">
      <w:pPr>
        <w:pStyle w:val="Anexo"/>
        <w:rPr>
          <w:lang w:val="en-US"/>
        </w:rPr>
      </w:pPr>
      <w:r w:rsidRPr="00C03C81">
        <w:rPr>
          <w:lang w:val="en-US"/>
        </w:rPr>
        <w:t xml:space="preserve">  All rights granted under this License are granted for the term of</w:t>
      </w:r>
    </w:p>
    <w:p w14:paraId="012F9DDE" w14:textId="77777777" w:rsidR="00631E5C" w:rsidRPr="00C03C81" w:rsidRDefault="00631E5C" w:rsidP="00631E5C">
      <w:pPr>
        <w:pStyle w:val="Anexo"/>
        <w:rPr>
          <w:lang w:val="en-US"/>
        </w:rPr>
      </w:pPr>
      <w:r w:rsidRPr="00C03C81">
        <w:rPr>
          <w:lang w:val="en-US"/>
        </w:rPr>
        <w:t>copyright on the Program, and are irrevocable provided the stated</w:t>
      </w:r>
    </w:p>
    <w:p w14:paraId="1AC7EB9F" w14:textId="77777777" w:rsidR="00631E5C" w:rsidRPr="00C03C81" w:rsidRDefault="00631E5C" w:rsidP="00631E5C">
      <w:pPr>
        <w:pStyle w:val="Anexo"/>
        <w:rPr>
          <w:lang w:val="en-US"/>
        </w:rPr>
      </w:pPr>
      <w:r w:rsidRPr="00C03C81">
        <w:rPr>
          <w:lang w:val="en-US"/>
        </w:rPr>
        <w:t>conditions are met.  This License explicitly affirms your unlimited</w:t>
      </w:r>
    </w:p>
    <w:p w14:paraId="02A6FF6B" w14:textId="77777777" w:rsidR="00631E5C" w:rsidRPr="00C03C81" w:rsidRDefault="00631E5C" w:rsidP="00631E5C">
      <w:pPr>
        <w:pStyle w:val="Anexo"/>
        <w:rPr>
          <w:lang w:val="en-US"/>
        </w:rPr>
      </w:pPr>
      <w:r w:rsidRPr="00C03C81">
        <w:rPr>
          <w:lang w:val="en-US"/>
        </w:rPr>
        <w:t>permission to run the unmodified Program.  The output from running a</w:t>
      </w:r>
    </w:p>
    <w:p w14:paraId="5BA163E1" w14:textId="77777777" w:rsidR="00631E5C" w:rsidRPr="00C03C81" w:rsidRDefault="00631E5C" w:rsidP="00631E5C">
      <w:pPr>
        <w:pStyle w:val="Anexo"/>
        <w:rPr>
          <w:lang w:val="en-US"/>
        </w:rPr>
      </w:pPr>
      <w:r w:rsidRPr="00C03C81">
        <w:rPr>
          <w:lang w:val="en-US"/>
        </w:rPr>
        <w:t>covered work is covered by this License only if the output, given its</w:t>
      </w:r>
    </w:p>
    <w:p w14:paraId="5981932E" w14:textId="77777777" w:rsidR="00631E5C" w:rsidRPr="00C03C81" w:rsidRDefault="00631E5C" w:rsidP="00631E5C">
      <w:pPr>
        <w:pStyle w:val="Anexo"/>
        <w:rPr>
          <w:lang w:val="en-US"/>
        </w:rPr>
      </w:pPr>
      <w:proofErr w:type="gramStart"/>
      <w:r w:rsidRPr="00C03C81">
        <w:rPr>
          <w:lang w:val="en-US"/>
        </w:rPr>
        <w:t>content,</w:t>
      </w:r>
      <w:proofErr w:type="gramEnd"/>
      <w:r w:rsidRPr="00C03C81">
        <w:rPr>
          <w:lang w:val="en-US"/>
        </w:rPr>
        <w:t xml:space="preserve"> constitutes a covered work.  This License acknowledges your</w:t>
      </w:r>
    </w:p>
    <w:p w14:paraId="5AF83C1A" w14:textId="77777777" w:rsidR="00631E5C" w:rsidRPr="00C03C81" w:rsidRDefault="00631E5C" w:rsidP="00631E5C">
      <w:pPr>
        <w:pStyle w:val="Anexo"/>
        <w:rPr>
          <w:lang w:val="en-US"/>
        </w:rPr>
      </w:pPr>
      <w:r w:rsidRPr="00C03C81">
        <w:rPr>
          <w:lang w:val="en-US"/>
        </w:rPr>
        <w:t>rights of fair use or other equivalent, as provided by copyright law.</w:t>
      </w:r>
    </w:p>
    <w:p w14:paraId="00269CF9" w14:textId="77777777" w:rsidR="00631E5C" w:rsidRPr="00C03C81" w:rsidRDefault="00631E5C" w:rsidP="00631E5C">
      <w:pPr>
        <w:pStyle w:val="Anexo"/>
        <w:rPr>
          <w:lang w:val="en-US"/>
        </w:rPr>
      </w:pPr>
    </w:p>
    <w:p w14:paraId="6460A2AB" w14:textId="77777777" w:rsidR="00631E5C" w:rsidRPr="00C03C81" w:rsidRDefault="00631E5C" w:rsidP="00631E5C">
      <w:pPr>
        <w:pStyle w:val="Anexo"/>
        <w:rPr>
          <w:lang w:val="en-US"/>
        </w:rPr>
      </w:pPr>
      <w:r w:rsidRPr="00C03C81">
        <w:rPr>
          <w:lang w:val="en-US"/>
        </w:rPr>
        <w:t xml:space="preserve">  You may make, run and propagate covered works that you do not</w:t>
      </w:r>
    </w:p>
    <w:p w14:paraId="6A4D6C63" w14:textId="77777777" w:rsidR="00631E5C" w:rsidRPr="00C03C81" w:rsidRDefault="00631E5C" w:rsidP="00631E5C">
      <w:pPr>
        <w:pStyle w:val="Anexo"/>
        <w:rPr>
          <w:lang w:val="en-US"/>
        </w:rPr>
      </w:pPr>
      <w:r w:rsidRPr="00C03C81">
        <w:rPr>
          <w:lang w:val="en-US"/>
        </w:rPr>
        <w:t>convey, without conditions so long as your license otherwise remains</w:t>
      </w:r>
    </w:p>
    <w:p w14:paraId="3743FA44" w14:textId="77777777" w:rsidR="00631E5C" w:rsidRPr="00C03C81" w:rsidRDefault="00631E5C" w:rsidP="00631E5C">
      <w:pPr>
        <w:pStyle w:val="Anexo"/>
        <w:rPr>
          <w:lang w:val="en-US"/>
        </w:rPr>
      </w:pPr>
      <w:r w:rsidRPr="00C03C81">
        <w:rPr>
          <w:lang w:val="en-US"/>
        </w:rPr>
        <w:t>in force.  You may convey covered works to others for the sole purpose</w:t>
      </w:r>
    </w:p>
    <w:p w14:paraId="45E4D68C" w14:textId="77777777" w:rsidR="00631E5C" w:rsidRPr="00C03C81" w:rsidRDefault="00631E5C" w:rsidP="00631E5C">
      <w:pPr>
        <w:pStyle w:val="Anexo"/>
        <w:rPr>
          <w:lang w:val="en-US"/>
        </w:rPr>
      </w:pPr>
      <w:r w:rsidRPr="00C03C81">
        <w:rPr>
          <w:lang w:val="en-US"/>
        </w:rPr>
        <w:t>of having them make modifications exclusively for you, or provide you</w:t>
      </w:r>
    </w:p>
    <w:p w14:paraId="77079C83" w14:textId="77777777" w:rsidR="00631E5C" w:rsidRPr="00C03C81" w:rsidRDefault="00631E5C" w:rsidP="00631E5C">
      <w:pPr>
        <w:pStyle w:val="Anexo"/>
        <w:rPr>
          <w:lang w:val="en-US"/>
        </w:rPr>
      </w:pPr>
      <w:r w:rsidRPr="00C03C81">
        <w:rPr>
          <w:lang w:val="en-US"/>
        </w:rPr>
        <w:lastRenderedPageBreak/>
        <w:t xml:space="preserve">with facilities for running those works, </w:t>
      </w:r>
      <w:proofErr w:type="gramStart"/>
      <w:r w:rsidRPr="00C03C81">
        <w:rPr>
          <w:lang w:val="en-US"/>
        </w:rPr>
        <w:t>provided that</w:t>
      </w:r>
      <w:proofErr w:type="gramEnd"/>
      <w:r w:rsidRPr="00C03C81">
        <w:rPr>
          <w:lang w:val="en-US"/>
        </w:rPr>
        <w:t xml:space="preserve"> you comply with</w:t>
      </w:r>
    </w:p>
    <w:p w14:paraId="7A0C3DC1" w14:textId="77777777" w:rsidR="00631E5C" w:rsidRPr="00C03C81" w:rsidRDefault="00631E5C" w:rsidP="00631E5C">
      <w:pPr>
        <w:pStyle w:val="Anexo"/>
        <w:rPr>
          <w:lang w:val="en-US"/>
        </w:rPr>
      </w:pPr>
      <w:r w:rsidRPr="00C03C81">
        <w:rPr>
          <w:lang w:val="en-US"/>
        </w:rPr>
        <w:t>the terms of this License in conveying all material for which you do</w:t>
      </w:r>
    </w:p>
    <w:p w14:paraId="42AA122B" w14:textId="77777777" w:rsidR="00631E5C" w:rsidRPr="00C03C81" w:rsidRDefault="00631E5C" w:rsidP="00631E5C">
      <w:pPr>
        <w:pStyle w:val="Anexo"/>
        <w:rPr>
          <w:lang w:val="en-US"/>
        </w:rPr>
      </w:pPr>
      <w:r w:rsidRPr="00C03C81">
        <w:rPr>
          <w:lang w:val="en-US"/>
        </w:rPr>
        <w:t>not control copyright.  Those thus making or running the covered works</w:t>
      </w:r>
    </w:p>
    <w:p w14:paraId="1187DB9B" w14:textId="77777777" w:rsidR="00631E5C" w:rsidRPr="00C03C81" w:rsidRDefault="00631E5C" w:rsidP="00631E5C">
      <w:pPr>
        <w:pStyle w:val="Anexo"/>
        <w:rPr>
          <w:lang w:val="en-US"/>
        </w:rPr>
      </w:pPr>
      <w:r w:rsidRPr="00C03C81">
        <w:rPr>
          <w:lang w:val="en-US"/>
        </w:rPr>
        <w:t>for you must do so exclusively on your behalf, under your direction</w:t>
      </w:r>
    </w:p>
    <w:p w14:paraId="240096F0" w14:textId="77777777" w:rsidR="00631E5C" w:rsidRPr="00C03C81" w:rsidRDefault="00631E5C" w:rsidP="00631E5C">
      <w:pPr>
        <w:pStyle w:val="Anexo"/>
        <w:rPr>
          <w:lang w:val="en-US"/>
        </w:rPr>
      </w:pPr>
      <w:r w:rsidRPr="00C03C81">
        <w:rPr>
          <w:lang w:val="en-US"/>
        </w:rPr>
        <w:t>and control, on terms that prohibit them from making any copies of</w:t>
      </w:r>
    </w:p>
    <w:p w14:paraId="45AB2F8E" w14:textId="77777777" w:rsidR="00631E5C" w:rsidRPr="00C03C81" w:rsidRDefault="00631E5C" w:rsidP="00631E5C">
      <w:pPr>
        <w:pStyle w:val="Anexo"/>
        <w:rPr>
          <w:lang w:val="en-US"/>
        </w:rPr>
      </w:pPr>
      <w:r w:rsidRPr="00C03C81">
        <w:rPr>
          <w:lang w:val="en-US"/>
        </w:rPr>
        <w:t>your copyrighted material outside their relationship with you.</w:t>
      </w:r>
    </w:p>
    <w:p w14:paraId="534C4788" w14:textId="77777777" w:rsidR="00631E5C" w:rsidRPr="00C03C81" w:rsidRDefault="00631E5C" w:rsidP="00631E5C">
      <w:pPr>
        <w:pStyle w:val="Anexo"/>
        <w:rPr>
          <w:lang w:val="en-US"/>
        </w:rPr>
      </w:pPr>
    </w:p>
    <w:p w14:paraId="30610A4B" w14:textId="77777777" w:rsidR="00631E5C" w:rsidRPr="00C03C81" w:rsidRDefault="00631E5C" w:rsidP="00631E5C">
      <w:pPr>
        <w:pStyle w:val="Anexo"/>
        <w:rPr>
          <w:lang w:val="en-US"/>
        </w:rPr>
      </w:pPr>
      <w:r w:rsidRPr="00C03C81">
        <w:rPr>
          <w:lang w:val="en-US"/>
        </w:rPr>
        <w:t xml:space="preserve">  Conveying under any other circumstances is permitted solely under</w:t>
      </w:r>
    </w:p>
    <w:p w14:paraId="15D4A994" w14:textId="77777777" w:rsidR="00631E5C" w:rsidRPr="00C03C81" w:rsidRDefault="00631E5C" w:rsidP="00631E5C">
      <w:pPr>
        <w:pStyle w:val="Anexo"/>
        <w:rPr>
          <w:lang w:val="en-US"/>
        </w:rPr>
      </w:pPr>
      <w:r w:rsidRPr="00C03C81">
        <w:rPr>
          <w:lang w:val="en-US"/>
        </w:rPr>
        <w:t>the conditions stated below.  Sublicensing is not allowed; section 10</w:t>
      </w:r>
    </w:p>
    <w:p w14:paraId="1A7A4D70" w14:textId="77777777" w:rsidR="00631E5C" w:rsidRPr="00C03C81" w:rsidRDefault="00631E5C" w:rsidP="00631E5C">
      <w:pPr>
        <w:pStyle w:val="Anexo"/>
        <w:rPr>
          <w:lang w:val="en-US"/>
        </w:rPr>
      </w:pPr>
      <w:r w:rsidRPr="00C03C81">
        <w:rPr>
          <w:lang w:val="en-US"/>
        </w:rPr>
        <w:t>makes it unnecessary.</w:t>
      </w:r>
    </w:p>
    <w:p w14:paraId="60F97DC7" w14:textId="77777777" w:rsidR="00631E5C" w:rsidRPr="00C03C81" w:rsidRDefault="00631E5C" w:rsidP="00631E5C">
      <w:pPr>
        <w:pStyle w:val="Anexo"/>
        <w:rPr>
          <w:lang w:val="en-US"/>
        </w:rPr>
      </w:pPr>
    </w:p>
    <w:p w14:paraId="5E5B2F0E" w14:textId="77777777" w:rsidR="00631E5C" w:rsidRPr="00C03C81" w:rsidRDefault="00631E5C" w:rsidP="00631E5C">
      <w:pPr>
        <w:pStyle w:val="Anexo"/>
        <w:rPr>
          <w:lang w:val="en-US"/>
        </w:rPr>
      </w:pPr>
      <w:r w:rsidRPr="00C03C81">
        <w:rPr>
          <w:lang w:val="en-US"/>
        </w:rPr>
        <w:t xml:space="preserve">  3. Protecting Users' Legal Rights </w:t>
      </w:r>
      <w:proofErr w:type="gramStart"/>
      <w:r w:rsidRPr="00C03C81">
        <w:rPr>
          <w:lang w:val="en-US"/>
        </w:rPr>
        <w:t>From</w:t>
      </w:r>
      <w:proofErr w:type="gramEnd"/>
      <w:r w:rsidRPr="00C03C81">
        <w:rPr>
          <w:lang w:val="en-US"/>
        </w:rPr>
        <w:t xml:space="preserve"> Anti-Circumvention Law.</w:t>
      </w:r>
    </w:p>
    <w:p w14:paraId="6B291E46" w14:textId="77777777" w:rsidR="00631E5C" w:rsidRPr="00C03C81" w:rsidRDefault="00631E5C" w:rsidP="00631E5C">
      <w:pPr>
        <w:pStyle w:val="Anexo"/>
        <w:rPr>
          <w:lang w:val="en-US"/>
        </w:rPr>
      </w:pPr>
    </w:p>
    <w:p w14:paraId="237B5CBE" w14:textId="77777777" w:rsidR="00631E5C" w:rsidRPr="00C03C81" w:rsidRDefault="00631E5C" w:rsidP="00631E5C">
      <w:pPr>
        <w:pStyle w:val="Anexo"/>
        <w:rPr>
          <w:lang w:val="en-US"/>
        </w:rPr>
      </w:pPr>
      <w:r w:rsidRPr="00C03C81">
        <w:rPr>
          <w:lang w:val="en-US"/>
        </w:rPr>
        <w:t xml:space="preserve">  No covered work shall be deemed part of an effective technological</w:t>
      </w:r>
    </w:p>
    <w:p w14:paraId="4EA19B7F" w14:textId="77777777" w:rsidR="00631E5C" w:rsidRPr="00C03C81" w:rsidRDefault="00631E5C" w:rsidP="00631E5C">
      <w:pPr>
        <w:pStyle w:val="Anexo"/>
        <w:rPr>
          <w:lang w:val="en-US"/>
        </w:rPr>
      </w:pPr>
      <w:r w:rsidRPr="00C03C81">
        <w:rPr>
          <w:lang w:val="en-US"/>
        </w:rPr>
        <w:t>measure under any applicable law fulfilling obligations under article</w:t>
      </w:r>
    </w:p>
    <w:p w14:paraId="28D73300" w14:textId="77777777" w:rsidR="00631E5C" w:rsidRPr="00C03C81" w:rsidRDefault="00631E5C" w:rsidP="00631E5C">
      <w:pPr>
        <w:pStyle w:val="Anexo"/>
        <w:rPr>
          <w:lang w:val="en-US"/>
        </w:rPr>
      </w:pPr>
      <w:r w:rsidRPr="00C03C81">
        <w:rPr>
          <w:lang w:val="en-US"/>
        </w:rPr>
        <w:t xml:space="preserve">11 of the WIPO copyright </w:t>
      </w:r>
      <w:proofErr w:type="gramStart"/>
      <w:r w:rsidRPr="00C03C81">
        <w:rPr>
          <w:lang w:val="en-US"/>
        </w:rPr>
        <w:t>treaty</w:t>
      </w:r>
      <w:proofErr w:type="gramEnd"/>
      <w:r w:rsidRPr="00C03C81">
        <w:rPr>
          <w:lang w:val="en-US"/>
        </w:rPr>
        <w:t xml:space="preserve"> adopted on 20 December 1996, or</w:t>
      </w:r>
    </w:p>
    <w:p w14:paraId="62CC5500" w14:textId="77777777" w:rsidR="00631E5C" w:rsidRPr="00C03C81" w:rsidRDefault="00631E5C" w:rsidP="00631E5C">
      <w:pPr>
        <w:pStyle w:val="Anexo"/>
        <w:rPr>
          <w:lang w:val="en-US"/>
        </w:rPr>
      </w:pPr>
      <w:r w:rsidRPr="00C03C81">
        <w:rPr>
          <w:lang w:val="en-US"/>
        </w:rPr>
        <w:t>similar laws prohibiting or restricting circumvention of such</w:t>
      </w:r>
    </w:p>
    <w:p w14:paraId="53E5BE36" w14:textId="77777777" w:rsidR="00631E5C" w:rsidRPr="00C03C81" w:rsidRDefault="00631E5C" w:rsidP="00631E5C">
      <w:pPr>
        <w:pStyle w:val="Anexo"/>
        <w:rPr>
          <w:lang w:val="en-US"/>
        </w:rPr>
      </w:pPr>
      <w:r w:rsidRPr="00C03C81">
        <w:rPr>
          <w:lang w:val="en-US"/>
        </w:rPr>
        <w:t>measures.</w:t>
      </w:r>
    </w:p>
    <w:p w14:paraId="2FBEF5F5" w14:textId="77777777" w:rsidR="00631E5C" w:rsidRPr="00C03C81" w:rsidRDefault="00631E5C" w:rsidP="00631E5C">
      <w:pPr>
        <w:pStyle w:val="Anexo"/>
        <w:rPr>
          <w:lang w:val="en-US"/>
        </w:rPr>
      </w:pPr>
    </w:p>
    <w:p w14:paraId="4BEE97C3" w14:textId="77777777" w:rsidR="00631E5C" w:rsidRPr="00C03C81" w:rsidRDefault="00631E5C" w:rsidP="00631E5C">
      <w:pPr>
        <w:pStyle w:val="Anexo"/>
        <w:rPr>
          <w:lang w:val="en-US"/>
        </w:rPr>
      </w:pPr>
      <w:r w:rsidRPr="00C03C81">
        <w:rPr>
          <w:lang w:val="en-US"/>
        </w:rPr>
        <w:t xml:space="preserve">  When you convey a covered work, you waive any legal power to forbid</w:t>
      </w:r>
    </w:p>
    <w:p w14:paraId="1B40F2ED" w14:textId="77777777" w:rsidR="00631E5C" w:rsidRPr="00C03C81" w:rsidRDefault="00631E5C" w:rsidP="00631E5C">
      <w:pPr>
        <w:pStyle w:val="Anexo"/>
        <w:rPr>
          <w:lang w:val="en-US"/>
        </w:rPr>
      </w:pPr>
      <w:r w:rsidRPr="00C03C81">
        <w:rPr>
          <w:lang w:val="en-US"/>
        </w:rPr>
        <w:t>circumvention of technological measures to the extent such circumvention</w:t>
      </w:r>
    </w:p>
    <w:p w14:paraId="25B434D5" w14:textId="77777777" w:rsidR="00631E5C" w:rsidRPr="00C03C81" w:rsidRDefault="00631E5C" w:rsidP="00631E5C">
      <w:pPr>
        <w:pStyle w:val="Anexo"/>
        <w:rPr>
          <w:lang w:val="en-US"/>
        </w:rPr>
      </w:pPr>
      <w:r w:rsidRPr="00C03C81">
        <w:rPr>
          <w:lang w:val="en-US"/>
        </w:rPr>
        <w:t xml:space="preserve">is </w:t>
      </w:r>
      <w:proofErr w:type="gramStart"/>
      <w:r w:rsidRPr="00C03C81">
        <w:rPr>
          <w:lang w:val="en-US"/>
        </w:rPr>
        <w:t>effected</w:t>
      </w:r>
      <w:proofErr w:type="gramEnd"/>
      <w:r w:rsidRPr="00C03C81">
        <w:rPr>
          <w:lang w:val="en-US"/>
        </w:rPr>
        <w:t xml:space="preserve"> by exercising rights under this License with respect to</w:t>
      </w:r>
    </w:p>
    <w:p w14:paraId="0D5B94D7" w14:textId="77777777" w:rsidR="00631E5C" w:rsidRPr="00C03C81" w:rsidRDefault="00631E5C" w:rsidP="00631E5C">
      <w:pPr>
        <w:pStyle w:val="Anexo"/>
        <w:rPr>
          <w:lang w:val="en-US"/>
        </w:rPr>
      </w:pPr>
      <w:r w:rsidRPr="00C03C81">
        <w:rPr>
          <w:lang w:val="en-US"/>
        </w:rPr>
        <w:t>the covered work, and you disclaim any intention to limit operation or</w:t>
      </w:r>
    </w:p>
    <w:p w14:paraId="0D69BE32" w14:textId="77777777" w:rsidR="00631E5C" w:rsidRPr="00C03C81" w:rsidRDefault="00631E5C" w:rsidP="00631E5C">
      <w:pPr>
        <w:pStyle w:val="Anexo"/>
        <w:rPr>
          <w:lang w:val="en-US"/>
        </w:rPr>
      </w:pPr>
      <w:r w:rsidRPr="00C03C81">
        <w:rPr>
          <w:lang w:val="en-US"/>
        </w:rPr>
        <w:t>modification of the work as a means of enforcing, against the work's</w:t>
      </w:r>
    </w:p>
    <w:p w14:paraId="2CB23F95" w14:textId="77777777" w:rsidR="00631E5C" w:rsidRPr="00C03C81" w:rsidRDefault="00631E5C" w:rsidP="00631E5C">
      <w:pPr>
        <w:pStyle w:val="Anexo"/>
        <w:rPr>
          <w:lang w:val="en-US"/>
        </w:rPr>
      </w:pPr>
      <w:r w:rsidRPr="00C03C81">
        <w:rPr>
          <w:lang w:val="en-US"/>
        </w:rPr>
        <w:t>users, your or third parties' legal rights to forbid circumvention of</w:t>
      </w:r>
    </w:p>
    <w:p w14:paraId="4D3E128A" w14:textId="77777777" w:rsidR="00631E5C" w:rsidRPr="00C03C81" w:rsidRDefault="00631E5C" w:rsidP="00631E5C">
      <w:pPr>
        <w:pStyle w:val="Anexo"/>
        <w:rPr>
          <w:lang w:val="en-US"/>
        </w:rPr>
      </w:pPr>
      <w:r w:rsidRPr="00C03C81">
        <w:rPr>
          <w:lang w:val="en-US"/>
        </w:rPr>
        <w:t>technological measures.</w:t>
      </w:r>
    </w:p>
    <w:p w14:paraId="615A290C" w14:textId="77777777" w:rsidR="00631E5C" w:rsidRPr="00C03C81" w:rsidRDefault="00631E5C" w:rsidP="00631E5C">
      <w:pPr>
        <w:pStyle w:val="Anexo"/>
        <w:rPr>
          <w:lang w:val="en-US"/>
        </w:rPr>
      </w:pPr>
    </w:p>
    <w:p w14:paraId="5AE5A74C" w14:textId="77777777" w:rsidR="00631E5C" w:rsidRPr="00C03C81" w:rsidRDefault="00631E5C" w:rsidP="00631E5C">
      <w:pPr>
        <w:pStyle w:val="Anexo"/>
        <w:rPr>
          <w:lang w:val="en-US"/>
        </w:rPr>
      </w:pPr>
      <w:r w:rsidRPr="00C03C81">
        <w:rPr>
          <w:lang w:val="en-US"/>
        </w:rPr>
        <w:t xml:space="preserve">  4. Conveying Verbatim Copies.</w:t>
      </w:r>
    </w:p>
    <w:p w14:paraId="374FE4B4" w14:textId="77777777" w:rsidR="00631E5C" w:rsidRPr="00C03C81" w:rsidRDefault="00631E5C" w:rsidP="00631E5C">
      <w:pPr>
        <w:pStyle w:val="Anexo"/>
        <w:rPr>
          <w:lang w:val="en-US"/>
        </w:rPr>
      </w:pPr>
    </w:p>
    <w:p w14:paraId="0F059BEB" w14:textId="77777777" w:rsidR="00631E5C" w:rsidRPr="00C03C81" w:rsidRDefault="00631E5C" w:rsidP="00631E5C">
      <w:pPr>
        <w:pStyle w:val="Anexo"/>
        <w:rPr>
          <w:lang w:val="en-US"/>
        </w:rPr>
      </w:pPr>
      <w:r w:rsidRPr="00C03C81">
        <w:rPr>
          <w:lang w:val="en-US"/>
        </w:rPr>
        <w:t xml:space="preserve">  You may convey verbatim copies of the Program's source code as you</w:t>
      </w:r>
    </w:p>
    <w:p w14:paraId="653B47A2" w14:textId="77777777" w:rsidR="00631E5C" w:rsidRPr="00C03C81" w:rsidRDefault="00631E5C" w:rsidP="00631E5C">
      <w:pPr>
        <w:pStyle w:val="Anexo"/>
        <w:rPr>
          <w:lang w:val="en-US"/>
        </w:rPr>
      </w:pPr>
      <w:r w:rsidRPr="00C03C81">
        <w:rPr>
          <w:lang w:val="en-US"/>
        </w:rPr>
        <w:t xml:space="preserve">receive it, in any medium, </w:t>
      </w:r>
      <w:proofErr w:type="gramStart"/>
      <w:r w:rsidRPr="00C03C81">
        <w:rPr>
          <w:lang w:val="en-US"/>
        </w:rPr>
        <w:t>provided that</w:t>
      </w:r>
      <w:proofErr w:type="gramEnd"/>
      <w:r w:rsidRPr="00C03C81">
        <w:rPr>
          <w:lang w:val="en-US"/>
        </w:rPr>
        <w:t xml:space="preserve"> you conspicuously and</w:t>
      </w:r>
    </w:p>
    <w:p w14:paraId="2E37F3B6" w14:textId="77777777" w:rsidR="00631E5C" w:rsidRPr="00C03C81" w:rsidRDefault="00631E5C" w:rsidP="00631E5C">
      <w:pPr>
        <w:pStyle w:val="Anexo"/>
        <w:rPr>
          <w:lang w:val="en-US"/>
        </w:rPr>
      </w:pPr>
      <w:r w:rsidRPr="00C03C81">
        <w:rPr>
          <w:lang w:val="en-US"/>
        </w:rPr>
        <w:t xml:space="preserve">appropriately publish on each copy an appropriate copyright </w:t>
      </w:r>
      <w:proofErr w:type="gramStart"/>
      <w:r w:rsidRPr="00C03C81">
        <w:rPr>
          <w:lang w:val="en-US"/>
        </w:rPr>
        <w:t>notice;</w:t>
      </w:r>
      <w:proofErr w:type="gramEnd"/>
    </w:p>
    <w:p w14:paraId="338D4923" w14:textId="77777777" w:rsidR="00631E5C" w:rsidRPr="00C03C81" w:rsidRDefault="00631E5C" w:rsidP="00631E5C">
      <w:pPr>
        <w:pStyle w:val="Anexo"/>
        <w:rPr>
          <w:lang w:val="en-US"/>
        </w:rPr>
      </w:pPr>
      <w:r w:rsidRPr="00C03C81">
        <w:rPr>
          <w:lang w:val="en-US"/>
        </w:rPr>
        <w:t>keep intact all notices stating that this License and any</w:t>
      </w:r>
    </w:p>
    <w:p w14:paraId="4E3B8A26" w14:textId="77777777" w:rsidR="00631E5C" w:rsidRPr="00C03C81" w:rsidRDefault="00631E5C" w:rsidP="00631E5C">
      <w:pPr>
        <w:pStyle w:val="Anexo"/>
        <w:rPr>
          <w:lang w:val="en-US"/>
        </w:rPr>
      </w:pPr>
      <w:r w:rsidRPr="00C03C81">
        <w:rPr>
          <w:lang w:val="en-US"/>
        </w:rPr>
        <w:t xml:space="preserve">non-permissive terms added in accord with section 7 apply to the </w:t>
      </w:r>
      <w:proofErr w:type="gramStart"/>
      <w:r w:rsidRPr="00C03C81">
        <w:rPr>
          <w:lang w:val="en-US"/>
        </w:rPr>
        <w:t>code;</w:t>
      </w:r>
      <w:proofErr w:type="gramEnd"/>
    </w:p>
    <w:p w14:paraId="5D2FA3C0" w14:textId="77777777" w:rsidR="00631E5C" w:rsidRPr="00C03C81" w:rsidRDefault="00631E5C" w:rsidP="00631E5C">
      <w:pPr>
        <w:pStyle w:val="Anexo"/>
        <w:rPr>
          <w:lang w:val="en-US"/>
        </w:rPr>
      </w:pPr>
      <w:r w:rsidRPr="00C03C81">
        <w:rPr>
          <w:lang w:val="en-US"/>
        </w:rPr>
        <w:t>keep intact all notices of the absence of any warranty; and give all</w:t>
      </w:r>
    </w:p>
    <w:p w14:paraId="07A9F5B0" w14:textId="77777777" w:rsidR="00631E5C" w:rsidRPr="00C03C81" w:rsidRDefault="00631E5C" w:rsidP="00631E5C">
      <w:pPr>
        <w:pStyle w:val="Anexo"/>
        <w:rPr>
          <w:lang w:val="en-US"/>
        </w:rPr>
      </w:pPr>
      <w:r w:rsidRPr="00C03C81">
        <w:rPr>
          <w:lang w:val="en-US"/>
        </w:rPr>
        <w:t>recipients a copy of this License along with the Program.</w:t>
      </w:r>
    </w:p>
    <w:p w14:paraId="1E431ADC" w14:textId="77777777" w:rsidR="00631E5C" w:rsidRPr="00C03C81" w:rsidRDefault="00631E5C" w:rsidP="00631E5C">
      <w:pPr>
        <w:pStyle w:val="Anexo"/>
        <w:rPr>
          <w:lang w:val="en-US"/>
        </w:rPr>
      </w:pPr>
    </w:p>
    <w:p w14:paraId="0F6A2D10" w14:textId="77777777" w:rsidR="00631E5C" w:rsidRPr="00C03C81" w:rsidRDefault="00631E5C" w:rsidP="00631E5C">
      <w:pPr>
        <w:pStyle w:val="Anexo"/>
        <w:rPr>
          <w:lang w:val="en-US"/>
        </w:rPr>
      </w:pPr>
      <w:r w:rsidRPr="00C03C81">
        <w:rPr>
          <w:lang w:val="en-US"/>
        </w:rPr>
        <w:t xml:space="preserve">  You may charge any price or no price for each copy that you convey,</w:t>
      </w:r>
    </w:p>
    <w:p w14:paraId="774F68B2" w14:textId="77777777" w:rsidR="00631E5C" w:rsidRPr="00C03C81" w:rsidRDefault="00631E5C" w:rsidP="00631E5C">
      <w:pPr>
        <w:pStyle w:val="Anexo"/>
        <w:rPr>
          <w:lang w:val="en-US"/>
        </w:rPr>
      </w:pPr>
      <w:r w:rsidRPr="00C03C81">
        <w:rPr>
          <w:lang w:val="en-US"/>
        </w:rPr>
        <w:t>and you may offer support or warranty protection for a fee.</w:t>
      </w:r>
    </w:p>
    <w:p w14:paraId="3C70631C" w14:textId="77777777" w:rsidR="00631E5C" w:rsidRPr="00C03C81" w:rsidRDefault="00631E5C" w:rsidP="00631E5C">
      <w:pPr>
        <w:pStyle w:val="Anexo"/>
        <w:rPr>
          <w:lang w:val="en-US"/>
        </w:rPr>
      </w:pPr>
    </w:p>
    <w:p w14:paraId="3E96F91F" w14:textId="77777777" w:rsidR="00631E5C" w:rsidRPr="00C03C81" w:rsidRDefault="00631E5C" w:rsidP="00631E5C">
      <w:pPr>
        <w:pStyle w:val="Anexo"/>
        <w:rPr>
          <w:lang w:val="en-US"/>
        </w:rPr>
      </w:pPr>
      <w:r w:rsidRPr="00C03C81">
        <w:rPr>
          <w:lang w:val="en-US"/>
        </w:rPr>
        <w:t xml:space="preserve">  5. Conveying Modified Source Versions.</w:t>
      </w:r>
    </w:p>
    <w:p w14:paraId="40DFECD5" w14:textId="77777777" w:rsidR="00631E5C" w:rsidRPr="00C03C81" w:rsidRDefault="00631E5C" w:rsidP="00631E5C">
      <w:pPr>
        <w:pStyle w:val="Anexo"/>
        <w:rPr>
          <w:lang w:val="en-US"/>
        </w:rPr>
      </w:pPr>
    </w:p>
    <w:p w14:paraId="698D87A9" w14:textId="77777777" w:rsidR="00631E5C" w:rsidRPr="00C03C81" w:rsidRDefault="00631E5C" w:rsidP="00631E5C">
      <w:pPr>
        <w:pStyle w:val="Anexo"/>
        <w:rPr>
          <w:lang w:val="en-US"/>
        </w:rPr>
      </w:pPr>
      <w:r w:rsidRPr="00C03C81">
        <w:rPr>
          <w:lang w:val="en-US"/>
        </w:rPr>
        <w:t xml:space="preserve">  You may convey a work based on the Program, or the modifications to</w:t>
      </w:r>
    </w:p>
    <w:p w14:paraId="759A47E4" w14:textId="77777777" w:rsidR="00631E5C" w:rsidRPr="00C03C81" w:rsidRDefault="00631E5C" w:rsidP="00631E5C">
      <w:pPr>
        <w:pStyle w:val="Anexo"/>
        <w:rPr>
          <w:lang w:val="en-US"/>
        </w:rPr>
      </w:pPr>
      <w:r w:rsidRPr="00C03C81">
        <w:rPr>
          <w:lang w:val="en-US"/>
        </w:rPr>
        <w:t>produce it from the Program, in the form of source code under the</w:t>
      </w:r>
    </w:p>
    <w:p w14:paraId="3AC4EC71" w14:textId="77777777" w:rsidR="00631E5C" w:rsidRPr="00C03C81" w:rsidRDefault="00631E5C" w:rsidP="00631E5C">
      <w:pPr>
        <w:pStyle w:val="Anexo"/>
        <w:rPr>
          <w:lang w:val="en-US"/>
        </w:rPr>
      </w:pPr>
      <w:r w:rsidRPr="00C03C81">
        <w:rPr>
          <w:lang w:val="en-US"/>
        </w:rPr>
        <w:t xml:space="preserve">terms of section 4, </w:t>
      </w:r>
      <w:proofErr w:type="gramStart"/>
      <w:r w:rsidRPr="00C03C81">
        <w:rPr>
          <w:lang w:val="en-US"/>
        </w:rPr>
        <w:t>provided that</w:t>
      </w:r>
      <w:proofErr w:type="gramEnd"/>
      <w:r w:rsidRPr="00C03C81">
        <w:rPr>
          <w:lang w:val="en-US"/>
        </w:rPr>
        <w:t xml:space="preserve"> you also meet all of these conditions:</w:t>
      </w:r>
    </w:p>
    <w:p w14:paraId="2FAF7335" w14:textId="77777777" w:rsidR="00631E5C" w:rsidRPr="00C03C81" w:rsidRDefault="00631E5C" w:rsidP="00631E5C">
      <w:pPr>
        <w:pStyle w:val="Anexo"/>
        <w:rPr>
          <w:lang w:val="en-US"/>
        </w:rPr>
      </w:pPr>
    </w:p>
    <w:p w14:paraId="78E38F05" w14:textId="77777777" w:rsidR="00631E5C" w:rsidRPr="00C03C81" w:rsidRDefault="00631E5C" w:rsidP="00631E5C">
      <w:pPr>
        <w:pStyle w:val="Anexo"/>
        <w:rPr>
          <w:lang w:val="en-US"/>
        </w:rPr>
      </w:pPr>
      <w:r w:rsidRPr="00C03C81">
        <w:rPr>
          <w:lang w:val="en-US"/>
        </w:rPr>
        <w:t xml:space="preserve">    a) The work must carry prominent notices stating that you modified</w:t>
      </w:r>
    </w:p>
    <w:p w14:paraId="4CF299B1" w14:textId="77777777" w:rsidR="00631E5C" w:rsidRPr="00C03C81" w:rsidRDefault="00631E5C" w:rsidP="00631E5C">
      <w:pPr>
        <w:pStyle w:val="Anexo"/>
        <w:rPr>
          <w:lang w:val="en-US"/>
        </w:rPr>
      </w:pPr>
      <w:r w:rsidRPr="00C03C81">
        <w:rPr>
          <w:lang w:val="en-US"/>
        </w:rPr>
        <w:t xml:space="preserve">    it, and giving a relevant date.</w:t>
      </w:r>
    </w:p>
    <w:p w14:paraId="11FF0447" w14:textId="77777777" w:rsidR="00631E5C" w:rsidRPr="00C03C81" w:rsidRDefault="00631E5C" w:rsidP="00631E5C">
      <w:pPr>
        <w:pStyle w:val="Anexo"/>
        <w:rPr>
          <w:lang w:val="en-US"/>
        </w:rPr>
      </w:pPr>
    </w:p>
    <w:p w14:paraId="7F53DD9F" w14:textId="77777777" w:rsidR="00631E5C" w:rsidRPr="00C03C81" w:rsidRDefault="00631E5C" w:rsidP="00631E5C">
      <w:pPr>
        <w:pStyle w:val="Anexo"/>
        <w:rPr>
          <w:lang w:val="en-US"/>
        </w:rPr>
      </w:pPr>
      <w:r w:rsidRPr="00C03C81">
        <w:rPr>
          <w:lang w:val="en-US"/>
        </w:rPr>
        <w:t xml:space="preserve">    b) The work must carry prominent notices stating that it is</w:t>
      </w:r>
    </w:p>
    <w:p w14:paraId="4F6A280E" w14:textId="77777777" w:rsidR="00631E5C" w:rsidRPr="00C03C81" w:rsidRDefault="00631E5C" w:rsidP="00631E5C">
      <w:pPr>
        <w:pStyle w:val="Anexo"/>
        <w:rPr>
          <w:lang w:val="en-US"/>
        </w:rPr>
      </w:pPr>
      <w:r w:rsidRPr="00C03C81">
        <w:rPr>
          <w:lang w:val="en-US"/>
        </w:rPr>
        <w:t xml:space="preserve">    released under this License and any conditions added under section</w:t>
      </w:r>
    </w:p>
    <w:p w14:paraId="368F6E57" w14:textId="77777777" w:rsidR="00631E5C" w:rsidRPr="00C03C81" w:rsidRDefault="00631E5C" w:rsidP="00631E5C">
      <w:pPr>
        <w:pStyle w:val="Anexo"/>
        <w:rPr>
          <w:lang w:val="en-US"/>
        </w:rPr>
      </w:pPr>
      <w:r w:rsidRPr="00C03C81">
        <w:rPr>
          <w:lang w:val="en-US"/>
        </w:rPr>
        <w:t xml:space="preserve">    7.  This requirement modifies the requirement in section 4 to</w:t>
      </w:r>
    </w:p>
    <w:p w14:paraId="3788BD7F" w14:textId="77777777" w:rsidR="00631E5C" w:rsidRPr="00C03C81" w:rsidRDefault="00631E5C" w:rsidP="00631E5C">
      <w:pPr>
        <w:pStyle w:val="Anexo"/>
        <w:rPr>
          <w:lang w:val="en-US"/>
        </w:rPr>
      </w:pPr>
      <w:r w:rsidRPr="00C03C81">
        <w:rPr>
          <w:lang w:val="en-US"/>
        </w:rPr>
        <w:t xml:space="preserve">    "keep intact all notices".</w:t>
      </w:r>
    </w:p>
    <w:p w14:paraId="13DA8C54" w14:textId="77777777" w:rsidR="00631E5C" w:rsidRPr="00C03C81" w:rsidRDefault="00631E5C" w:rsidP="00631E5C">
      <w:pPr>
        <w:pStyle w:val="Anexo"/>
        <w:rPr>
          <w:lang w:val="en-US"/>
        </w:rPr>
      </w:pPr>
    </w:p>
    <w:p w14:paraId="4246282A" w14:textId="77777777" w:rsidR="00631E5C" w:rsidRPr="00C03C81" w:rsidRDefault="00631E5C" w:rsidP="00631E5C">
      <w:pPr>
        <w:pStyle w:val="Anexo"/>
        <w:rPr>
          <w:lang w:val="en-US"/>
        </w:rPr>
      </w:pPr>
      <w:r w:rsidRPr="00C03C81">
        <w:rPr>
          <w:lang w:val="en-US"/>
        </w:rPr>
        <w:t xml:space="preserve">    c) You must license the entire work</w:t>
      </w:r>
      <w:proofErr w:type="gramStart"/>
      <w:r w:rsidRPr="00C03C81">
        <w:rPr>
          <w:lang w:val="en-US"/>
        </w:rPr>
        <w:t>, as a whole, under</w:t>
      </w:r>
      <w:proofErr w:type="gramEnd"/>
      <w:r w:rsidRPr="00C03C81">
        <w:rPr>
          <w:lang w:val="en-US"/>
        </w:rPr>
        <w:t xml:space="preserve"> this</w:t>
      </w:r>
    </w:p>
    <w:p w14:paraId="187FAF33" w14:textId="77777777" w:rsidR="00631E5C" w:rsidRPr="00C03C81" w:rsidRDefault="00631E5C" w:rsidP="00631E5C">
      <w:pPr>
        <w:pStyle w:val="Anexo"/>
        <w:rPr>
          <w:lang w:val="en-US"/>
        </w:rPr>
      </w:pPr>
      <w:r w:rsidRPr="00C03C81">
        <w:rPr>
          <w:lang w:val="en-US"/>
        </w:rPr>
        <w:t xml:space="preserve">    License to anyone who comes into possession of a copy.  This</w:t>
      </w:r>
    </w:p>
    <w:p w14:paraId="7570E621" w14:textId="77777777" w:rsidR="00631E5C" w:rsidRPr="00C03C81" w:rsidRDefault="00631E5C" w:rsidP="00631E5C">
      <w:pPr>
        <w:pStyle w:val="Anexo"/>
        <w:rPr>
          <w:lang w:val="en-US"/>
        </w:rPr>
      </w:pPr>
      <w:r w:rsidRPr="00C03C81">
        <w:rPr>
          <w:lang w:val="en-US"/>
        </w:rPr>
        <w:lastRenderedPageBreak/>
        <w:t xml:space="preserve">    License will therefore apply, along with any applicable section 7</w:t>
      </w:r>
    </w:p>
    <w:p w14:paraId="07397F72" w14:textId="77777777" w:rsidR="00631E5C" w:rsidRPr="00C03C81" w:rsidRDefault="00631E5C" w:rsidP="00631E5C">
      <w:pPr>
        <w:pStyle w:val="Anexo"/>
        <w:rPr>
          <w:lang w:val="en-US"/>
        </w:rPr>
      </w:pPr>
      <w:r w:rsidRPr="00C03C81">
        <w:rPr>
          <w:lang w:val="en-US"/>
        </w:rPr>
        <w:t xml:space="preserve">    additional terms, to the whole of the work, and all its parts,</w:t>
      </w:r>
    </w:p>
    <w:p w14:paraId="43DAEAD7" w14:textId="77777777" w:rsidR="00631E5C" w:rsidRPr="00C03C81" w:rsidRDefault="00631E5C" w:rsidP="00631E5C">
      <w:pPr>
        <w:pStyle w:val="Anexo"/>
        <w:rPr>
          <w:lang w:val="en-US"/>
        </w:rPr>
      </w:pPr>
      <w:r w:rsidRPr="00C03C81">
        <w:rPr>
          <w:lang w:val="en-US"/>
        </w:rPr>
        <w:t xml:space="preserve">    regardless of how they are packaged.  This License gives no</w:t>
      </w:r>
    </w:p>
    <w:p w14:paraId="40701D50" w14:textId="77777777" w:rsidR="00631E5C" w:rsidRPr="00C03C81" w:rsidRDefault="00631E5C" w:rsidP="00631E5C">
      <w:pPr>
        <w:pStyle w:val="Anexo"/>
        <w:rPr>
          <w:lang w:val="en-US"/>
        </w:rPr>
      </w:pPr>
      <w:r w:rsidRPr="00C03C81">
        <w:rPr>
          <w:lang w:val="en-US"/>
        </w:rPr>
        <w:t xml:space="preserve">    permission to license the work in any other way, but it does not</w:t>
      </w:r>
    </w:p>
    <w:p w14:paraId="28214C6C" w14:textId="77777777" w:rsidR="00631E5C" w:rsidRPr="00C03C81" w:rsidRDefault="00631E5C" w:rsidP="00631E5C">
      <w:pPr>
        <w:pStyle w:val="Anexo"/>
        <w:rPr>
          <w:lang w:val="en-US"/>
        </w:rPr>
      </w:pPr>
      <w:r w:rsidRPr="00C03C81">
        <w:rPr>
          <w:lang w:val="en-US"/>
        </w:rPr>
        <w:t xml:space="preserve">    invalidate such permission if you have separately received it.</w:t>
      </w:r>
    </w:p>
    <w:p w14:paraId="207D9437" w14:textId="77777777" w:rsidR="00631E5C" w:rsidRPr="00C03C81" w:rsidRDefault="00631E5C" w:rsidP="00631E5C">
      <w:pPr>
        <w:pStyle w:val="Anexo"/>
        <w:rPr>
          <w:lang w:val="en-US"/>
        </w:rPr>
      </w:pPr>
    </w:p>
    <w:p w14:paraId="0CABD8AD" w14:textId="77777777" w:rsidR="00631E5C" w:rsidRPr="00C03C81" w:rsidRDefault="00631E5C" w:rsidP="00631E5C">
      <w:pPr>
        <w:pStyle w:val="Anexo"/>
        <w:rPr>
          <w:lang w:val="en-US"/>
        </w:rPr>
      </w:pPr>
      <w:r w:rsidRPr="00C03C81">
        <w:rPr>
          <w:lang w:val="en-US"/>
        </w:rPr>
        <w:t xml:space="preserve">    d) If the work has interactive user interfaces, each must display</w:t>
      </w:r>
    </w:p>
    <w:p w14:paraId="37A41E65" w14:textId="77777777" w:rsidR="00631E5C" w:rsidRPr="00C03C81" w:rsidRDefault="00631E5C" w:rsidP="00631E5C">
      <w:pPr>
        <w:pStyle w:val="Anexo"/>
        <w:rPr>
          <w:lang w:val="en-US"/>
        </w:rPr>
      </w:pPr>
      <w:r w:rsidRPr="00C03C81">
        <w:rPr>
          <w:lang w:val="en-US"/>
        </w:rPr>
        <w:t xml:space="preserve">    Appropriate Legal </w:t>
      </w:r>
      <w:proofErr w:type="gramStart"/>
      <w:r w:rsidRPr="00C03C81">
        <w:rPr>
          <w:lang w:val="en-US"/>
        </w:rPr>
        <w:t>Notices;</w:t>
      </w:r>
      <w:proofErr w:type="gramEnd"/>
      <w:r w:rsidRPr="00C03C81">
        <w:rPr>
          <w:lang w:val="en-US"/>
        </w:rPr>
        <w:t xml:space="preserve"> however, if the Program has interactive</w:t>
      </w:r>
    </w:p>
    <w:p w14:paraId="2E2ECF5A" w14:textId="77777777" w:rsidR="00631E5C" w:rsidRPr="00C03C81" w:rsidRDefault="00631E5C" w:rsidP="00631E5C">
      <w:pPr>
        <w:pStyle w:val="Anexo"/>
        <w:rPr>
          <w:lang w:val="en-US"/>
        </w:rPr>
      </w:pPr>
      <w:r w:rsidRPr="00C03C81">
        <w:rPr>
          <w:lang w:val="en-US"/>
        </w:rPr>
        <w:t xml:space="preserve">    interfaces that do not display Appropriate Legal Notices, your</w:t>
      </w:r>
    </w:p>
    <w:p w14:paraId="54D56E2F" w14:textId="77777777" w:rsidR="00631E5C" w:rsidRPr="00C03C81" w:rsidRDefault="00631E5C" w:rsidP="00631E5C">
      <w:pPr>
        <w:pStyle w:val="Anexo"/>
        <w:rPr>
          <w:lang w:val="en-US"/>
        </w:rPr>
      </w:pPr>
      <w:r w:rsidRPr="00C03C81">
        <w:rPr>
          <w:lang w:val="en-US"/>
        </w:rPr>
        <w:t xml:space="preserve">    work need not make them do so.</w:t>
      </w:r>
    </w:p>
    <w:p w14:paraId="1AF0EDA6" w14:textId="77777777" w:rsidR="00631E5C" w:rsidRPr="00C03C81" w:rsidRDefault="00631E5C" w:rsidP="00631E5C">
      <w:pPr>
        <w:pStyle w:val="Anexo"/>
        <w:rPr>
          <w:lang w:val="en-US"/>
        </w:rPr>
      </w:pPr>
    </w:p>
    <w:p w14:paraId="27D9B45A" w14:textId="77777777" w:rsidR="00631E5C" w:rsidRPr="00C03C81" w:rsidRDefault="00631E5C" w:rsidP="00631E5C">
      <w:pPr>
        <w:pStyle w:val="Anexo"/>
        <w:rPr>
          <w:lang w:val="en-US"/>
        </w:rPr>
      </w:pPr>
      <w:r w:rsidRPr="00C03C81">
        <w:rPr>
          <w:lang w:val="en-US"/>
        </w:rPr>
        <w:t xml:space="preserve">  A compilation of a covered work with other separate and independent</w:t>
      </w:r>
    </w:p>
    <w:p w14:paraId="65E89944" w14:textId="77777777" w:rsidR="00631E5C" w:rsidRPr="00C03C81" w:rsidRDefault="00631E5C" w:rsidP="00631E5C">
      <w:pPr>
        <w:pStyle w:val="Anexo"/>
        <w:rPr>
          <w:lang w:val="en-US"/>
        </w:rPr>
      </w:pPr>
      <w:r w:rsidRPr="00C03C81">
        <w:rPr>
          <w:lang w:val="en-US"/>
        </w:rPr>
        <w:t>works, which are not by their nature extensions of the covered work,</w:t>
      </w:r>
    </w:p>
    <w:p w14:paraId="274CA4DD" w14:textId="77777777" w:rsidR="00631E5C" w:rsidRPr="00C03C81" w:rsidRDefault="00631E5C" w:rsidP="00631E5C">
      <w:pPr>
        <w:pStyle w:val="Anexo"/>
        <w:rPr>
          <w:lang w:val="en-US"/>
        </w:rPr>
      </w:pPr>
      <w:r w:rsidRPr="00C03C81">
        <w:rPr>
          <w:lang w:val="en-US"/>
        </w:rPr>
        <w:t>and which are not combined with it such as to form a larger program,</w:t>
      </w:r>
    </w:p>
    <w:p w14:paraId="425D7FFC" w14:textId="77777777" w:rsidR="00631E5C" w:rsidRPr="00C03C81" w:rsidRDefault="00631E5C" w:rsidP="00631E5C">
      <w:pPr>
        <w:pStyle w:val="Anexo"/>
        <w:rPr>
          <w:lang w:val="en-US"/>
        </w:rPr>
      </w:pPr>
      <w:r w:rsidRPr="00C03C81">
        <w:rPr>
          <w:lang w:val="en-US"/>
        </w:rPr>
        <w:t>in or on a volume of a storage or distribution medium, is called an</w:t>
      </w:r>
    </w:p>
    <w:p w14:paraId="1803CE40" w14:textId="77777777" w:rsidR="00631E5C" w:rsidRPr="00C03C81" w:rsidRDefault="00631E5C" w:rsidP="00631E5C">
      <w:pPr>
        <w:pStyle w:val="Anexo"/>
        <w:rPr>
          <w:lang w:val="en-US"/>
        </w:rPr>
      </w:pPr>
      <w:r w:rsidRPr="00C03C81">
        <w:rPr>
          <w:lang w:val="en-US"/>
        </w:rPr>
        <w:t>"aggregate" if the compilation and its resulting copyright are not</w:t>
      </w:r>
    </w:p>
    <w:p w14:paraId="650C2FB6" w14:textId="77777777" w:rsidR="00631E5C" w:rsidRPr="00C03C81" w:rsidRDefault="00631E5C" w:rsidP="00631E5C">
      <w:pPr>
        <w:pStyle w:val="Anexo"/>
        <w:rPr>
          <w:lang w:val="en-US"/>
        </w:rPr>
      </w:pPr>
      <w:r w:rsidRPr="00C03C81">
        <w:rPr>
          <w:lang w:val="en-US"/>
        </w:rPr>
        <w:t>used to limit the access or legal rights of the compilation's users</w:t>
      </w:r>
    </w:p>
    <w:p w14:paraId="1F8F3761" w14:textId="77777777" w:rsidR="00631E5C" w:rsidRPr="00C03C81" w:rsidRDefault="00631E5C" w:rsidP="00631E5C">
      <w:pPr>
        <w:pStyle w:val="Anexo"/>
        <w:rPr>
          <w:lang w:val="en-US"/>
        </w:rPr>
      </w:pPr>
      <w:r w:rsidRPr="00C03C81">
        <w:rPr>
          <w:lang w:val="en-US"/>
        </w:rPr>
        <w:t>beyond what the individual works permit.  Inclusion of a covered work</w:t>
      </w:r>
    </w:p>
    <w:p w14:paraId="544C4B0B" w14:textId="77777777" w:rsidR="00631E5C" w:rsidRPr="00C03C81" w:rsidRDefault="00631E5C" w:rsidP="00631E5C">
      <w:pPr>
        <w:pStyle w:val="Anexo"/>
        <w:rPr>
          <w:lang w:val="en-US"/>
        </w:rPr>
      </w:pPr>
      <w:r w:rsidRPr="00C03C81">
        <w:rPr>
          <w:lang w:val="en-US"/>
        </w:rPr>
        <w:t>in an aggregate does not cause this License to apply to the other</w:t>
      </w:r>
    </w:p>
    <w:p w14:paraId="0DE7D7CA" w14:textId="77777777" w:rsidR="00631E5C" w:rsidRPr="00C03C81" w:rsidRDefault="00631E5C" w:rsidP="00631E5C">
      <w:pPr>
        <w:pStyle w:val="Anexo"/>
        <w:rPr>
          <w:lang w:val="en-US"/>
        </w:rPr>
      </w:pPr>
      <w:r w:rsidRPr="00C03C81">
        <w:rPr>
          <w:lang w:val="en-US"/>
        </w:rPr>
        <w:t>parts of the aggregate.</w:t>
      </w:r>
    </w:p>
    <w:p w14:paraId="124E1E5A" w14:textId="77777777" w:rsidR="00631E5C" w:rsidRPr="00C03C81" w:rsidRDefault="00631E5C" w:rsidP="00631E5C">
      <w:pPr>
        <w:pStyle w:val="Anexo"/>
        <w:rPr>
          <w:lang w:val="en-US"/>
        </w:rPr>
      </w:pPr>
    </w:p>
    <w:p w14:paraId="59EF1E7D" w14:textId="77777777" w:rsidR="00631E5C" w:rsidRPr="00C03C81" w:rsidRDefault="00631E5C" w:rsidP="00631E5C">
      <w:pPr>
        <w:pStyle w:val="Anexo"/>
        <w:rPr>
          <w:lang w:val="en-US"/>
        </w:rPr>
      </w:pPr>
      <w:r w:rsidRPr="00C03C81">
        <w:rPr>
          <w:lang w:val="en-US"/>
        </w:rPr>
        <w:t xml:space="preserve">  6. Conveying Non-Source Forms.</w:t>
      </w:r>
    </w:p>
    <w:p w14:paraId="4571794D" w14:textId="77777777" w:rsidR="00631E5C" w:rsidRPr="00C03C81" w:rsidRDefault="00631E5C" w:rsidP="00631E5C">
      <w:pPr>
        <w:pStyle w:val="Anexo"/>
        <w:rPr>
          <w:lang w:val="en-US"/>
        </w:rPr>
      </w:pPr>
    </w:p>
    <w:p w14:paraId="2D475B49" w14:textId="77777777" w:rsidR="00631E5C" w:rsidRPr="00C03C81" w:rsidRDefault="00631E5C" w:rsidP="00631E5C">
      <w:pPr>
        <w:pStyle w:val="Anexo"/>
        <w:rPr>
          <w:lang w:val="en-US"/>
        </w:rPr>
      </w:pPr>
      <w:r w:rsidRPr="00C03C81">
        <w:rPr>
          <w:lang w:val="en-US"/>
        </w:rPr>
        <w:t xml:space="preserve">  You may convey a covered work in object code form under the terms</w:t>
      </w:r>
    </w:p>
    <w:p w14:paraId="2585D0F8" w14:textId="77777777" w:rsidR="00631E5C" w:rsidRPr="00C03C81" w:rsidRDefault="00631E5C" w:rsidP="00631E5C">
      <w:pPr>
        <w:pStyle w:val="Anexo"/>
        <w:rPr>
          <w:lang w:val="en-US"/>
        </w:rPr>
      </w:pPr>
      <w:r w:rsidRPr="00C03C81">
        <w:rPr>
          <w:lang w:val="en-US"/>
        </w:rPr>
        <w:t xml:space="preserve">of sections 4 and 5, </w:t>
      </w:r>
      <w:proofErr w:type="gramStart"/>
      <w:r w:rsidRPr="00C03C81">
        <w:rPr>
          <w:lang w:val="en-US"/>
        </w:rPr>
        <w:t>provided that</w:t>
      </w:r>
      <w:proofErr w:type="gramEnd"/>
      <w:r w:rsidRPr="00C03C81">
        <w:rPr>
          <w:lang w:val="en-US"/>
        </w:rPr>
        <w:t xml:space="preserve"> you also convey the</w:t>
      </w:r>
    </w:p>
    <w:p w14:paraId="19AE7E95" w14:textId="77777777" w:rsidR="00631E5C" w:rsidRPr="00C03C81" w:rsidRDefault="00631E5C" w:rsidP="00631E5C">
      <w:pPr>
        <w:pStyle w:val="Anexo"/>
        <w:rPr>
          <w:lang w:val="en-US"/>
        </w:rPr>
      </w:pPr>
      <w:r w:rsidRPr="00C03C81">
        <w:rPr>
          <w:lang w:val="en-US"/>
        </w:rPr>
        <w:t>machine-readable Corresponding Source under the terms of this License,</w:t>
      </w:r>
    </w:p>
    <w:p w14:paraId="563ACE5A" w14:textId="77777777" w:rsidR="00631E5C" w:rsidRPr="00C03C81" w:rsidRDefault="00631E5C" w:rsidP="00631E5C">
      <w:pPr>
        <w:pStyle w:val="Anexo"/>
        <w:rPr>
          <w:lang w:val="en-US"/>
        </w:rPr>
      </w:pPr>
      <w:r w:rsidRPr="00C03C81">
        <w:rPr>
          <w:lang w:val="en-US"/>
        </w:rPr>
        <w:t>in one of these ways:</w:t>
      </w:r>
    </w:p>
    <w:p w14:paraId="290B43B0" w14:textId="77777777" w:rsidR="00631E5C" w:rsidRPr="00C03C81" w:rsidRDefault="00631E5C" w:rsidP="00631E5C">
      <w:pPr>
        <w:pStyle w:val="Anexo"/>
        <w:rPr>
          <w:lang w:val="en-US"/>
        </w:rPr>
      </w:pPr>
    </w:p>
    <w:p w14:paraId="30308D7B" w14:textId="77777777" w:rsidR="00631E5C" w:rsidRPr="00316BBF" w:rsidRDefault="00631E5C" w:rsidP="00631E5C">
      <w:pPr>
        <w:pStyle w:val="Anexo"/>
        <w:rPr>
          <w:lang w:val="en-US"/>
        </w:rPr>
      </w:pPr>
      <w:r w:rsidRPr="00C03C81">
        <w:rPr>
          <w:lang w:val="en-US"/>
        </w:rPr>
        <w:t xml:space="preserve">    </w:t>
      </w:r>
      <w:r w:rsidRPr="00316BBF">
        <w:rPr>
          <w:lang w:val="en-US"/>
        </w:rPr>
        <w:t>a) Convey the object code in, or embodied in, a physical product</w:t>
      </w:r>
    </w:p>
    <w:p w14:paraId="51B079A8"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the</w:t>
      </w:r>
    </w:p>
    <w:p w14:paraId="7A37F0ED" w14:textId="77777777" w:rsidR="00631E5C" w:rsidRPr="00C03C81" w:rsidRDefault="00631E5C" w:rsidP="00631E5C">
      <w:pPr>
        <w:pStyle w:val="Anexo"/>
        <w:rPr>
          <w:lang w:val="en-US"/>
        </w:rPr>
      </w:pPr>
      <w:r w:rsidRPr="00C03C81">
        <w:rPr>
          <w:lang w:val="en-US"/>
        </w:rPr>
        <w:t xml:space="preserve">    Corresponding Source fixed on a durable physical medium</w:t>
      </w:r>
    </w:p>
    <w:p w14:paraId="4F22BE91" w14:textId="77777777" w:rsidR="00631E5C" w:rsidRPr="00C03C81" w:rsidRDefault="00631E5C" w:rsidP="00631E5C">
      <w:pPr>
        <w:pStyle w:val="Anexo"/>
        <w:rPr>
          <w:lang w:val="en-US"/>
        </w:rPr>
      </w:pPr>
      <w:r w:rsidRPr="00C03C81">
        <w:rPr>
          <w:lang w:val="en-US"/>
        </w:rPr>
        <w:t xml:space="preserve">    customarily used for software interchange.</w:t>
      </w:r>
    </w:p>
    <w:p w14:paraId="02F58DEE" w14:textId="77777777" w:rsidR="00631E5C" w:rsidRPr="00C03C81" w:rsidRDefault="00631E5C" w:rsidP="00631E5C">
      <w:pPr>
        <w:pStyle w:val="Anexo"/>
        <w:rPr>
          <w:lang w:val="en-US"/>
        </w:rPr>
      </w:pPr>
    </w:p>
    <w:p w14:paraId="2152A15B" w14:textId="77777777" w:rsidR="00631E5C" w:rsidRPr="00316BBF" w:rsidRDefault="00631E5C" w:rsidP="00631E5C">
      <w:pPr>
        <w:pStyle w:val="Anexo"/>
        <w:rPr>
          <w:lang w:val="en-US"/>
        </w:rPr>
      </w:pPr>
      <w:r w:rsidRPr="00C03C81">
        <w:rPr>
          <w:lang w:val="en-US"/>
        </w:rPr>
        <w:t xml:space="preserve">    </w:t>
      </w:r>
      <w:r w:rsidRPr="00316BBF">
        <w:rPr>
          <w:lang w:val="en-US"/>
        </w:rPr>
        <w:t>b) Convey the object code in, or embodied in, a physical product</w:t>
      </w:r>
    </w:p>
    <w:p w14:paraId="7A04D4E2"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a</w:t>
      </w:r>
    </w:p>
    <w:p w14:paraId="2667D51E" w14:textId="77777777" w:rsidR="00631E5C" w:rsidRPr="00C03C81" w:rsidRDefault="00631E5C" w:rsidP="00631E5C">
      <w:pPr>
        <w:pStyle w:val="Anexo"/>
        <w:rPr>
          <w:lang w:val="en-US"/>
        </w:rPr>
      </w:pPr>
      <w:r w:rsidRPr="00C03C81">
        <w:rPr>
          <w:lang w:val="en-US"/>
        </w:rPr>
        <w:t xml:space="preserve">    written offer, valid for at least three years and valid for as</w:t>
      </w:r>
    </w:p>
    <w:p w14:paraId="7867B2D7" w14:textId="77777777" w:rsidR="00631E5C" w:rsidRPr="00C03C81" w:rsidRDefault="00631E5C" w:rsidP="00631E5C">
      <w:pPr>
        <w:pStyle w:val="Anexo"/>
        <w:rPr>
          <w:lang w:val="en-US"/>
        </w:rPr>
      </w:pPr>
      <w:r w:rsidRPr="00C03C81">
        <w:rPr>
          <w:lang w:val="en-US"/>
        </w:rPr>
        <w:t xml:space="preserve">    long as you offer spare parts or customer support for that product</w:t>
      </w:r>
    </w:p>
    <w:p w14:paraId="3D44E53B" w14:textId="77777777" w:rsidR="00631E5C" w:rsidRPr="00C03C81" w:rsidRDefault="00631E5C" w:rsidP="00631E5C">
      <w:pPr>
        <w:pStyle w:val="Anexo"/>
        <w:rPr>
          <w:lang w:val="en-US"/>
        </w:rPr>
      </w:pPr>
      <w:r w:rsidRPr="00C03C81">
        <w:rPr>
          <w:lang w:val="en-US"/>
        </w:rPr>
        <w:t xml:space="preserve">    model, to give anyone who possesses the object code either (1) a</w:t>
      </w:r>
    </w:p>
    <w:p w14:paraId="171ADD7B" w14:textId="77777777" w:rsidR="00631E5C" w:rsidRPr="00C03C81" w:rsidRDefault="00631E5C" w:rsidP="00631E5C">
      <w:pPr>
        <w:pStyle w:val="Anexo"/>
        <w:rPr>
          <w:lang w:val="en-US"/>
        </w:rPr>
      </w:pPr>
      <w:r w:rsidRPr="00C03C81">
        <w:rPr>
          <w:lang w:val="en-US"/>
        </w:rPr>
        <w:t xml:space="preserve">    copy of the Corresponding Source for all the software in the</w:t>
      </w:r>
    </w:p>
    <w:p w14:paraId="7CAF7160" w14:textId="77777777" w:rsidR="00631E5C" w:rsidRPr="00C03C81" w:rsidRDefault="00631E5C" w:rsidP="00631E5C">
      <w:pPr>
        <w:pStyle w:val="Anexo"/>
        <w:rPr>
          <w:lang w:val="en-US"/>
        </w:rPr>
      </w:pPr>
      <w:r w:rsidRPr="00C03C81">
        <w:rPr>
          <w:lang w:val="en-US"/>
        </w:rPr>
        <w:t xml:space="preserve">    product that is covered by this License, on a durable physical</w:t>
      </w:r>
    </w:p>
    <w:p w14:paraId="719D6AD4" w14:textId="77777777" w:rsidR="00631E5C" w:rsidRPr="00C03C81" w:rsidRDefault="00631E5C" w:rsidP="00631E5C">
      <w:pPr>
        <w:pStyle w:val="Anexo"/>
        <w:rPr>
          <w:lang w:val="en-US"/>
        </w:rPr>
      </w:pPr>
      <w:r w:rsidRPr="00C03C81">
        <w:rPr>
          <w:lang w:val="en-US"/>
        </w:rPr>
        <w:t xml:space="preserve">    medium customarily used for software interchange, for a price no</w:t>
      </w:r>
    </w:p>
    <w:p w14:paraId="3F184A11" w14:textId="77777777" w:rsidR="00631E5C" w:rsidRPr="00C03C81" w:rsidRDefault="00631E5C" w:rsidP="00631E5C">
      <w:pPr>
        <w:pStyle w:val="Anexo"/>
        <w:rPr>
          <w:lang w:val="en-US"/>
        </w:rPr>
      </w:pPr>
      <w:r w:rsidRPr="00C03C81">
        <w:rPr>
          <w:lang w:val="en-US"/>
        </w:rPr>
        <w:t xml:space="preserve">    more than your reasonable cost of physically performing this</w:t>
      </w:r>
    </w:p>
    <w:p w14:paraId="21DE3C2E" w14:textId="77777777" w:rsidR="00631E5C" w:rsidRPr="00C03C81" w:rsidRDefault="00631E5C" w:rsidP="00631E5C">
      <w:pPr>
        <w:pStyle w:val="Anexo"/>
        <w:rPr>
          <w:lang w:val="en-US"/>
        </w:rPr>
      </w:pPr>
      <w:r w:rsidRPr="00C03C81">
        <w:rPr>
          <w:lang w:val="en-US"/>
        </w:rPr>
        <w:t xml:space="preserve">    conveying of source, or (2) access to copy the</w:t>
      </w:r>
    </w:p>
    <w:p w14:paraId="65B7678E" w14:textId="77777777" w:rsidR="00631E5C" w:rsidRPr="00316BBF" w:rsidRDefault="00631E5C" w:rsidP="00631E5C">
      <w:pPr>
        <w:pStyle w:val="Anexo"/>
        <w:rPr>
          <w:lang w:val="en-US"/>
        </w:rPr>
      </w:pPr>
      <w:r w:rsidRPr="00C03C81">
        <w:rPr>
          <w:lang w:val="en-US"/>
        </w:rPr>
        <w:t xml:space="preserve">    </w:t>
      </w:r>
      <w:r w:rsidRPr="00316BBF">
        <w:rPr>
          <w:lang w:val="en-US"/>
        </w:rPr>
        <w:t>Corresponding Source from a network server at no charge.</w:t>
      </w:r>
    </w:p>
    <w:p w14:paraId="480CB14A" w14:textId="77777777" w:rsidR="00631E5C" w:rsidRPr="00316BBF" w:rsidRDefault="00631E5C" w:rsidP="00631E5C">
      <w:pPr>
        <w:pStyle w:val="Anexo"/>
        <w:rPr>
          <w:lang w:val="en-US"/>
        </w:rPr>
      </w:pPr>
    </w:p>
    <w:p w14:paraId="29FA43A5" w14:textId="77777777" w:rsidR="00631E5C" w:rsidRPr="00C03C81" w:rsidRDefault="00631E5C" w:rsidP="00631E5C">
      <w:pPr>
        <w:pStyle w:val="Anexo"/>
        <w:rPr>
          <w:lang w:val="en-US"/>
        </w:rPr>
      </w:pPr>
      <w:r w:rsidRPr="00316BBF">
        <w:rPr>
          <w:lang w:val="en-US"/>
        </w:rPr>
        <w:t xml:space="preserve">    </w:t>
      </w:r>
      <w:r w:rsidRPr="00C03C81">
        <w:rPr>
          <w:lang w:val="en-US"/>
        </w:rPr>
        <w:t>c) Convey individual copies of the object code with a copy of the</w:t>
      </w:r>
    </w:p>
    <w:p w14:paraId="0101C9AB" w14:textId="77777777" w:rsidR="00631E5C" w:rsidRPr="00C03C81" w:rsidRDefault="00631E5C" w:rsidP="00631E5C">
      <w:pPr>
        <w:pStyle w:val="Anexo"/>
        <w:rPr>
          <w:lang w:val="en-US"/>
        </w:rPr>
      </w:pPr>
      <w:r w:rsidRPr="00C03C81">
        <w:rPr>
          <w:lang w:val="en-US"/>
        </w:rPr>
        <w:t xml:space="preserve">    written offer to provide the Corresponding Source.  This</w:t>
      </w:r>
    </w:p>
    <w:p w14:paraId="3CA2457E" w14:textId="77777777" w:rsidR="00631E5C" w:rsidRPr="00C03C81" w:rsidRDefault="00631E5C" w:rsidP="00631E5C">
      <w:pPr>
        <w:pStyle w:val="Anexo"/>
        <w:rPr>
          <w:lang w:val="en-US"/>
        </w:rPr>
      </w:pPr>
      <w:r w:rsidRPr="00C03C81">
        <w:rPr>
          <w:lang w:val="en-US"/>
        </w:rPr>
        <w:t xml:space="preserve">    alternative is allowed only occasionally and noncommercially, and</w:t>
      </w:r>
    </w:p>
    <w:p w14:paraId="3850B83C" w14:textId="77777777" w:rsidR="00631E5C" w:rsidRPr="00C03C81" w:rsidRDefault="00631E5C" w:rsidP="00631E5C">
      <w:pPr>
        <w:pStyle w:val="Anexo"/>
        <w:rPr>
          <w:lang w:val="en-US"/>
        </w:rPr>
      </w:pPr>
      <w:r w:rsidRPr="00C03C81">
        <w:rPr>
          <w:lang w:val="en-US"/>
        </w:rPr>
        <w:t xml:space="preserve">    only if you received the object code with such an offer, in accord</w:t>
      </w:r>
    </w:p>
    <w:p w14:paraId="0BB8A35A" w14:textId="77777777" w:rsidR="00631E5C" w:rsidRPr="00C03C81" w:rsidRDefault="00631E5C" w:rsidP="00631E5C">
      <w:pPr>
        <w:pStyle w:val="Anexo"/>
        <w:rPr>
          <w:lang w:val="en-US"/>
        </w:rPr>
      </w:pPr>
      <w:r w:rsidRPr="00C03C81">
        <w:rPr>
          <w:lang w:val="en-US"/>
        </w:rPr>
        <w:t xml:space="preserve">    with subsection 6b.</w:t>
      </w:r>
    </w:p>
    <w:p w14:paraId="455F6719" w14:textId="77777777" w:rsidR="00631E5C" w:rsidRPr="00C03C81" w:rsidRDefault="00631E5C" w:rsidP="00631E5C">
      <w:pPr>
        <w:pStyle w:val="Anexo"/>
        <w:rPr>
          <w:lang w:val="en-US"/>
        </w:rPr>
      </w:pPr>
    </w:p>
    <w:p w14:paraId="7802F4C8" w14:textId="77777777" w:rsidR="00631E5C" w:rsidRPr="00C03C81" w:rsidRDefault="00631E5C" w:rsidP="00631E5C">
      <w:pPr>
        <w:pStyle w:val="Anexo"/>
        <w:rPr>
          <w:lang w:val="en-US"/>
        </w:rPr>
      </w:pPr>
      <w:r w:rsidRPr="00C03C81">
        <w:rPr>
          <w:lang w:val="en-US"/>
        </w:rPr>
        <w:t xml:space="preserve">    d) Convey the object code by offering access from a designated</w:t>
      </w:r>
    </w:p>
    <w:p w14:paraId="2475A088" w14:textId="77777777" w:rsidR="00631E5C" w:rsidRPr="00C03C81" w:rsidRDefault="00631E5C" w:rsidP="00631E5C">
      <w:pPr>
        <w:pStyle w:val="Anexo"/>
        <w:rPr>
          <w:lang w:val="en-US"/>
        </w:rPr>
      </w:pPr>
      <w:r w:rsidRPr="00C03C81">
        <w:rPr>
          <w:lang w:val="en-US"/>
        </w:rPr>
        <w:t xml:space="preserve">    place (gratis or for a charge), and offer equivalent access to the</w:t>
      </w:r>
    </w:p>
    <w:p w14:paraId="4F9C4F42" w14:textId="77777777" w:rsidR="00631E5C" w:rsidRPr="00C03C81" w:rsidRDefault="00631E5C" w:rsidP="00631E5C">
      <w:pPr>
        <w:pStyle w:val="Anexo"/>
        <w:rPr>
          <w:lang w:val="en-US"/>
        </w:rPr>
      </w:pPr>
      <w:r w:rsidRPr="00C03C81">
        <w:rPr>
          <w:lang w:val="en-US"/>
        </w:rPr>
        <w:t xml:space="preserve">    Corresponding Source in the same way through the same place at no</w:t>
      </w:r>
    </w:p>
    <w:p w14:paraId="3A996640" w14:textId="77777777" w:rsidR="00631E5C" w:rsidRPr="00C03C81" w:rsidRDefault="00631E5C" w:rsidP="00631E5C">
      <w:pPr>
        <w:pStyle w:val="Anexo"/>
        <w:rPr>
          <w:lang w:val="en-US"/>
        </w:rPr>
      </w:pPr>
      <w:r w:rsidRPr="00C03C81">
        <w:rPr>
          <w:lang w:val="en-US"/>
        </w:rPr>
        <w:t xml:space="preserve">    further charge.  You need not require recipients to copy the</w:t>
      </w:r>
    </w:p>
    <w:p w14:paraId="29F485D6" w14:textId="77777777" w:rsidR="00631E5C" w:rsidRPr="00C03C81" w:rsidRDefault="00631E5C" w:rsidP="00631E5C">
      <w:pPr>
        <w:pStyle w:val="Anexo"/>
        <w:rPr>
          <w:lang w:val="en-US"/>
        </w:rPr>
      </w:pPr>
      <w:r w:rsidRPr="00C03C81">
        <w:rPr>
          <w:lang w:val="en-US"/>
        </w:rPr>
        <w:t xml:space="preserve">    Corresponding Source along with the object code.  If the place to</w:t>
      </w:r>
    </w:p>
    <w:p w14:paraId="24BF1B64" w14:textId="77777777" w:rsidR="00631E5C" w:rsidRPr="00C03C81" w:rsidRDefault="00631E5C" w:rsidP="00631E5C">
      <w:pPr>
        <w:pStyle w:val="Anexo"/>
        <w:rPr>
          <w:lang w:val="en-US"/>
        </w:rPr>
      </w:pPr>
      <w:r w:rsidRPr="00C03C81">
        <w:rPr>
          <w:lang w:val="en-US"/>
        </w:rPr>
        <w:lastRenderedPageBreak/>
        <w:t xml:space="preserve">    copy the object code is a network server, the Corresponding Source</w:t>
      </w:r>
    </w:p>
    <w:p w14:paraId="528A8B17" w14:textId="77777777" w:rsidR="00631E5C" w:rsidRPr="00C03C81" w:rsidRDefault="00631E5C" w:rsidP="00631E5C">
      <w:pPr>
        <w:pStyle w:val="Anexo"/>
        <w:rPr>
          <w:lang w:val="en-US"/>
        </w:rPr>
      </w:pPr>
      <w:r w:rsidRPr="00C03C81">
        <w:rPr>
          <w:lang w:val="en-US"/>
        </w:rPr>
        <w:t xml:space="preserve">    may be on a different server (operated by you or a third party)</w:t>
      </w:r>
    </w:p>
    <w:p w14:paraId="2806E14D" w14:textId="77777777" w:rsidR="00631E5C" w:rsidRPr="00C03C81" w:rsidRDefault="00631E5C" w:rsidP="00631E5C">
      <w:pPr>
        <w:pStyle w:val="Anexo"/>
        <w:rPr>
          <w:lang w:val="en-US"/>
        </w:rPr>
      </w:pPr>
      <w:r w:rsidRPr="00C03C81">
        <w:rPr>
          <w:lang w:val="en-US"/>
        </w:rPr>
        <w:t xml:space="preserve">    that supports equivalent copying facilities, provided you maintain</w:t>
      </w:r>
    </w:p>
    <w:p w14:paraId="2AFE08B0" w14:textId="77777777" w:rsidR="00631E5C" w:rsidRPr="00C03C81" w:rsidRDefault="00631E5C" w:rsidP="00631E5C">
      <w:pPr>
        <w:pStyle w:val="Anexo"/>
        <w:rPr>
          <w:lang w:val="en-US"/>
        </w:rPr>
      </w:pPr>
      <w:r w:rsidRPr="00C03C81">
        <w:rPr>
          <w:lang w:val="en-US"/>
        </w:rPr>
        <w:t xml:space="preserve">    clear directions next to the object code saying where to find the</w:t>
      </w:r>
    </w:p>
    <w:p w14:paraId="6EA006E0" w14:textId="77777777" w:rsidR="00631E5C" w:rsidRPr="00C03C81" w:rsidRDefault="00631E5C" w:rsidP="00631E5C">
      <w:pPr>
        <w:pStyle w:val="Anexo"/>
        <w:rPr>
          <w:lang w:val="en-US"/>
        </w:rPr>
      </w:pPr>
      <w:r w:rsidRPr="00C03C81">
        <w:rPr>
          <w:lang w:val="en-US"/>
        </w:rPr>
        <w:t xml:space="preserve">    Corresponding Source.  Regardless of what server hosts the</w:t>
      </w:r>
    </w:p>
    <w:p w14:paraId="0C34AF65" w14:textId="77777777" w:rsidR="00631E5C" w:rsidRPr="00C03C81" w:rsidRDefault="00631E5C" w:rsidP="00631E5C">
      <w:pPr>
        <w:pStyle w:val="Anexo"/>
        <w:rPr>
          <w:lang w:val="en-US"/>
        </w:rPr>
      </w:pPr>
      <w:r w:rsidRPr="00C03C81">
        <w:rPr>
          <w:lang w:val="en-US"/>
        </w:rPr>
        <w:t xml:space="preserve">    Corresponding Source, you remain obligated to ensure that it is</w:t>
      </w:r>
    </w:p>
    <w:p w14:paraId="5C397E72" w14:textId="77777777" w:rsidR="00631E5C" w:rsidRPr="00C03C81" w:rsidRDefault="00631E5C" w:rsidP="00631E5C">
      <w:pPr>
        <w:pStyle w:val="Anexo"/>
        <w:rPr>
          <w:lang w:val="en-US"/>
        </w:rPr>
      </w:pPr>
      <w:r w:rsidRPr="00C03C81">
        <w:rPr>
          <w:lang w:val="en-US"/>
        </w:rPr>
        <w:t xml:space="preserve">    available for as long as needed to satisfy these requirements.</w:t>
      </w:r>
    </w:p>
    <w:p w14:paraId="24B4C391" w14:textId="77777777" w:rsidR="00631E5C" w:rsidRPr="00C03C81" w:rsidRDefault="00631E5C" w:rsidP="00631E5C">
      <w:pPr>
        <w:pStyle w:val="Anexo"/>
        <w:rPr>
          <w:lang w:val="en-US"/>
        </w:rPr>
      </w:pPr>
    </w:p>
    <w:p w14:paraId="45BF5795" w14:textId="77777777" w:rsidR="00631E5C" w:rsidRPr="00C03C81" w:rsidRDefault="00631E5C" w:rsidP="00631E5C">
      <w:pPr>
        <w:pStyle w:val="Anexo"/>
        <w:rPr>
          <w:lang w:val="en-US"/>
        </w:rPr>
      </w:pPr>
      <w:r w:rsidRPr="00C03C81">
        <w:rPr>
          <w:lang w:val="en-US"/>
        </w:rPr>
        <w:t xml:space="preserve">    e) Convey the object code using peer-to-peer transmission, provided</w:t>
      </w:r>
    </w:p>
    <w:p w14:paraId="588FDB06" w14:textId="77777777" w:rsidR="00631E5C" w:rsidRPr="00C03C81" w:rsidRDefault="00631E5C" w:rsidP="00631E5C">
      <w:pPr>
        <w:pStyle w:val="Anexo"/>
        <w:rPr>
          <w:lang w:val="en-US"/>
        </w:rPr>
      </w:pPr>
      <w:r w:rsidRPr="00C03C81">
        <w:rPr>
          <w:lang w:val="en-US"/>
        </w:rPr>
        <w:t xml:space="preserve">    you inform other peers where the object code and Corresponding</w:t>
      </w:r>
    </w:p>
    <w:p w14:paraId="21D2649A" w14:textId="77777777" w:rsidR="00631E5C" w:rsidRPr="00C03C81" w:rsidRDefault="00631E5C" w:rsidP="00631E5C">
      <w:pPr>
        <w:pStyle w:val="Anexo"/>
        <w:rPr>
          <w:lang w:val="en-US"/>
        </w:rPr>
      </w:pPr>
      <w:r w:rsidRPr="00C03C81">
        <w:rPr>
          <w:lang w:val="en-US"/>
        </w:rPr>
        <w:t xml:space="preserve">    Source of the work are being offered to the general public at no</w:t>
      </w:r>
    </w:p>
    <w:p w14:paraId="1F6A1F3F" w14:textId="77777777" w:rsidR="00631E5C" w:rsidRPr="00C03C81" w:rsidRDefault="00631E5C" w:rsidP="00631E5C">
      <w:pPr>
        <w:pStyle w:val="Anexo"/>
        <w:rPr>
          <w:lang w:val="en-US"/>
        </w:rPr>
      </w:pPr>
      <w:r w:rsidRPr="00C03C81">
        <w:rPr>
          <w:lang w:val="en-US"/>
        </w:rPr>
        <w:t xml:space="preserve">    charge under subsection 6d.</w:t>
      </w:r>
    </w:p>
    <w:p w14:paraId="453D6950" w14:textId="77777777" w:rsidR="00631E5C" w:rsidRPr="00C03C81" w:rsidRDefault="00631E5C" w:rsidP="00631E5C">
      <w:pPr>
        <w:pStyle w:val="Anexo"/>
        <w:rPr>
          <w:lang w:val="en-US"/>
        </w:rPr>
      </w:pPr>
    </w:p>
    <w:p w14:paraId="5FFDE918" w14:textId="77777777" w:rsidR="00631E5C" w:rsidRPr="00C03C81" w:rsidRDefault="00631E5C" w:rsidP="00631E5C">
      <w:pPr>
        <w:pStyle w:val="Anexo"/>
        <w:rPr>
          <w:lang w:val="en-US"/>
        </w:rPr>
      </w:pPr>
      <w:r w:rsidRPr="00C03C81">
        <w:rPr>
          <w:lang w:val="en-US"/>
        </w:rPr>
        <w:t xml:space="preserve">  A separable portion of the object code, whose source code is excluded</w:t>
      </w:r>
    </w:p>
    <w:p w14:paraId="2AE41F0D" w14:textId="77777777" w:rsidR="00631E5C" w:rsidRPr="00C03C81" w:rsidRDefault="00631E5C" w:rsidP="00631E5C">
      <w:pPr>
        <w:pStyle w:val="Anexo"/>
        <w:rPr>
          <w:lang w:val="en-US"/>
        </w:rPr>
      </w:pPr>
      <w:r w:rsidRPr="00C03C81">
        <w:rPr>
          <w:lang w:val="en-US"/>
        </w:rPr>
        <w:t>from the Corresponding Source as a System Library, need not be</w:t>
      </w:r>
    </w:p>
    <w:p w14:paraId="0C880DB1" w14:textId="77777777" w:rsidR="00631E5C" w:rsidRPr="00C03C81" w:rsidRDefault="00631E5C" w:rsidP="00631E5C">
      <w:pPr>
        <w:pStyle w:val="Anexo"/>
        <w:rPr>
          <w:lang w:val="en-US"/>
        </w:rPr>
      </w:pPr>
      <w:r w:rsidRPr="00C03C81">
        <w:rPr>
          <w:lang w:val="en-US"/>
        </w:rPr>
        <w:t>included in conveying the object code work.</w:t>
      </w:r>
    </w:p>
    <w:p w14:paraId="5A81FC37" w14:textId="77777777" w:rsidR="00631E5C" w:rsidRPr="00C03C81" w:rsidRDefault="00631E5C" w:rsidP="00631E5C">
      <w:pPr>
        <w:pStyle w:val="Anexo"/>
        <w:rPr>
          <w:lang w:val="en-US"/>
        </w:rPr>
      </w:pPr>
    </w:p>
    <w:p w14:paraId="47B5BDAB" w14:textId="77777777" w:rsidR="00631E5C" w:rsidRPr="00C03C81" w:rsidRDefault="00631E5C" w:rsidP="00631E5C">
      <w:pPr>
        <w:pStyle w:val="Anexo"/>
        <w:rPr>
          <w:lang w:val="en-US"/>
        </w:rPr>
      </w:pPr>
      <w:r w:rsidRPr="00C03C81">
        <w:rPr>
          <w:lang w:val="en-US"/>
        </w:rPr>
        <w:t xml:space="preserve">  A "User Product" is either (1) a "consumer product", which means any</w:t>
      </w:r>
    </w:p>
    <w:p w14:paraId="223A3458" w14:textId="77777777" w:rsidR="00631E5C" w:rsidRPr="00C03C81" w:rsidRDefault="00631E5C" w:rsidP="00631E5C">
      <w:pPr>
        <w:pStyle w:val="Anexo"/>
        <w:rPr>
          <w:lang w:val="en-US"/>
        </w:rPr>
      </w:pPr>
      <w:r w:rsidRPr="00C03C81">
        <w:rPr>
          <w:lang w:val="en-US"/>
        </w:rPr>
        <w:t xml:space="preserve">tangible personal </w:t>
      </w:r>
      <w:proofErr w:type="gramStart"/>
      <w:r w:rsidRPr="00C03C81">
        <w:rPr>
          <w:lang w:val="en-US"/>
        </w:rPr>
        <w:t>property</w:t>
      </w:r>
      <w:proofErr w:type="gramEnd"/>
      <w:r w:rsidRPr="00C03C81">
        <w:rPr>
          <w:lang w:val="en-US"/>
        </w:rPr>
        <w:t xml:space="preserve"> which is normally used for personal, family,</w:t>
      </w:r>
    </w:p>
    <w:p w14:paraId="2DF6EB09" w14:textId="77777777" w:rsidR="00631E5C" w:rsidRPr="00C03C81" w:rsidRDefault="00631E5C" w:rsidP="00631E5C">
      <w:pPr>
        <w:pStyle w:val="Anexo"/>
        <w:rPr>
          <w:lang w:val="en-US"/>
        </w:rPr>
      </w:pPr>
      <w:r w:rsidRPr="00C03C81">
        <w:rPr>
          <w:lang w:val="en-US"/>
        </w:rPr>
        <w:t>or household purposes, or (2) anything designed or sold for incorporation</w:t>
      </w:r>
    </w:p>
    <w:p w14:paraId="74A394A7" w14:textId="77777777" w:rsidR="00631E5C" w:rsidRPr="00C03C81" w:rsidRDefault="00631E5C" w:rsidP="00631E5C">
      <w:pPr>
        <w:pStyle w:val="Anexo"/>
        <w:rPr>
          <w:lang w:val="en-US"/>
        </w:rPr>
      </w:pPr>
      <w:r w:rsidRPr="00C03C81">
        <w:rPr>
          <w:lang w:val="en-US"/>
        </w:rPr>
        <w:t>into a dwelling.  In determining whether a product is a consumer product,</w:t>
      </w:r>
    </w:p>
    <w:p w14:paraId="428AC972" w14:textId="77777777" w:rsidR="00631E5C" w:rsidRPr="00C03C81" w:rsidRDefault="00631E5C" w:rsidP="00631E5C">
      <w:pPr>
        <w:pStyle w:val="Anexo"/>
        <w:rPr>
          <w:lang w:val="en-US"/>
        </w:rPr>
      </w:pPr>
      <w:r w:rsidRPr="00C03C81">
        <w:rPr>
          <w:lang w:val="en-US"/>
        </w:rPr>
        <w:t>doubtful cases shall be resolved in favor of coverage.  For a particular</w:t>
      </w:r>
    </w:p>
    <w:p w14:paraId="615F0124" w14:textId="77777777" w:rsidR="00631E5C" w:rsidRPr="00C03C81" w:rsidRDefault="00631E5C" w:rsidP="00631E5C">
      <w:pPr>
        <w:pStyle w:val="Anexo"/>
        <w:rPr>
          <w:lang w:val="en-US"/>
        </w:rPr>
      </w:pPr>
      <w:r w:rsidRPr="00C03C81">
        <w:rPr>
          <w:lang w:val="en-US"/>
        </w:rPr>
        <w:t xml:space="preserve">product received by a </w:t>
      </w:r>
      <w:proofErr w:type="gramStart"/>
      <w:r w:rsidRPr="00C03C81">
        <w:rPr>
          <w:lang w:val="en-US"/>
        </w:rPr>
        <w:t>particular user</w:t>
      </w:r>
      <w:proofErr w:type="gramEnd"/>
      <w:r w:rsidRPr="00C03C81">
        <w:rPr>
          <w:lang w:val="en-US"/>
        </w:rPr>
        <w:t>, "normally used" refers to a</w:t>
      </w:r>
    </w:p>
    <w:p w14:paraId="14BB9D0B" w14:textId="77777777" w:rsidR="00631E5C" w:rsidRPr="00C03C81" w:rsidRDefault="00631E5C" w:rsidP="00631E5C">
      <w:pPr>
        <w:pStyle w:val="Anexo"/>
        <w:rPr>
          <w:lang w:val="en-US"/>
        </w:rPr>
      </w:pPr>
      <w:r w:rsidRPr="00C03C81">
        <w:rPr>
          <w:lang w:val="en-US"/>
        </w:rPr>
        <w:t>typical or common use of that class of product, regardless of the status</w:t>
      </w:r>
    </w:p>
    <w:p w14:paraId="7C84761A" w14:textId="77777777" w:rsidR="00631E5C" w:rsidRPr="00C03C81" w:rsidRDefault="00631E5C" w:rsidP="00631E5C">
      <w:pPr>
        <w:pStyle w:val="Anexo"/>
        <w:rPr>
          <w:lang w:val="en-US"/>
        </w:rPr>
      </w:pPr>
      <w:r w:rsidRPr="00C03C81">
        <w:rPr>
          <w:lang w:val="en-US"/>
        </w:rPr>
        <w:t xml:space="preserve">of the </w:t>
      </w:r>
      <w:proofErr w:type="gramStart"/>
      <w:r w:rsidRPr="00C03C81">
        <w:rPr>
          <w:lang w:val="en-US"/>
        </w:rPr>
        <w:t>particular user</w:t>
      </w:r>
      <w:proofErr w:type="gramEnd"/>
      <w:r w:rsidRPr="00C03C81">
        <w:rPr>
          <w:lang w:val="en-US"/>
        </w:rPr>
        <w:t xml:space="preserve"> or of the way in which the particular user</w:t>
      </w:r>
    </w:p>
    <w:p w14:paraId="00B3ABC0" w14:textId="77777777" w:rsidR="00631E5C" w:rsidRPr="00C03C81" w:rsidRDefault="00631E5C" w:rsidP="00631E5C">
      <w:pPr>
        <w:pStyle w:val="Anexo"/>
        <w:rPr>
          <w:lang w:val="en-US"/>
        </w:rPr>
      </w:pPr>
      <w:proofErr w:type="gramStart"/>
      <w:r w:rsidRPr="00C03C81">
        <w:rPr>
          <w:lang w:val="en-US"/>
        </w:rPr>
        <w:t>actually uses</w:t>
      </w:r>
      <w:proofErr w:type="gramEnd"/>
      <w:r w:rsidRPr="00C03C81">
        <w:rPr>
          <w:lang w:val="en-US"/>
        </w:rPr>
        <w:t>, or expects or is expected to use, the product.  A product</w:t>
      </w:r>
    </w:p>
    <w:p w14:paraId="07D0923C" w14:textId="77777777" w:rsidR="00631E5C" w:rsidRPr="00C03C81" w:rsidRDefault="00631E5C" w:rsidP="00631E5C">
      <w:pPr>
        <w:pStyle w:val="Anexo"/>
        <w:rPr>
          <w:lang w:val="en-US"/>
        </w:rPr>
      </w:pPr>
      <w:r w:rsidRPr="00C03C81">
        <w:rPr>
          <w:lang w:val="en-US"/>
        </w:rPr>
        <w:t xml:space="preserve">is a consumer product regardless of whether the product has </w:t>
      </w:r>
      <w:proofErr w:type="gramStart"/>
      <w:r w:rsidRPr="00C03C81">
        <w:rPr>
          <w:lang w:val="en-US"/>
        </w:rPr>
        <w:t>substantial</w:t>
      </w:r>
      <w:proofErr w:type="gramEnd"/>
    </w:p>
    <w:p w14:paraId="6786C516" w14:textId="77777777" w:rsidR="00631E5C" w:rsidRPr="00C03C81" w:rsidRDefault="00631E5C" w:rsidP="00631E5C">
      <w:pPr>
        <w:pStyle w:val="Anexo"/>
        <w:rPr>
          <w:lang w:val="en-US"/>
        </w:rPr>
      </w:pPr>
      <w:r w:rsidRPr="00C03C81">
        <w:rPr>
          <w:lang w:val="en-US"/>
        </w:rPr>
        <w:t>commercial, industrial or non-consumer uses, unless such uses represent</w:t>
      </w:r>
    </w:p>
    <w:p w14:paraId="3843D8AA" w14:textId="77777777" w:rsidR="00631E5C" w:rsidRPr="00C03C81" w:rsidRDefault="00631E5C" w:rsidP="00631E5C">
      <w:pPr>
        <w:pStyle w:val="Anexo"/>
        <w:rPr>
          <w:lang w:val="en-US"/>
        </w:rPr>
      </w:pPr>
      <w:r w:rsidRPr="00C03C81">
        <w:rPr>
          <w:lang w:val="en-US"/>
        </w:rPr>
        <w:t>the only significant mode of use of the product.</w:t>
      </w:r>
    </w:p>
    <w:p w14:paraId="1DDBB0B3" w14:textId="77777777" w:rsidR="00631E5C" w:rsidRPr="00C03C81" w:rsidRDefault="00631E5C" w:rsidP="00631E5C">
      <w:pPr>
        <w:pStyle w:val="Anexo"/>
        <w:rPr>
          <w:lang w:val="en-US"/>
        </w:rPr>
      </w:pPr>
    </w:p>
    <w:p w14:paraId="10168CAF" w14:textId="77777777" w:rsidR="00631E5C" w:rsidRPr="00C03C81" w:rsidRDefault="00631E5C" w:rsidP="00631E5C">
      <w:pPr>
        <w:pStyle w:val="Anexo"/>
        <w:rPr>
          <w:lang w:val="en-US"/>
        </w:rPr>
      </w:pPr>
      <w:r w:rsidRPr="00C03C81">
        <w:rPr>
          <w:lang w:val="en-US"/>
        </w:rPr>
        <w:t xml:space="preserve">  "Installation Information" for a User Product means any methods,</w:t>
      </w:r>
    </w:p>
    <w:p w14:paraId="4C1FDE41" w14:textId="77777777" w:rsidR="00631E5C" w:rsidRPr="00C03C81" w:rsidRDefault="00631E5C" w:rsidP="00631E5C">
      <w:pPr>
        <w:pStyle w:val="Anexo"/>
        <w:rPr>
          <w:lang w:val="en-US"/>
        </w:rPr>
      </w:pPr>
      <w:r w:rsidRPr="00C03C81">
        <w:rPr>
          <w:lang w:val="en-US"/>
        </w:rPr>
        <w:t>procedures, authorization keys, or other information required to install</w:t>
      </w:r>
    </w:p>
    <w:p w14:paraId="7D9E44CB" w14:textId="77777777" w:rsidR="00631E5C" w:rsidRPr="00C03C81" w:rsidRDefault="00631E5C" w:rsidP="00631E5C">
      <w:pPr>
        <w:pStyle w:val="Anexo"/>
        <w:rPr>
          <w:lang w:val="en-US"/>
        </w:rPr>
      </w:pPr>
      <w:r w:rsidRPr="00C03C81">
        <w:rPr>
          <w:lang w:val="en-US"/>
        </w:rPr>
        <w:t>and execute modified versions of a covered work in that User Product from</w:t>
      </w:r>
    </w:p>
    <w:p w14:paraId="3BC21024" w14:textId="77777777" w:rsidR="00631E5C" w:rsidRPr="00C03C81" w:rsidRDefault="00631E5C" w:rsidP="00631E5C">
      <w:pPr>
        <w:pStyle w:val="Anexo"/>
        <w:rPr>
          <w:lang w:val="en-US"/>
        </w:rPr>
      </w:pPr>
      <w:r w:rsidRPr="00C03C81">
        <w:rPr>
          <w:lang w:val="en-US"/>
        </w:rPr>
        <w:t>a modified version of its Corresponding Source.  The information must</w:t>
      </w:r>
    </w:p>
    <w:p w14:paraId="1EF1FA3D" w14:textId="77777777" w:rsidR="00631E5C" w:rsidRPr="00C03C81" w:rsidRDefault="00631E5C" w:rsidP="00631E5C">
      <w:pPr>
        <w:pStyle w:val="Anexo"/>
        <w:rPr>
          <w:lang w:val="en-US"/>
        </w:rPr>
      </w:pPr>
      <w:r w:rsidRPr="00C03C81">
        <w:rPr>
          <w:lang w:val="en-US"/>
        </w:rPr>
        <w:t>suffice to ensure that the continued functioning of the modified object</w:t>
      </w:r>
    </w:p>
    <w:p w14:paraId="4419C2BD" w14:textId="77777777" w:rsidR="00631E5C" w:rsidRPr="00C03C81" w:rsidRDefault="00631E5C" w:rsidP="00631E5C">
      <w:pPr>
        <w:pStyle w:val="Anexo"/>
        <w:rPr>
          <w:lang w:val="en-US"/>
        </w:rPr>
      </w:pPr>
      <w:r w:rsidRPr="00C03C81">
        <w:rPr>
          <w:lang w:val="en-US"/>
        </w:rPr>
        <w:t>code is in no case prevented or interfered with solely because</w:t>
      </w:r>
    </w:p>
    <w:p w14:paraId="2B509890" w14:textId="77777777" w:rsidR="00631E5C" w:rsidRPr="00C03C81" w:rsidRDefault="00631E5C" w:rsidP="00631E5C">
      <w:pPr>
        <w:pStyle w:val="Anexo"/>
        <w:rPr>
          <w:lang w:val="en-US"/>
        </w:rPr>
      </w:pPr>
      <w:r w:rsidRPr="00C03C81">
        <w:rPr>
          <w:lang w:val="en-US"/>
        </w:rPr>
        <w:t>modification has been made.</w:t>
      </w:r>
    </w:p>
    <w:p w14:paraId="4DF9A63A" w14:textId="77777777" w:rsidR="00631E5C" w:rsidRPr="00C03C81" w:rsidRDefault="00631E5C" w:rsidP="00631E5C">
      <w:pPr>
        <w:pStyle w:val="Anexo"/>
        <w:rPr>
          <w:lang w:val="en-US"/>
        </w:rPr>
      </w:pPr>
    </w:p>
    <w:p w14:paraId="7D6AD7B5" w14:textId="77777777" w:rsidR="00631E5C" w:rsidRPr="00316BBF" w:rsidRDefault="00631E5C" w:rsidP="00631E5C">
      <w:pPr>
        <w:pStyle w:val="Anexo"/>
        <w:rPr>
          <w:lang w:val="en-US"/>
        </w:rPr>
      </w:pPr>
      <w:r w:rsidRPr="00C03C81">
        <w:rPr>
          <w:lang w:val="en-US"/>
        </w:rPr>
        <w:t xml:space="preserve">  </w:t>
      </w:r>
      <w:r w:rsidRPr="00316BBF">
        <w:rPr>
          <w:lang w:val="en-US"/>
        </w:rPr>
        <w:t>If you convey an object code work under this section in, or with, or</w:t>
      </w:r>
    </w:p>
    <w:p w14:paraId="06E23664" w14:textId="77777777" w:rsidR="00631E5C" w:rsidRPr="00316BBF" w:rsidRDefault="00631E5C" w:rsidP="00631E5C">
      <w:pPr>
        <w:pStyle w:val="Anexo"/>
        <w:rPr>
          <w:lang w:val="en-US"/>
        </w:rPr>
      </w:pPr>
      <w:proofErr w:type="gramStart"/>
      <w:r w:rsidRPr="00316BBF">
        <w:rPr>
          <w:lang w:val="en-US"/>
        </w:rPr>
        <w:t>specifically</w:t>
      </w:r>
      <w:proofErr w:type="gramEnd"/>
      <w:r w:rsidRPr="00316BBF">
        <w:rPr>
          <w:lang w:val="en-US"/>
        </w:rPr>
        <w:t xml:space="preserve"> for use in, a User Product, and the conveying occurs as</w:t>
      </w:r>
    </w:p>
    <w:p w14:paraId="2F4D42B7" w14:textId="77777777" w:rsidR="00631E5C" w:rsidRPr="00C03C81" w:rsidRDefault="00631E5C" w:rsidP="00631E5C">
      <w:pPr>
        <w:pStyle w:val="Anexo"/>
        <w:rPr>
          <w:lang w:val="en-US"/>
        </w:rPr>
      </w:pPr>
      <w:r w:rsidRPr="00C03C81">
        <w:rPr>
          <w:lang w:val="en-US"/>
        </w:rPr>
        <w:t>part of a transaction in which the right of possession and use of the</w:t>
      </w:r>
    </w:p>
    <w:p w14:paraId="42053CA6" w14:textId="77777777" w:rsidR="00631E5C" w:rsidRPr="00C03C81" w:rsidRDefault="00631E5C" w:rsidP="00631E5C">
      <w:pPr>
        <w:pStyle w:val="Anexo"/>
        <w:rPr>
          <w:lang w:val="en-US"/>
        </w:rPr>
      </w:pPr>
      <w:r w:rsidRPr="00C03C81">
        <w:rPr>
          <w:lang w:val="en-US"/>
        </w:rPr>
        <w:t>User Product is transferred to the recipient in perpetuity or for a</w:t>
      </w:r>
    </w:p>
    <w:p w14:paraId="5DF481CC" w14:textId="77777777" w:rsidR="00631E5C" w:rsidRPr="00C03C81" w:rsidRDefault="00631E5C" w:rsidP="00631E5C">
      <w:pPr>
        <w:pStyle w:val="Anexo"/>
        <w:rPr>
          <w:lang w:val="en-US"/>
        </w:rPr>
      </w:pPr>
      <w:r w:rsidRPr="00C03C81">
        <w:rPr>
          <w:lang w:val="en-US"/>
        </w:rPr>
        <w:t>fixed term (regardless of how the transaction is characterized), the</w:t>
      </w:r>
    </w:p>
    <w:p w14:paraId="0824529E" w14:textId="77777777" w:rsidR="00631E5C" w:rsidRPr="00C03C81" w:rsidRDefault="00631E5C" w:rsidP="00631E5C">
      <w:pPr>
        <w:pStyle w:val="Anexo"/>
        <w:rPr>
          <w:lang w:val="en-US"/>
        </w:rPr>
      </w:pPr>
      <w:r w:rsidRPr="00C03C81">
        <w:rPr>
          <w:lang w:val="en-US"/>
        </w:rPr>
        <w:t>Corresponding Source conveyed under this section must be accompanied</w:t>
      </w:r>
    </w:p>
    <w:p w14:paraId="74823343" w14:textId="77777777" w:rsidR="00631E5C" w:rsidRPr="00C03C81" w:rsidRDefault="00631E5C" w:rsidP="00631E5C">
      <w:pPr>
        <w:pStyle w:val="Anexo"/>
        <w:rPr>
          <w:lang w:val="en-US"/>
        </w:rPr>
      </w:pPr>
      <w:r w:rsidRPr="00C03C81">
        <w:rPr>
          <w:lang w:val="en-US"/>
        </w:rPr>
        <w:t>by the Installation Information.  But this requirement does not apply</w:t>
      </w:r>
    </w:p>
    <w:p w14:paraId="41F59690" w14:textId="77777777" w:rsidR="00631E5C" w:rsidRPr="00C03C81" w:rsidRDefault="00631E5C" w:rsidP="00631E5C">
      <w:pPr>
        <w:pStyle w:val="Anexo"/>
        <w:rPr>
          <w:lang w:val="en-US"/>
        </w:rPr>
      </w:pPr>
      <w:r w:rsidRPr="00C03C81">
        <w:rPr>
          <w:lang w:val="en-US"/>
        </w:rPr>
        <w:t>if neither you nor any third party retains the ability to install</w:t>
      </w:r>
    </w:p>
    <w:p w14:paraId="059DEAA8" w14:textId="77777777" w:rsidR="00631E5C" w:rsidRPr="00C03C81" w:rsidRDefault="00631E5C" w:rsidP="00631E5C">
      <w:pPr>
        <w:pStyle w:val="Anexo"/>
        <w:rPr>
          <w:lang w:val="en-US"/>
        </w:rPr>
      </w:pPr>
      <w:r w:rsidRPr="00C03C81">
        <w:rPr>
          <w:lang w:val="en-US"/>
        </w:rPr>
        <w:t>modified object code on the User Product (for example, the work has</w:t>
      </w:r>
    </w:p>
    <w:p w14:paraId="163FE86E" w14:textId="77777777" w:rsidR="00631E5C" w:rsidRPr="00C03C81" w:rsidRDefault="00631E5C" w:rsidP="00631E5C">
      <w:pPr>
        <w:pStyle w:val="Anexo"/>
        <w:rPr>
          <w:lang w:val="en-US"/>
        </w:rPr>
      </w:pPr>
      <w:r w:rsidRPr="00C03C81">
        <w:rPr>
          <w:lang w:val="en-US"/>
        </w:rPr>
        <w:t>been installed in ROM).</w:t>
      </w:r>
    </w:p>
    <w:p w14:paraId="2CC47CAF" w14:textId="77777777" w:rsidR="00631E5C" w:rsidRPr="00C03C81" w:rsidRDefault="00631E5C" w:rsidP="00631E5C">
      <w:pPr>
        <w:pStyle w:val="Anexo"/>
        <w:rPr>
          <w:lang w:val="en-US"/>
        </w:rPr>
      </w:pPr>
    </w:p>
    <w:p w14:paraId="08F00C4F" w14:textId="77777777" w:rsidR="00631E5C" w:rsidRPr="00C03C81" w:rsidRDefault="00631E5C" w:rsidP="00631E5C">
      <w:pPr>
        <w:pStyle w:val="Anexo"/>
        <w:rPr>
          <w:lang w:val="en-US"/>
        </w:rPr>
      </w:pPr>
      <w:r w:rsidRPr="00C03C81">
        <w:rPr>
          <w:lang w:val="en-US"/>
        </w:rPr>
        <w:t xml:space="preserve">  The requirement to provide Installation Information does not include a</w:t>
      </w:r>
    </w:p>
    <w:p w14:paraId="7C14F828" w14:textId="77777777" w:rsidR="00631E5C" w:rsidRPr="00C03C81" w:rsidRDefault="00631E5C" w:rsidP="00631E5C">
      <w:pPr>
        <w:pStyle w:val="Anexo"/>
        <w:rPr>
          <w:lang w:val="en-US"/>
        </w:rPr>
      </w:pPr>
      <w:r w:rsidRPr="00C03C81">
        <w:rPr>
          <w:lang w:val="en-US"/>
        </w:rPr>
        <w:t>requirement to continue to provide support service, warranty, or updates</w:t>
      </w:r>
    </w:p>
    <w:p w14:paraId="4B80FEFB" w14:textId="77777777" w:rsidR="00631E5C" w:rsidRPr="00C03C81" w:rsidRDefault="00631E5C" w:rsidP="00631E5C">
      <w:pPr>
        <w:pStyle w:val="Anexo"/>
        <w:rPr>
          <w:lang w:val="en-US"/>
        </w:rPr>
      </w:pPr>
      <w:r w:rsidRPr="00C03C81">
        <w:rPr>
          <w:lang w:val="en-US"/>
        </w:rPr>
        <w:t>for a work that has been modified or installed by the recipient, or for</w:t>
      </w:r>
    </w:p>
    <w:p w14:paraId="2EC2C51E" w14:textId="77777777" w:rsidR="00631E5C" w:rsidRPr="00C03C81" w:rsidRDefault="00631E5C" w:rsidP="00631E5C">
      <w:pPr>
        <w:pStyle w:val="Anexo"/>
        <w:rPr>
          <w:lang w:val="en-US"/>
        </w:rPr>
      </w:pPr>
      <w:r w:rsidRPr="00C03C81">
        <w:rPr>
          <w:lang w:val="en-US"/>
        </w:rPr>
        <w:t>the User Product in which it has been modified or installed.  Access to a</w:t>
      </w:r>
    </w:p>
    <w:p w14:paraId="0110D2E3" w14:textId="77777777" w:rsidR="00631E5C" w:rsidRPr="00C03C81" w:rsidRDefault="00631E5C" w:rsidP="00631E5C">
      <w:pPr>
        <w:pStyle w:val="Anexo"/>
        <w:rPr>
          <w:lang w:val="en-US"/>
        </w:rPr>
      </w:pPr>
      <w:r w:rsidRPr="00C03C81">
        <w:rPr>
          <w:lang w:val="en-US"/>
        </w:rPr>
        <w:t>network may be denied when the modification itself materially and</w:t>
      </w:r>
    </w:p>
    <w:p w14:paraId="7D7710C6" w14:textId="77777777" w:rsidR="00631E5C" w:rsidRPr="00C03C81" w:rsidRDefault="00631E5C" w:rsidP="00631E5C">
      <w:pPr>
        <w:pStyle w:val="Anexo"/>
        <w:rPr>
          <w:lang w:val="en-US"/>
        </w:rPr>
      </w:pPr>
      <w:r w:rsidRPr="00C03C81">
        <w:rPr>
          <w:lang w:val="en-US"/>
        </w:rPr>
        <w:t>adversely affects the operation of the network or violates the rules and</w:t>
      </w:r>
    </w:p>
    <w:p w14:paraId="5BCB729E" w14:textId="77777777" w:rsidR="00631E5C" w:rsidRPr="00C03C81" w:rsidRDefault="00631E5C" w:rsidP="00631E5C">
      <w:pPr>
        <w:pStyle w:val="Anexo"/>
        <w:rPr>
          <w:lang w:val="en-US"/>
        </w:rPr>
      </w:pPr>
      <w:r w:rsidRPr="00C03C81">
        <w:rPr>
          <w:lang w:val="en-US"/>
        </w:rPr>
        <w:t>protocols for communication across the network.</w:t>
      </w:r>
    </w:p>
    <w:p w14:paraId="26F8F1FD" w14:textId="77777777" w:rsidR="00631E5C" w:rsidRPr="00C03C81" w:rsidRDefault="00631E5C" w:rsidP="00631E5C">
      <w:pPr>
        <w:pStyle w:val="Anexo"/>
        <w:rPr>
          <w:lang w:val="en-US"/>
        </w:rPr>
      </w:pPr>
    </w:p>
    <w:p w14:paraId="3768418A" w14:textId="77777777" w:rsidR="00631E5C" w:rsidRPr="00C03C81" w:rsidRDefault="00631E5C" w:rsidP="00631E5C">
      <w:pPr>
        <w:pStyle w:val="Anexo"/>
        <w:rPr>
          <w:lang w:val="en-US"/>
        </w:rPr>
      </w:pPr>
      <w:r w:rsidRPr="00C03C81">
        <w:rPr>
          <w:lang w:val="en-US"/>
        </w:rPr>
        <w:t xml:space="preserve">  Corresponding Source conveyed, and Installation Information provided,</w:t>
      </w:r>
    </w:p>
    <w:p w14:paraId="35A721AD" w14:textId="77777777" w:rsidR="00631E5C" w:rsidRPr="00C03C81" w:rsidRDefault="00631E5C" w:rsidP="00631E5C">
      <w:pPr>
        <w:pStyle w:val="Anexo"/>
        <w:rPr>
          <w:lang w:val="en-US"/>
        </w:rPr>
      </w:pPr>
      <w:r w:rsidRPr="00C03C81">
        <w:rPr>
          <w:lang w:val="en-US"/>
        </w:rPr>
        <w:t>in accord with this section must be in a format that is publicly</w:t>
      </w:r>
    </w:p>
    <w:p w14:paraId="67C3BBD1" w14:textId="77777777" w:rsidR="00631E5C" w:rsidRPr="00C03C81" w:rsidRDefault="00631E5C" w:rsidP="00631E5C">
      <w:pPr>
        <w:pStyle w:val="Anexo"/>
        <w:rPr>
          <w:lang w:val="en-US"/>
        </w:rPr>
      </w:pPr>
      <w:r w:rsidRPr="00C03C81">
        <w:rPr>
          <w:lang w:val="en-US"/>
        </w:rPr>
        <w:t>documented (and with an implementation available to the public in</w:t>
      </w:r>
    </w:p>
    <w:p w14:paraId="5B093630" w14:textId="77777777" w:rsidR="00631E5C" w:rsidRPr="00C03C81" w:rsidRDefault="00631E5C" w:rsidP="00631E5C">
      <w:pPr>
        <w:pStyle w:val="Anexo"/>
        <w:rPr>
          <w:lang w:val="en-US"/>
        </w:rPr>
      </w:pPr>
      <w:r w:rsidRPr="00C03C81">
        <w:rPr>
          <w:lang w:val="en-US"/>
        </w:rPr>
        <w:t>source code form), and must require no special password or key for</w:t>
      </w:r>
    </w:p>
    <w:p w14:paraId="0B70B38C" w14:textId="77777777" w:rsidR="00631E5C" w:rsidRPr="00C03C81" w:rsidRDefault="00631E5C" w:rsidP="00631E5C">
      <w:pPr>
        <w:pStyle w:val="Anexo"/>
        <w:rPr>
          <w:lang w:val="en-US"/>
        </w:rPr>
      </w:pPr>
      <w:r w:rsidRPr="00C03C81">
        <w:rPr>
          <w:lang w:val="en-US"/>
        </w:rPr>
        <w:t>unpacking, reading or copying.</w:t>
      </w:r>
    </w:p>
    <w:p w14:paraId="7DA4A8BE" w14:textId="77777777" w:rsidR="00631E5C" w:rsidRPr="00C03C81" w:rsidRDefault="00631E5C" w:rsidP="00631E5C">
      <w:pPr>
        <w:pStyle w:val="Anexo"/>
        <w:rPr>
          <w:lang w:val="en-US"/>
        </w:rPr>
      </w:pPr>
    </w:p>
    <w:p w14:paraId="30EA8BA4" w14:textId="77777777" w:rsidR="00631E5C" w:rsidRPr="00C03C81" w:rsidRDefault="00631E5C" w:rsidP="00631E5C">
      <w:pPr>
        <w:pStyle w:val="Anexo"/>
        <w:rPr>
          <w:lang w:val="en-US"/>
        </w:rPr>
      </w:pPr>
      <w:r w:rsidRPr="00C03C81">
        <w:rPr>
          <w:lang w:val="en-US"/>
        </w:rPr>
        <w:t xml:space="preserve">  7. Additional Terms.</w:t>
      </w:r>
    </w:p>
    <w:p w14:paraId="30FBEDEB" w14:textId="77777777" w:rsidR="00631E5C" w:rsidRPr="00C03C81" w:rsidRDefault="00631E5C" w:rsidP="00631E5C">
      <w:pPr>
        <w:pStyle w:val="Anexo"/>
        <w:rPr>
          <w:lang w:val="en-US"/>
        </w:rPr>
      </w:pPr>
    </w:p>
    <w:p w14:paraId="4BE313F5" w14:textId="77777777" w:rsidR="00631E5C" w:rsidRPr="00C03C81" w:rsidRDefault="00631E5C" w:rsidP="00631E5C">
      <w:pPr>
        <w:pStyle w:val="Anexo"/>
        <w:rPr>
          <w:lang w:val="en-US"/>
        </w:rPr>
      </w:pPr>
      <w:r w:rsidRPr="00C03C81">
        <w:rPr>
          <w:lang w:val="en-US"/>
        </w:rPr>
        <w:t xml:space="preserve">  "Additional permissions" are terms that supplement the terms of this</w:t>
      </w:r>
    </w:p>
    <w:p w14:paraId="618171B2" w14:textId="77777777" w:rsidR="00631E5C" w:rsidRPr="00C03C81" w:rsidRDefault="00631E5C" w:rsidP="00631E5C">
      <w:pPr>
        <w:pStyle w:val="Anexo"/>
        <w:rPr>
          <w:lang w:val="en-US"/>
        </w:rPr>
      </w:pPr>
      <w:r w:rsidRPr="00C03C81">
        <w:rPr>
          <w:lang w:val="en-US"/>
        </w:rPr>
        <w:t>License by making exceptions from one or more of its conditions.</w:t>
      </w:r>
    </w:p>
    <w:p w14:paraId="3DF3B5BF" w14:textId="77777777" w:rsidR="00631E5C" w:rsidRPr="00C03C81" w:rsidRDefault="00631E5C" w:rsidP="00631E5C">
      <w:pPr>
        <w:pStyle w:val="Anexo"/>
        <w:rPr>
          <w:lang w:val="en-US"/>
        </w:rPr>
      </w:pPr>
      <w:r w:rsidRPr="00C03C81">
        <w:rPr>
          <w:lang w:val="en-US"/>
        </w:rPr>
        <w:t>Additional permissions that are applicable to the entire Program shall</w:t>
      </w:r>
    </w:p>
    <w:p w14:paraId="4990326F" w14:textId="77777777" w:rsidR="00631E5C" w:rsidRPr="00C03C81" w:rsidRDefault="00631E5C" w:rsidP="00631E5C">
      <w:pPr>
        <w:pStyle w:val="Anexo"/>
        <w:rPr>
          <w:lang w:val="en-US"/>
        </w:rPr>
      </w:pPr>
      <w:r w:rsidRPr="00C03C81">
        <w:rPr>
          <w:lang w:val="en-US"/>
        </w:rPr>
        <w:t>be treated as though they were included in this License, to the extent</w:t>
      </w:r>
    </w:p>
    <w:p w14:paraId="3BEBA231" w14:textId="77777777" w:rsidR="00631E5C" w:rsidRPr="00C03C81" w:rsidRDefault="00631E5C" w:rsidP="00631E5C">
      <w:pPr>
        <w:pStyle w:val="Anexo"/>
        <w:rPr>
          <w:lang w:val="en-US"/>
        </w:rPr>
      </w:pPr>
      <w:r w:rsidRPr="00C03C81">
        <w:rPr>
          <w:lang w:val="en-US"/>
        </w:rPr>
        <w:t>that they are valid under applicable law.  If additional permissions</w:t>
      </w:r>
    </w:p>
    <w:p w14:paraId="59BA11C8" w14:textId="77777777" w:rsidR="00631E5C" w:rsidRPr="00C03C81" w:rsidRDefault="00631E5C" w:rsidP="00631E5C">
      <w:pPr>
        <w:pStyle w:val="Anexo"/>
        <w:rPr>
          <w:lang w:val="en-US"/>
        </w:rPr>
      </w:pPr>
      <w:r w:rsidRPr="00C03C81">
        <w:rPr>
          <w:lang w:val="en-US"/>
        </w:rPr>
        <w:t>apply only to part of the Program, that part may be used separately</w:t>
      </w:r>
    </w:p>
    <w:p w14:paraId="524919A5" w14:textId="77777777" w:rsidR="00631E5C" w:rsidRPr="00C03C81" w:rsidRDefault="00631E5C" w:rsidP="00631E5C">
      <w:pPr>
        <w:pStyle w:val="Anexo"/>
        <w:rPr>
          <w:lang w:val="en-US"/>
        </w:rPr>
      </w:pPr>
      <w:r w:rsidRPr="00C03C81">
        <w:rPr>
          <w:lang w:val="en-US"/>
        </w:rPr>
        <w:t>under those permissions, but the entire Program remains governed by</w:t>
      </w:r>
    </w:p>
    <w:p w14:paraId="5969AFAC" w14:textId="77777777" w:rsidR="00631E5C" w:rsidRPr="00C03C81" w:rsidRDefault="00631E5C" w:rsidP="00631E5C">
      <w:pPr>
        <w:pStyle w:val="Anexo"/>
        <w:rPr>
          <w:lang w:val="en-US"/>
        </w:rPr>
      </w:pPr>
      <w:r w:rsidRPr="00C03C81">
        <w:rPr>
          <w:lang w:val="en-US"/>
        </w:rPr>
        <w:t>this License without regard to the additional permissions.</w:t>
      </w:r>
    </w:p>
    <w:p w14:paraId="4685466E" w14:textId="77777777" w:rsidR="00631E5C" w:rsidRPr="00C03C81" w:rsidRDefault="00631E5C" w:rsidP="00631E5C">
      <w:pPr>
        <w:pStyle w:val="Anexo"/>
        <w:rPr>
          <w:lang w:val="en-US"/>
        </w:rPr>
      </w:pPr>
    </w:p>
    <w:p w14:paraId="01EBC7DA" w14:textId="77777777" w:rsidR="00631E5C" w:rsidRPr="00C03C81" w:rsidRDefault="00631E5C" w:rsidP="00631E5C">
      <w:pPr>
        <w:pStyle w:val="Anexo"/>
        <w:rPr>
          <w:lang w:val="en-US"/>
        </w:rPr>
      </w:pPr>
      <w:r w:rsidRPr="00C03C81">
        <w:rPr>
          <w:lang w:val="en-US"/>
        </w:rPr>
        <w:t xml:space="preserve">  When you convey a copy of a covered work, you may at your option</w:t>
      </w:r>
    </w:p>
    <w:p w14:paraId="4D5E9A29" w14:textId="77777777" w:rsidR="00631E5C" w:rsidRPr="00C03C81" w:rsidRDefault="00631E5C" w:rsidP="00631E5C">
      <w:pPr>
        <w:pStyle w:val="Anexo"/>
        <w:rPr>
          <w:lang w:val="en-US"/>
        </w:rPr>
      </w:pPr>
      <w:r w:rsidRPr="00C03C81">
        <w:rPr>
          <w:lang w:val="en-US"/>
        </w:rPr>
        <w:t>remove any additional permissions from that copy, or from any part of</w:t>
      </w:r>
    </w:p>
    <w:p w14:paraId="414CF7EE" w14:textId="77777777" w:rsidR="00631E5C" w:rsidRPr="00C03C81" w:rsidRDefault="00631E5C" w:rsidP="00631E5C">
      <w:pPr>
        <w:pStyle w:val="Anexo"/>
        <w:rPr>
          <w:lang w:val="en-US"/>
        </w:rPr>
      </w:pPr>
      <w:r w:rsidRPr="00C03C81">
        <w:rPr>
          <w:lang w:val="en-US"/>
        </w:rPr>
        <w:t>it.  (Additional permissions may be written to require their own</w:t>
      </w:r>
    </w:p>
    <w:p w14:paraId="40D0388F" w14:textId="77777777" w:rsidR="00631E5C" w:rsidRPr="00C03C81" w:rsidRDefault="00631E5C" w:rsidP="00631E5C">
      <w:pPr>
        <w:pStyle w:val="Anexo"/>
        <w:rPr>
          <w:lang w:val="en-US"/>
        </w:rPr>
      </w:pPr>
      <w:r w:rsidRPr="00C03C81">
        <w:rPr>
          <w:lang w:val="en-US"/>
        </w:rPr>
        <w:t>removal in certain cases when you modify the work.)  You may place</w:t>
      </w:r>
    </w:p>
    <w:p w14:paraId="0F168A4A" w14:textId="77777777" w:rsidR="00631E5C" w:rsidRPr="00C03C81" w:rsidRDefault="00631E5C" w:rsidP="00631E5C">
      <w:pPr>
        <w:pStyle w:val="Anexo"/>
        <w:rPr>
          <w:lang w:val="en-US"/>
        </w:rPr>
      </w:pPr>
      <w:r w:rsidRPr="00C03C81">
        <w:rPr>
          <w:lang w:val="en-US"/>
        </w:rPr>
        <w:t>additional permissions on material, added by you to a covered work,</w:t>
      </w:r>
    </w:p>
    <w:p w14:paraId="6EC3DF2B" w14:textId="77777777" w:rsidR="00631E5C" w:rsidRPr="00C03C81" w:rsidRDefault="00631E5C" w:rsidP="00631E5C">
      <w:pPr>
        <w:pStyle w:val="Anexo"/>
        <w:rPr>
          <w:lang w:val="en-US"/>
        </w:rPr>
      </w:pPr>
      <w:r w:rsidRPr="00C03C81">
        <w:rPr>
          <w:lang w:val="en-US"/>
        </w:rPr>
        <w:t>for which you have or can give appropriate copyright permission.</w:t>
      </w:r>
    </w:p>
    <w:p w14:paraId="6B556DDA" w14:textId="77777777" w:rsidR="00631E5C" w:rsidRPr="00C03C81" w:rsidRDefault="00631E5C" w:rsidP="00631E5C">
      <w:pPr>
        <w:pStyle w:val="Anexo"/>
        <w:rPr>
          <w:lang w:val="en-US"/>
        </w:rPr>
      </w:pPr>
    </w:p>
    <w:p w14:paraId="47644080" w14:textId="77777777" w:rsidR="00631E5C" w:rsidRPr="00C03C81" w:rsidRDefault="00631E5C" w:rsidP="00631E5C">
      <w:pPr>
        <w:pStyle w:val="Anexo"/>
        <w:rPr>
          <w:lang w:val="en-US"/>
        </w:rPr>
      </w:pPr>
      <w:r w:rsidRPr="00C03C81">
        <w:rPr>
          <w:lang w:val="en-US"/>
        </w:rPr>
        <w:t xml:space="preserve">  Notwithstanding any other provision of this License, for material you</w:t>
      </w:r>
    </w:p>
    <w:p w14:paraId="6C0B5586" w14:textId="77777777" w:rsidR="00631E5C" w:rsidRPr="00C03C81" w:rsidRDefault="00631E5C" w:rsidP="00631E5C">
      <w:pPr>
        <w:pStyle w:val="Anexo"/>
        <w:rPr>
          <w:lang w:val="en-US"/>
        </w:rPr>
      </w:pPr>
      <w:r w:rsidRPr="00C03C81">
        <w:rPr>
          <w:lang w:val="en-US"/>
        </w:rPr>
        <w:t>add to a covered work, you may (if authorized by the copyright holders of</w:t>
      </w:r>
    </w:p>
    <w:p w14:paraId="09DCEC85" w14:textId="77777777" w:rsidR="00631E5C" w:rsidRPr="00C03C81" w:rsidRDefault="00631E5C" w:rsidP="00631E5C">
      <w:pPr>
        <w:pStyle w:val="Anexo"/>
        <w:rPr>
          <w:lang w:val="en-US"/>
        </w:rPr>
      </w:pPr>
      <w:r w:rsidRPr="00C03C81">
        <w:rPr>
          <w:lang w:val="en-US"/>
        </w:rPr>
        <w:t>that material) supplement the terms of this License with terms:</w:t>
      </w:r>
    </w:p>
    <w:p w14:paraId="7B6A6116" w14:textId="77777777" w:rsidR="00631E5C" w:rsidRPr="00C03C81" w:rsidRDefault="00631E5C" w:rsidP="00631E5C">
      <w:pPr>
        <w:pStyle w:val="Anexo"/>
        <w:rPr>
          <w:lang w:val="en-US"/>
        </w:rPr>
      </w:pPr>
    </w:p>
    <w:p w14:paraId="3B1B80BA" w14:textId="77777777" w:rsidR="00631E5C" w:rsidRPr="00C03C81" w:rsidRDefault="00631E5C" w:rsidP="00631E5C">
      <w:pPr>
        <w:pStyle w:val="Anexo"/>
        <w:rPr>
          <w:lang w:val="en-US"/>
        </w:rPr>
      </w:pPr>
      <w:r w:rsidRPr="00C03C81">
        <w:rPr>
          <w:lang w:val="en-US"/>
        </w:rPr>
        <w:t xml:space="preserve">    a) Disclaiming warranty or limiting liability differently from the</w:t>
      </w:r>
    </w:p>
    <w:p w14:paraId="2926439A" w14:textId="77777777" w:rsidR="00631E5C" w:rsidRPr="00C03C81" w:rsidRDefault="00631E5C" w:rsidP="00631E5C">
      <w:pPr>
        <w:pStyle w:val="Anexo"/>
        <w:rPr>
          <w:lang w:val="en-US"/>
        </w:rPr>
      </w:pPr>
      <w:r w:rsidRPr="00C03C81">
        <w:rPr>
          <w:lang w:val="en-US"/>
        </w:rPr>
        <w:t xml:space="preserve">    terms of sections 15 and 16 of this License; or</w:t>
      </w:r>
    </w:p>
    <w:p w14:paraId="3BFC313B" w14:textId="77777777" w:rsidR="00631E5C" w:rsidRPr="00C03C81" w:rsidRDefault="00631E5C" w:rsidP="00631E5C">
      <w:pPr>
        <w:pStyle w:val="Anexo"/>
        <w:rPr>
          <w:lang w:val="en-US"/>
        </w:rPr>
      </w:pPr>
    </w:p>
    <w:p w14:paraId="54F96672" w14:textId="77777777" w:rsidR="00631E5C" w:rsidRPr="00C03C81" w:rsidRDefault="00631E5C" w:rsidP="00631E5C">
      <w:pPr>
        <w:pStyle w:val="Anexo"/>
        <w:rPr>
          <w:lang w:val="en-US"/>
        </w:rPr>
      </w:pPr>
      <w:r w:rsidRPr="00C03C81">
        <w:rPr>
          <w:lang w:val="en-US"/>
        </w:rPr>
        <w:t xml:space="preserve">    b) Requiring preservation of specified reasonable legal notices or</w:t>
      </w:r>
    </w:p>
    <w:p w14:paraId="7EDBFE39" w14:textId="77777777" w:rsidR="00631E5C" w:rsidRPr="00C03C81" w:rsidRDefault="00631E5C" w:rsidP="00631E5C">
      <w:pPr>
        <w:pStyle w:val="Anexo"/>
        <w:rPr>
          <w:lang w:val="en-US"/>
        </w:rPr>
      </w:pPr>
      <w:r w:rsidRPr="00C03C81">
        <w:rPr>
          <w:lang w:val="en-US"/>
        </w:rPr>
        <w:t xml:space="preserve">    author attributions in that material or in the Appropriate Legal</w:t>
      </w:r>
    </w:p>
    <w:p w14:paraId="58B4D69A" w14:textId="77777777" w:rsidR="00631E5C" w:rsidRPr="00C03C81" w:rsidRDefault="00631E5C" w:rsidP="00631E5C">
      <w:pPr>
        <w:pStyle w:val="Anexo"/>
        <w:rPr>
          <w:lang w:val="en-US"/>
        </w:rPr>
      </w:pPr>
      <w:r w:rsidRPr="00C03C81">
        <w:rPr>
          <w:lang w:val="en-US"/>
        </w:rPr>
        <w:t xml:space="preserve">    Notices displayed by works containing it; or</w:t>
      </w:r>
    </w:p>
    <w:p w14:paraId="2C99C290" w14:textId="77777777" w:rsidR="00631E5C" w:rsidRPr="00C03C81" w:rsidRDefault="00631E5C" w:rsidP="00631E5C">
      <w:pPr>
        <w:pStyle w:val="Anexo"/>
        <w:rPr>
          <w:lang w:val="en-US"/>
        </w:rPr>
      </w:pPr>
    </w:p>
    <w:p w14:paraId="21C9E861" w14:textId="77777777" w:rsidR="00631E5C" w:rsidRPr="00C03C81" w:rsidRDefault="00631E5C" w:rsidP="00631E5C">
      <w:pPr>
        <w:pStyle w:val="Anexo"/>
        <w:rPr>
          <w:lang w:val="en-US"/>
        </w:rPr>
      </w:pPr>
      <w:r w:rsidRPr="00C03C81">
        <w:rPr>
          <w:lang w:val="en-US"/>
        </w:rPr>
        <w:t xml:space="preserve">    c) Prohibiting misrepresentation of the origin of that material, or</w:t>
      </w:r>
    </w:p>
    <w:p w14:paraId="59E49173" w14:textId="77777777" w:rsidR="00631E5C" w:rsidRPr="00C03C81" w:rsidRDefault="00631E5C" w:rsidP="00631E5C">
      <w:pPr>
        <w:pStyle w:val="Anexo"/>
        <w:rPr>
          <w:lang w:val="en-US"/>
        </w:rPr>
      </w:pPr>
      <w:r w:rsidRPr="00C03C81">
        <w:rPr>
          <w:lang w:val="en-US"/>
        </w:rPr>
        <w:t xml:space="preserve">    requiring that modified versions of such material be marked in</w:t>
      </w:r>
    </w:p>
    <w:p w14:paraId="30ACDC2B" w14:textId="77777777" w:rsidR="00631E5C" w:rsidRPr="00C03C81" w:rsidRDefault="00631E5C" w:rsidP="00631E5C">
      <w:pPr>
        <w:pStyle w:val="Anexo"/>
        <w:rPr>
          <w:lang w:val="en-US"/>
        </w:rPr>
      </w:pPr>
      <w:r w:rsidRPr="00C03C81">
        <w:rPr>
          <w:lang w:val="en-US"/>
        </w:rPr>
        <w:t xml:space="preserve">    reasonable ways as different from the original version; or</w:t>
      </w:r>
    </w:p>
    <w:p w14:paraId="72872CF8" w14:textId="77777777" w:rsidR="00631E5C" w:rsidRPr="00C03C81" w:rsidRDefault="00631E5C" w:rsidP="00631E5C">
      <w:pPr>
        <w:pStyle w:val="Anexo"/>
        <w:rPr>
          <w:lang w:val="en-US"/>
        </w:rPr>
      </w:pPr>
    </w:p>
    <w:p w14:paraId="46D50DA5" w14:textId="77777777" w:rsidR="00631E5C" w:rsidRPr="00C03C81" w:rsidRDefault="00631E5C" w:rsidP="00631E5C">
      <w:pPr>
        <w:pStyle w:val="Anexo"/>
        <w:rPr>
          <w:lang w:val="en-US"/>
        </w:rPr>
      </w:pPr>
      <w:r w:rsidRPr="00C03C81">
        <w:rPr>
          <w:lang w:val="en-US"/>
        </w:rPr>
        <w:t xml:space="preserve">    d) Limiting the use for publicity purposes of names of licensors or</w:t>
      </w:r>
    </w:p>
    <w:p w14:paraId="76794DFA" w14:textId="77777777" w:rsidR="00631E5C" w:rsidRPr="00C03C81" w:rsidRDefault="00631E5C" w:rsidP="00631E5C">
      <w:pPr>
        <w:pStyle w:val="Anexo"/>
        <w:rPr>
          <w:lang w:val="en-US"/>
        </w:rPr>
      </w:pPr>
      <w:r w:rsidRPr="00C03C81">
        <w:rPr>
          <w:lang w:val="en-US"/>
        </w:rPr>
        <w:t xml:space="preserve">    authors of the material; or</w:t>
      </w:r>
    </w:p>
    <w:p w14:paraId="26B16443" w14:textId="77777777" w:rsidR="00631E5C" w:rsidRPr="00C03C81" w:rsidRDefault="00631E5C" w:rsidP="00631E5C">
      <w:pPr>
        <w:pStyle w:val="Anexo"/>
        <w:rPr>
          <w:lang w:val="en-US"/>
        </w:rPr>
      </w:pPr>
    </w:p>
    <w:p w14:paraId="7E601C4D" w14:textId="77777777" w:rsidR="00631E5C" w:rsidRPr="00C03C81" w:rsidRDefault="00631E5C" w:rsidP="00631E5C">
      <w:pPr>
        <w:pStyle w:val="Anexo"/>
        <w:rPr>
          <w:lang w:val="en-US"/>
        </w:rPr>
      </w:pPr>
      <w:r w:rsidRPr="00C03C81">
        <w:rPr>
          <w:lang w:val="en-US"/>
        </w:rPr>
        <w:t xml:space="preserve">    e) Declining to grant rights under trademark law for use of some</w:t>
      </w:r>
    </w:p>
    <w:p w14:paraId="482ABE7E" w14:textId="77777777" w:rsidR="00631E5C" w:rsidRPr="00C03C81" w:rsidRDefault="00631E5C" w:rsidP="00631E5C">
      <w:pPr>
        <w:pStyle w:val="Anexo"/>
        <w:rPr>
          <w:lang w:val="en-US"/>
        </w:rPr>
      </w:pPr>
      <w:r w:rsidRPr="00C03C81">
        <w:rPr>
          <w:lang w:val="en-US"/>
        </w:rPr>
        <w:t xml:space="preserve">    trade names, trademarks, or service marks; or</w:t>
      </w:r>
    </w:p>
    <w:p w14:paraId="2ADABFD1" w14:textId="77777777" w:rsidR="00631E5C" w:rsidRPr="00C03C81" w:rsidRDefault="00631E5C" w:rsidP="00631E5C">
      <w:pPr>
        <w:pStyle w:val="Anexo"/>
        <w:rPr>
          <w:lang w:val="en-US"/>
        </w:rPr>
      </w:pPr>
    </w:p>
    <w:p w14:paraId="24FD78D0" w14:textId="77777777" w:rsidR="00631E5C" w:rsidRPr="00C03C81" w:rsidRDefault="00631E5C" w:rsidP="00631E5C">
      <w:pPr>
        <w:pStyle w:val="Anexo"/>
        <w:rPr>
          <w:lang w:val="en-US"/>
        </w:rPr>
      </w:pPr>
      <w:r w:rsidRPr="00C03C81">
        <w:rPr>
          <w:lang w:val="en-US"/>
        </w:rPr>
        <w:t xml:space="preserve">    f) Requiring indemnification of licensors and authors of that</w:t>
      </w:r>
    </w:p>
    <w:p w14:paraId="2B108CC5" w14:textId="77777777" w:rsidR="00631E5C" w:rsidRPr="00C03C81" w:rsidRDefault="00631E5C" w:rsidP="00631E5C">
      <w:pPr>
        <w:pStyle w:val="Anexo"/>
        <w:rPr>
          <w:lang w:val="en-US"/>
        </w:rPr>
      </w:pPr>
      <w:r w:rsidRPr="00C03C81">
        <w:rPr>
          <w:lang w:val="en-US"/>
        </w:rPr>
        <w:t xml:space="preserve">    material by anyone who conveys the material (or modified versions of</w:t>
      </w:r>
    </w:p>
    <w:p w14:paraId="34F526CD" w14:textId="77777777" w:rsidR="00631E5C" w:rsidRPr="00C03C81" w:rsidRDefault="00631E5C" w:rsidP="00631E5C">
      <w:pPr>
        <w:pStyle w:val="Anexo"/>
        <w:rPr>
          <w:lang w:val="en-US"/>
        </w:rPr>
      </w:pPr>
      <w:r w:rsidRPr="00C03C81">
        <w:rPr>
          <w:lang w:val="en-US"/>
        </w:rPr>
        <w:t xml:space="preserve">    it) with contractual assumptions of liability to the recipient, for</w:t>
      </w:r>
    </w:p>
    <w:p w14:paraId="3BDE5A05" w14:textId="77777777" w:rsidR="00631E5C" w:rsidRPr="00C03C81" w:rsidRDefault="00631E5C" w:rsidP="00631E5C">
      <w:pPr>
        <w:pStyle w:val="Anexo"/>
        <w:rPr>
          <w:lang w:val="en-US"/>
        </w:rPr>
      </w:pPr>
      <w:r w:rsidRPr="00C03C81">
        <w:rPr>
          <w:lang w:val="en-US"/>
        </w:rPr>
        <w:t xml:space="preserve">    any liability that these contractual assumptions directly impose on</w:t>
      </w:r>
    </w:p>
    <w:p w14:paraId="5C303999" w14:textId="77777777" w:rsidR="00631E5C" w:rsidRPr="00C03C81" w:rsidRDefault="00631E5C" w:rsidP="00631E5C">
      <w:pPr>
        <w:pStyle w:val="Anexo"/>
        <w:rPr>
          <w:lang w:val="en-US"/>
        </w:rPr>
      </w:pPr>
      <w:r w:rsidRPr="00C03C81">
        <w:rPr>
          <w:lang w:val="en-US"/>
        </w:rPr>
        <w:t xml:space="preserve">    those licensors and authors.</w:t>
      </w:r>
    </w:p>
    <w:p w14:paraId="411E7CDF" w14:textId="77777777" w:rsidR="00631E5C" w:rsidRPr="00C03C81" w:rsidRDefault="00631E5C" w:rsidP="00631E5C">
      <w:pPr>
        <w:pStyle w:val="Anexo"/>
        <w:rPr>
          <w:lang w:val="en-US"/>
        </w:rPr>
      </w:pPr>
    </w:p>
    <w:p w14:paraId="49A94C21" w14:textId="77777777" w:rsidR="00631E5C" w:rsidRPr="00C03C81" w:rsidRDefault="00631E5C" w:rsidP="00631E5C">
      <w:pPr>
        <w:pStyle w:val="Anexo"/>
        <w:rPr>
          <w:lang w:val="en-US"/>
        </w:rPr>
      </w:pPr>
      <w:r w:rsidRPr="00C03C81">
        <w:rPr>
          <w:lang w:val="en-US"/>
        </w:rPr>
        <w:t xml:space="preserve">  All other non-permissive additional terms are considered "further</w:t>
      </w:r>
    </w:p>
    <w:p w14:paraId="7EDA7503" w14:textId="77777777" w:rsidR="00631E5C" w:rsidRPr="00C03C81" w:rsidRDefault="00631E5C" w:rsidP="00631E5C">
      <w:pPr>
        <w:pStyle w:val="Anexo"/>
        <w:rPr>
          <w:lang w:val="en-US"/>
        </w:rPr>
      </w:pPr>
      <w:r w:rsidRPr="00C03C81">
        <w:rPr>
          <w:lang w:val="en-US"/>
        </w:rPr>
        <w:t>restrictions" within the meaning of section 10.  If the Program as you</w:t>
      </w:r>
    </w:p>
    <w:p w14:paraId="1DC7EAEE" w14:textId="77777777" w:rsidR="00631E5C" w:rsidRPr="00C03C81" w:rsidRDefault="00631E5C" w:rsidP="00631E5C">
      <w:pPr>
        <w:pStyle w:val="Anexo"/>
        <w:rPr>
          <w:lang w:val="en-US"/>
        </w:rPr>
      </w:pPr>
      <w:r w:rsidRPr="00C03C81">
        <w:rPr>
          <w:lang w:val="en-US"/>
        </w:rPr>
        <w:t>received it, or any part of it, contains a notice stating that it is</w:t>
      </w:r>
    </w:p>
    <w:p w14:paraId="198C633C" w14:textId="77777777" w:rsidR="00631E5C" w:rsidRPr="00C03C81" w:rsidRDefault="00631E5C" w:rsidP="00631E5C">
      <w:pPr>
        <w:pStyle w:val="Anexo"/>
        <w:rPr>
          <w:lang w:val="en-US"/>
        </w:rPr>
      </w:pPr>
      <w:r w:rsidRPr="00C03C81">
        <w:rPr>
          <w:lang w:val="en-US"/>
        </w:rPr>
        <w:t>governed by this License along with a term that is a further</w:t>
      </w:r>
    </w:p>
    <w:p w14:paraId="39C7C62B" w14:textId="77777777" w:rsidR="00631E5C" w:rsidRPr="00C03C81" w:rsidRDefault="00631E5C" w:rsidP="00631E5C">
      <w:pPr>
        <w:pStyle w:val="Anexo"/>
        <w:rPr>
          <w:lang w:val="en-US"/>
        </w:rPr>
      </w:pPr>
      <w:r w:rsidRPr="00C03C81">
        <w:rPr>
          <w:lang w:val="en-US"/>
        </w:rPr>
        <w:lastRenderedPageBreak/>
        <w:t>restriction, you may remove that term.  If a license document contains</w:t>
      </w:r>
    </w:p>
    <w:p w14:paraId="400A4380" w14:textId="77777777" w:rsidR="00631E5C" w:rsidRPr="00C03C81" w:rsidRDefault="00631E5C" w:rsidP="00631E5C">
      <w:pPr>
        <w:pStyle w:val="Anexo"/>
        <w:rPr>
          <w:lang w:val="en-US"/>
        </w:rPr>
      </w:pPr>
      <w:r w:rsidRPr="00C03C81">
        <w:rPr>
          <w:lang w:val="en-US"/>
        </w:rPr>
        <w:t>a further restriction but permits relicensing or conveying under this</w:t>
      </w:r>
    </w:p>
    <w:p w14:paraId="64CC6435" w14:textId="77777777" w:rsidR="00631E5C" w:rsidRPr="00C03C81" w:rsidRDefault="00631E5C" w:rsidP="00631E5C">
      <w:pPr>
        <w:pStyle w:val="Anexo"/>
        <w:rPr>
          <w:lang w:val="en-US"/>
        </w:rPr>
      </w:pPr>
      <w:r w:rsidRPr="00C03C81">
        <w:rPr>
          <w:lang w:val="en-US"/>
        </w:rPr>
        <w:t>License, you may add to a covered work material governed by the terms</w:t>
      </w:r>
    </w:p>
    <w:p w14:paraId="102D35E0" w14:textId="77777777" w:rsidR="00631E5C" w:rsidRPr="00C03C81" w:rsidRDefault="00631E5C" w:rsidP="00631E5C">
      <w:pPr>
        <w:pStyle w:val="Anexo"/>
        <w:rPr>
          <w:lang w:val="en-US"/>
        </w:rPr>
      </w:pPr>
      <w:r w:rsidRPr="00C03C81">
        <w:rPr>
          <w:lang w:val="en-US"/>
        </w:rPr>
        <w:t>of that license document, provided that the further restriction does</w:t>
      </w:r>
    </w:p>
    <w:p w14:paraId="31788614" w14:textId="77777777" w:rsidR="00631E5C" w:rsidRPr="00C03C81" w:rsidRDefault="00631E5C" w:rsidP="00631E5C">
      <w:pPr>
        <w:pStyle w:val="Anexo"/>
        <w:rPr>
          <w:lang w:val="en-US"/>
        </w:rPr>
      </w:pPr>
      <w:r w:rsidRPr="00C03C81">
        <w:rPr>
          <w:lang w:val="en-US"/>
        </w:rPr>
        <w:t>not survive such relicensing or conveying.</w:t>
      </w:r>
    </w:p>
    <w:p w14:paraId="77BC6D7A" w14:textId="77777777" w:rsidR="00631E5C" w:rsidRPr="00C03C81" w:rsidRDefault="00631E5C" w:rsidP="00631E5C">
      <w:pPr>
        <w:pStyle w:val="Anexo"/>
        <w:rPr>
          <w:lang w:val="en-US"/>
        </w:rPr>
      </w:pPr>
    </w:p>
    <w:p w14:paraId="12C0D4B7" w14:textId="77777777" w:rsidR="00631E5C" w:rsidRPr="00C03C81" w:rsidRDefault="00631E5C" w:rsidP="00631E5C">
      <w:pPr>
        <w:pStyle w:val="Anexo"/>
        <w:rPr>
          <w:lang w:val="en-US"/>
        </w:rPr>
      </w:pPr>
      <w:r w:rsidRPr="00C03C81">
        <w:rPr>
          <w:lang w:val="en-US"/>
        </w:rPr>
        <w:t xml:space="preserve">  If you add terms to a covered work in accord with this section, you</w:t>
      </w:r>
    </w:p>
    <w:p w14:paraId="0AAD1978" w14:textId="77777777" w:rsidR="00631E5C" w:rsidRPr="00C03C81" w:rsidRDefault="00631E5C" w:rsidP="00631E5C">
      <w:pPr>
        <w:pStyle w:val="Anexo"/>
        <w:rPr>
          <w:lang w:val="en-US"/>
        </w:rPr>
      </w:pPr>
      <w:r w:rsidRPr="00C03C81">
        <w:rPr>
          <w:lang w:val="en-US"/>
        </w:rPr>
        <w:t>must place, in the relevant source files, a statement of the</w:t>
      </w:r>
    </w:p>
    <w:p w14:paraId="2DB6D1C8" w14:textId="77777777" w:rsidR="00631E5C" w:rsidRPr="00C03C81" w:rsidRDefault="00631E5C" w:rsidP="00631E5C">
      <w:pPr>
        <w:pStyle w:val="Anexo"/>
        <w:rPr>
          <w:lang w:val="en-US"/>
        </w:rPr>
      </w:pPr>
      <w:r w:rsidRPr="00C03C81">
        <w:rPr>
          <w:lang w:val="en-US"/>
        </w:rPr>
        <w:t>additional terms that apply to those files, or a notice indicating</w:t>
      </w:r>
    </w:p>
    <w:p w14:paraId="599AC08B" w14:textId="77777777" w:rsidR="00631E5C" w:rsidRPr="00C03C81" w:rsidRDefault="00631E5C" w:rsidP="00631E5C">
      <w:pPr>
        <w:pStyle w:val="Anexo"/>
        <w:rPr>
          <w:lang w:val="en-US"/>
        </w:rPr>
      </w:pPr>
      <w:r w:rsidRPr="00C03C81">
        <w:rPr>
          <w:lang w:val="en-US"/>
        </w:rPr>
        <w:t>where to find the applicable terms.</w:t>
      </w:r>
    </w:p>
    <w:p w14:paraId="20D97B00" w14:textId="77777777" w:rsidR="00631E5C" w:rsidRPr="00C03C81" w:rsidRDefault="00631E5C" w:rsidP="00631E5C">
      <w:pPr>
        <w:pStyle w:val="Anexo"/>
        <w:rPr>
          <w:lang w:val="en-US"/>
        </w:rPr>
      </w:pPr>
    </w:p>
    <w:p w14:paraId="5250750F" w14:textId="77777777" w:rsidR="00631E5C" w:rsidRPr="00C03C81" w:rsidRDefault="00631E5C" w:rsidP="00631E5C">
      <w:pPr>
        <w:pStyle w:val="Anexo"/>
        <w:rPr>
          <w:lang w:val="en-US"/>
        </w:rPr>
      </w:pPr>
      <w:r w:rsidRPr="00C03C81">
        <w:rPr>
          <w:lang w:val="en-US"/>
        </w:rPr>
        <w:t xml:space="preserve">  Additional terms, permissive or non-permissive, may be stated in the</w:t>
      </w:r>
    </w:p>
    <w:p w14:paraId="73A793EB" w14:textId="77777777" w:rsidR="00631E5C" w:rsidRPr="00C03C81" w:rsidRDefault="00631E5C" w:rsidP="00631E5C">
      <w:pPr>
        <w:pStyle w:val="Anexo"/>
        <w:rPr>
          <w:lang w:val="en-US"/>
        </w:rPr>
      </w:pPr>
      <w:r w:rsidRPr="00C03C81">
        <w:rPr>
          <w:lang w:val="en-US"/>
        </w:rPr>
        <w:t xml:space="preserve">form of a separately written license, or stated as </w:t>
      </w:r>
      <w:proofErr w:type="gramStart"/>
      <w:r w:rsidRPr="00C03C81">
        <w:rPr>
          <w:lang w:val="en-US"/>
        </w:rPr>
        <w:t>exceptions;</w:t>
      </w:r>
      <w:proofErr w:type="gramEnd"/>
    </w:p>
    <w:p w14:paraId="7EE2858B" w14:textId="77777777" w:rsidR="00631E5C" w:rsidRPr="00C03C81" w:rsidRDefault="00631E5C" w:rsidP="00631E5C">
      <w:pPr>
        <w:pStyle w:val="Anexo"/>
        <w:rPr>
          <w:lang w:val="en-US"/>
        </w:rPr>
      </w:pPr>
      <w:r w:rsidRPr="00C03C81">
        <w:rPr>
          <w:lang w:val="en-US"/>
        </w:rPr>
        <w:t>the above requirements apply either way.</w:t>
      </w:r>
    </w:p>
    <w:p w14:paraId="532A2A58" w14:textId="77777777" w:rsidR="00631E5C" w:rsidRPr="00C03C81" w:rsidRDefault="00631E5C" w:rsidP="00631E5C">
      <w:pPr>
        <w:pStyle w:val="Anexo"/>
        <w:rPr>
          <w:lang w:val="en-US"/>
        </w:rPr>
      </w:pPr>
    </w:p>
    <w:p w14:paraId="13A74DC2" w14:textId="77777777" w:rsidR="00631E5C" w:rsidRPr="00C03C81" w:rsidRDefault="00631E5C" w:rsidP="00631E5C">
      <w:pPr>
        <w:pStyle w:val="Anexo"/>
        <w:rPr>
          <w:lang w:val="en-US"/>
        </w:rPr>
      </w:pPr>
      <w:r w:rsidRPr="00C03C81">
        <w:rPr>
          <w:lang w:val="en-US"/>
        </w:rPr>
        <w:t xml:space="preserve">  8. Termination.</w:t>
      </w:r>
    </w:p>
    <w:p w14:paraId="145ED283" w14:textId="77777777" w:rsidR="00631E5C" w:rsidRPr="00C03C81" w:rsidRDefault="00631E5C" w:rsidP="00631E5C">
      <w:pPr>
        <w:pStyle w:val="Anexo"/>
        <w:rPr>
          <w:lang w:val="en-US"/>
        </w:rPr>
      </w:pPr>
    </w:p>
    <w:p w14:paraId="14BEA690" w14:textId="77777777" w:rsidR="00631E5C" w:rsidRPr="00C03C81" w:rsidRDefault="00631E5C" w:rsidP="00631E5C">
      <w:pPr>
        <w:pStyle w:val="Anexo"/>
        <w:rPr>
          <w:lang w:val="en-US"/>
        </w:rPr>
      </w:pPr>
      <w:r w:rsidRPr="00C03C81">
        <w:rPr>
          <w:lang w:val="en-US"/>
        </w:rPr>
        <w:t xml:space="preserve">  You may not propagate or modify a covered work except as expressly</w:t>
      </w:r>
    </w:p>
    <w:p w14:paraId="710893EA" w14:textId="77777777" w:rsidR="00631E5C" w:rsidRPr="00C03C81" w:rsidRDefault="00631E5C" w:rsidP="00631E5C">
      <w:pPr>
        <w:pStyle w:val="Anexo"/>
        <w:rPr>
          <w:lang w:val="en-US"/>
        </w:rPr>
      </w:pPr>
      <w:r w:rsidRPr="00C03C81">
        <w:rPr>
          <w:lang w:val="en-US"/>
        </w:rPr>
        <w:t>provided under this License.  Any attempt otherwise to propagate or</w:t>
      </w:r>
    </w:p>
    <w:p w14:paraId="711F5B49" w14:textId="77777777" w:rsidR="00631E5C" w:rsidRPr="00C03C81" w:rsidRDefault="00631E5C" w:rsidP="00631E5C">
      <w:pPr>
        <w:pStyle w:val="Anexo"/>
        <w:rPr>
          <w:lang w:val="en-US"/>
        </w:rPr>
      </w:pPr>
      <w:r w:rsidRPr="00C03C81">
        <w:rPr>
          <w:lang w:val="en-US"/>
        </w:rPr>
        <w:t>modify it is void, and will automatically terminate your rights under</w:t>
      </w:r>
    </w:p>
    <w:p w14:paraId="5AFDF348" w14:textId="77777777" w:rsidR="00631E5C" w:rsidRPr="00C03C81" w:rsidRDefault="00631E5C" w:rsidP="00631E5C">
      <w:pPr>
        <w:pStyle w:val="Anexo"/>
        <w:rPr>
          <w:lang w:val="en-US"/>
        </w:rPr>
      </w:pPr>
      <w:r w:rsidRPr="00C03C81">
        <w:rPr>
          <w:lang w:val="en-US"/>
        </w:rPr>
        <w:t>this License (including any patent licenses granted under the third</w:t>
      </w:r>
    </w:p>
    <w:p w14:paraId="5B6B036C" w14:textId="77777777" w:rsidR="00631E5C" w:rsidRPr="00C03C81" w:rsidRDefault="00631E5C" w:rsidP="00631E5C">
      <w:pPr>
        <w:pStyle w:val="Anexo"/>
        <w:rPr>
          <w:lang w:val="en-US"/>
        </w:rPr>
      </w:pPr>
      <w:r w:rsidRPr="00C03C81">
        <w:rPr>
          <w:lang w:val="en-US"/>
        </w:rPr>
        <w:t>paragraph of section 11).</w:t>
      </w:r>
    </w:p>
    <w:p w14:paraId="336F2026" w14:textId="77777777" w:rsidR="00631E5C" w:rsidRPr="00C03C81" w:rsidRDefault="00631E5C" w:rsidP="00631E5C">
      <w:pPr>
        <w:pStyle w:val="Anexo"/>
        <w:rPr>
          <w:lang w:val="en-US"/>
        </w:rPr>
      </w:pPr>
    </w:p>
    <w:p w14:paraId="49312A72" w14:textId="77777777" w:rsidR="00631E5C" w:rsidRPr="00C03C81" w:rsidRDefault="00631E5C" w:rsidP="00631E5C">
      <w:pPr>
        <w:pStyle w:val="Anexo"/>
        <w:rPr>
          <w:lang w:val="en-US"/>
        </w:rPr>
      </w:pPr>
      <w:r w:rsidRPr="00C03C81">
        <w:rPr>
          <w:lang w:val="en-US"/>
        </w:rPr>
        <w:t xml:space="preserve">  However, if you cease all violation of this License, then your</w:t>
      </w:r>
    </w:p>
    <w:p w14:paraId="7E362CAE" w14:textId="77777777" w:rsidR="00631E5C" w:rsidRPr="00C03C81" w:rsidRDefault="00631E5C" w:rsidP="00631E5C">
      <w:pPr>
        <w:pStyle w:val="Anexo"/>
        <w:rPr>
          <w:lang w:val="en-US"/>
        </w:rPr>
      </w:pPr>
      <w:r w:rsidRPr="00C03C81">
        <w:rPr>
          <w:lang w:val="en-US"/>
        </w:rPr>
        <w:t xml:space="preserve">license from a </w:t>
      </w:r>
      <w:proofErr w:type="gramStart"/>
      <w:r w:rsidRPr="00C03C81">
        <w:rPr>
          <w:lang w:val="en-US"/>
        </w:rPr>
        <w:t>particular copyright</w:t>
      </w:r>
      <w:proofErr w:type="gramEnd"/>
      <w:r w:rsidRPr="00C03C81">
        <w:rPr>
          <w:lang w:val="en-US"/>
        </w:rPr>
        <w:t xml:space="preserve"> holder is reinstated (a)</w:t>
      </w:r>
    </w:p>
    <w:p w14:paraId="7F5D042C" w14:textId="77777777" w:rsidR="00631E5C" w:rsidRPr="00C03C81" w:rsidRDefault="00631E5C" w:rsidP="00631E5C">
      <w:pPr>
        <w:pStyle w:val="Anexo"/>
        <w:rPr>
          <w:lang w:val="en-US"/>
        </w:rPr>
      </w:pPr>
      <w:r w:rsidRPr="00C03C81">
        <w:rPr>
          <w:lang w:val="en-US"/>
        </w:rPr>
        <w:t>provisionally, unless and until the copyright holder explicitly and</w:t>
      </w:r>
    </w:p>
    <w:p w14:paraId="2E75FAA8" w14:textId="77777777" w:rsidR="00631E5C" w:rsidRPr="00C03C81" w:rsidRDefault="00631E5C" w:rsidP="00631E5C">
      <w:pPr>
        <w:pStyle w:val="Anexo"/>
        <w:rPr>
          <w:lang w:val="en-US"/>
        </w:rPr>
      </w:pPr>
      <w:r w:rsidRPr="00C03C81">
        <w:rPr>
          <w:lang w:val="en-US"/>
        </w:rPr>
        <w:t>finally terminates your license, and (b) permanently, if the copyright</w:t>
      </w:r>
    </w:p>
    <w:p w14:paraId="7F1DBD71" w14:textId="77777777" w:rsidR="00631E5C" w:rsidRPr="00C03C81" w:rsidRDefault="00631E5C" w:rsidP="00631E5C">
      <w:pPr>
        <w:pStyle w:val="Anexo"/>
        <w:rPr>
          <w:lang w:val="en-US"/>
        </w:rPr>
      </w:pPr>
      <w:r w:rsidRPr="00C03C81">
        <w:rPr>
          <w:lang w:val="en-US"/>
        </w:rPr>
        <w:t>holder fails to notify you of the violation by some reasonable means</w:t>
      </w:r>
    </w:p>
    <w:p w14:paraId="32F9A405" w14:textId="77777777" w:rsidR="00631E5C" w:rsidRPr="00C03C81" w:rsidRDefault="00631E5C" w:rsidP="00631E5C">
      <w:pPr>
        <w:pStyle w:val="Anexo"/>
        <w:rPr>
          <w:lang w:val="en-US"/>
        </w:rPr>
      </w:pPr>
      <w:r w:rsidRPr="00C03C81">
        <w:rPr>
          <w:lang w:val="en-US"/>
        </w:rPr>
        <w:t>prior to 60 days after the cessation.</w:t>
      </w:r>
    </w:p>
    <w:p w14:paraId="2E1612FB" w14:textId="77777777" w:rsidR="00631E5C" w:rsidRPr="00C03C81" w:rsidRDefault="00631E5C" w:rsidP="00631E5C">
      <w:pPr>
        <w:pStyle w:val="Anexo"/>
        <w:rPr>
          <w:lang w:val="en-US"/>
        </w:rPr>
      </w:pPr>
    </w:p>
    <w:p w14:paraId="1FE305BF" w14:textId="77777777" w:rsidR="00631E5C" w:rsidRPr="00C03C81" w:rsidRDefault="00631E5C" w:rsidP="00631E5C">
      <w:pPr>
        <w:pStyle w:val="Anexo"/>
        <w:rPr>
          <w:lang w:val="en-US"/>
        </w:rPr>
      </w:pPr>
      <w:r w:rsidRPr="00C03C81">
        <w:rPr>
          <w:lang w:val="en-US"/>
        </w:rPr>
        <w:t xml:space="preserve">  Moreover, your license from a </w:t>
      </w:r>
      <w:proofErr w:type="gramStart"/>
      <w:r w:rsidRPr="00C03C81">
        <w:rPr>
          <w:lang w:val="en-US"/>
        </w:rPr>
        <w:t>particular copyright</w:t>
      </w:r>
      <w:proofErr w:type="gramEnd"/>
      <w:r w:rsidRPr="00C03C81">
        <w:rPr>
          <w:lang w:val="en-US"/>
        </w:rPr>
        <w:t xml:space="preserve"> holder is</w:t>
      </w:r>
    </w:p>
    <w:p w14:paraId="63602CB4" w14:textId="77777777" w:rsidR="00631E5C" w:rsidRPr="00C03C81" w:rsidRDefault="00631E5C" w:rsidP="00631E5C">
      <w:pPr>
        <w:pStyle w:val="Anexo"/>
        <w:rPr>
          <w:lang w:val="en-US"/>
        </w:rPr>
      </w:pPr>
      <w:r w:rsidRPr="00C03C81">
        <w:rPr>
          <w:lang w:val="en-US"/>
        </w:rPr>
        <w:t>reinstated permanently if the copyright holder notifies you of the</w:t>
      </w:r>
    </w:p>
    <w:p w14:paraId="7B9FD7B1" w14:textId="77777777" w:rsidR="00631E5C" w:rsidRPr="00C03C81" w:rsidRDefault="00631E5C" w:rsidP="00631E5C">
      <w:pPr>
        <w:pStyle w:val="Anexo"/>
        <w:rPr>
          <w:lang w:val="en-US"/>
        </w:rPr>
      </w:pPr>
      <w:r w:rsidRPr="00C03C81">
        <w:rPr>
          <w:lang w:val="en-US"/>
        </w:rPr>
        <w:t>violation by some reasonable means, this is the first time you have</w:t>
      </w:r>
    </w:p>
    <w:p w14:paraId="3E22AD7E" w14:textId="77777777" w:rsidR="00631E5C" w:rsidRPr="00C03C81" w:rsidRDefault="00631E5C" w:rsidP="00631E5C">
      <w:pPr>
        <w:pStyle w:val="Anexo"/>
        <w:rPr>
          <w:lang w:val="en-US"/>
        </w:rPr>
      </w:pPr>
      <w:r w:rsidRPr="00C03C81">
        <w:rPr>
          <w:lang w:val="en-US"/>
        </w:rPr>
        <w:t>received notice of violation of this License (for any work) from that</w:t>
      </w:r>
    </w:p>
    <w:p w14:paraId="53668EEB" w14:textId="77777777" w:rsidR="00631E5C" w:rsidRPr="00C03C81" w:rsidRDefault="00631E5C" w:rsidP="00631E5C">
      <w:pPr>
        <w:pStyle w:val="Anexo"/>
        <w:rPr>
          <w:lang w:val="en-US"/>
        </w:rPr>
      </w:pPr>
      <w:r w:rsidRPr="00C03C81">
        <w:rPr>
          <w:lang w:val="en-US"/>
        </w:rPr>
        <w:t>copyright holder, and you cure the violation prior to 30 days after</w:t>
      </w:r>
    </w:p>
    <w:p w14:paraId="2085A68A" w14:textId="77777777" w:rsidR="00631E5C" w:rsidRPr="00C03C81" w:rsidRDefault="00631E5C" w:rsidP="00631E5C">
      <w:pPr>
        <w:pStyle w:val="Anexo"/>
        <w:rPr>
          <w:lang w:val="en-US"/>
        </w:rPr>
      </w:pPr>
      <w:r w:rsidRPr="00C03C81">
        <w:rPr>
          <w:lang w:val="en-US"/>
        </w:rPr>
        <w:t>your receipt of the notice.</w:t>
      </w:r>
    </w:p>
    <w:p w14:paraId="4252B574" w14:textId="77777777" w:rsidR="00631E5C" w:rsidRPr="00C03C81" w:rsidRDefault="00631E5C" w:rsidP="00631E5C">
      <w:pPr>
        <w:pStyle w:val="Anexo"/>
        <w:rPr>
          <w:lang w:val="en-US"/>
        </w:rPr>
      </w:pPr>
    </w:p>
    <w:p w14:paraId="7A07FB41" w14:textId="77777777" w:rsidR="00631E5C" w:rsidRPr="00C03C81" w:rsidRDefault="00631E5C" w:rsidP="00631E5C">
      <w:pPr>
        <w:pStyle w:val="Anexo"/>
        <w:rPr>
          <w:lang w:val="en-US"/>
        </w:rPr>
      </w:pPr>
      <w:r w:rsidRPr="00C03C81">
        <w:rPr>
          <w:lang w:val="en-US"/>
        </w:rPr>
        <w:t xml:space="preserve">  Termination of your rights under this section does not terminate the</w:t>
      </w:r>
    </w:p>
    <w:p w14:paraId="1F3EDDD5" w14:textId="77777777" w:rsidR="00631E5C" w:rsidRPr="00C03C81" w:rsidRDefault="00631E5C" w:rsidP="00631E5C">
      <w:pPr>
        <w:pStyle w:val="Anexo"/>
        <w:rPr>
          <w:lang w:val="en-US"/>
        </w:rPr>
      </w:pPr>
      <w:r w:rsidRPr="00C03C81">
        <w:rPr>
          <w:lang w:val="en-US"/>
        </w:rPr>
        <w:t>licenses of parties who have received copies or rights from you under</w:t>
      </w:r>
    </w:p>
    <w:p w14:paraId="49D0F98A" w14:textId="77777777" w:rsidR="00631E5C" w:rsidRPr="00C03C81" w:rsidRDefault="00631E5C" w:rsidP="00631E5C">
      <w:pPr>
        <w:pStyle w:val="Anexo"/>
        <w:rPr>
          <w:lang w:val="en-US"/>
        </w:rPr>
      </w:pPr>
      <w:r w:rsidRPr="00C03C81">
        <w:rPr>
          <w:lang w:val="en-US"/>
        </w:rPr>
        <w:t>this License.  If your rights have been terminated and not permanently</w:t>
      </w:r>
    </w:p>
    <w:p w14:paraId="7101EFB5" w14:textId="77777777" w:rsidR="00631E5C" w:rsidRPr="00C03C81" w:rsidRDefault="00631E5C" w:rsidP="00631E5C">
      <w:pPr>
        <w:pStyle w:val="Anexo"/>
        <w:rPr>
          <w:lang w:val="en-US"/>
        </w:rPr>
      </w:pPr>
      <w:r w:rsidRPr="00C03C81">
        <w:rPr>
          <w:lang w:val="en-US"/>
        </w:rPr>
        <w:t>reinstated, you do not qualify to receive new licenses for the same</w:t>
      </w:r>
    </w:p>
    <w:p w14:paraId="7255E504" w14:textId="77777777" w:rsidR="00631E5C" w:rsidRPr="00C03C81" w:rsidRDefault="00631E5C" w:rsidP="00631E5C">
      <w:pPr>
        <w:pStyle w:val="Anexo"/>
        <w:rPr>
          <w:lang w:val="en-US"/>
        </w:rPr>
      </w:pPr>
      <w:r w:rsidRPr="00C03C81">
        <w:rPr>
          <w:lang w:val="en-US"/>
        </w:rPr>
        <w:t>material under section 10.</w:t>
      </w:r>
    </w:p>
    <w:p w14:paraId="643FCACE" w14:textId="77777777" w:rsidR="00631E5C" w:rsidRPr="00C03C81" w:rsidRDefault="00631E5C" w:rsidP="00631E5C">
      <w:pPr>
        <w:pStyle w:val="Anexo"/>
        <w:rPr>
          <w:lang w:val="en-US"/>
        </w:rPr>
      </w:pPr>
    </w:p>
    <w:p w14:paraId="7E542084" w14:textId="77777777" w:rsidR="00631E5C" w:rsidRPr="00C03C81" w:rsidRDefault="00631E5C" w:rsidP="00631E5C">
      <w:pPr>
        <w:pStyle w:val="Anexo"/>
        <w:rPr>
          <w:lang w:val="en-US"/>
        </w:rPr>
      </w:pPr>
      <w:r w:rsidRPr="00C03C81">
        <w:rPr>
          <w:lang w:val="en-US"/>
        </w:rPr>
        <w:t xml:space="preserve">  9. Acceptance Not Required for Having Copies.</w:t>
      </w:r>
    </w:p>
    <w:p w14:paraId="7C70666E" w14:textId="77777777" w:rsidR="00631E5C" w:rsidRPr="00C03C81" w:rsidRDefault="00631E5C" w:rsidP="00631E5C">
      <w:pPr>
        <w:pStyle w:val="Anexo"/>
        <w:rPr>
          <w:lang w:val="en-US"/>
        </w:rPr>
      </w:pPr>
    </w:p>
    <w:p w14:paraId="7F167B2D" w14:textId="77777777" w:rsidR="00631E5C" w:rsidRPr="00C03C81" w:rsidRDefault="00631E5C" w:rsidP="00631E5C">
      <w:pPr>
        <w:pStyle w:val="Anexo"/>
        <w:rPr>
          <w:lang w:val="en-US"/>
        </w:rPr>
      </w:pPr>
      <w:r w:rsidRPr="00C03C81">
        <w:rPr>
          <w:lang w:val="en-US"/>
        </w:rPr>
        <w:t xml:space="preserve">  You are not required to accept this License in order to receive or</w:t>
      </w:r>
    </w:p>
    <w:p w14:paraId="1C8058DF" w14:textId="77777777" w:rsidR="00631E5C" w:rsidRPr="00C03C81" w:rsidRDefault="00631E5C" w:rsidP="00631E5C">
      <w:pPr>
        <w:pStyle w:val="Anexo"/>
        <w:rPr>
          <w:lang w:val="en-US"/>
        </w:rPr>
      </w:pPr>
      <w:r w:rsidRPr="00C03C81">
        <w:rPr>
          <w:lang w:val="en-US"/>
        </w:rPr>
        <w:t>run a copy of the Program.  Ancillary propagation of a covered work</w:t>
      </w:r>
    </w:p>
    <w:p w14:paraId="02DE2FAB" w14:textId="77777777" w:rsidR="00631E5C" w:rsidRPr="00C03C81" w:rsidRDefault="00631E5C" w:rsidP="00631E5C">
      <w:pPr>
        <w:pStyle w:val="Anexo"/>
        <w:rPr>
          <w:lang w:val="en-US"/>
        </w:rPr>
      </w:pPr>
      <w:r w:rsidRPr="00C03C81">
        <w:rPr>
          <w:lang w:val="en-US"/>
        </w:rPr>
        <w:t xml:space="preserve">occurring solely </w:t>
      </w:r>
      <w:proofErr w:type="gramStart"/>
      <w:r w:rsidRPr="00C03C81">
        <w:rPr>
          <w:lang w:val="en-US"/>
        </w:rPr>
        <w:t>as a consequence of</w:t>
      </w:r>
      <w:proofErr w:type="gramEnd"/>
      <w:r w:rsidRPr="00C03C81">
        <w:rPr>
          <w:lang w:val="en-US"/>
        </w:rPr>
        <w:t xml:space="preserve"> using peer-to-peer transmission</w:t>
      </w:r>
    </w:p>
    <w:p w14:paraId="20D75FA1" w14:textId="77777777" w:rsidR="00631E5C" w:rsidRPr="00C03C81" w:rsidRDefault="00631E5C" w:rsidP="00631E5C">
      <w:pPr>
        <w:pStyle w:val="Anexo"/>
        <w:rPr>
          <w:lang w:val="en-US"/>
        </w:rPr>
      </w:pPr>
      <w:r w:rsidRPr="00C03C81">
        <w:rPr>
          <w:lang w:val="en-US"/>
        </w:rPr>
        <w:t>to receive a copy likewise does not require acceptance.  However,</w:t>
      </w:r>
    </w:p>
    <w:p w14:paraId="017C794A" w14:textId="77777777" w:rsidR="00631E5C" w:rsidRPr="00C03C81" w:rsidRDefault="00631E5C" w:rsidP="00631E5C">
      <w:pPr>
        <w:pStyle w:val="Anexo"/>
        <w:rPr>
          <w:lang w:val="en-US"/>
        </w:rPr>
      </w:pPr>
      <w:r w:rsidRPr="00C03C81">
        <w:rPr>
          <w:lang w:val="en-US"/>
        </w:rPr>
        <w:t>nothing other than this License grants you permission to propagate or</w:t>
      </w:r>
    </w:p>
    <w:p w14:paraId="1F45AF2D" w14:textId="77777777" w:rsidR="00631E5C" w:rsidRPr="00C03C81" w:rsidRDefault="00631E5C" w:rsidP="00631E5C">
      <w:pPr>
        <w:pStyle w:val="Anexo"/>
        <w:rPr>
          <w:lang w:val="en-US"/>
        </w:rPr>
      </w:pPr>
      <w:r w:rsidRPr="00C03C81">
        <w:rPr>
          <w:lang w:val="en-US"/>
        </w:rPr>
        <w:t>modify any covered work.  These actions infringe copyright if you do</w:t>
      </w:r>
    </w:p>
    <w:p w14:paraId="4F5E1A07" w14:textId="77777777" w:rsidR="00631E5C" w:rsidRPr="00C03C81" w:rsidRDefault="00631E5C" w:rsidP="00631E5C">
      <w:pPr>
        <w:pStyle w:val="Anexo"/>
        <w:rPr>
          <w:lang w:val="en-US"/>
        </w:rPr>
      </w:pPr>
      <w:r w:rsidRPr="00C03C81">
        <w:rPr>
          <w:lang w:val="en-US"/>
        </w:rPr>
        <w:t>not accept this License.  Therefore, by modifying or propagating a</w:t>
      </w:r>
    </w:p>
    <w:p w14:paraId="68196B39" w14:textId="77777777" w:rsidR="00631E5C" w:rsidRPr="00C03C81" w:rsidRDefault="00631E5C" w:rsidP="00631E5C">
      <w:pPr>
        <w:pStyle w:val="Anexo"/>
        <w:rPr>
          <w:lang w:val="en-US"/>
        </w:rPr>
      </w:pPr>
      <w:r w:rsidRPr="00C03C81">
        <w:rPr>
          <w:lang w:val="en-US"/>
        </w:rPr>
        <w:t>covered work, you indicate your acceptance of this License to do so.</w:t>
      </w:r>
    </w:p>
    <w:p w14:paraId="323368C9" w14:textId="77777777" w:rsidR="00631E5C" w:rsidRPr="00C03C81" w:rsidRDefault="00631E5C" w:rsidP="00631E5C">
      <w:pPr>
        <w:pStyle w:val="Anexo"/>
        <w:rPr>
          <w:lang w:val="en-US"/>
        </w:rPr>
      </w:pPr>
    </w:p>
    <w:p w14:paraId="7947C341" w14:textId="77777777" w:rsidR="00631E5C" w:rsidRPr="00C03C81" w:rsidRDefault="00631E5C" w:rsidP="00631E5C">
      <w:pPr>
        <w:pStyle w:val="Anexo"/>
        <w:rPr>
          <w:lang w:val="en-US"/>
        </w:rPr>
      </w:pPr>
      <w:r w:rsidRPr="00C03C81">
        <w:rPr>
          <w:lang w:val="en-US"/>
        </w:rPr>
        <w:t xml:space="preserve">  10. Automatic Licensing of Downstream Recipients.</w:t>
      </w:r>
    </w:p>
    <w:p w14:paraId="511A8574" w14:textId="77777777" w:rsidR="00631E5C" w:rsidRPr="00C03C81" w:rsidRDefault="00631E5C" w:rsidP="00631E5C">
      <w:pPr>
        <w:pStyle w:val="Anexo"/>
        <w:rPr>
          <w:lang w:val="en-US"/>
        </w:rPr>
      </w:pPr>
    </w:p>
    <w:p w14:paraId="017EA243" w14:textId="77777777" w:rsidR="00631E5C" w:rsidRPr="00C03C81" w:rsidRDefault="00631E5C" w:rsidP="00631E5C">
      <w:pPr>
        <w:pStyle w:val="Anexo"/>
        <w:rPr>
          <w:lang w:val="en-US"/>
        </w:rPr>
      </w:pPr>
      <w:r w:rsidRPr="00C03C81">
        <w:rPr>
          <w:lang w:val="en-US"/>
        </w:rPr>
        <w:lastRenderedPageBreak/>
        <w:t xml:space="preserve">  Each time you convey a covered work, the recipient automatically</w:t>
      </w:r>
    </w:p>
    <w:p w14:paraId="7223A620" w14:textId="77777777" w:rsidR="00631E5C" w:rsidRPr="00C03C81" w:rsidRDefault="00631E5C" w:rsidP="00631E5C">
      <w:pPr>
        <w:pStyle w:val="Anexo"/>
        <w:rPr>
          <w:lang w:val="en-US"/>
        </w:rPr>
      </w:pPr>
      <w:r w:rsidRPr="00C03C81">
        <w:rPr>
          <w:lang w:val="en-US"/>
        </w:rPr>
        <w:t>receives a license from the original licensors, to run, modify and</w:t>
      </w:r>
    </w:p>
    <w:p w14:paraId="5CA905E5" w14:textId="77777777" w:rsidR="00631E5C" w:rsidRPr="00C03C81" w:rsidRDefault="00631E5C" w:rsidP="00631E5C">
      <w:pPr>
        <w:pStyle w:val="Anexo"/>
        <w:rPr>
          <w:lang w:val="en-US"/>
        </w:rPr>
      </w:pPr>
      <w:r w:rsidRPr="00C03C81">
        <w:rPr>
          <w:lang w:val="en-US"/>
        </w:rPr>
        <w:t>propagate that work, subject to this License.  You are not responsible</w:t>
      </w:r>
    </w:p>
    <w:p w14:paraId="5B5419B3" w14:textId="77777777" w:rsidR="00631E5C" w:rsidRPr="00C03C81" w:rsidRDefault="00631E5C" w:rsidP="00631E5C">
      <w:pPr>
        <w:pStyle w:val="Anexo"/>
        <w:rPr>
          <w:lang w:val="en-US"/>
        </w:rPr>
      </w:pPr>
      <w:r w:rsidRPr="00C03C81">
        <w:rPr>
          <w:lang w:val="en-US"/>
        </w:rPr>
        <w:t>for enforcing compliance by third parties with this License.</w:t>
      </w:r>
    </w:p>
    <w:p w14:paraId="446ADD5D" w14:textId="77777777" w:rsidR="00631E5C" w:rsidRPr="00C03C81" w:rsidRDefault="00631E5C" w:rsidP="00631E5C">
      <w:pPr>
        <w:pStyle w:val="Anexo"/>
        <w:rPr>
          <w:lang w:val="en-US"/>
        </w:rPr>
      </w:pPr>
    </w:p>
    <w:p w14:paraId="52BB23DB" w14:textId="77777777" w:rsidR="00631E5C" w:rsidRPr="00C03C81" w:rsidRDefault="00631E5C" w:rsidP="00631E5C">
      <w:pPr>
        <w:pStyle w:val="Anexo"/>
        <w:rPr>
          <w:lang w:val="en-US"/>
        </w:rPr>
      </w:pPr>
      <w:r w:rsidRPr="00C03C81">
        <w:rPr>
          <w:lang w:val="en-US"/>
        </w:rPr>
        <w:t xml:space="preserve">  An "entity transaction" is a transaction transferring control of an</w:t>
      </w:r>
    </w:p>
    <w:p w14:paraId="705B780D" w14:textId="77777777" w:rsidR="00631E5C" w:rsidRPr="00C03C81" w:rsidRDefault="00631E5C" w:rsidP="00631E5C">
      <w:pPr>
        <w:pStyle w:val="Anexo"/>
        <w:rPr>
          <w:lang w:val="en-US"/>
        </w:rPr>
      </w:pPr>
      <w:r w:rsidRPr="00C03C81">
        <w:rPr>
          <w:lang w:val="en-US"/>
        </w:rPr>
        <w:t>organization, or substantially all assets of one, or subdividing an</w:t>
      </w:r>
    </w:p>
    <w:p w14:paraId="00196F5B" w14:textId="77777777" w:rsidR="00631E5C" w:rsidRPr="00C03C81" w:rsidRDefault="00631E5C" w:rsidP="00631E5C">
      <w:pPr>
        <w:pStyle w:val="Anexo"/>
        <w:rPr>
          <w:lang w:val="en-US"/>
        </w:rPr>
      </w:pPr>
      <w:r w:rsidRPr="00C03C81">
        <w:rPr>
          <w:lang w:val="en-US"/>
        </w:rPr>
        <w:t>organization, or merging organizations.  If propagation of a covered</w:t>
      </w:r>
    </w:p>
    <w:p w14:paraId="6AD1A76F" w14:textId="77777777" w:rsidR="00631E5C" w:rsidRPr="00C03C81" w:rsidRDefault="00631E5C" w:rsidP="00631E5C">
      <w:pPr>
        <w:pStyle w:val="Anexo"/>
        <w:rPr>
          <w:lang w:val="en-US"/>
        </w:rPr>
      </w:pPr>
      <w:r w:rsidRPr="00C03C81">
        <w:rPr>
          <w:lang w:val="en-US"/>
        </w:rPr>
        <w:t>work results from an entity transaction, each party to that</w:t>
      </w:r>
    </w:p>
    <w:p w14:paraId="08114211" w14:textId="77777777" w:rsidR="00631E5C" w:rsidRPr="00C03C81" w:rsidRDefault="00631E5C" w:rsidP="00631E5C">
      <w:pPr>
        <w:pStyle w:val="Anexo"/>
        <w:rPr>
          <w:lang w:val="en-US"/>
        </w:rPr>
      </w:pPr>
      <w:r w:rsidRPr="00C03C81">
        <w:rPr>
          <w:lang w:val="en-US"/>
        </w:rPr>
        <w:t>transaction who receives a copy of the work also receives whatever</w:t>
      </w:r>
    </w:p>
    <w:p w14:paraId="1920474B" w14:textId="77777777" w:rsidR="00631E5C" w:rsidRPr="00C03C81" w:rsidRDefault="00631E5C" w:rsidP="00631E5C">
      <w:pPr>
        <w:pStyle w:val="Anexo"/>
        <w:rPr>
          <w:lang w:val="en-US"/>
        </w:rPr>
      </w:pPr>
      <w:r w:rsidRPr="00C03C81">
        <w:rPr>
          <w:lang w:val="en-US"/>
        </w:rPr>
        <w:t>licenses to the work the party's predecessor in interest had or could</w:t>
      </w:r>
    </w:p>
    <w:p w14:paraId="065BB5CE" w14:textId="77777777" w:rsidR="00631E5C" w:rsidRPr="00C03C81" w:rsidRDefault="00631E5C" w:rsidP="00631E5C">
      <w:pPr>
        <w:pStyle w:val="Anexo"/>
        <w:rPr>
          <w:lang w:val="en-US"/>
        </w:rPr>
      </w:pPr>
      <w:r w:rsidRPr="00C03C81">
        <w:rPr>
          <w:lang w:val="en-US"/>
        </w:rPr>
        <w:t>give under the previous paragraph, plus a right to possession of the</w:t>
      </w:r>
    </w:p>
    <w:p w14:paraId="075A6419" w14:textId="77777777" w:rsidR="00631E5C" w:rsidRPr="00C03C81" w:rsidRDefault="00631E5C" w:rsidP="00631E5C">
      <w:pPr>
        <w:pStyle w:val="Anexo"/>
        <w:rPr>
          <w:lang w:val="en-US"/>
        </w:rPr>
      </w:pPr>
      <w:r w:rsidRPr="00C03C81">
        <w:rPr>
          <w:lang w:val="en-US"/>
        </w:rPr>
        <w:t>Corresponding Source of the work from the predecessor in interest, if</w:t>
      </w:r>
    </w:p>
    <w:p w14:paraId="31BED8C4" w14:textId="77777777" w:rsidR="00631E5C" w:rsidRPr="00C03C81" w:rsidRDefault="00631E5C" w:rsidP="00631E5C">
      <w:pPr>
        <w:pStyle w:val="Anexo"/>
        <w:rPr>
          <w:lang w:val="en-US"/>
        </w:rPr>
      </w:pPr>
      <w:r w:rsidRPr="00C03C81">
        <w:rPr>
          <w:lang w:val="en-US"/>
        </w:rPr>
        <w:t>the predecessor has it or can get it with reasonable efforts.</w:t>
      </w:r>
    </w:p>
    <w:p w14:paraId="018EAE33" w14:textId="77777777" w:rsidR="00631E5C" w:rsidRPr="00C03C81" w:rsidRDefault="00631E5C" w:rsidP="00631E5C">
      <w:pPr>
        <w:pStyle w:val="Anexo"/>
        <w:rPr>
          <w:lang w:val="en-US"/>
        </w:rPr>
      </w:pPr>
    </w:p>
    <w:p w14:paraId="59BD8995" w14:textId="77777777" w:rsidR="00631E5C" w:rsidRPr="00C03C81" w:rsidRDefault="00631E5C" w:rsidP="00631E5C">
      <w:pPr>
        <w:pStyle w:val="Anexo"/>
        <w:rPr>
          <w:lang w:val="en-US"/>
        </w:rPr>
      </w:pPr>
      <w:r w:rsidRPr="00C03C81">
        <w:rPr>
          <w:lang w:val="en-US"/>
        </w:rPr>
        <w:t xml:space="preserve">  You may not impose any further restrictions on the exercise of the</w:t>
      </w:r>
    </w:p>
    <w:p w14:paraId="5753F5AA" w14:textId="77777777" w:rsidR="00631E5C" w:rsidRPr="00C03C81" w:rsidRDefault="00631E5C" w:rsidP="00631E5C">
      <w:pPr>
        <w:pStyle w:val="Anexo"/>
        <w:rPr>
          <w:lang w:val="en-US"/>
        </w:rPr>
      </w:pPr>
      <w:r w:rsidRPr="00C03C81">
        <w:rPr>
          <w:lang w:val="en-US"/>
        </w:rPr>
        <w:t>rights granted or affirmed under this License.  For example, you may</w:t>
      </w:r>
    </w:p>
    <w:p w14:paraId="4B046C93" w14:textId="77777777" w:rsidR="00631E5C" w:rsidRPr="00C03C81" w:rsidRDefault="00631E5C" w:rsidP="00631E5C">
      <w:pPr>
        <w:pStyle w:val="Anexo"/>
        <w:rPr>
          <w:lang w:val="en-US"/>
        </w:rPr>
      </w:pPr>
      <w:r w:rsidRPr="00C03C81">
        <w:rPr>
          <w:lang w:val="en-US"/>
        </w:rPr>
        <w:t>not impose a license fee, royalty, or other charge for exercise of</w:t>
      </w:r>
    </w:p>
    <w:p w14:paraId="03C619E0" w14:textId="77777777" w:rsidR="00631E5C" w:rsidRPr="00C03C81" w:rsidRDefault="00631E5C" w:rsidP="00631E5C">
      <w:pPr>
        <w:pStyle w:val="Anexo"/>
        <w:rPr>
          <w:lang w:val="en-US"/>
        </w:rPr>
      </w:pPr>
      <w:r w:rsidRPr="00C03C81">
        <w:rPr>
          <w:lang w:val="en-US"/>
        </w:rPr>
        <w:t>rights granted under this License, and you may not initiate litigation</w:t>
      </w:r>
    </w:p>
    <w:p w14:paraId="61DB4B03" w14:textId="77777777" w:rsidR="00631E5C" w:rsidRPr="00C03C81" w:rsidRDefault="00631E5C" w:rsidP="00631E5C">
      <w:pPr>
        <w:pStyle w:val="Anexo"/>
        <w:rPr>
          <w:lang w:val="en-US"/>
        </w:rPr>
      </w:pPr>
      <w:r w:rsidRPr="00C03C81">
        <w:rPr>
          <w:lang w:val="en-US"/>
        </w:rPr>
        <w:t xml:space="preserve">(including a </w:t>
      </w:r>
      <w:proofErr w:type="gramStart"/>
      <w:r w:rsidRPr="00C03C81">
        <w:rPr>
          <w:lang w:val="en-US"/>
        </w:rPr>
        <w:t>cross-claim</w:t>
      </w:r>
      <w:proofErr w:type="gramEnd"/>
      <w:r w:rsidRPr="00C03C81">
        <w:rPr>
          <w:lang w:val="en-US"/>
        </w:rPr>
        <w:t xml:space="preserve"> or counterclaim in a lawsuit) alleging that</w:t>
      </w:r>
    </w:p>
    <w:p w14:paraId="34D9AB7A" w14:textId="77777777" w:rsidR="00631E5C" w:rsidRPr="00C03C81" w:rsidRDefault="00631E5C" w:rsidP="00631E5C">
      <w:pPr>
        <w:pStyle w:val="Anexo"/>
        <w:rPr>
          <w:lang w:val="en-US"/>
        </w:rPr>
      </w:pPr>
      <w:r w:rsidRPr="00C03C81">
        <w:rPr>
          <w:lang w:val="en-US"/>
        </w:rPr>
        <w:t>any patent claim is infringed by making, using, selling, offering for</w:t>
      </w:r>
    </w:p>
    <w:p w14:paraId="1D9424B0" w14:textId="77777777" w:rsidR="00631E5C" w:rsidRPr="00C03C81" w:rsidRDefault="00631E5C" w:rsidP="00631E5C">
      <w:pPr>
        <w:pStyle w:val="Anexo"/>
        <w:rPr>
          <w:lang w:val="en-US"/>
        </w:rPr>
      </w:pPr>
      <w:r w:rsidRPr="00C03C81">
        <w:rPr>
          <w:lang w:val="en-US"/>
        </w:rPr>
        <w:t>sale, or importing the Program or any portion of it.</w:t>
      </w:r>
    </w:p>
    <w:p w14:paraId="575044B6" w14:textId="77777777" w:rsidR="00631E5C" w:rsidRPr="00C03C81" w:rsidRDefault="00631E5C" w:rsidP="00631E5C">
      <w:pPr>
        <w:pStyle w:val="Anexo"/>
        <w:rPr>
          <w:lang w:val="en-US"/>
        </w:rPr>
      </w:pPr>
    </w:p>
    <w:p w14:paraId="3D68CC9D" w14:textId="77777777" w:rsidR="00631E5C" w:rsidRPr="00C03C81" w:rsidRDefault="00631E5C" w:rsidP="00631E5C">
      <w:pPr>
        <w:pStyle w:val="Anexo"/>
        <w:rPr>
          <w:lang w:val="en-US"/>
        </w:rPr>
      </w:pPr>
      <w:r w:rsidRPr="00C03C81">
        <w:rPr>
          <w:lang w:val="en-US"/>
        </w:rPr>
        <w:t xml:space="preserve">  11. Patents.</w:t>
      </w:r>
    </w:p>
    <w:p w14:paraId="787E7C59" w14:textId="77777777" w:rsidR="00631E5C" w:rsidRPr="00C03C81" w:rsidRDefault="00631E5C" w:rsidP="00631E5C">
      <w:pPr>
        <w:pStyle w:val="Anexo"/>
        <w:rPr>
          <w:lang w:val="en-US"/>
        </w:rPr>
      </w:pPr>
    </w:p>
    <w:p w14:paraId="27754FF4" w14:textId="77777777" w:rsidR="00631E5C" w:rsidRPr="00C03C81" w:rsidRDefault="00631E5C" w:rsidP="00631E5C">
      <w:pPr>
        <w:pStyle w:val="Anexo"/>
        <w:rPr>
          <w:lang w:val="en-US"/>
        </w:rPr>
      </w:pPr>
      <w:r w:rsidRPr="00C03C81">
        <w:rPr>
          <w:lang w:val="en-US"/>
        </w:rPr>
        <w:t xml:space="preserve">  A "contributor" is a copyright holder who authorizes use under this</w:t>
      </w:r>
    </w:p>
    <w:p w14:paraId="5A891396" w14:textId="77777777" w:rsidR="00631E5C" w:rsidRPr="00C03C81" w:rsidRDefault="00631E5C" w:rsidP="00631E5C">
      <w:pPr>
        <w:pStyle w:val="Anexo"/>
        <w:rPr>
          <w:lang w:val="en-US"/>
        </w:rPr>
      </w:pPr>
      <w:r w:rsidRPr="00C03C81">
        <w:rPr>
          <w:lang w:val="en-US"/>
        </w:rPr>
        <w:t>License of the Program or a work on which the Program is based.  The</w:t>
      </w:r>
    </w:p>
    <w:p w14:paraId="57C15A6D" w14:textId="77777777" w:rsidR="00631E5C" w:rsidRPr="00C03C81" w:rsidRDefault="00631E5C" w:rsidP="00631E5C">
      <w:pPr>
        <w:pStyle w:val="Anexo"/>
        <w:rPr>
          <w:lang w:val="en-US"/>
        </w:rPr>
      </w:pPr>
      <w:r w:rsidRPr="00C03C81">
        <w:rPr>
          <w:lang w:val="en-US"/>
        </w:rPr>
        <w:t>work thus licensed is called the contributor's "contributor version".</w:t>
      </w:r>
    </w:p>
    <w:p w14:paraId="2FB6E7E2" w14:textId="77777777" w:rsidR="00631E5C" w:rsidRPr="00C03C81" w:rsidRDefault="00631E5C" w:rsidP="00631E5C">
      <w:pPr>
        <w:pStyle w:val="Anexo"/>
        <w:rPr>
          <w:lang w:val="en-US"/>
        </w:rPr>
      </w:pPr>
    </w:p>
    <w:p w14:paraId="16EA8C3D" w14:textId="77777777" w:rsidR="00631E5C" w:rsidRPr="00C03C81" w:rsidRDefault="00631E5C" w:rsidP="00631E5C">
      <w:pPr>
        <w:pStyle w:val="Anexo"/>
        <w:rPr>
          <w:lang w:val="en-US"/>
        </w:rPr>
      </w:pPr>
      <w:r w:rsidRPr="00C03C81">
        <w:rPr>
          <w:lang w:val="en-US"/>
        </w:rPr>
        <w:t xml:space="preserve">  A contributor's "essential patent claims" are all patent claims</w:t>
      </w:r>
    </w:p>
    <w:p w14:paraId="3F12D069" w14:textId="77777777" w:rsidR="00631E5C" w:rsidRPr="00C03C81" w:rsidRDefault="00631E5C" w:rsidP="00631E5C">
      <w:pPr>
        <w:pStyle w:val="Anexo"/>
        <w:rPr>
          <w:lang w:val="en-US"/>
        </w:rPr>
      </w:pPr>
      <w:r w:rsidRPr="00C03C81">
        <w:rPr>
          <w:lang w:val="en-US"/>
        </w:rPr>
        <w:t>owned or controlled by the contributor, whether already acquired or</w:t>
      </w:r>
    </w:p>
    <w:p w14:paraId="4FD2143A" w14:textId="77777777" w:rsidR="00631E5C" w:rsidRPr="00C03C81" w:rsidRDefault="00631E5C" w:rsidP="00631E5C">
      <w:pPr>
        <w:pStyle w:val="Anexo"/>
        <w:rPr>
          <w:lang w:val="en-US"/>
        </w:rPr>
      </w:pPr>
      <w:r w:rsidRPr="00C03C81">
        <w:rPr>
          <w:lang w:val="en-US"/>
        </w:rPr>
        <w:t>hereafter acquired, that would be infringed by some manner, permitted</w:t>
      </w:r>
    </w:p>
    <w:p w14:paraId="495EC4DE" w14:textId="77777777" w:rsidR="00631E5C" w:rsidRPr="00C03C81" w:rsidRDefault="00631E5C" w:rsidP="00631E5C">
      <w:pPr>
        <w:pStyle w:val="Anexo"/>
        <w:rPr>
          <w:lang w:val="en-US"/>
        </w:rPr>
      </w:pPr>
      <w:r w:rsidRPr="00C03C81">
        <w:rPr>
          <w:lang w:val="en-US"/>
        </w:rPr>
        <w:t>by this License, of making, using, or selling its contributor version,</w:t>
      </w:r>
    </w:p>
    <w:p w14:paraId="53B363A5" w14:textId="77777777" w:rsidR="00631E5C" w:rsidRPr="00C03C81" w:rsidRDefault="00631E5C" w:rsidP="00631E5C">
      <w:pPr>
        <w:pStyle w:val="Anexo"/>
        <w:rPr>
          <w:lang w:val="en-US"/>
        </w:rPr>
      </w:pPr>
      <w:r w:rsidRPr="00C03C81">
        <w:rPr>
          <w:lang w:val="en-US"/>
        </w:rPr>
        <w:t>but do not include claims that would be infringed only as a</w:t>
      </w:r>
    </w:p>
    <w:p w14:paraId="24029978" w14:textId="77777777" w:rsidR="00631E5C" w:rsidRPr="00C03C81" w:rsidRDefault="00631E5C" w:rsidP="00631E5C">
      <w:pPr>
        <w:pStyle w:val="Anexo"/>
        <w:rPr>
          <w:lang w:val="en-US"/>
        </w:rPr>
      </w:pPr>
      <w:r w:rsidRPr="00C03C81">
        <w:rPr>
          <w:lang w:val="en-US"/>
        </w:rPr>
        <w:t>consequence of further modification of the contributor version.  For</w:t>
      </w:r>
    </w:p>
    <w:p w14:paraId="12C652FC" w14:textId="77777777" w:rsidR="00631E5C" w:rsidRPr="00C03C81" w:rsidRDefault="00631E5C" w:rsidP="00631E5C">
      <w:pPr>
        <w:pStyle w:val="Anexo"/>
        <w:rPr>
          <w:lang w:val="en-US"/>
        </w:rPr>
      </w:pPr>
      <w:r w:rsidRPr="00C03C81">
        <w:rPr>
          <w:lang w:val="en-US"/>
        </w:rPr>
        <w:t>purposes of this definition, "control" includes the right to grant</w:t>
      </w:r>
    </w:p>
    <w:p w14:paraId="5D6A3E79" w14:textId="77777777" w:rsidR="00631E5C" w:rsidRPr="00C03C81" w:rsidRDefault="00631E5C" w:rsidP="00631E5C">
      <w:pPr>
        <w:pStyle w:val="Anexo"/>
        <w:rPr>
          <w:lang w:val="en-US"/>
        </w:rPr>
      </w:pPr>
      <w:r w:rsidRPr="00C03C81">
        <w:rPr>
          <w:lang w:val="en-US"/>
        </w:rPr>
        <w:t>patent sublicenses in a manner consistent with the requirements of</w:t>
      </w:r>
    </w:p>
    <w:p w14:paraId="4FEB993F" w14:textId="77777777" w:rsidR="00631E5C" w:rsidRPr="00C03C81" w:rsidRDefault="00631E5C" w:rsidP="00631E5C">
      <w:pPr>
        <w:pStyle w:val="Anexo"/>
        <w:rPr>
          <w:lang w:val="en-US"/>
        </w:rPr>
      </w:pPr>
      <w:r w:rsidRPr="00C03C81">
        <w:rPr>
          <w:lang w:val="en-US"/>
        </w:rPr>
        <w:t>this License.</w:t>
      </w:r>
    </w:p>
    <w:p w14:paraId="1C62F84E" w14:textId="77777777" w:rsidR="00631E5C" w:rsidRPr="00C03C81" w:rsidRDefault="00631E5C" w:rsidP="00631E5C">
      <w:pPr>
        <w:pStyle w:val="Anexo"/>
        <w:rPr>
          <w:lang w:val="en-US"/>
        </w:rPr>
      </w:pPr>
    </w:p>
    <w:p w14:paraId="1BDC89D3" w14:textId="77777777" w:rsidR="00631E5C" w:rsidRPr="00C03C81" w:rsidRDefault="00631E5C" w:rsidP="00631E5C">
      <w:pPr>
        <w:pStyle w:val="Anexo"/>
        <w:rPr>
          <w:lang w:val="en-US"/>
        </w:rPr>
      </w:pPr>
      <w:r w:rsidRPr="00C03C81">
        <w:rPr>
          <w:lang w:val="en-US"/>
        </w:rPr>
        <w:t xml:space="preserve">  Each contributor grants you a non-exclusive, worldwide, royalty-free</w:t>
      </w:r>
    </w:p>
    <w:p w14:paraId="76A0340C" w14:textId="77777777" w:rsidR="00631E5C" w:rsidRPr="00C03C81" w:rsidRDefault="00631E5C" w:rsidP="00631E5C">
      <w:pPr>
        <w:pStyle w:val="Anexo"/>
        <w:rPr>
          <w:lang w:val="en-US"/>
        </w:rPr>
      </w:pPr>
      <w:r w:rsidRPr="00C03C81">
        <w:rPr>
          <w:lang w:val="en-US"/>
        </w:rPr>
        <w:t>patent license under the contributor's essential patent claims, to</w:t>
      </w:r>
    </w:p>
    <w:p w14:paraId="7AF9ACBD" w14:textId="77777777" w:rsidR="00631E5C" w:rsidRPr="00C03C81" w:rsidRDefault="00631E5C" w:rsidP="00631E5C">
      <w:pPr>
        <w:pStyle w:val="Anexo"/>
        <w:rPr>
          <w:lang w:val="en-US"/>
        </w:rPr>
      </w:pPr>
      <w:r w:rsidRPr="00C03C81">
        <w:rPr>
          <w:lang w:val="en-US"/>
        </w:rPr>
        <w:t>make, use, sell, offer for sale, import and otherwise run, modify and</w:t>
      </w:r>
    </w:p>
    <w:p w14:paraId="5764BC94" w14:textId="77777777" w:rsidR="00631E5C" w:rsidRPr="00C03C81" w:rsidRDefault="00631E5C" w:rsidP="00631E5C">
      <w:pPr>
        <w:pStyle w:val="Anexo"/>
        <w:rPr>
          <w:lang w:val="en-US"/>
        </w:rPr>
      </w:pPr>
      <w:r w:rsidRPr="00C03C81">
        <w:rPr>
          <w:lang w:val="en-US"/>
        </w:rPr>
        <w:t>propagate the contents of its contributor version.</w:t>
      </w:r>
    </w:p>
    <w:p w14:paraId="4EA36596" w14:textId="77777777" w:rsidR="00631E5C" w:rsidRPr="00C03C81" w:rsidRDefault="00631E5C" w:rsidP="00631E5C">
      <w:pPr>
        <w:pStyle w:val="Anexo"/>
        <w:rPr>
          <w:lang w:val="en-US"/>
        </w:rPr>
      </w:pPr>
    </w:p>
    <w:p w14:paraId="6D7D13F1" w14:textId="77777777" w:rsidR="00631E5C" w:rsidRPr="00C03C81" w:rsidRDefault="00631E5C" w:rsidP="00631E5C">
      <w:pPr>
        <w:pStyle w:val="Anexo"/>
        <w:rPr>
          <w:lang w:val="en-US"/>
        </w:rPr>
      </w:pPr>
      <w:r w:rsidRPr="00C03C81">
        <w:rPr>
          <w:lang w:val="en-US"/>
        </w:rPr>
        <w:t xml:space="preserve">  In the following three paragraphs, a "patent license" is any express</w:t>
      </w:r>
    </w:p>
    <w:p w14:paraId="7272E654" w14:textId="77777777" w:rsidR="00631E5C" w:rsidRPr="00C03C81" w:rsidRDefault="00631E5C" w:rsidP="00631E5C">
      <w:pPr>
        <w:pStyle w:val="Anexo"/>
        <w:rPr>
          <w:lang w:val="en-US"/>
        </w:rPr>
      </w:pPr>
      <w:r w:rsidRPr="00C03C81">
        <w:rPr>
          <w:lang w:val="en-US"/>
        </w:rPr>
        <w:t>agreement or commitment, however denominated, not to enforce a patent</w:t>
      </w:r>
    </w:p>
    <w:p w14:paraId="3CFB265E" w14:textId="77777777" w:rsidR="00631E5C" w:rsidRPr="00C03C81" w:rsidRDefault="00631E5C" w:rsidP="00631E5C">
      <w:pPr>
        <w:pStyle w:val="Anexo"/>
        <w:rPr>
          <w:lang w:val="en-US"/>
        </w:rPr>
      </w:pPr>
      <w:r w:rsidRPr="00C03C81">
        <w:rPr>
          <w:lang w:val="en-US"/>
        </w:rPr>
        <w:t>(such as an express permission to practice a patent or covenant not to</w:t>
      </w:r>
    </w:p>
    <w:p w14:paraId="09FBB5C0" w14:textId="77777777" w:rsidR="00631E5C" w:rsidRPr="00C03C81" w:rsidRDefault="00631E5C" w:rsidP="00631E5C">
      <w:pPr>
        <w:pStyle w:val="Anexo"/>
        <w:rPr>
          <w:lang w:val="en-US"/>
        </w:rPr>
      </w:pPr>
      <w:r w:rsidRPr="00C03C81">
        <w:rPr>
          <w:lang w:val="en-US"/>
        </w:rPr>
        <w:t>sue for patent infringement).  To "grant" such a patent license to a</w:t>
      </w:r>
    </w:p>
    <w:p w14:paraId="187832D0" w14:textId="77777777" w:rsidR="00631E5C" w:rsidRPr="00C03C81" w:rsidRDefault="00631E5C" w:rsidP="00631E5C">
      <w:pPr>
        <w:pStyle w:val="Anexo"/>
        <w:rPr>
          <w:lang w:val="en-US"/>
        </w:rPr>
      </w:pPr>
      <w:r w:rsidRPr="00C03C81">
        <w:rPr>
          <w:lang w:val="en-US"/>
        </w:rPr>
        <w:t>party means to make such an agreement or commitment not to enforce a</w:t>
      </w:r>
    </w:p>
    <w:p w14:paraId="5642018B" w14:textId="77777777" w:rsidR="00631E5C" w:rsidRPr="00C03C81" w:rsidRDefault="00631E5C" w:rsidP="00631E5C">
      <w:pPr>
        <w:pStyle w:val="Anexo"/>
        <w:rPr>
          <w:lang w:val="en-US"/>
        </w:rPr>
      </w:pPr>
      <w:r w:rsidRPr="00C03C81">
        <w:rPr>
          <w:lang w:val="en-US"/>
        </w:rPr>
        <w:t>patent against the party.</w:t>
      </w:r>
    </w:p>
    <w:p w14:paraId="3D42233D" w14:textId="77777777" w:rsidR="00631E5C" w:rsidRPr="00C03C81" w:rsidRDefault="00631E5C" w:rsidP="00631E5C">
      <w:pPr>
        <w:pStyle w:val="Anexo"/>
        <w:rPr>
          <w:lang w:val="en-US"/>
        </w:rPr>
      </w:pPr>
    </w:p>
    <w:p w14:paraId="2D4EAAA9" w14:textId="77777777" w:rsidR="00631E5C" w:rsidRPr="00C03C81" w:rsidRDefault="00631E5C" w:rsidP="00631E5C">
      <w:pPr>
        <w:pStyle w:val="Anexo"/>
        <w:rPr>
          <w:lang w:val="en-US"/>
        </w:rPr>
      </w:pPr>
      <w:r w:rsidRPr="00C03C81">
        <w:rPr>
          <w:lang w:val="en-US"/>
        </w:rPr>
        <w:t xml:space="preserve">  If you convey a covered work, knowingly relying on a patent license,</w:t>
      </w:r>
    </w:p>
    <w:p w14:paraId="3DF5E485" w14:textId="77777777" w:rsidR="00631E5C" w:rsidRPr="00C03C81" w:rsidRDefault="00631E5C" w:rsidP="00631E5C">
      <w:pPr>
        <w:pStyle w:val="Anexo"/>
        <w:rPr>
          <w:lang w:val="en-US"/>
        </w:rPr>
      </w:pPr>
      <w:r w:rsidRPr="00C03C81">
        <w:rPr>
          <w:lang w:val="en-US"/>
        </w:rPr>
        <w:t>and the Corresponding Source of the work is not available for anyone</w:t>
      </w:r>
    </w:p>
    <w:p w14:paraId="1D4C94F7" w14:textId="77777777" w:rsidR="00631E5C" w:rsidRPr="00C03C81" w:rsidRDefault="00631E5C" w:rsidP="00631E5C">
      <w:pPr>
        <w:pStyle w:val="Anexo"/>
        <w:rPr>
          <w:lang w:val="en-US"/>
        </w:rPr>
      </w:pPr>
      <w:r w:rsidRPr="00C03C81">
        <w:rPr>
          <w:lang w:val="en-US"/>
        </w:rPr>
        <w:t>to copy, free of charge and under the terms of this License, through a</w:t>
      </w:r>
    </w:p>
    <w:p w14:paraId="1DFB889F" w14:textId="77777777" w:rsidR="00631E5C" w:rsidRPr="00C03C81" w:rsidRDefault="00631E5C" w:rsidP="00631E5C">
      <w:pPr>
        <w:pStyle w:val="Anexo"/>
        <w:rPr>
          <w:lang w:val="en-US"/>
        </w:rPr>
      </w:pPr>
      <w:r w:rsidRPr="00C03C81">
        <w:rPr>
          <w:lang w:val="en-US"/>
        </w:rPr>
        <w:t>publicly available network server or other readily accessible means,</w:t>
      </w:r>
    </w:p>
    <w:p w14:paraId="55B4FAC7" w14:textId="77777777" w:rsidR="00631E5C" w:rsidRPr="00C03C81" w:rsidRDefault="00631E5C" w:rsidP="00631E5C">
      <w:pPr>
        <w:pStyle w:val="Anexo"/>
        <w:rPr>
          <w:lang w:val="en-US"/>
        </w:rPr>
      </w:pPr>
      <w:r w:rsidRPr="00C03C81">
        <w:rPr>
          <w:lang w:val="en-US"/>
        </w:rPr>
        <w:t>then you must either (1) cause the Corresponding Source to be so</w:t>
      </w:r>
    </w:p>
    <w:p w14:paraId="1B0574EB" w14:textId="77777777" w:rsidR="00631E5C" w:rsidRPr="00C03C81" w:rsidRDefault="00631E5C" w:rsidP="00631E5C">
      <w:pPr>
        <w:pStyle w:val="Anexo"/>
        <w:rPr>
          <w:lang w:val="en-US"/>
        </w:rPr>
      </w:pPr>
      <w:r w:rsidRPr="00C03C81">
        <w:rPr>
          <w:lang w:val="en-US"/>
        </w:rPr>
        <w:lastRenderedPageBreak/>
        <w:t>available, or (2) arrange to deprive yourself of the benefit of the</w:t>
      </w:r>
    </w:p>
    <w:p w14:paraId="3B631FEE" w14:textId="77777777" w:rsidR="00631E5C" w:rsidRPr="00C03C81" w:rsidRDefault="00631E5C" w:rsidP="00631E5C">
      <w:pPr>
        <w:pStyle w:val="Anexo"/>
        <w:rPr>
          <w:lang w:val="en-US"/>
        </w:rPr>
      </w:pPr>
      <w:r w:rsidRPr="00C03C81">
        <w:rPr>
          <w:lang w:val="en-US"/>
        </w:rPr>
        <w:t xml:space="preserve">patent license for this </w:t>
      </w:r>
      <w:proofErr w:type="gramStart"/>
      <w:r w:rsidRPr="00C03C81">
        <w:rPr>
          <w:lang w:val="en-US"/>
        </w:rPr>
        <w:t>particular work</w:t>
      </w:r>
      <w:proofErr w:type="gramEnd"/>
      <w:r w:rsidRPr="00C03C81">
        <w:rPr>
          <w:lang w:val="en-US"/>
        </w:rPr>
        <w:t>, or (3) arrange, in a manner</w:t>
      </w:r>
    </w:p>
    <w:p w14:paraId="64CCCF04" w14:textId="77777777" w:rsidR="00631E5C" w:rsidRPr="00C03C81" w:rsidRDefault="00631E5C" w:rsidP="00631E5C">
      <w:pPr>
        <w:pStyle w:val="Anexo"/>
        <w:rPr>
          <w:lang w:val="en-US"/>
        </w:rPr>
      </w:pPr>
      <w:r w:rsidRPr="00C03C81">
        <w:rPr>
          <w:lang w:val="en-US"/>
        </w:rPr>
        <w:t>consistent with the requirements of this License, to extend the patent</w:t>
      </w:r>
    </w:p>
    <w:p w14:paraId="202EB954" w14:textId="77777777" w:rsidR="00631E5C" w:rsidRPr="00C03C81" w:rsidRDefault="00631E5C" w:rsidP="00631E5C">
      <w:pPr>
        <w:pStyle w:val="Anexo"/>
        <w:rPr>
          <w:lang w:val="en-US"/>
        </w:rPr>
      </w:pPr>
      <w:r w:rsidRPr="00C03C81">
        <w:rPr>
          <w:lang w:val="en-US"/>
        </w:rPr>
        <w:t>license to downstream recipients.  "Knowingly relying" means you have</w:t>
      </w:r>
    </w:p>
    <w:p w14:paraId="3B887C12" w14:textId="77777777" w:rsidR="00631E5C" w:rsidRPr="00C03C81" w:rsidRDefault="00631E5C" w:rsidP="00631E5C">
      <w:pPr>
        <w:pStyle w:val="Anexo"/>
        <w:rPr>
          <w:lang w:val="en-US"/>
        </w:rPr>
      </w:pPr>
      <w:r w:rsidRPr="00C03C81">
        <w:rPr>
          <w:lang w:val="en-US"/>
        </w:rPr>
        <w:t>actual knowledge that, but for the patent license, your conveying the</w:t>
      </w:r>
    </w:p>
    <w:p w14:paraId="7E0C8CFC" w14:textId="77777777" w:rsidR="00631E5C" w:rsidRPr="00C03C81" w:rsidRDefault="00631E5C" w:rsidP="00631E5C">
      <w:pPr>
        <w:pStyle w:val="Anexo"/>
        <w:rPr>
          <w:lang w:val="en-US"/>
        </w:rPr>
      </w:pPr>
      <w:r w:rsidRPr="00C03C81">
        <w:rPr>
          <w:lang w:val="en-US"/>
        </w:rPr>
        <w:t>covered work in a country, or your recipient's use of the covered work</w:t>
      </w:r>
    </w:p>
    <w:p w14:paraId="4289A691" w14:textId="77777777" w:rsidR="00631E5C" w:rsidRPr="00C03C81" w:rsidRDefault="00631E5C" w:rsidP="00631E5C">
      <w:pPr>
        <w:pStyle w:val="Anexo"/>
        <w:rPr>
          <w:lang w:val="en-US"/>
        </w:rPr>
      </w:pPr>
      <w:r w:rsidRPr="00C03C81">
        <w:rPr>
          <w:lang w:val="en-US"/>
        </w:rPr>
        <w:t>in a country, would infringe one or more identifiable patents in that</w:t>
      </w:r>
    </w:p>
    <w:p w14:paraId="35C7EECE" w14:textId="77777777" w:rsidR="00631E5C" w:rsidRPr="00C03C81" w:rsidRDefault="00631E5C" w:rsidP="00631E5C">
      <w:pPr>
        <w:pStyle w:val="Anexo"/>
        <w:rPr>
          <w:lang w:val="en-US"/>
        </w:rPr>
      </w:pPr>
      <w:r w:rsidRPr="00C03C81">
        <w:rPr>
          <w:lang w:val="en-US"/>
        </w:rPr>
        <w:t>country that you have reason to believe are valid.</w:t>
      </w:r>
    </w:p>
    <w:p w14:paraId="52211E6A" w14:textId="77777777" w:rsidR="00631E5C" w:rsidRPr="00C03C81" w:rsidRDefault="00631E5C" w:rsidP="00631E5C">
      <w:pPr>
        <w:pStyle w:val="Anexo"/>
        <w:rPr>
          <w:lang w:val="en-US"/>
        </w:rPr>
      </w:pPr>
    </w:p>
    <w:p w14:paraId="5B98B095" w14:textId="77777777" w:rsidR="00631E5C" w:rsidRPr="00C03C81" w:rsidRDefault="00631E5C" w:rsidP="00631E5C">
      <w:pPr>
        <w:pStyle w:val="Anexo"/>
        <w:rPr>
          <w:lang w:val="en-US"/>
        </w:rPr>
      </w:pPr>
      <w:r w:rsidRPr="00C03C81">
        <w:rPr>
          <w:lang w:val="en-US"/>
        </w:rPr>
        <w:t xml:space="preserve">  If, pursuant to or in connection with a single transaction or</w:t>
      </w:r>
    </w:p>
    <w:p w14:paraId="0BBB296F" w14:textId="77777777" w:rsidR="00631E5C" w:rsidRPr="00C03C81" w:rsidRDefault="00631E5C" w:rsidP="00631E5C">
      <w:pPr>
        <w:pStyle w:val="Anexo"/>
        <w:rPr>
          <w:lang w:val="en-US"/>
        </w:rPr>
      </w:pPr>
      <w:r w:rsidRPr="00C03C81">
        <w:rPr>
          <w:lang w:val="en-US"/>
        </w:rPr>
        <w:t>arrangement, you convey, or propagate by procuring conveyance of, a</w:t>
      </w:r>
    </w:p>
    <w:p w14:paraId="263150FB" w14:textId="77777777" w:rsidR="00631E5C" w:rsidRPr="00C03C81" w:rsidRDefault="00631E5C" w:rsidP="00631E5C">
      <w:pPr>
        <w:pStyle w:val="Anexo"/>
        <w:rPr>
          <w:lang w:val="en-US"/>
        </w:rPr>
      </w:pPr>
      <w:r w:rsidRPr="00C03C81">
        <w:rPr>
          <w:lang w:val="en-US"/>
        </w:rPr>
        <w:t>covered work, and grant a patent license to some of the parties</w:t>
      </w:r>
    </w:p>
    <w:p w14:paraId="4CFC75DD" w14:textId="77777777" w:rsidR="00631E5C" w:rsidRPr="00C03C81" w:rsidRDefault="00631E5C" w:rsidP="00631E5C">
      <w:pPr>
        <w:pStyle w:val="Anexo"/>
        <w:rPr>
          <w:lang w:val="en-US"/>
        </w:rPr>
      </w:pPr>
      <w:r w:rsidRPr="00C03C81">
        <w:rPr>
          <w:lang w:val="en-US"/>
        </w:rPr>
        <w:t>receiving the covered work authorizing them to use, propagate, modify</w:t>
      </w:r>
    </w:p>
    <w:p w14:paraId="0C428078" w14:textId="77777777" w:rsidR="00631E5C" w:rsidRPr="00C03C81" w:rsidRDefault="00631E5C" w:rsidP="00631E5C">
      <w:pPr>
        <w:pStyle w:val="Anexo"/>
        <w:rPr>
          <w:lang w:val="en-US"/>
        </w:rPr>
      </w:pPr>
      <w:r w:rsidRPr="00C03C81">
        <w:rPr>
          <w:lang w:val="en-US"/>
        </w:rPr>
        <w:t>or convey a specific copy of the covered work, then the patent license</w:t>
      </w:r>
    </w:p>
    <w:p w14:paraId="6E47459F" w14:textId="77777777" w:rsidR="00631E5C" w:rsidRPr="00C03C81" w:rsidRDefault="00631E5C" w:rsidP="00631E5C">
      <w:pPr>
        <w:pStyle w:val="Anexo"/>
        <w:rPr>
          <w:lang w:val="en-US"/>
        </w:rPr>
      </w:pPr>
      <w:r w:rsidRPr="00C03C81">
        <w:rPr>
          <w:lang w:val="en-US"/>
        </w:rPr>
        <w:t>you grant is automatically extended to all recipients of the covered</w:t>
      </w:r>
    </w:p>
    <w:p w14:paraId="3F46D049" w14:textId="77777777" w:rsidR="00631E5C" w:rsidRPr="00C03C81" w:rsidRDefault="00631E5C" w:rsidP="00631E5C">
      <w:pPr>
        <w:pStyle w:val="Anexo"/>
        <w:rPr>
          <w:lang w:val="en-US"/>
        </w:rPr>
      </w:pPr>
      <w:r w:rsidRPr="00C03C81">
        <w:rPr>
          <w:lang w:val="en-US"/>
        </w:rPr>
        <w:t>work and works based on it.</w:t>
      </w:r>
    </w:p>
    <w:p w14:paraId="1AB14D2C" w14:textId="77777777" w:rsidR="00631E5C" w:rsidRPr="00C03C81" w:rsidRDefault="00631E5C" w:rsidP="00631E5C">
      <w:pPr>
        <w:pStyle w:val="Anexo"/>
        <w:rPr>
          <w:lang w:val="en-US"/>
        </w:rPr>
      </w:pPr>
    </w:p>
    <w:p w14:paraId="1EEA63DB" w14:textId="77777777" w:rsidR="00631E5C" w:rsidRPr="00C03C81" w:rsidRDefault="00631E5C" w:rsidP="00631E5C">
      <w:pPr>
        <w:pStyle w:val="Anexo"/>
        <w:rPr>
          <w:lang w:val="en-US"/>
        </w:rPr>
      </w:pPr>
      <w:r w:rsidRPr="00C03C81">
        <w:rPr>
          <w:lang w:val="en-US"/>
        </w:rPr>
        <w:t xml:space="preserve">  A patent license is "discriminatory" if it does not include within</w:t>
      </w:r>
    </w:p>
    <w:p w14:paraId="21059E5B" w14:textId="77777777" w:rsidR="00631E5C" w:rsidRPr="00C03C81" w:rsidRDefault="00631E5C" w:rsidP="00631E5C">
      <w:pPr>
        <w:pStyle w:val="Anexo"/>
        <w:rPr>
          <w:lang w:val="en-US"/>
        </w:rPr>
      </w:pPr>
      <w:r w:rsidRPr="00C03C81">
        <w:rPr>
          <w:lang w:val="en-US"/>
        </w:rPr>
        <w:t>the scope of its coverage, prohibits the exercise of, or is</w:t>
      </w:r>
    </w:p>
    <w:p w14:paraId="6F98BBB5" w14:textId="77777777" w:rsidR="00631E5C" w:rsidRPr="00C03C81" w:rsidRDefault="00631E5C" w:rsidP="00631E5C">
      <w:pPr>
        <w:pStyle w:val="Anexo"/>
        <w:rPr>
          <w:lang w:val="en-US"/>
        </w:rPr>
      </w:pPr>
      <w:r w:rsidRPr="00C03C81">
        <w:rPr>
          <w:lang w:val="en-US"/>
        </w:rPr>
        <w:t>conditioned on the non-exercise of one or more of the rights that are</w:t>
      </w:r>
    </w:p>
    <w:p w14:paraId="516606DD" w14:textId="77777777" w:rsidR="00631E5C" w:rsidRPr="00C03C81" w:rsidRDefault="00631E5C" w:rsidP="00631E5C">
      <w:pPr>
        <w:pStyle w:val="Anexo"/>
        <w:rPr>
          <w:lang w:val="en-US"/>
        </w:rPr>
      </w:pPr>
      <w:r w:rsidRPr="00C03C81">
        <w:rPr>
          <w:lang w:val="en-US"/>
        </w:rPr>
        <w:t>specifically granted under this License.  You may not convey a covered</w:t>
      </w:r>
    </w:p>
    <w:p w14:paraId="52222CB8" w14:textId="77777777" w:rsidR="00631E5C" w:rsidRPr="00C03C81" w:rsidRDefault="00631E5C" w:rsidP="00631E5C">
      <w:pPr>
        <w:pStyle w:val="Anexo"/>
        <w:rPr>
          <w:lang w:val="en-US"/>
        </w:rPr>
      </w:pPr>
      <w:r w:rsidRPr="00C03C81">
        <w:rPr>
          <w:lang w:val="en-US"/>
        </w:rPr>
        <w:t>work if you are a party to an arrangement with a third party that is</w:t>
      </w:r>
    </w:p>
    <w:p w14:paraId="041A5FEC" w14:textId="77777777" w:rsidR="00631E5C" w:rsidRPr="00C03C81" w:rsidRDefault="00631E5C" w:rsidP="00631E5C">
      <w:pPr>
        <w:pStyle w:val="Anexo"/>
        <w:rPr>
          <w:lang w:val="en-US"/>
        </w:rPr>
      </w:pPr>
      <w:r w:rsidRPr="00C03C81">
        <w:rPr>
          <w:lang w:val="en-US"/>
        </w:rPr>
        <w:t>in the business of distributing software, under which you make payment</w:t>
      </w:r>
    </w:p>
    <w:p w14:paraId="02DE8262" w14:textId="77777777" w:rsidR="00631E5C" w:rsidRPr="00C03C81" w:rsidRDefault="00631E5C" w:rsidP="00631E5C">
      <w:pPr>
        <w:pStyle w:val="Anexo"/>
        <w:rPr>
          <w:lang w:val="en-US"/>
        </w:rPr>
      </w:pPr>
      <w:r w:rsidRPr="00C03C81">
        <w:rPr>
          <w:lang w:val="en-US"/>
        </w:rPr>
        <w:t>to the third party based on the extent of your activity of conveying</w:t>
      </w:r>
    </w:p>
    <w:p w14:paraId="2D3C8C12" w14:textId="77777777" w:rsidR="00631E5C" w:rsidRPr="00C03C81" w:rsidRDefault="00631E5C" w:rsidP="00631E5C">
      <w:pPr>
        <w:pStyle w:val="Anexo"/>
        <w:rPr>
          <w:lang w:val="en-US"/>
        </w:rPr>
      </w:pPr>
      <w:r w:rsidRPr="00C03C81">
        <w:rPr>
          <w:lang w:val="en-US"/>
        </w:rPr>
        <w:t xml:space="preserve">the work, and under which the </w:t>
      </w:r>
      <w:proofErr w:type="gramStart"/>
      <w:r w:rsidRPr="00C03C81">
        <w:rPr>
          <w:lang w:val="en-US"/>
        </w:rPr>
        <w:t>third party</w:t>
      </w:r>
      <w:proofErr w:type="gramEnd"/>
      <w:r w:rsidRPr="00C03C81">
        <w:rPr>
          <w:lang w:val="en-US"/>
        </w:rPr>
        <w:t xml:space="preserve"> grants, to any of the</w:t>
      </w:r>
    </w:p>
    <w:p w14:paraId="06D6574D" w14:textId="77777777" w:rsidR="00631E5C" w:rsidRPr="00C03C81" w:rsidRDefault="00631E5C" w:rsidP="00631E5C">
      <w:pPr>
        <w:pStyle w:val="Anexo"/>
        <w:rPr>
          <w:lang w:val="en-US"/>
        </w:rPr>
      </w:pPr>
      <w:r w:rsidRPr="00C03C81">
        <w:rPr>
          <w:lang w:val="en-US"/>
        </w:rPr>
        <w:t>parties who would receive the covered work from you, a discriminatory</w:t>
      </w:r>
    </w:p>
    <w:p w14:paraId="67DFD766" w14:textId="77777777" w:rsidR="00631E5C" w:rsidRPr="00C03C81" w:rsidRDefault="00631E5C" w:rsidP="00631E5C">
      <w:pPr>
        <w:pStyle w:val="Anexo"/>
        <w:rPr>
          <w:lang w:val="en-US"/>
        </w:rPr>
      </w:pPr>
      <w:r w:rsidRPr="00C03C81">
        <w:rPr>
          <w:lang w:val="en-US"/>
        </w:rPr>
        <w:t>patent license (a) in connection with copies of the covered work</w:t>
      </w:r>
    </w:p>
    <w:p w14:paraId="11574743" w14:textId="77777777" w:rsidR="00631E5C" w:rsidRPr="00C03C81" w:rsidRDefault="00631E5C" w:rsidP="00631E5C">
      <w:pPr>
        <w:pStyle w:val="Anexo"/>
        <w:rPr>
          <w:lang w:val="en-US"/>
        </w:rPr>
      </w:pPr>
      <w:r w:rsidRPr="00C03C81">
        <w:rPr>
          <w:lang w:val="en-US"/>
        </w:rPr>
        <w:t>conveyed by you (or copies made from those copies), or (b) primarily</w:t>
      </w:r>
    </w:p>
    <w:p w14:paraId="5C559BB2" w14:textId="77777777" w:rsidR="00631E5C" w:rsidRPr="00C03C81" w:rsidRDefault="00631E5C" w:rsidP="00631E5C">
      <w:pPr>
        <w:pStyle w:val="Anexo"/>
        <w:rPr>
          <w:lang w:val="en-US"/>
        </w:rPr>
      </w:pPr>
      <w:r w:rsidRPr="00C03C81">
        <w:rPr>
          <w:lang w:val="en-US"/>
        </w:rPr>
        <w:t>for and in connection with specific products or compilations that</w:t>
      </w:r>
    </w:p>
    <w:p w14:paraId="5B42EB02" w14:textId="77777777" w:rsidR="00631E5C" w:rsidRPr="00C03C81" w:rsidRDefault="00631E5C" w:rsidP="00631E5C">
      <w:pPr>
        <w:pStyle w:val="Anexo"/>
        <w:rPr>
          <w:lang w:val="en-US"/>
        </w:rPr>
      </w:pPr>
      <w:r w:rsidRPr="00C03C81">
        <w:rPr>
          <w:lang w:val="en-US"/>
        </w:rPr>
        <w:t xml:space="preserve">contain the covered work, unless you </w:t>
      </w:r>
      <w:proofErr w:type="gramStart"/>
      <w:r w:rsidRPr="00C03C81">
        <w:rPr>
          <w:lang w:val="en-US"/>
        </w:rPr>
        <w:t>entered into</w:t>
      </w:r>
      <w:proofErr w:type="gramEnd"/>
      <w:r w:rsidRPr="00C03C81">
        <w:rPr>
          <w:lang w:val="en-US"/>
        </w:rPr>
        <w:t xml:space="preserve"> that arrangement,</w:t>
      </w:r>
    </w:p>
    <w:p w14:paraId="313E826B" w14:textId="77777777" w:rsidR="00631E5C" w:rsidRPr="00C03C81" w:rsidRDefault="00631E5C" w:rsidP="00631E5C">
      <w:pPr>
        <w:pStyle w:val="Anexo"/>
        <w:rPr>
          <w:lang w:val="en-US"/>
        </w:rPr>
      </w:pPr>
      <w:r w:rsidRPr="00C03C81">
        <w:rPr>
          <w:lang w:val="en-US"/>
        </w:rPr>
        <w:t>or that patent license was granted, prior to 28 March 2007.</w:t>
      </w:r>
    </w:p>
    <w:p w14:paraId="461E22C7" w14:textId="77777777" w:rsidR="00631E5C" w:rsidRPr="00C03C81" w:rsidRDefault="00631E5C" w:rsidP="00631E5C">
      <w:pPr>
        <w:pStyle w:val="Anexo"/>
        <w:rPr>
          <w:lang w:val="en-US"/>
        </w:rPr>
      </w:pPr>
    </w:p>
    <w:p w14:paraId="0D291951" w14:textId="77777777" w:rsidR="00631E5C" w:rsidRPr="00C03C81" w:rsidRDefault="00631E5C" w:rsidP="00631E5C">
      <w:pPr>
        <w:pStyle w:val="Anexo"/>
        <w:rPr>
          <w:lang w:val="en-US"/>
        </w:rPr>
      </w:pPr>
      <w:r w:rsidRPr="00C03C81">
        <w:rPr>
          <w:lang w:val="en-US"/>
        </w:rPr>
        <w:t xml:space="preserve">  Nothing in this License shall be construed as excluding or limiting</w:t>
      </w:r>
    </w:p>
    <w:p w14:paraId="7CBCF6EA" w14:textId="77777777" w:rsidR="00631E5C" w:rsidRPr="00C03C81" w:rsidRDefault="00631E5C" w:rsidP="00631E5C">
      <w:pPr>
        <w:pStyle w:val="Anexo"/>
        <w:rPr>
          <w:lang w:val="en-US"/>
        </w:rPr>
      </w:pPr>
      <w:r w:rsidRPr="00C03C81">
        <w:rPr>
          <w:lang w:val="en-US"/>
        </w:rPr>
        <w:t>any implied license or other defenses to infringement that may</w:t>
      </w:r>
    </w:p>
    <w:p w14:paraId="78595B93" w14:textId="77777777" w:rsidR="00631E5C" w:rsidRPr="00C03C81" w:rsidRDefault="00631E5C" w:rsidP="00631E5C">
      <w:pPr>
        <w:pStyle w:val="Anexo"/>
        <w:rPr>
          <w:lang w:val="en-US"/>
        </w:rPr>
      </w:pPr>
      <w:r w:rsidRPr="00C03C81">
        <w:rPr>
          <w:lang w:val="en-US"/>
        </w:rPr>
        <w:t>otherwise be available to you under applicable patent law.</w:t>
      </w:r>
    </w:p>
    <w:p w14:paraId="171B1E40" w14:textId="77777777" w:rsidR="00631E5C" w:rsidRPr="00C03C81" w:rsidRDefault="00631E5C" w:rsidP="00631E5C">
      <w:pPr>
        <w:pStyle w:val="Anexo"/>
        <w:rPr>
          <w:lang w:val="en-US"/>
        </w:rPr>
      </w:pPr>
    </w:p>
    <w:p w14:paraId="06643CDE" w14:textId="77777777" w:rsidR="00631E5C" w:rsidRPr="00C03C81" w:rsidRDefault="00631E5C" w:rsidP="00631E5C">
      <w:pPr>
        <w:pStyle w:val="Anexo"/>
        <w:rPr>
          <w:lang w:val="en-US"/>
        </w:rPr>
      </w:pPr>
      <w:r w:rsidRPr="00C03C81">
        <w:rPr>
          <w:lang w:val="en-US"/>
        </w:rPr>
        <w:t xml:space="preserve">  12. No Surrender of Others' Freedom.</w:t>
      </w:r>
    </w:p>
    <w:p w14:paraId="4E7FCC4A" w14:textId="77777777" w:rsidR="00631E5C" w:rsidRPr="00C03C81" w:rsidRDefault="00631E5C" w:rsidP="00631E5C">
      <w:pPr>
        <w:pStyle w:val="Anexo"/>
        <w:rPr>
          <w:lang w:val="en-US"/>
        </w:rPr>
      </w:pPr>
    </w:p>
    <w:p w14:paraId="17CD2334" w14:textId="77777777" w:rsidR="00631E5C" w:rsidRPr="00C03C81" w:rsidRDefault="00631E5C" w:rsidP="00631E5C">
      <w:pPr>
        <w:pStyle w:val="Anexo"/>
        <w:rPr>
          <w:lang w:val="en-US"/>
        </w:rPr>
      </w:pPr>
      <w:r w:rsidRPr="00C03C81">
        <w:rPr>
          <w:lang w:val="en-US"/>
        </w:rPr>
        <w:t xml:space="preserve">  If conditions are imposed on you (whether by court order, agreement or</w:t>
      </w:r>
    </w:p>
    <w:p w14:paraId="33CC4015" w14:textId="77777777" w:rsidR="00631E5C" w:rsidRPr="00C03C81" w:rsidRDefault="00631E5C" w:rsidP="00631E5C">
      <w:pPr>
        <w:pStyle w:val="Anexo"/>
        <w:rPr>
          <w:lang w:val="en-US"/>
        </w:rPr>
      </w:pPr>
      <w:r w:rsidRPr="00C03C81">
        <w:rPr>
          <w:lang w:val="en-US"/>
        </w:rPr>
        <w:t>otherwise) that contradict the conditions of this License, they do not</w:t>
      </w:r>
    </w:p>
    <w:p w14:paraId="3DC33654" w14:textId="77777777" w:rsidR="00631E5C" w:rsidRPr="00C03C81" w:rsidRDefault="00631E5C" w:rsidP="00631E5C">
      <w:pPr>
        <w:pStyle w:val="Anexo"/>
        <w:rPr>
          <w:lang w:val="en-US"/>
        </w:rPr>
      </w:pPr>
      <w:r w:rsidRPr="00C03C81">
        <w:rPr>
          <w:lang w:val="en-US"/>
        </w:rPr>
        <w:t>excuse you from the conditions of this License.  If you cannot convey a</w:t>
      </w:r>
    </w:p>
    <w:p w14:paraId="0508000C" w14:textId="77777777" w:rsidR="00631E5C" w:rsidRPr="00C03C81" w:rsidRDefault="00631E5C" w:rsidP="00631E5C">
      <w:pPr>
        <w:pStyle w:val="Anexo"/>
        <w:rPr>
          <w:lang w:val="en-US"/>
        </w:rPr>
      </w:pPr>
      <w:r w:rsidRPr="00C03C81">
        <w:rPr>
          <w:lang w:val="en-US"/>
        </w:rPr>
        <w:t xml:space="preserve">covered work </w:t>
      </w:r>
      <w:proofErr w:type="gramStart"/>
      <w:r w:rsidRPr="00C03C81">
        <w:rPr>
          <w:lang w:val="en-US"/>
        </w:rPr>
        <w:t>so as to</w:t>
      </w:r>
      <w:proofErr w:type="gramEnd"/>
      <w:r w:rsidRPr="00C03C81">
        <w:rPr>
          <w:lang w:val="en-US"/>
        </w:rPr>
        <w:t xml:space="preserve"> satisfy simultaneously your obligations under this</w:t>
      </w:r>
    </w:p>
    <w:p w14:paraId="1EF6836F" w14:textId="77777777" w:rsidR="00631E5C" w:rsidRPr="00C03C81" w:rsidRDefault="00631E5C" w:rsidP="00631E5C">
      <w:pPr>
        <w:pStyle w:val="Anexo"/>
        <w:rPr>
          <w:lang w:val="en-US"/>
        </w:rPr>
      </w:pPr>
      <w:r w:rsidRPr="00C03C81">
        <w:rPr>
          <w:lang w:val="en-US"/>
        </w:rPr>
        <w:t xml:space="preserve">License and any other pertinent obligations, then </w:t>
      </w:r>
      <w:proofErr w:type="gramStart"/>
      <w:r w:rsidRPr="00C03C81">
        <w:rPr>
          <w:lang w:val="en-US"/>
        </w:rPr>
        <w:t>as a consequence</w:t>
      </w:r>
      <w:proofErr w:type="gramEnd"/>
      <w:r w:rsidRPr="00C03C81">
        <w:rPr>
          <w:lang w:val="en-US"/>
        </w:rPr>
        <w:t xml:space="preserve"> you may</w:t>
      </w:r>
    </w:p>
    <w:p w14:paraId="721D0034" w14:textId="77777777" w:rsidR="00631E5C" w:rsidRPr="00C03C81" w:rsidRDefault="00631E5C" w:rsidP="00631E5C">
      <w:pPr>
        <w:pStyle w:val="Anexo"/>
        <w:rPr>
          <w:lang w:val="en-US"/>
        </w:rPr>
      </w:pPr>
      <w:r w:rsidRPr="00C03C81">
        <w:rPr>
          <w:lang w:val="en-US"/>
        </w:rPr>
        <w:t>not convey it at all.  For example, if you agree to terms that obligate you</w:t>
      </w:r>
    </w:p>
    <w:p w14:paraId="5D9DC4A6" w14:textId="77777777" w:rsidR="00631E5C" w:rsidRPr="00C03C81" w:rsidRDefault="00631E5C" w:rsidP="00631E5C">
      <w:pPr>
        <w:pStyle w:val="Anexo"/>
        <w:rPr>
          <w:lang w:val="en-US"/>
        </w:rPr>
      </w:pPr>
      <w:r w:rsidRPr="00C03C81">
        <w:rPr>
          <w:lang w:val="en-US"/>
        </w:rPr>
        <w:t>to collect a royalty for further conveying from those to whom you convey</w:t>
      </w:r>
    </w:p>
    <w:p w14:paraId="088DF497" w14:textId="77777777" w:rsidR="00631E5C" w:rsidRPr="00C03C81" w:rsidRDefault="00631E5C" w:rsidP="00631E5C">
      <w:pPr>
        <w:pStyle w:val="Anexo"/>
        <w:rPr>
          <w:lang w:val="en-US"/>
        </w:rPr>
      </w:pPr>
      <w:r w:rsidRPr="00C03C81">
        <w:rPr>
          <w:lang w:val="en-US"/>
        </w:rPr>
        <w:t>the Program, the only way you could satisfy both those terms and this</w:t>
      </w:r>
    </w:p>
    <w:p w14:paraId="48ED07FE" w14:textId="77777777" w:rsidR="00631E5C" w:rsidRPr="00C03C81" w:rsidRDefault="00631E5C" w:rsidP="00631E5C">
      <w:pPr>
        <w:pStyle w:val="Anexo"/>
        <w:rPr>
          <w:lang w:val="en-US"/>
        </w:rPr>
      </w:pPr>
      <w:r w:rsidRPr="00C03C81">
        <w:rPr>
          <w:lang w:val="en-US"/>
        </w:rPr>
        <w:t>License would be to refrain entirely from conveying the Program.</w:t>
      </w:r>
    </w:p>
    <w:p w14:paraId="48586B85" w14:textId="77777777" w:rsidR="00631E5C" w:rsidRPr="00C03C81" w:rsidRDefault="00631E5C" w:rsidP="00631E5C">
      <w:pPr>
        <w:pStyle w:val="Anexo"/>
        <w:rPr>
          <w:lang w:val="en-US"/>
        </w:rPr>
      </w:pPr>
    </w:p>
    <w:p w14:paraId="0321BBC4" w14:textId="77777777" w:rsidR="00631E5C" w:rsidRPr="00C03C81" w:rsidRDefault="00631E5C" w:rsidP="00631E5C">
      <w:pPr>
        <w:pStyle w:val="Anexo"/>
        <w:rPr>
          <w:lang w:val="en-US"/>
        </w:rPr>
      </w:pPr>
      <w:r w:rsidRPr="00C03C81">
        <w:rPr>
          <w:lang w:val="en-US"/>
        </w:rPr>
        <w:t xml:space="preserve">  13. Use with the GNU </w:t>
      </w:r>
      <w:proofErr w:type="spellStart"/>
      <w:r w:rsidRPr="00C03C81">
        <w:rPr>
          <w:lang w:val="en-US"/>
        </w:rPr>
        <w:t>Affero</w:t>
      </w:r>
      <w:proofErr w:type="spellEnd"/>
      <w:r w:rsidRPr="00C03C81">
        <w:rPr>
          <w:lang w:val="en-US"/>
        </w:rPr>
        <w:t xml:space="preserve"> General Public License.</w:t>
      </w:r>
    </w:p>
    <w:p w14:paraId="402CF7A4" w14:textId="77777777" w:rsidR="00631E5C" w:rsidRPr="00C03C81" w:rsidRDefault="00631E5C" w:rsidP="00631E5C">
      <w:pPr>
        <w:pStyle w:val="Anexo"/>
        <w:rPr>
          <w:lang w:val="en-US"/>
        </w:rPr>
      </w:pPr>
    </w:p>
    <w:p w14:paraId="18251338" w14:textId="77777777" w:rsidR="00631E5C" w:rsidRPr="00C03C81" w:rsidRDefault="00631E5C" w:rsidP="00631E5C">
      <w:pPr>
        <w:pStyle w:val="Anexo"/>
        <w:rPr>
          <w:lang w:val="en-US"/>
        </w:rPr>
      </w:pPr>
      <w:r w:rsidRPr="00C03C81">
        <w:rPr>
          <w:lang w:val="en-US"/>
        </w:rPr>
        <w:t xml:space="preserve">  Notwithstanding any other provision of this License, you have</w:t>
      </w:r>
    </w:p>
    <w:p w14:paraId="615EFE25" w14:textId="77777777" w:rsidR="00631E5C" w:rsidRPr="00C03C81" w:rsidRDefault="00631E5C" w:rsidP="00631E5C">
      <w:pPr>
        <w:pStyle w:val="Anexo"/>
        <w:rPr>
          <w:lang w:val="en-US"/>
        </w:rPr>
      </w:pPr>
      <w:r w:rsidRPr="00C03C81">
        <w:rPr>
          <w:lang w:val="en-US"/>
        </w:rPr>
        <w:t>permission to link or combine any covered work with a work licensed</w:t>
      </w:r>
    </w:p>
    <w:p w14:paraId="1448B121" w14:textId="77777777" w:rsidR="00631E5C" w:rsidRPr="00C03C81" w:rsidRDefault="00631E5C" w:rsidP="00631E5C">
      <w:pPr>
        <w:pStyle w:val="Anexo"/>
        <w:rPr>
          <w:lang w:val="en-US"/>
        </w:rPr>
      </w:pPr>
      <w:r w:rsidRPr="00C03C81">
        <w:rPr>
          <w:lang w:val="en-US"/>
        </w:rPr>
        <w:t xml:space="preserve">under version 3 of the GNU </w:t>
      </w:r>
      <w:proofErr w:type="spellStart"/>
      <w:r w:rsidRPr="00C03C81">
        <w:rPr>
          <w:lang w:val="en-US"/>
        </w:rPr>
        <w:t>Affero</w:t>
      </w:r>
      <w:proofErr w:type="spellEnd"/>
      <w:r w:rsidRPr="00C03C81">
        <w:rPr>
          <w:lang w:val="en-US"/>
        </w:rPr>
        <w:t xml:space="preserve"> General Public License into a single</w:t>
      </w:r>
    </w:p>
    <w:p w14:paraId="43BFF0BE" w14:textId="77777777" w:rsidR="00631E5C" w:rsidRPr="00C03C81" w:rsidRDefault="00631E5C" w:rsidP="00631E5C">
      <w:pPr>
        <w:pStyle w:val="Anexo"/>
        <w:rPr>
          <w:lang w:val="en-US"/>
        </w:rPr>
      </w:pPr>
      <w:r w:rsidRPr="00C03C81">
        <w:rPr>
          <w:lang w:val="en-US"/>
        </w:rPr>
        <w:t>combined work, and to convey the resulting work.  The terms of this</w:t>
      </w:r>
    </w:p>
    <w:p w14:paraId="358373E1" w14:textId="77777777" w:rsidR="00631E5C" w:rsidRPr="00C03C81" w:rsidRDefault="00631E5C" w:rsidP="00631E5C">
      <w:pPr>
        <w:pStyle w:val="Anexo"/>
        <w:rPr>
          <w:lang w:val="en-US"/>
        </w:rPr>
      </w:pPr>
      <w:r w:rsidRPr="00C03C81">
        <w:rPr>
          <w:lang w:val="en-US"/>
        </w:rPr>
        <w:t xml:space="preserve">License will continue to apply to the </w:t>
      </w:r>
      <w:proofErr w:type="gramStart"/>
      <w:r w:rsidRPr="00C03C81">
        <w:rPr>
          <w:lang w:val="en-US"/>
        </w:rPr>
        <w:t>part</w:t>
      </w:r>
      <w:proofErr w:type="gramEnd"/>
      <w:r w:rsidRPr="00C03C81">
        <w:rPr>
          <w:lang w:val="en-US"/>
        </w:rPr>
        <w:t xml:space="preserve"> which is the covered work,</w:t>
      </w:r>
    </w:p>
    <w:p w14:paraId="0F0143D3" w14:textId="77777777" w:rsidR="00631E5C" w:rsidRPr="00C03C81" w:rsidRDefault="00631E5C" w:rsidP="00631E5C">
      <w:pPr>
        <w:pStyle w:val="Anexo"/>
        <w:rPr>
          <w:lang w:val="en-US"/>
        </w:rPr>
      </w:pPr>
      <w:r w:rsidRPr="00C03C81">
        <w:rPr>
          <w:lang w:val="en-US"/>
        </w:rPr>
        <w:t xml:space="preserve">but the special requirements of the GNU </w:t>
      </w:r>
      <w:proofErr w:type="spellStart"/>
      <w:r w:rsidRPr="00C03C81">
        <w:rPr>
          <w:lang w:val="en-US"/>
        </w:rPr>
        <w:t>Affero</w:t>
      </w:r>
      <w:proofErr w:type="spellEnd"/>
      <w:r w:rsidRPr="00C03C81">
        <w:rPr>
          <w:lang w:val="en-US"/>
        </w:rPr>
        <w:t xml:space="preserve"> General Public License,</w:t>
      </w:r>
    </w:p>
    <w:p w14:paraId="3E93BB43" w14:textId="77777777" w:rsidR="00631E5C" w:rsidRPr="00C03C81" w:rsidRDefault="00631E5C" w:rsidP="00631E5C">
      <w:pPr>
        <w:pStyle w:val="Anexo"/>
        <w:rPr>
          <w:lang w:val="en-US"/>
        </w:rPr>
      </w:pPr>
      <w:r w:rsidRPr="00C03C81">
        <w:rPr>
          <w:lang w:val="en-US"/>
        </w:rPr>
        <w:lastRenderedPageBreak/>
        <w:t>section 13, concerning interaction through a network will apply to the</w:t>
      </w:r>
    </w:p>
    <w:p w14:paraId="4483C95D" w14:textId="77777777" w:rsidR="00631E5C" w:rsidRPr="00C03C81" w:rsidRDefault="00631E5C" w:rsidP="00631E5C">
      <w:pPr>
        <w:pStyle w:val="Anexo"/>
        <w:rPr>
          <w:lang w:val="en-US"/>
        </w:rPr>
      </w:pPr>
      <w:r w:rsidRPr="00C03C81">
        <w:rPr>
          <w:lang w:val="en-US"/>
        </w:rPr>
        <w:t>combination as such.</w:t>
      </w:r>
    </w:p>
    <w:p w14:paraId="0ED0CE54" w14:textId="77777777" w:rsidR="00631E5C" w:rsidRPr="00C03C81" w:rsidRDefault="00631E5C" w:rsidP="00631E5C">
      <w:pPr>
        <w:pStyle w:val="Anexo"/>
        <w:rPr>
          <w:lang w:val="en-US"/>
        </w:rPr>
      </w:pPr>
    </w:p>
    <w:p w14:paraId="7B882250" w14:textId="77777777" w:rsidR="00631E5C" w:rsidRPr="00C03C81" w:rsidRDefault="00631E5C" w:rsidP="00631E5C">
      <w:pPr>
        <w:pStyle w:val="Anexo"/>
        <w:rPr>
          <w:lang w:val="en-US"/>
        </w:rPr>
      </w:pPr>
      <w:r w:rsidRPr="00C03C81">
        <w:rPr>
          <w:lang w:val="en-US"/>
        </w:rPr>
        <w:t xml:space="preserve">  14. Revised Versions of this License.</w:t>
      </w:r>
    </w:p>
    <w:p w14:paraId="309940F0" w14:textId="77777777" w:rsidR="00631E5C" w:rsidRPr="00C03C81" w:rsidRDefault="00631E5C" w:rsidP="00631E5C">
      <w:pPr>
        <w:pStyle w:val="Anexo"/>
        <w:rPr>
          <w:lang w:val="en-US"/>
        </w:rPr>
      </w:pPr>
    </w:p>
    <w:p w14:paraId="025D03FE" w14:textId="77777777" w:rsidR="00631E5C" w:rsidRPr="00C03C81" w:rsidRDefault="00631E5C" w:rsidP="00631E5C">
      <w:pPr>
        <w:pStyle w:val="Anexo"/>
        <w:rPr>
          <w:lang w:val="en-US"/>
        </w:rPr>
      </w:pPr>
      <w:r w:rsidRPr="00C03C81">
        <w:rPr>
          <w:lang w:val="en-US"/>
        </w:rPr>
        <w:t xml:space="preserve">  The Free Software Foundation may publish revised and/or new versions of</w:t>
      </w:r>
    </w:p>
    <w:p w14:paraId="456EE1B8" w14:textId="77777777" w:rsidR="00631E5C" w:rsidRPr="00C03C81" w:rsidRDefault="00631E5C" w:rsidP="00631E5C">
      <w:pPr>
        <w:pStyle w:val="Anexo"/>
        <w:rPr>
          <w:lang w:val="en-US"/>
        </w:rPr>
      </w:pPr>
      <w:r w:rsidRPr="00C03C81">
        <w:rPr>
          <w:lang w:val="en-US"/>
        </w:rPr>
        <w:t>the GNU General Public License from time to time.  Such new versions will</w:t>
      </w:r>
    </w:p>
    <w:p w14:paraId="49D61D66" w14:textId="77777777" w:rsidR="00631E5C" w:rsidRPr="00C03C81" w:rsidRDefault="00631E5C" w:rsidP="00631E5C">
      <w:pPr>
        <w:pStyle w:val="Anexo"/>
        <w:rPr>
          <w:lang w:val="en-US"/>
        </w:rPr>
      </w:pPr>
      <w:r w:rsidRPr="00C03C81">
        <w:rPr>
          <w:lang w:val="en-US"/>
        </w:rPr>
        <w:t>be similar in spirit to the present version, but may differ in detail to</w:t>
      </w:r>
    </w:p>
    <w:p w14:paraId="36329C76" w14:textId="77777777" w:rsidR="00631E5C" w:rsidRPr="00C03C81" w:rsidRDefault="00631E5C" w:rsidP="00631E5C">
      <w:pPr>
        <w:pStyle w:val="Anexo"/>
        <w:rPr>
          <w:lang w:val="en-US"/>
        </w:rPr>
      </w:pPr>
      <w:r w:rsidRPr="00C03C81">
        <w:rPr>
          <w:lang w:val="en-US"/>
        </w:rPr>
        <w:t>address new problems or concerns.</w:t>
      </w:r>
    </w:p>
    <w:p w14:paraId="4EA91C81" w14:textId="77777777" w:rsidR="00631E5C" w:rsidRPr="00C03C81" w:rsidRDefault="00631E5C" w:rsidP="00631E5C">
      <w:pPr>
        <w:pStyle w:val="Anexo"/>
        <w:rPr>
          <w:lang w:val="en-US"/>
        </w:rPr>
      </w:pPr>
    </w:p>
    <w:p w14:paraId="48B75F33" w14:textId="77777777" w:rsidR="00631E5C" w:rsidRPr="00C03C81" w:rsidRDefault="00631E5C" w:rsidP="00631E5C">
      <w:pPr>
        <w:pStyle w:val="Anexo"/>
        <w:rPr>
          <w:lang w:val="en-US"/>
        </w:rPr>
      </w:pPr>
      <w:r w:rsidRPr="00C03C81">
        <w:rPr>
          <w:lang w:val="en-US"/>
        </w:rPr>
        <w:t xml:space="preserve">  Each version is given a distinguishing version number.  If the</w:t>
      </w:r>
    </w:p>
    <w:p w14:paraId="3DCBF54E" w14:textId="77777777" w:rsidR="00631E5C" w:rsidRPr="00C03C81" w:rsidRDefault="00631E5C" w:rsidP="00631E5C">
      <w:pPr>
        <w:pStyle w:val="Anexo"/>
        <w:rPr>
          <w:lang w:val="en-US"/>
        </w:rPr>
      </w:pPr>
      <w:r w:rsidRPr="00C03C81">
        <w:rPr>
          <w:lang w:val="en-US"/>
        </w:rPr>
        <w:t>Program specifies that a certain numbered version of the GNU General</w:t>
      </w:r>
    </w:p>
    <w:p w14:paraId="548E79A4" w14:textId="77777777" w:rsidR="00631E5C" w:rsidRPr="00C03C81" w:rsidRDefault="00631E5C" w:rsidP="00631E5C">
      <w:pPr>
        <w:pStyle w:val="Anexo"/>
        <w:rPr>
          <w:lang w:val="en-US"/>
        </w:rPr>
      </w:pPr>
      <w:r w:rsidRPr="00C03C81">
        <w:rPr>
          <w:lang w:val="en-US"/>
        </w:rPr>
        <w:t>Public License "or any later version" applies to it, you have the</w:t>
      </w:r>
    </w:p>
    <w:p w14:paraId="78DD6D47" w14:textId="77777777" w:rsidR="00631E5C" w:rsidRPr="00C03C81" w:rsidRDefault="00631E5C" w:rsidP="00631E5C">
      <w:pPr>
        <w:pStyle w:val="Anexo"/>
        <w:rPr>
          <w:lang w:val="en-US"/>
        </w:rPr>
      </w:pPr>
      <w:r w:rsidRPr="00C03C81">
        <w:rPr>
          <w:lang w:val="en-US"/>
        </w:rPr>
        <w:t>option of following the terms and conditions either of that numbered</w:t>
      </w:r>
    </w:p>
    <w:p w14:paraId="61B641CA" w14:textId="77777777" w:rsidR="00631E5C" w:rsidRPr="00C03C81" w:rsidRDefault="00631E5C" w:rsidP="00631E5C">
      <w:pPr>
        <w:pStyle w:val="Anexo"/>
        <w:rPr>
          <w:lang w:val="en-US"/>
        </w:rPr>
      </w:pPr>
      <w:r w:rsidRPr="00C03C81">
        <w:rPr>
          <w:lang w:val="en-US"/>
        </w:rPr>
        <w:t>version or of any later version published by the Free Software</w:t>
      </w:r>
    </w:p>
    <w:p w14:paraId="2806CC1C" w14:textId="77777777" w:rsidR="00631E5C" w:rsidRPr="00C03C81" w:rsidRDefault="00631E5C" w:rsidP="00631E5C">
      <w:pPr>
        <w:pStyle w:val="Anexo"/>
        <w:rPr>
          <w:lang w:val="en-US"/>
        </w:rPr>
      </w:pPr>
      <w:r w:rsidRPr="00C03C81">
        <w:rPr>
          <w:lang w:val="en-US"/>
        </w:rPr>
        <w:t>Foundation.  If the Program does not specify a version number of the</w:t>
      </w:r>
    </w:p>
    <w:p w14:paraId="27D10CF7" w14:textId="77777777" w:rsidR="00631E5C" w:rsidRPr="00C03C81" w:rsidRDefault="00631E5C" w:rsidP="00631E5C">
      <w:pPr>
        <w:pStyle w:val="Anexo"/>
        <w:rPr>
          <w:lang w:val="en-US"/>
        </w:rPr>
      </w:pPr>
      <w:r w:rsidRPr="00C03C81">
        <w:rPr>
          <w:lang w:val="en-US"/>
        </w:rPr>
        <w:t>GNU General Public License, you may choose any version ever published</w:t>
      </w:r>
    </w:p>
    <w:p w14:paraId="19EB1B73" w14:textId="77777777" w:rsidR="00631E5C" w:rsidRPr="00C03C81" w:rsidRDefault="00631E5C" w:rsidP="00631E5C">
      <w:pPr>
        <w:pStyle w:val="Anexo"/>
        <w:rPr>
          <w:lang w:val="en-US"/>
        </w:rPr>
      </w:pPr>
      <w:r w:rsidRPr="00C03C81">
        <w:rPr>
          <w:lang w:val="en-US"/>
        </w:rPr>
        <w:t>by the Free Software Foundation.</w:t>
      </w:r>
    </w:p>
    <w:p w14:paraId="6B88DBB3" w14:textId="77777777" w:rsidR="00631E5C" w:rsidRPr="00C03C81" w:rsidRDefault="00631E5C" w:rsidP="00631E5C">
      <w:pPr>
        <w:pStyle w:val="Anexo"/>
        <w:rPr>
          <w:lang w:val="en-US"/>
        </w:rPr>
      </w:pPr>
    </w:p>
    <w:p w14:paraId="7C614275" w14:textId="77777777" w:rsidR="00631E5C" w:rsidRPr="00C03C81" w:rsidRDefault="00631E5C" w:rsidP="00631E5C">
      <w:pPr>
        <w:pStyle w:val="Anexo"/>
        <w:rPr>
          <w:lang w:val="en-US"/>
        </w:rPr>
      </w:pPr>
      <w:r w:rsidRPr="00C03C81">
        <w:rPr>
          <w:lang w:val="en-US"/>
        </w:rPr>
        <w:t xml:space="preserve">  If the Program specifies that a proxy can decide which future</w:t>
      </w:r>
    </w:p>
    <w:p w14:paraId="3A3F7A04" w14:textId="77777777" w:rsidR="00631E5C" w:rsidRPr="00C03C81" w:rsidRDefault="00631E5C" w:rsidP="00631E5C">
      <w:pPr>
        <w:pStyle w:val="Anexo"/>
        <w:rPr>
          <w:lang w:val="en-US"/>
        </w:rPr>
      </w:pPr>
      <w:r w:rsidRPr="00C03C81">
        <w:rPr>
          <w:lang w:val="en-US"/>
        </w:rPr>
        <w:t>versions of the GNU General Public License can be used, that proxy's</w:t>
      </w:r>
    </w:p>
    <w:p w14:paraId="3038BA81" w14:textId="77777777" w:rsidR="00631E5C" w:rsidRPr="00C03C81" w:rsidRDefault="00631E5C" w:rsidP="00631E5C">
      <w:pPr>
        <w:pStyle w:val="Anexo"/>
        <w:rPr>
          <w:lang w:val="en-US"/>
        </w:rPr>
      </w:pPr>
      <w:r w:rsidRPr="00C03C81">
        <w:rPr>
          <w:lang w:val="en-US"/>
        </w:rPr>
        <w:t>public statement of acceptance of a version permanently authorizes you</w:t>
      </w:r>
    </w:p>
    <w:p w14:paraId="0B57B28B" w14:textId="77777777" w:rsidR="00631E5C" w:rsidRPr="00C03C81" w:rsidRDefault="00631E5C" w:rsidP="00631E5C">
      <w:pPr>
        <w:pStyle w:val="Anexo"/>
        <w:rPr>
          <w:lang w:val="en-US"/>
        </w:rPr>
      </w:pPr>
      <w:r w:rsidRPr="00C03C81">
        <w:rPr>
          <w:lang w:val="en-US"/>
        </w:rPr>
        <w:t>to choose that version for the Program.</w:t>
      </w:r>
    </w:p>
    <w:p w14:paraId="3E694381" w14:textId="77777777" w:rsidR="00631E5C" w:rsidRPr="00C03C81" w:rsidRDefault="00631E5C" w:rsidP="00631E5C">
      <w:pPr>
        <w:pStyle w:val="Anexo"/>
        <w:rPr>
          <w:lang w:val="en-US"/>
        </w:rPr>
      </w:pPr>
    </w:p>
    <w:p w14:paraId="674F90DD" w14:textId="77777777" w:rsidR="00631E5C" w:rsidRPr="00C03C81" w:rsidRDefault="00631E5C" w:rsidP="00631E5C">
      <w:pPr>
        <w:pStyle w:val="Anexo"/>
        <w:rPr>
          <w:lang w:val="en-US"/>
        </w:rPr>
      </w:pPr>
      <w:r w:rsidRPr="00C03C81">
        <w:rPr>
          <w:lang w:val="en-US"/>
        </w:rPr>
        <w:t xml:space="preserve">  Later license versions may give you additional or different</w:t>
      </w:r>
    </w:p>
    <w:p w14:paraId="727568CA" w14:textId="77777777" w:rsidR="00631E5C" w:rsidRPr="00C03C81" w:rsidRDefault="00631E5C" w:rsidP="00631E5C">
      <w:pPr>
        <w:pStyle w:val="Anexo"/>
        <w:rPr>
          <w:lang w:val="en-US"/>
        </w:rPr>
      </w:pPr>
      <w:r w:rsidRPr="00C03C81">
        <w:rPr>
          <w:lang w:val="en-US"/>
        </w:rPr>
        <w:t>permissions.  However, no additional obligations are imposed on any</w:t>
      </w:r>
    </w:p>
    <w:p w14:paraId="1D420CEA" w14:textId="77777777" w:rsidR="00631E5C" w:rsidRPr="00C03C81" w:rsidRDefault="00631E5C" w:rsidP="00631E5C">
      <w:pPr>
        <w:pStyle w:val="Anexo"/>
        <w:rPr>
          <w:lang w:val="en-US"/>
        </w:rPr>
      </w:pPr>
      <w:r w:rsidRPr="00C03C81">
        <w:rPr>
          <w:lang w:val="en-US"/>
        </w:rPr>
        <w:t>author or copyright holder as a result of your choosing to follow a</w:t>
      </w:r>
    </w:p>
    <w:p w14:paraId="09F6267B" w14:textId="77777777" w:rsidR="00631E5C" w:rsidRPr="00C03C81" w:rsidRDefault="00631E5C" w:rsidP="00631E5C">
      <w:pPr>
        <w:pStyle w:val="Anexo"/>
        <w:rPr>
          <w:lang w:val="en-US"/>
        </w:rPr>
      </w:pPr>
      <w:r w:rsidRPr="00C03C81">
        <w:rPr>
          <w:lang w:val="en-US"/>
        </w:rPr>
        <w:t>later version.</w:t>
      </w:r>
    </w:p>
    <w:p w14:paraId="432EFC5F" w14:textId="77777777" w:rsidR="00631E5C" w:rsidRPr="00C03C81" w:rsidRDefault="00631E5C" w:rsidP="00631E5C">
      <w:pPr>
        <w:pStyle w:val="Anexo"/>
        <w:rPr>
          <w:lang w:val="en-US"/>
        </w:rPr>
      </w:pPr>
    </w:p>
    <w:p w14:paraId="7C94B17C" w14:textId="77777777" w:rsidR="00631E5C" w:rsidRPr="00C03C81" w:rsidRDefault="00631E5C" w:rsidP="00631E5C">
      <w:pPr>
        <w:pStyle w:val="Anexo"/>
        <w:rPr>
          <w:lang w:val="en-US"/>
        </w:rPr>
      </w:pPr>
      <w:r w:rsidRPr="00C03C81">
        <w:rPr>
          <w:lang w:val="en-US"/>
        </w:rPr>
        <w:t xml:space="preserve">  15. Disclaimer of Warranty.</w:t>
      </w:r>
    </w:p>
    <w:p w14:paraId="6F69CE3E" w14:textId="77777777" w:rsidR="00631E5C" w:rsidRPr="00C03C81" w:rsidRDefault="00631E5C" w:rsidP="00631E5C">
      <w:pPr>
        <w:pStyle w:val="Anexo"/>
        <w:rPr>
          <w:lang w:val="en-US"/>
        </w:rPr>
      </w:pPr>
    </w:p>
    <w:p w14:paraId="491A0574" w14:textId="77777777" w:rsidR="00631E5C" w:rsidRPr="00C03C81" w:rsidRDefault="00631E5C" w:rsidP="00631E5C">
      <w:pPr>
        <w:pStyle w:val="Anexo"/>
        <w:rPr>
          <w:lang w:val="en-US"/>
        </w:rPr>
      </w:pPr>
      <w:r w:rsidRPr="00C03C81">
        <w:rPr>
          <w:lang w:val="en-US"/>
        </w:rPr>
        <w:t xml:space="preserve">  THERE IS NO WARRANTY FOR THE PROGRAM, TO THE EXTENT PERMITTED BY</w:t>
      </w:r>
    </w:p>
    <w:p w14:paraId="06500065" w14:textId="77777777" w:rsidR="00631E5C" w:rsidRPr="00C03C81" w:rsidRDefault="00631E5C" w:rsidP="00631E5C">
      <w:pPr>
        <w:pStyle w:val="Anexo"/>
        <w:rPr>
          <w:lang w:val="en-US"/>
        </w:rPr>
      </w:pPr>
      <w:r w:rsidRPr="00C03C81">
        <w:rPr>
          <w:lang w:val="en-US"/>
        </w:rPr>
        <w:t>APPLICABLE LAW.  EXCEPT WHEN OTHERWISE STATED IN WRITING THE COPYRIGHT</w:t>
      </w:r>
    </w:p>
    <w:p w14:paraId="462BE095" w14:textId="77777777" w:rsidR="00631E5C" w:rsidRPr="00C03C81" w:rsidRDefault="00631E5C" w:rsidP="00631E5C">
      <w:pPr>
        <w:pStyle w:val="Anexo"/>
        <w:rPr>
          <w:lang w:val="en-US"/>
        </w:rPr>
      </w:pPr>
      <w:r w:rsidRPr="00C03C81">
        <w:rPr>
          <w:lang w:val="en-US"/>
        </w:rPr>
        <w:t>HOLDERS AND/OR OTHER PARTIES PROVIDE THE PROGRAM "AS IS" WITHOUT WARRANTY</w:t>
      </w:r>
    </w:p>
    <w:p w14:paraId="1C538F52" w14:textId="77777777" w:rsidR="00631E5C" w:rsidRPr="00C03C81" w:rsidRDefault="00631E5C" w:rsidP="00631E5C">
      <w:pPr>
        <w:pStyle w:val="Anexo"/>
        <w:rPr>
          <w:lang w:val="en-US"/>
        </w:rPr>
      </w:pPr>
      <w:r w:rsidRPr="00C03C81">
        <w:rPr>
          <w:lang w:val="en-US"/>
        </w:rPr>
        <w:t>OF ANY KIND, EITHER EXPRESSED OR IMPLIED, INCLUDING, BUT NOT LIMITED TO,</w:t>
      </w:r>
    </w:p>
    <w:p w14:paraId="4CADF270" w14:textId="77777777" w:rsidR="00631E5C" w:rsidRPr="00C03C81" w:rsidRDefault="00631E5C" w:rsidP="00631E5C">
      <w:pPr>
        <w:pStyle w:val="Anexo"/>
        <w:rPr>
          <w:lang w:val="en-US"/>
        </w:rPr>
      </w:pPr>
      <w:r w:rsidRPr="00C03C81">
        <w:rPr>
          <w:lang w:val="en-US"/>
        </w:rPr>
        <w:t>THE IMPLIED WARRANTIES OF MERCHANTABILITY AND FITNESS FOR A PARTICULAR</w:t>
      </w:r>
    </w:p>
    <w:p w14:paraId="483A8EA0" w14:textId="77777777" w:rsidR="00631E5C" w:rsidRPr="00C03C81" w:rsidRDefault="00631E5C" w:rsidP="00631E5C">
      <w:pPr>
        <w:pStyle w:val="Anexo"/>
        <w:rPr>
          <w:lang w:val="en-US"/>
        </w:rPr>
      </w:pPr>
      <w:r w:rsidRPr="00C03C81">
        <w:rPr>
          <w:lang w:val="en-US"/>
        </w:rPr>
        <w:t>PURPOSE.  THE ENTIRE RISK AS TO THE QUALITY AND PERFORMANCE OF THE PROGRAM</w:t>
      </w:r>
    </w:p>
    <w:p w14:paraId="097E6519" w14:textId="77777777" w:rsidR="00631E5C" w:rsidRPr="00C03C81" w:rsidRDefault="00631E5C" w:rsidP="00631E5C">
      <w:pPr>
        <w:pStyle w:val="Anexo"/>
        <w:rPr>
          <w:lang w:val="en-US"/>
        </w:rPr>
      </w:pPr>
      <w:r w:rsidRPr="00C03C81">
        <w:rPr>
          <w:lang w:val="en-US"/>
        </w:rPr>
        <w:t>IS WITH YOU.  SHOULD THE PROGRAM PROVE DEFECTIVE, YOU ASSUME THE COST OF</w:t>
      </w:r>
    </w:p>
    <w:p w14:paraId="50F922CF" w14:textId="77777777" w:rsidR="00631E5C" w:rsidRPr="00C03C81" w:rsidRDefault="00631E5C" w:rsidP="00631E5C">
      <w:pPr>
        <w:pStyle w:val="Anexo"/>
        <w:rPr>
          <w:lang w:val="en-US"/>
        </w:rPr>
      </w:pPr>
      <w:r w:rsidRPr="00C03C81">
        <w:rPr>
          <w:lang w:val="en-US"/>
        </w:rPr>
        <w:t>ALL NECESSARY SERVICING, REPAIR OR CORRECTION.</w:t>
      </w:r>
    </w:p>
    <w:p w14:paraId="00B937EB" w14:textId="77777777" w:rsidR="00631E5C" w:rsidRPr="00C03C81" w:rsidRDefault="00631E5C" w:rsidP="00631E5C">
      <w:pPr>
        <w:pStyle w:val="Anexo"/>
        <w:rPr>
          <w:lang w:val="en-US"/>
        </w:rPr>
      </w:pPr>
    </w:p>
    <w:p w14:paraId="5CA2E83E" w14:textId="77777777" w:rsidR="00631E5C" w:rsidRPr="00C03C81" w:rsidRDefault="00631E5C" w:rsidP="00631E5C">
      <w:pPr>
        <w:pStyle w:val="Anexo"/>
        <w:rPr>
          <w:lang w:val="en-US"/>
        </w:rPr>
      </w:pPr>
      <w:r w:rsidRPr="00C03C81">
        <w:rPr>
          <w:lang w:val="en-US"/>
        </w:rPr>
        <w:t xml:space="preserve">  16. Limitation of Liability.</w:t>
      </w:r>
    </w:p>
    <w:p w14:paraId="70B4835D" w14:textId="77777777" w:rsidR="00631E5C" w:rsidRPr="00C03C81" w:rsidRDefault="00631E5C" w:rsidP="00631E5C">
      <w:pPr>
        <w:pStyle w:val="Anexo"/>
        <w:rPr>
          <w:lang w:val="en-US"/>
        </w:rPr>
      </w:pPr>
    </w:p>
    <w:p w14:paraId="58208138" w14:textId="77777777" w:rsidR="00631E5C" w:rsidRPr="00C03C81" w:rsidRDefault="00631E5C" w:rsidP="00631E5C">
      <w:pPr>
        <w:pStyle w:val="Anexo"/>
        <w:rPr>
          <w:lang w:val="en-US"/>
        </w:rPr>
      </w:pPr>
      <w:r w:rsidRPr="00C03C81">
        <w:rPr>
          <w:lang w:val="en-US"/>
        </w:rPr>
        <w:t xml:space="preserve">  IN NO EVENT UNLESS REQUIRED BY APPLICABLE LAW OR AGREED TO IN WRITING</w:t>
      </w:r>
    </w:p>
    <w:p w14:paraId="720A13B0" w14:textId="77777777" w:rsidR="00631E5C" w:rsidRPr="00316BBF" w:rsidRDefault="00631E5C" w:rsidP="00631E5C">
      <w:pPr>
        <w:pStyle w:val="Anexo"/>
        <w:rPr>
          <w:lang w:val="en-US"/>
        </w:rPr>
      </w:pPr>
      <w:r w:rsidRPr="00316BBF">
        <w:rPr>
          <w:lang w:val="en-US"/>
        </w:rPr>
        <w:t xml:space="preserve">WILL ANY COPYRIGHT HOLDER, OR ANY OTHER PARTY WHO MODIFIES AND/OR </w:t>
      </w:r>
      <w:proofErr w:type="gramStart"/>
      <w:r w:rsidRPr="00316BBF">
        <w:rPr>
          <w:lang w:val="en-US"/>
        </w:rPr>
        <w:t>CONVEYS</w:t>
      </w:r>
      <w:proofErr w:type="gramEnd"/>
    </w:p>
    <w:p w14:paraId="07A238AF" w14:textId="77777777" w:rsidR="00631E5C" w:rsidRPr="00C03C81" w:rsidRDefault="00631E5C" w:rsidP="00631E5C">
      <w:pPr>
        <w:pStyle w:val="Anexo"/>
        <w:rPr>
          <w:lang w:val="en-US"/>
        </w:rPr>
      </w:pPr>
      <w:r w:rsidRPr="00C03C81">
        <w:rPr>
          <w:lang w:val="en-US"/>
        </w:rPr>
        <w:t>THE PROGRAM AS PERMITTED ABOVE, BE LIABLE TO YOU FOR DAMAGES, INCLUDING ANY</w:t>
      </w:r>
    </w:p>
    <w:p w14:paraId="75653ADB" w14:textId="77777777" w:rsidR="00631E5C" w:rsidRPr="00C03C81" w:rsidRDefault="00631E5C" w:rsidP="00631E5C">
      <w:pPr>
        <w:pStyle w:val="Anexo"/>
        <w:rPr>
          <w:lang w:val="en-US"/>
        </w:rPr>
      </w:pPr>
      <w:r w:rsidRPr="00C03C81">
        <w:rPr>
          <w:lang w:val="en-US"/>
        </w:rPr>
        <w:t>GENERAL, SPECIAL, INCIDENTAL OR CONSEQUENTIAL DAMAGES ARISING OUT OF THE</w:t>
      </w:r>
    </w:p>
    <w:p w14:paraId="478FE6FC" w14:textId="77777777" w:rsidR="00631E5C" w:rsidRPr="00C03C81" w:rsidRDefault="00631E5C" w:rsidP="00631E5C">
      <w:pPr>
        <w:pStyle w:val="Anexo"/>
        <w:rPr>
          <w:lang w:val="en-US"/>
        </w:rPr>
      </w:pPr>
      <w:r w:rsidRPr="00C03C81">
        <w:rPr>
          <w:lang w:val="en-US"/>
        </w:rPr>
        <w:t>USE OR INABILITY TO USE THE PROGRAM (INCLUDING BUT NOT LIMITED TO LOSS OF</w:t>
      </w:r>
    </w:p>
    <w:p w14:paraId="769D1C19" w14:textId="77777777" w:rsidR="00631E5C" w:rsidRPr="00C03C81" w:rsidRDefault="00631E5C" w:rsidP="00631E5C">
      <w:pPr>
        <w:pStyle w:val="Anexo"/>
        <w:rPr>
          <w:lang w:val="en-US"/>
        </w:rPr>
      </w:pPr>
      <w:r w:rsidRPr="00C03C81">
        <w:rPr>
          <w:lang w:val="en-US"/>
        </w:rPr>
        <w:t>DATA OR DATA BEING RENDERED INACCURATE OR LOSSES SUSTAINED BY YOU OR THIRD</w:t>
      </w:r>
    </w:p>
    <w:p w14:paraId="044BE106" w14:textId="77777777" w:rsidR="00631E5C" w:rsidRPr="00C03C81" w:rsidRDefault="00631E5C" w:rsidP="00631E5C">
      <w:pPr>
        <w:pStyle w:val="Anexo"/>
        <w:rPr>
          <w:lang w:val="en-US"/>
        </w:rPr>
      </w:pPr>
      <w:r w:rsidRPr="00C03C81">
        <w:rPr>
          <w:lang w:val="en-US"/>
        </w:rPr>
        <w:t>PARTIES OR A FAILURE OF THE PROGRAM TO OPERATE WITH ANY OTHER PROGRAMS),</w:t>
      </w:r>
    </w:p>
    <w:p w14:paraId="6E04530E" w14:textId="77777777" w:rsidR="00631E5C" w:rsidRPr="00C03C81" w:rsidRDefault="00631E5C" w:rsidP="00631E5C">
      <w:pPr>
        <w:pStyle w:val="Anexo"/>
        <w:rPr>
          <w:lang w:val="en-US"/>
        </w:rPr>
      </w:pPr>
      <w:r w:rsidRPr="00C03C81">
        <w:rPr>
          <w:lang w:val="en-US"/>
        </w:rPr>
        <w:t>EVEN IF SUCH HOLDER OR OTHER PARTY HAS BEEN ADVISED OF THE POSSIBILITY OF</w:t>
      </w:r>
    </w:p>
    <w:p w14:paraId="36F342E9" w14:textId="77777777" w:rsidR="00631E5C" w:rsidRPr="00C03C81" w:rsidRDefault="00631E5C" w:rsidP="00631E5C">
      <w:pPr>
        <w:pStyle w:val="Anexo"/>
        <w:rPr>
          <w:lang w:val="en-US"/>
        </w:rPr>
      </w:pPr>
      <w:r w:rsidRPr="00C03C81">
        <w:rPr>
          <w:lang w:val="en-US"/>
        </w:rPr>
        <w:t>SUCH DAMAGES.</w:t>
      </w:r>
    </w:p>
    <w:p w14:paraId="2D5AC42E" w14:textId="77777777" w:rsidR="00631E5C" w:rsidRPr="00C03C81" w:rsidRDefault="00631E5C" w:rsidP="00631E5C">
      <w:pPr>
        <w:pStyle w:val="Anexo"/>
        <w:rPr>
          <w:lang w:val="en-US"/>
        </w:rPr>
      </w:pPr>
    </w:p>
    <w:p w14:paraId="0E24E2E5" w14:textId="77777777" w:rsidR="00631E5C" w:rsidRPr="00C03C81" w:rsidRDefault="00631E5C" w:rsidP="00631E5C">
      <w:pPr>
        <w:pStyle w:val="Anexo"/>
        <w:rPr>
          <w:lang w:val="en-US"/>
        </w:rPr>
      </w:pPr>
      <w:r w:rsidRPr="00C03C81">
        <w:rPr>
          <w:lang w:val="en-US"/>
        </w:rPr>
        <w:t xml:space="preserve">  17. Interpretation of Sections 15 and 16.</w:t>
      </w:r>
    </w:p>
    <w:p w14:paraId="382117ED" w14:textId="77777777" w:rsidR="00631E5C" w:rsidRPr="00C03C81" w:rsidRDefault="00631E5C" w:rsidP="00631E5C">
      <w:pPr>
        <w:pStyle w:val="Anexo"/>
        <w:rPr>
          <w:lang w:val="en-US"/>
        </w:rPr>
      </w:pPr>
    </w:p>
    <w:p w14:paraId="689FA36E" w14:textId="77777777" w:rsidR="00631E5C" w:rsidRPr="00C03C81" w:rsidRDefault="00631E5C" w:rsidP="00631E5C">
      <w:pPr>
        <w:pStyle w:val="Anexo"/>
        <w:rPr>
          <w:lang w:val="en-US"/>
        </w:rPr>
      </w:pPr>
      <w:r w:rsidRPr="00C03C81">
        <w:rPr>
          <w:lang w:val="en-US"/>
        </w:rPr>
        <w:t xml:space="preserve">  If the disclaimer of warranty and limitation of liability provided</w:t>
      </w:r>
    </w:p>
    <w:p w14:paraId="4F4DA5FA" w14:textId="77777777" w:rsidR="00631E5C" w:rsidRPr="00C03C81" w:rsidRDefault="00631E5C" w:rsidP="00631E5C">
      <w:pPr>
        <w:pStyle w:val="Anexo"/>
        <w:rPr>
          <w:lang w:val="en-US"/>
        </w:rPr>
      </w:pPr>
      <w:r w:rsidRPr="00C03C81">
        <w:rPr>
          <w:lang w:val="en-US"/>
        </w:rPr>
        <w:t>above cannot be given local legal effect according to their terms,</w:t>
      </w:r>
    </w:p>
    <w:p w14:paraId="70E53AB0" w14:textId="77777777" w:rsidR="00631E5C" w:rsidRPr="00C03C81" w:rsidRDefault="00631E5C" w:rsidP="00631E5C">
      <w:pPr>
        <w:pStyle w:val="Anexo"/>
        <w:rPr>
          <w:lang w:val="en-US"/>
        </w:rPr>
      </w:pPr>
      <w:r w:rsidRPr="00C03C81">
        <w:rPr>
          <w:lang w:val="en-US"/>
        </w:rPr>
        <w:lastRenderedPageBreak/>
        <w:t>reviewing courts shall apply local law that most closely approximates</w:t>
      </w:r>
    </w:p>
    <w:p w14:paraId="25096E18" w14:textId="77777777" w:rsidR="00631E5C" w:rsidRPr="00C03C81" w:rsidRDefault="00631E5C" w:rsidP="00631E5C">
      <w:pPr>
        <w:pStyle w:val="Anexo"/>
        <w:rPr>
          <w:lang w:val="en-US"/>
        </w:rPr>
      </w:pPr>
      <w:r w:rsidRPr="00C03C81">
        <w:rPr>
          <w:lang w:val="en-US"/>
        </w:rPr>
        <w:t>an absolute waiver of all civil liability in connection with the</w:t>
      </w:r>
    </w:p>
    <w:p w14:paraId="75D167CE" w14:textId="77777777" w:rsidR="00631E5C" w:rsidRPr="00C03C81" w:rsidRDefault="00631E5C" w:rsidP="00631E5C">
      <w:pPr>
        <w:pStyle w:val="Anexo"/>
        <w:rPr>
          <w:lang w:val="en-US"/>
        </w:rPr>
      </w:pPr>
      <w:r w:rsidRPr="00C03C81">
        <w:rPr>
          <w:lang w:val="en-US"/>
        </w:rPr>
        <w:t>Program, unless a warranty or assumption of liability accompanies a</w:t>
      </w:r>
    </w:p>
    <w:p w14:paraId="7D8848E9" w14:textId="77777777" w:rsidR="00631E5C" w:rsidRPr="00C03C81" w:rsidRDefault="00631E5C" w:rsidP="00631E5C">
      <w:pPr>
        <w:pStyle w:val="Anexo"/>
        <w:rPr>
          <w:lang w:val="en-US"/>
        </w:rPr>
      </w:pPr>
      <w:r w:rsidRPr="00C03C81">
        <w:rPr>
          <w:lang w:val="en-US"/>
        </w:rPr>
        <w:t>copy of the Program in return for a fee.</w:t>
      </w:r>
    </w:p>
    <w:p w14:paraId="7062153E" w14:textId="77777777" w:rsidR="00631E5C" w:rsidRPr="00C03C81" w:rsidRDefault="00631E5C" w:rsidP="00631E5C">
      <w:pPr>
        <w:pStyle w:val="Anexo"/>
        <w:rPr>
          <w:lang w:val="en-US"/>
        </w:rPr>
      </w:pPr>
    </w:p>
    <w:p w14:paraId="7DD5DC70" w14:textId="735F3965" w:rsidR="00631E5C" w:rsidRPr="00C03C81" w:rsidRDefault="00631E5C" w:rsidP="00631E5C">
      <w:pPr>
        <w:pStyle w:val="Anexo"/>
        <w:rPr>
          <w:lang w:val="en-US"/>
        </w:rPr>
      </w:pPr>
      <w:r w:rsidRPr="00C03C81">
        <w:rPr>
          <w:lang w:val="en-US"/>
        </w:rPr>
        <w:t xml:space="preserve">                     END OF TERMS AND CONDITIONS</w:t>
      </w:r>
    </w:p>
    <w:p w14:paraId="2729DD37" w14:textId="406022DF" w:rsidR="00631E5C" w:rsidRPr="00C03C81" w:rsidRDefault="00631E5C" w:rsidP="00631E5C">
      <w:pPr>
        <w:pStyle w:val="Anexo"/>
        <w:rPr>
          <w:lang w:val="en-US"/>
        </w:rPr>
      </w:pPr>
    </w:p>
    <w:p w14:paraId="43268D65" w14:textId="77777777" w:rsidR="00631E5C" w:rsidRPr="00C03C81" w:rsidRDefault="00631E5C" w:rsidP="00631E5C">
      <w:pPr>
        <w:pStyle w:val="Anexo"/>
        <w:rPr>
          <w:lang w:val="en-US"/>
        </w:rPr>
      </w:pPr>
    </w:p>
    <w:p w14:paraId="3F6E6844" w14:textId="48DD8170" w:rsidR="00631E5C" w:rsidRPr="00C03C81" w:rsidRDefault="00631E5C" w:rsidP="00631E5C">
      <w:pPr>
        <w:rPr>
          <w:lang w:val="en-US"/>
        </w:rPr>
      </w:pPr>
      <w:r w:rsidRPr="00C03C81">
        <w:rPr>
          <w:lang w:val="en-US"/>
        </w:rPr>
        <w:t>Anexo 5 - Unreal® Engine End User License Agreement</w:t>
      </w:r>
    </w:p>
    <w:p w14:paraId="6F11342C" w14:textId="54A1556B" w:rsidR="00631E5C" w:rsidRPr="00316BBF" w:rsidRDefault="00631E5C" w:rsidP="00631E5C">
      <w:pPr>
        <w:pStyle w:val="Anexo"/>
        <w:rPr>
          <w:lang w:val="en-US"/>
        </w:rPr>
      </w:pPr>
      <w:r w:rsidRPr="00316BBF">
        <w:rPr>
          <w:lang w:val="en-US"/>
        </w:rPr>
        <w:t xml:space="preserve">Please read this Agreement carefully. It is a legal document that explains your rights and obligations related to your use of the Unreal® Engine and related content. By downloading or using this software or any related content, you are agreeing to be bound by the terms of this Agreement. If you do not or cannot agree to the terms of this Agreement, please do not download or use this software or any related content. Certain words or phrases are defined to have certain meanings when used in this Agreement. Those words and phrases are defined below in Section 25.If your primary residence (or primary place of business, if you are a legal entity like a corporation or an academic institution) is in the United States of America, your agreement is with Epic Games, Inc. If it is not in the United States of America, your agreement is with Epic Games International </w:t>
      </w:r>
      <w:proofErr w:type="spellStart"/>
      <w:r w:rsidRPr="00316BBF">
        <w:rPr>
          <w:lang w:val="en-US"/>
        </w:rPr>
        <w:t>S.à</w:t>
      </w:r>
      <w:proofErr w:type="spellEnd"/>
      <w:r w:rsidRPr="00316BBF">
        <w:rPr>
          <w:lang w:val="en-US"/>
        </w:rPr>
        <w:t xml:space="preserve"> </w:t>
      </w:r>
      <w:proofErr w:type="spellStart"/>
      <w:r w:rsidRPr="00316BBF">
        <w:rPr>
          <w:lang w:val="en-US"/>
        </w:rPr>
        <w:t>r.l</w:t>
      </w:r>
      <w:proofErr w:type="spellEnd"/>
      <w:r w:rsidRPr="00316BBF">
        <w:rPr>
          <w:lang w:val="en-US"/>
        </w:rPr>
        <w:t xml:space="preserve">., acting through its Swiss branch. If you are separately licensed by Epic under a Custom License, certain terms of this Agreement do not apply to your Custom Products. Those terms are described below in Section 26. 1.License Grant Epic grants you a non-exclusive, non-transferable, non-sublicensable (except as described in this Agreement) license to use, reproduce, display, perform, and </w:t>
      </w:r>
      <w:proofErr w:type="spellStart"/>
      <w:r w:rsidRPr="00316BBF">
        <w:rPr>
          <w:lang w:val="en-US"/>
        </w:rPr>
        <w:t>modifythe</w:t>
      </w:r>
      <w:proofErr w:type="spellEnd"/>
      <w:r w:rsidRPr="00316BBF">
        <w:rPr>
          <w:lang w:val="en-US"/>
        </w:rPr>
        <w:t xml:space="preserve"> Licensed Technology for any lawful purpose (the “License”). However, the rights that Epic grants you under the License are subject to the terms of this Agreement, and you may only make use of the License if you comply with all applicable </w:t>
      </w:r>
      <w:proofErr w:type="spellStart"/>
      <w:r w:rsidRPr="00316BBF">
        <w:rPr>
          <w:lang w:val="en-US"/>
        </w:rPr>
        <w:t>terms.The</w:t>
      </w:r>
      <w:proofErr w:type="spellEnd"/>
      <w:r w:rsidRPr="00316BBF">
        <w:rPr>
          <w:lang w:val="en-US"/>
        </w:rPr>
        <w:t xml:space="preserve"> License becomes effective on the date you accept this Agreement or download the Engine Code or any Content. The License does not grant you any title or ownership in the Licensed Technology. (A)Allowed forms of Distribution and </w:t>
      </w:r>
      <w:proofErr w:type="spellStart"/>
      <w:r w:rsidRPr="00316BBF">
        <w:rPr>
          <w:lang w:val="en-US"/>
        </w:rPr>
        <w:t>SublicensingYou</w:t>
      </w:r>
      <w:proofErr w:type="spellEnd"/>
      <w:r w:rsidRPr="00316BBF">
        <w:rPr>
          <w:lang w:val="en-US"/>
        </w:rPr>
        <w:t xml:space="preserve"> may only Distribute the Licensed Technology as </w:t>
      </w:r>
      <w:proofErr w:type="spellStart"/>
      <w:r w:rsidRPr="00316BBF">
        <w:rPr>
          <w:lang w:val="en-US"/>
        </w:rPr>
        <w:t>follows:a.Distribution</w:t>
      </w:r>
      <w:proofErr w:type="spellEnd"/>
      <w:r w:rsidRPr="00316BBF">
        <w:rPr>
          <w:lang w:val="en-US"/>
        </w:rPr>
        <w:t xml:space="preserve"> to end users-You may Distribute the Licensed Technology incorporated in object code format only as an inseparable part of a Product to end users who are subject to an end user license </w:t>
      </w:r>
      <w:proofErr w:type="spellStart"/>
      <w:r w:rsidRPr="00316BBF">
        <w:rPr>
          <w:lang w:val="en-US"/>
        </w:rPr>
        <w:t>agreementwhich</w:t>
      </w:r>
      <w:proofErr w:type="spellEnd"/>
      <w:r w:rsidRPr="00316BBF">
        <w:rPr>
          <w:lang w:val="en-US"/>
        </w:rPr>
        <w:t xml:space="preserve"> explicitly disclaims any representations, warranties, conditions, and liabilities related to the Licensed Technology. The Product may not contain any Paid Content Distributed in uncooked source format or any Engine Tools. </w:t>
      </w:r>
      <w:proofErr w:type="spellStart"/>
      <w:r w:rsidRPr="00316BBF">
        <w:rPr>
          <w:lang w:val="en-US"/>
        </w:rPr>
        <w:t>b.Distribution</w:t>
      </w:r>
      <w:proofErr w:type="spellEnd"/>
      <w:r w:rsidRPr="00316BBF">
        <w:rPr>
          <w:lang w:val="en-US"/>
        </w:rPr>
        <w:t xml:space="preserve"> to </w:t>
      </w:r>
      <w:proofErr w:type="spellStart"/>
      <w:r w:rsidRPr="00316BBF">
        <w:rPr>
          <w:lang w:val="en-US"/>
        </w:rPr>
        <w:t>otherlicensees</w:t>
      </w:r>
      <w:proofErr w:type="spellEnd"/>
      <w:r w:rsidRPr="00316BBF">
        <w:rPr>
          <w:lang w:val="en-US"/>
        </w:rPr>
        <w:t xml:space="preserve">-You may Distribute Engine Code (including as modified by you under the License) in Source Code or object code format, or any Content, to an Engine Licensee who has rights under its license to the same Version of the Engine Code or Content </w:t>
      </w:r>
      <w:proofErr w:type="spellStart"/>
      <w:r w:rsidRPr="00316BBF">
        <w:rPr>
          <w:lang w:val="en-US"/>
        </w:rPr>
        <w:t>thatyou</w:t>
      </w:r>
      <w:proofErr w:type="spellEnd"/>
      <w:r w:rsidRPr="00316BBF">
        <w:rPr>
          <w:lang w:val="en-US"/>
        </w:rPr>
        <w:t xml:space="preserve"> are Distributing. </w:t>
      </w:r>
    </w:p>
    <w:p w14:paraId="020B7E5D" w14:textId="77777777" w:rsidR="00631E5C" w:rsidRPr="00C03C81" w:rsidRDefault="00631E5C" w:rsidP="00631E5C">
      <w:pPr>
        <w:pStyle w:val="Anexo"/>
        <w:rPr>
          <w:lang w:val="en-US"/>
        </w:rPr>
      </w:pPr>
      <w:r w:rsidRPr="00316BBF">
        <w:rPr>
          <w:lang w:val="en-US"/>
        </w:rPr>
        <w:t xml:space="preserve">2Any public Distribution (i.e., intended for Engine Licensees generally) which includes Engine Tools (including as modified by you under the License) must take place either through the Marketplace (e.g., for distributing a Product’s </w:t>
      </w:r>
      <w:proofErr w:type="spellStart"/>
      <w:r w:rsidRPr="00316BBF">
        <w:rPr>
          <w:lang w:val="en-US"/>
        </w:rPr>
        <w:t>modding</w:t>
      </w:r>
      <w:proofErr w:type="spellEnd"/>
      <w:r w:rsidRPr="00316BBF">
        <w:rPr>
          <w:lang w:val="en-US"/>
        </w:rPr>
        <w:t xml:space="preserve"> tool or editor to end users) or through a fork of Epic’s GitHub </w:t>
      </w:r>
      <w:proofErr w:type="spellStart"/>
      <w:r w:rsidRPr="00316BBF">
        <w:rPr>
          <w:lang w:val="en-US"/>
        </w:rPr>
        <w:t>UnrealEngine</w:t>
      </w:r>
      <w:proofErr w:type="spellEnd"/>
      <w:r w:rsidRPr="00316BBF">
        <w:rPr>
          <w:lang w:val="en-US"/>
        </w:rPr>
        <w:t xml:space="preserve"> Network (e.g., for distributing source code). </w:t>
      </w:r>
      <w:proofErr w:type="spellStart"/>
      <w:r w:rsidRPr="00316BBF">
        <w:rPr>
          <w:lang w:val="en-US"/>
        </w:rPr>
        <w:t>c.Distributions</w:t>
      </w:r>
      <w:proofErr w:type="spellEnd"/>
      <w:r w:rsidRPr="00316BBF">
        <w:rPr>
          <w:lang w:val="en-US"/>
        </w:rPr>
        <w:t xml:space="preserve"> to employees and contractors-You also may Distribute Content (other than Paid Plug-ins) to an Engine Licensee who is your employee or your contractor who does not have rights under their license to the same Content, but only to permit that Engine Licensee to utilize that Content in good faith to develop a Product on your behalf for Distribution by you </w:t>
      </w:r>
      <w:proofErr w:type="spellStart"/>
      <w:r w:rsidRPr="00316BBF">
        <w:rPr>
          <w:lang w:val="en-US"/>
        </w:rPr>
        <w:t>underthe</w:t>
      </w:r>
      <w:proofErr w:type="spellEnd"/>
      <w:r w:rsidRPr="00316BBF">
        <w:rPr>
          <w:lang w:val="en-US"/>
        </w:rPr>
        <w:t xml:space="preserve"> License, and not for the purpose of Content pooling or any other Distribution or sublicensing of Content that is not permitted under this Agreement. Recipients of such a Distribution have a limited license to use, reproduce, display, perform, and modify that Content to develop your Product as outlined above, and for no other purpose. </w:t>
      </w:r>
      <w:proofErr w:type="spellStart"/>
      <w:r w:rsidRPr="00316BBF">
        <w:rPr>
          <w:lang w:val="en-US"/>
        </w:rPr>
        <w:t>d.Distribution</w:t>
      </w:r>
      <w:proofErr w:type="spellEnd"/>
      <w:r w:rsidRPr="00316BBF">
        <w:rPr>
          <w:lang w:val="en-US"/>
        </w:rPr>
        <w:t xml:space="preserve"> of Paid Plug-ins-You may Distribute Paid Plug-ins to each of your Paid Plug-in Users so that they may use those Paid Plug-ins on your behalf under </w:t>
      </w:r>
      <w:proofErr w:type="spellStart"/>
      <w:r w:rsidRPr="00316BBF">
        <w:rPr>
          <w:lang w:val="en-US"/>
        </w:rPr>
        <w:t>theLicense</w:t>
      </w:r>
      <w:proofErr w:type="spellEnd"/>
      <w:r w:rsidRPr="00316BBF">
        <w:rPr>
          <w:lang w:val="en-US"/>
        </w:rPr>
        <w:t xml:space="preserve">. </w:t>
      </w:r>
      <w:proofErr w:type="spellStart"/>
      <w:proofErr w:type="gramStart"/>
      <w:r w:rsidRPr="00316BBF">
        <w:rPr>
          <w:lang w:val="en-US"/>
        </w:rPr>
        <w:t>e.Distribution</w:t>
      </w:r>
      <w:proofErr w:type="spellEnd"/>
      <w:proofErr w:type="gramEnd"/>
      <w:r w:rsidRPr="00316BBF">
        <w:rPr>
          <w:lang w:val="en-US"/>
        </w:rPr>
        <w:t xml:space="preserve"> and sublicensing of Examples-You may Distribute or sublicense Examples (including as modified by you under the License) in Source Code or object code format to any third party. </w:t>
      </w:r>
      <w:r w:rsidRPr="00C03C81">
        <w:rPr>
          <w:lang w:val="en-US"/>
        </w:rPr>
        <w:t xml:space="preserve">However, the rights in this Section 1(e) do not expand or modify your limited Distribution and sublicensing rights for Engine Code and Content (including as modified by you under the License) that are not Examples. </w:t>
      </w:r>
      <w:proofErr w:type="spellStart"/>
      <w:r w:rsidRPr="00C03C81">
        <w:rPr>
          <w:lang w:val="en-US"/>
        </w:rPr>
        <w:t>f.Distribution</w:t>
      </w:r>
      <w:proofErr w:type="spellEnd"/>
      <w:r w:rsidRPr="00C03C81">
        <w:rPr>
          <w:lang w:val="en-US"/>
        </w:rPr>
        <w:t xml:space="preserve"> of Non-C++ Programming Language Integration-You may Distribute an integration of a programming language other than C++ for the Licensed Technology, but if you do, the integration must be Distributed free of charge to all Engine Licensees, must be available in source code form (including, but not limited to, any compiler, linker, toolchain, and runtime), and must permit Distribution free of charge, on all platforms, in any </w:t>
      </w:r>
      <w:proofErr w:type="spellStart"/>
      <w:r w:rsidRPr="00C03C81">
        <w:rPr>
          <w:lang w:val="en-US"/>
        </w:rPr>
        <w:t>Product.You</w:t>
      </w:r>
      <w:proofErr w:type="spellEnd"/>
      <w:r w:rsidRPr="00C03C81">
        <w:rPr>
          <w:lang w:val="en-US"/>
        </w:rPr>
        <w:t xml:space="preserve"> are permitted to post snippets of Engine Code, up to 30 lines of code in length, online in public forums for the sole purpose of discussing </w:t>
      </w:r>
      <w:proofErr w:type="spellStart"/>
      <w:r w:rsidRPr="00C03C81">
        <w:rPr>
          <w:lang w:val="en-US"/>
        </w:rPr>
        <w:t>thecontent</w:t>
      </w:r>
      <w:proofErr w:type="spellEnd"/>
      <w:r w:rsidRPr="00C03C81">
        <w:rPr>
          <w:lang w:val="en-US"/>
        </w:rPr>
        <w:t xml:space="preserve"> of the snippet, or distribute such snippets in connection with supporting patches and plug-ins for the Licensed Technology, so long as it is not for the purpose of enabling non-Engine Licensees to use or modify any Engine Code, or to aggregate, recombine, or reconstruct any larger portion of the Engine </w:t>
      </w:r>
      <w:proofErr w:type="spellStart"/>
      <w:r w:rsidRPr="00C03C81">
        <w:rPr>
          <w:lang w:val="en-US"/>
        </w:rPr>
        <w:t>Code.You</w:t>
      </w:r>
      <w:proofErr w:type="spellEnd"/>
      <w:r w:rsidRPr="00C03C81">
        <w:rPr>
          <w:lang w:val="en-US"/>
        </w:rPr>
        <w:t xml:space="preserve"> may not sublicense the Licensed Technology in </w:t>
      </w:r>
      <w:r w:rsidRPr="00C03C81">
        <w:rPr>
          <w:lang w:val="en-US"/>
        </w:rPr>
        <w:lastRenderedPageBreak/>
        <w:t>Source Code format. You may not sublicense the Licensed Technology in object code format, or any Content, except to grant end users the ability to use, or to permit your publishers and distributors to market and Distribute, a Product that you Distribute as permitted in Section 1(a) above. This paragraph does not limit your rights to Distribute and sublicense Examples.</w:t>
      </w:r>
    </w:p>
    <w:p w14:paraId="2EA87F3A" w14:textId="112595EF" w:rsidR="00631E5C" w:rsidRPr="00C03C81" w:rsidRDefault="00631E5C" w:rsidP="00631E5C">
      <w:pPr>
        <w:pStyle w:val="Anexo"/>
        <w:rPr>
          <w:lang w:val="en-US"/>
        </w:rPr>
      </w:pPr>
    </w:p>
    <w:p w14:paraId="69F5BEB3" w14:textId="77777777" w:rsidR="00631E5C" w:rsidRPr="00C03C81" w:rsidRDefault="00631E5C" w:rsidP="00631E5C">
      <w:pPr>
        <w:pStyle w:val="Anexo"/>
        <w:rPr>
          <w:lang w:val="en-US"/>
        </w:rPr>
      </w:pPr>
    </w:p>
    <w:sectPr w:rsidR="00631E5C" w:rsidRPr="00C03C81" w:rsidSect="001A2B8F">
      <w:footerReference w:type="default" r:id="rId29"/>
      <w:pgSz w:w="12240" w:h="15840"/>
      <w:pgMar w:top="1440" w:right="1440" w:bottom="1440" w:left="1440" w:header="720" w:footer="576"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ony" w:date="2019-11-10T20:07:00Z" w:initials="s">
    <w:p w14:paraId="2394CC03" w14:textId="4D2A5C27" w:rsidR="009A1E9D" w:rsidRDefault="009A1E9D">
      <w:pPr>
        <w:pStyle w:val="Textodecomentrio"/>
      </w:pPr>
      <w:r>
        <w:rPr>
          <w:rStyle w:val="Refdecomentrio"/>
        </w:rPr>
        <w:annotationRef/>
      </w:r>
      <w:r>
        <w:t xml:space="preserve">Este </w:t>
      </w:r>
      <w:proofErr w:type="gramStart"/>
      <w:r>
        <w:t>capitulo</w:t>
      </w:r>
      <w:proofErr w:type="gramEnd"/>
      <w:r>
        <w:t xml:space="preserve"> está bom, porém é preciso colocar referencias de onde o texto foi baseado, inclusive a figura 1.</w:t>
      </w:r>
    </w:p>
  </w:comment>
  <w:comment w:id="5" w:author="sony" w:date="2019-11-10T20:16:00Z" w:initials="s">
    <w:p w14:paraId="2A809B28" w14:textId="75533188" w:rsidR="009A1E9D" w:rsidRDefault="009A1E9D">
      <w:pPr>
        <w:pStyle w:val="Textodecomentrio"/>
      </w:pPr>
      <w:r>
        <w:rPr>
          <w:rStyle w:val="Refdecomentrio"/>
        </w:rPr>
        <w:annotationRef/>
      </w:r>
      <w:r>
        <w:t>Uma solução?</w:t>
      </w:r>
    </w:p>
  </w:comment>
  <w:comment w:id="6" w:author="Pedro SOUSA" w:date="2019-11-13T17:53:00Z" w:initials="PS">
    <w:p w14:paraId="060CC936" w14:textId="26F0460C" w:rsidR="009A1E9D" w:rsidRDefault="009A1E9D">
      <w:pPr>
        <w:pStyle w:val="Textodecomentrio"/>
      </w:pPr>
      <w:r>
        <w:rPr>
          <w:rStyle w:val="Refdecomentrio"/>
        </w:rPr>
        <w:annotationRef/>
      </w:r>
      <w:r>
        <w:t>Não temos essa ambição.</w:t>
      </w:r>
    </w:p>
  </w:comment>
  <w:comment w:id="35" w:author="sony" w:date="2019-11-10T20:23:00Z" w:initials="s">
    <w:p w14:paraId="5F7A1093" w14:textId="2C4C60FA" w:rsidR="009A1E9D" w:rsidRDefault="009A1E9D">
      <w:pPr>
        <w:pStyle w:val="Textodecomentrio"/>
      </w:pPr>
      <w:r>
        <w:rPr>
          <w:rStyle w:val="Refdecomentrio"/>
        </w:rPr>
        <w:annotationRef/>
      </w:r>
      <w:r>
        <w:t>Indicar referencias</w:t>
      </w:r>
      <w:proofErr w:type="gramStart"/>
      <w:r>
        <w:t>.....</w:t>
      </w:r>
      <w:proofErr w:type="gramEnd"/>
    </w:p>
  </w:comment>
  <w:comment w:id="36" w:author="sony" w:date="2019-11-10T20:23:00Z" w:initials="s">
    <w:p w14:paraId="0931208E" w14:textId="245317CE" w:rsidR="009A1E9D" w:rsidRDefault="009A1E9D">
      <w:pPr>
        <w:pStyle w:val="Textodecomentrio"/>
      </w:pPr>
      <w:r>
        <w:rPr>
          <w:rStyle w:val="Refdecomentrio"/>
        </w:rPr>
        <w:annotationRef/>
      </w:r>
      <w:proofErr w:type="spellStart"/>
      <w:r>
        <w:t>Incicar</w:t>
      </w:r>
      <w:proofErr w:type="spellEnd"/>
      <w:r>
        <w:t xml:space="preserve"> </w:t>
      </w:r>
      <w:proofErr w:type="spellStart"/>
      <w:proofErr w:type="gramStart"/>
      <w:r>
        <w:t>referencia</w:t>
      </w:r>
      <w:proofErr w:type="spellEnd"/>
      <w:proofErr w:type="gramEnd"/>
      <w:r>
        <w:t xml:space="preserve"> dos sites destas ferramentas todas descritas aqui.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94CC03" w15:done="0"/>
  <w15:commentEx w15:paraId="2A809B28" w15:done="1"/>
  <w15:commentEx w15:paraId="060CC936" w15:paraIdParent="2A809B28" w15:done="1"/>
  <w15:commentEx w15:paraId="5F7A1093" w15:done="0"/>
  <w15:commentEx w15:paraId="093120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94CC03" w16cid:durableId="2176BF14"/>
  <w16cid:commentId w16cid:paraId="2A809B28" w16cid:durableId="2176BF18"/>
  <w16cid:commentId w16cid:paraId="060CC936" w16cid:durableId="2176C19E"/>
  <w16cid:commentId w16cid:paraId="5F7A1093" w16cid:durableId="2176BF1A"/>
  <w16cid:commentId w16cid:paraId="0931208E" w16cid:durableId="2176B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BBE15" w14:textId="77777777" w:rsidR="006A5302" w:rsidRDefault="006A5302" w:rsidP="00BB4FC4">
      <w:r>
        <w:separator/>
      </w:r>
    </w:p>
  </w:endnote>
  <w:endnote w:type="continuationSeparator" w:id="0">
    <w:p w14:paraId="623859DE" w14:textId="77777777" w:rsidR="006A5302" w:rsidRDefault="006A5302"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9A1E9D" w:rsidRPr="001A2B8F" w:rsidRDefault="009A1E9D"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20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D97AD" w14:textId="77777777" w:rsidR="006A5302" w:rsidRDefault="006A5302" w:rsidP="00BB4FC4"/>
  </w:footnote>
  <w:footnote w:type="continuationSeparator" w:id="0">
    <w:p w14:paraId="5BD38F83" w14:textId="77777777" w:rsidR="006A5302" w:rsidRDefault="006A5302" w:rsidP="00BB4FC4">
      <w:r>
        <w:continuationSeparator/>
      </w:r>
    </w:p>
  </w:footnote>
  <w:footnote w:id="1">
    <w:p w14:paraId="3EB15923" w14:textId="68B1C59D" w:rsidR="009A1E9D" w:rsidRDefault="009A1E9D"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871A39"/>
    <w:multiLevelType w:val="multilevel"/>
    <w:tmpl w:val="2E189AA4"/>
    <w:lvl w:ilvl="0">
      <w:start w:val="4"/>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0"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1"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5"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3"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7"/>
  </w:num>
  <w:num w:numId="4">
    <w:abstractNumId w:val="31"/>
  </w:num>
  <w:num w:numId="5">
    <w:abstractNumId w:val="11"/>
  </w:num>
  <w:num w:numId="6">
    <w:abstractNumId w:val="6"/>
  </w:num>
  <w:num w:numId="7">
    <w:abstractNumId w:val="35"/>
  </w:num>
  <w:num w:numId="8">
    <w:abstractNumId w:val="5"/>
  </w:num>
  <w:num w:numId="9">
    <w:abstractNumId w:val="30"/>
  </w:num>
  <w:num w:numId="10">
    <w:abstractNumId w:val="23"/>
  </w:num>
  <w:num w:numId="11">
    <w:abstractNumId w:val="21"/>
  </w:num>
  <w:num w:numId="12">
    <w:abstractNumId w:val="15"/>
  </w:num>
  <w:num w:numId="13">
    <w:abstractNumId w:val="42"/>
  </w:num>
  <w:num w:numId="14">
    <w:abstractNumId w:val="40"/>
  </w:num>
  <w:num w:numId="15">
    <w:abstractNumId w:val="9"/>
  </w:num>
  <w:num w:numId="16">
    <w:abstractNumId w:val="41"/>
  </w:num>
  <w:num w:numId="17">
    <w:abstractNumId w:val="39"/>
  </w:num>
  <w:num w:numId="18">
    <w:abstractNumId w:val="28"/>
  </w:num>
  <w:num w:numId="19">
    <w:abstractNumId w:val="38"/>
  </w:num>
  <w:num w:numId="20">
    <w:abstractNumId w:val="10"/>
  </w:num>
  <w:num w:numId="21">
    <w:abstractNumId w:val="33"/>
  </w:num>
  <w:num w:numId="22">
    <w:abstractNumId w:val="36"/>
  </w:num>
  <w:num w:numId="23">
    <w:abstractNumId w:val="24"/>
  </w:num>
  <w:num w:numId="24">
    <w:abstractNumId w:val="26"/>
  </w:num>
  <w:num w:numId="25">
    <w:abstractNumId w:val="16"/>
  </w:num>
  <w:num w:numId="26">
    <w:abstractNumId w:val="3"/>
  </w:num>
  <w:num w:numId="27">
    <w:abstractNumId w:val="4"/>
  </w:num>
  <w:num w:numId="28">
    <w:abstractNumId w:val="2"/>
  </w:num>
  <w:num w:numId="29">
    <w:abstractNumId w:val="1"/>
  </w:num>
  <w:num w:numId="30">
    <w:abstractNumId w:val="0"/>
  </w:num>
  <w:num w:numId="31">
    <w:abstractNumId w:val="29"/>
  </w:num>
  <w:num w:numId="32">
    <w:abstractNumId w:val="12"/>
  </w:num>
  <w:num w:numId="33">
    <w:abstractNumId w:val="22"/>
  </w:num>
  <w:num w:numId="34">
    <w:abstractNumId w:val="7"/>
  </w:num>
  <w:num w:numId="35">
    <w:abstractNumId w:val="19"/>
  </w:num>
  <w:num w:numId="36">
    <w:abstractNumId w:val="43"/>
  </w:num>
  <w:num w:numId="37">
    <w:abstractNumId w:val="44"/>
  </w:num>
  <w:num w:numId="38">
    <w:abstractNumId w:val="20"/>
  </w:num>
  <w:num w:numId="39">
    <w:abstractNumId w:val="34"/>
  </w:num>
  <w:num w:numId="40">
    <w:abstractNumId w:val="32"/>
  </w:num>
  <w:num w:numId="41">
    <w:abstractNumId w:val="18"/>
  </w:num>
  <w:num w:numId="42">
    <w:abstractNumId w:val="27"/>
  </w:num>
  <w:num w:numId="43">
    <w:abstractNumId w:val="25"/>
  </w:num>
  <w:num w:numId="44">
    <w:abstractNumId w:val="14"/>
  </w:num>
  <w:num w:numId="45">
    <w:abstractNumId w:val="17"/>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ny">
    <w15:presenceInfo w15:providerId="None" w15:userId="sony"/>
  </w15:person>
  <w15:person w15:author="Pedro SOUSA">
    <w15:presenceInfo w15:providerId="Windows Live" w15:userId="653d37c2aa9c1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hideSpellingError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C5F"/>
    <w:rsid w:val="000B2416"/>
    <w:rsid w:val="000B3640"/>
    <w:rsid w:val="000B4F40"/>
    <w:rsid w:val="000B711F"/>
    <w:rsid w:val="000C3381"/>
    <w:rsid w:val="000C4062"/>
    <w:rsid w:val="000C6AFE"/>
    <w:rsid w:val="000C6FA9"/>
    <w:rsid w:val="000C71AA"/>
    <w:rsid w:val="000E0706"/>
    <w:rsid w:val="000E40A5"/>
    <w:rsid w:val="000E6A2B"/>
    <w:rsid w:val="000F6E9A"/>
    <w:rsid w:val="00101181"/>
    <w:rsid w:val="00106BEB"/>
    <w:rsid w:val="00111A5E"/>
    <w:rsid w:val="0012390E"/>
    <w:rsid w:val="00127E8D"/>
    <w:rsid w:val="001300B8"/>
    <w:rsid w:val="00137895"/>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3CC6"/>
    <w:rsid w:val="001A5702"/>
    <w:rsid w:val="001A6380"/>
    <w:rsid w:val="001B5819"/>
    <w:rsid w:val="001C0928"/>
    <w:rsid w:val="001C2A86"/>
    <w:rsid w:val="001C649E"/>
    <w:rsid w:val="001C7174"/>
    <w:rsid w:val="001D0D3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52BE"/>
    <w:rsid w:val="00290E93"/>
    <w:rsid w:val="0029152E"/>
    <w:rsid w:val="002A162D"/>
    <w:rsid w:val="002A28F6"/>
    <w:rsid w:val="002A2A95"/>
    <w:rsid w:val="002A689B"/>
    <w:rsid w:val="002B7545"/>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16BBF"/>
    <w:rsid w:val="00321121"/>
    <w:rsid w:val="0033212C"/>
    <w:rsid w:val="0033313B"/>
    <w:rsid w:val="00335969"/>
    <w:rsid w:val="00342491"/>
    <w:rsid w:val="0034486B"/>
    <w:rsid w:val="003544F9"/>
    <w:rsid w:val="0035544E"/>
    <w:rsid w:val="00355E0C"/>
    <w:rsid w:val="00366612"/>
    <w:rsid w:val="003710DB"/>
    <w:rsid w:val="0037256E"/>
    <w:rsid w:val="00372DBF"/>
    <w:rsid w:val="00376544"/>
    <w:rsid w:val="003820FE"/>
    <w:rsid w:val="00387799"/>
    <w:rsid w:val="00394BB2"/>
    <w:rsid w:val="00396D21"/>
    <w:rsid w:val="003A398F"/>
    <w:rsid w:val="003B041D"/>
    <w:rsid w:val="003C1222"/>
    <w:rsid w:val="003C4181"/>
    <w:rsid w:val="003C4A2C"/>
    <w:rsid w:val="003D54BB"/>
    <w:rsid w:val="003D62F3"/>
    <w:rsid w:val="003E0E8B"/>
    <w:rsid w:val="003E66EB"/>
    <w:rsid w:val="003F042C"/>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5A3D"/>
    <w:rsid w:val="0051184C"/>
    <w:rsid w:val="00514D99"/>
    <w:rsid w:val="0051516A"/>
    <w:rsid w:val="00531293"/>
    <w:rsid w:val="00545C06"/>
    <w:rsid w:val="0054719F"/>
    <w:rsid w:val="00554FF1"/>
    <w:rsid w:val="00556717"/>
    <w:rsid w:val="00560938"/>
    <w:rsid w:val="00565671"/>
    <w:rsid w:val="0057623F"/>
    <w:rsid w:val="00584831"/>
    <w:rsid w:val="00584941"/>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A5302"/>
    <w:rsid w:val="006A669C"/>
    <w:rsid w:val="006B00B8"/>
    <w:rsid w:val="006B02B6"/>
    <w:rsid w:val="006B1C31"/>
    <w:rsid w:val="006B1F74"/>
    <w:rsid w:val="006C203E"/>
    <w:rsid w:val="006C7076"/>
    <w:rsid w:val="006D6C3F"/>
    <w:rsid w:val="006E0DFA"/>
    <w:rsid w:val="006E2B3F"/>
    <w:rsid w:val="006F1377"/>
    <w:rsid w:val="006F14CC"/>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31BD"/>
    <w:rsid w:val="00777140"/>
    <w:rsid w:val="007816F2"/>
    <w:rsid w:val="007832D7"/>
    <w:rsid w:val="00793F26"/>
    <w:rsid w:val="0079659E"/>
    <w:rsid w:val="00797246"/>
    <w:rsid w:val="007A2627"/>
    <w:rsid w:val="007A3540"/>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351DC"/>
    <w:rsid w:val="008404D2"/>
    <w:rsid w:val="00841283"/>
    <w:rsid w:val="0084524A"/>
    <w:rsid w:val="00854111"/>
    <w:rsid w:val="0085539F"/>
    <w:rsid w:val="00864652"/>
    <w:rsid w:val="00870D22"/>
    <w:rsid w:val="0089132E"/>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A1E9D"/>
    <w:rsid w:val="009B1D5C"/>
    <w:rsid w:val="009B38C2"/>
    <w:rsid w:val="009B3C1D"/>
    <w:rsid w:val="009B6131"/>
    <w:rsid w:val="009C034C"/>
    <w:rsid w:val="009D0F13"/>
    <w:rsid w:val="009E1A5B"/>
    <w:rsid w:val="009E2430"/>
    <w:rsid w:val="009E5CF4"/>
    <w:rsid w:val="009F0611"/>
    <w:rsid w:val="009F0694"/>
    <w:rsid w:val="009F4235"/>
    <w:rsid w:val="009F7926"/>
    <w:rsid w:val="009F7BFD"/>
    <w:rsid w:val="009F7C6F"/>
    <w:rsid w:val="00A042FB"/>
    <w:rsid w:val="00A11206"/>
    <w:rsid w:val="00A240D6"/>
    <w:rsid w:val="00A30F53"/>
    <w:rsid w:val="00A40AF6"/>
    <w:rsid w:val="00A42369"/>
    <w:rsid w:val="00A448D8"/>
    <w:rsid w:val="00A450BD"/>
    <w:rsid w:val="00A46F19"/>
    <w:rsid w:val="00A47DD2"/>
    <w:rsid w:val="00A51E7C"/>
    <w:rsid w:val="00A5691F"/>
    <w:rsid w:val="00A67469"/>
    <w:rsid w:val="00A76B11"/>
    <w:rsid w:val="00A81D80"/>
    <w:rsid w:val="00A82392"/>
    <w:rsid w:val="00A8552D"/>
    <w:rsid w:val="00A9164B"/>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5336"/>
    <w:rsid w:val="00AF614F"/>
    <w:rsid w:val="00B01665"/>
    <w:rsid w:val="00B10FED"/>
    <w:rsid w:val="00B138C4"/>
    <w:rsid w:val="00B15403"/>
    <w:rsid w:val="00B17304"/>
    <w:rsid w:val="00B2312D"/>
    <w:rsid w:val="00B30715"/>
    <w:rsid w:val="00B542F2"/>
    <w:rsid w:val="00B579C8"/>
    <w:rsid w:val="00B60D48"/>
    <w:rsid w:val="00B724D6"/>
    <w:rsid w:val="00B72CE7"/>
    <w:rsid w:val="00B750EE"/>
    <w:rsid w:val="00B80A2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F0F"/>
    <w:rsid w:val="00C06A9F"/>
    <w:rsid w:val="00C12E05"/>
    <w:rsid w:val="00C153ED"/>
    <w:rsid w:val="00C33018"/>
    <w:rsid w:val="00C434FB"/>
    <w:rsid w:val="00C46302"/>
    <w:rsid w:val="00C463FF"/>
    <w:rsid w:val="00C5192B"/>
    <w:rsid w:val="00C65C9B"/>
    <w:rsid w:val="00C731D3"/>
    <w:rsid w:val="00C7324A"/>
    <w:rsid w:val="00C766CE"/>
    <w:rsid w:val="00C77BD1"/>
    <w:rsid w:val="00C87637"/>
    <w:rsid w:val="00C955F9"/>
    <w:rsid w:val="00CA0507"/>
    <w:rsid w:val="00CA283D"/>
    <w:rsid w:val="00CA4983"/>
    <w:rsid w:val="00CA5388"/>
    <w:rsid w:val="00CA6544"/>
    <w:rsid w:val="00CA6E28"/>
    <w:rsid w:val="00CB0700"/>
    <w:rsid w:val="00CB4C82"/>
    <w:rsid w:val="00CC2AC0"/>
    <w:rsid w:val="00CD3BC7"/>
    <w:rsid w:val="00CD55FC"/>
    <w:rsid w:val="00CD6EB4"/>
    <w:rsid w:val="00CD7CC0"/>
    <w:rsid w:val="00CE066E"/>
    <w:rsid w:val="00CE190B"/>
    <w:rsid w:val="00CE1C4E"/>
    <w:rsid w:val="00CE3268"/>
    <w:rsid w:val="00CE5963"/>
    <w:rsid w:val="00CF0A60"/>
    <w:rsid w:val="00CF3AA0"/>
    <w:rsid w:val="00CF419B"/>
    <w:rsid w:val="00CF4479"/>
    <w:rsid w:val="00CF468B"/>
    <w:rsid w:val="00D001D2"/>
    <w:rsid w:val="00D0488B"/>
    <w:rsid w:val="00D307EA"/>
    <w:rsid w:val="00D33345"/>
    <w:rsid w:val="00D35A8C"/>
    <w:rsid w:val="00D372EB"/>
    <w:rsid w:val="00D42046"/>
    <w:rsid w:val="00D47974"/>
    <w:rsid w:val="00D51CFA"/>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4430"/>
    <w:rsid w:val="00DC5254"/>
    <w:rsid w:val="00DD4CA9"/>
    <w:rsid w:val="00DE1128"/>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1D30"/>
    <w:rsid w:val="00EB2933"/>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72B"/>
    <w:rsid w:val="00F16B33"/>
    <w:rsid w:val="00F2024E"/>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38D2"/>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docs.unrealengine.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pantoufle.onlin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antoufle.online" TargetMode="External"/><Relationship Id="rId28" Type="http://schemas.openxmlformats.org/officeDocument/2006/relationships/hyperlink" Target="https://github.com/alloy-city/AViS" TargetMode="External"/><Relationship Id="rId10" Type="http://schemas.microsoft.com/office/2011/relationships/commentsExtended" Target="commentsExtended.xml"/><Relationship Id="rId19" Type="http://schemas.openxmlformats.org/officeDocument/2006/relationships/hyperlink" Target="https://alloy.city"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E17A85-7B8C-4347-9B77-0009FA6B1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66</Pages>
  <Words>16368</Words>
  <Characters>88392</Characters>
  <Application>Microsoft Office Word</Application>
  <DocSecurity>0</DocSecurity>
  <Lines>736</Lines>
  <Paragraphs>209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104551</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21</cp:revision>
  <cp:lastPrinted>2004-07-04T17:47:00Z</cp:lastPrinted>
  <dcterms:created xsi:type="dcterms:W3CDTF">2019-11-10T22:22:00Z</dcterms:created>
  <dcterms:modified xsi:type="dcterms:W3CDTF">2019-11-18T20:50:00Z</dcterms:modified>
</cp:coreProperties>
</file>