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AEAF0" w14:textId="321D02D6" w:rsidR="0068263B" w:rsidRDefault="0068263B" w:rsidP="0068263B">
      <w:pPr>
        <w:jc w:val="center"/>
        <w:rPr>
          <w:sz w:val="28"/>
          <w:szCs w:val="28"/>
        </w:rPr>
      </w:pPr>
      <w:r>
        <w:rPr>
          <w:noProof/>
        </w:rPr>
        <w:drawing>
          <wp:anchor distT="0" distB="0" distL="114300" distR="114300" simplePos="0" relativeHeight="251658240" behindDoc="1" locked="0" layoutInCell="1" allowOverlap="1" wp14:anchorId="6E4B1802" wp14:editId="6548BA39">
            <wp:simplePos x="0" y="0"/>
            <wp:positionH relativeFrom="page">
              <wp:align>center</wp:align>
            </wp:positionH>
            <wp:positionV relativeFrom="paragraph">
              <wp:posOffset>0</wp:posOffset>
            </wp:positionV>
            <wp:extent cx="5400040" cy="815340"/>
            <wp:effectExtent l="0" t="0" r="0" b="3810"/>
            <wp:wrapTight wrapText="bothSides">
              <wp:wrapPolygon edited="0">
                <wp:start x="0" y="0"/>
                <wp:lineTo x="0" y="21196"/>
                <wp:lineTo x="21488" y="21196"/>
                <wp:lineTo x="21488"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815340"/>
                    </a:xfrm>
                    <a:prstGeom prst="rect">
                      <a:avLst/>
                    </a:prstGeom>
                    <a:noFill/>
                  </pic:spPr>
                </pic:pic>
              </a:graphicData>
            </a:graphic>
            <wp14:sizeRelH relativeFrom="page">
              <wp14:pctWidth>0</wp14:pctWidth>
            </wp14:sizeRelH>
            <wp14:sizeRelV relativeFrom="page">
              <wp14:pctHeight>0</wp14:pctHeight>
            </wp14:sizeRelV>
          </wp:anchor>
        </w:drawing>
      </w:r>
    </w:p>
    <w:p w14:paraId="188831DB" w14:textId="77777777" w:rsidR="0068263B" w:rsidRDefault="0068263B" w:rsidP="0068263B">
      <w:pPr>
        <w:jc w:val="center"/>
        <w:rPr>
          <w:sz w:val="28"/>
          <w:szCs w:val="28"/>
        </w:rPr>
      </w:pPr>
    </w:p>
    <w:p w14:paraId="66016892" w14:textId="77777777" w:rsidR="0068263B" w:rsidRPr="0068263B" w:rsidRDefault="0068263B" w:rsidP="0068263B">
      <w:pPr>
        <w:jc w:val="center"/>
        <w:rPr>
          <w:sz w:val="40"/>
          <w:szCs w:val="40"/>
        </w:rPr>
      </w:pPr>
      <w:r w:rsidRPr="0068263B">
        <w:rPr>
          <w:sz w:val="40"/>
          <w:szCs w:val="40"/>
        </w:rPr>
        <w:t>Documentação de um Produto de Software</w:t>
      </w:r>
    </w:p>
    <w:p w14:paraId="66B60C86" w14:textId="77777777" w:rsidR="0068263B" w:rsidRDefault="0068263B" w:rsidP="0068263B">
      <w:pPr>
        <w:jc w:val="center"/>
        <w:rPr>
          <w:sz w:val="40"/>
          <w:szCs w:val="40"/>
        </w:rPr>
      </w:pPr>
      <w:r>
        <w:rPr>
          <w:sz w:val="40"/>
          <w:szCs w:val="40"/>
        </w:rPr>
        <w:t xml:space="preserve">Projeto </w:t>
      </w:r>
      <w:proofErr w:type="spellStart"/>
      <w:r>
        <w:rPr>
          <w:sz w:val="40"/>
          <w:szCs w:val="40"/>
        </w:rPr>
        <w:t>AViS</w:t>
      </w:r>
      <w:proofErr w:type="spellEnd"/>
      <w:r>
        <w:rPr>
          <w:sz w:val="40"/>
          <w:szCs w:val="40"/>
        </w:rPr>
        <w:t xml:space="preserve"> – </w:t>
      </w:r>
      <w:proofErr w:type="spellStart"/>
      <w:r>
        <w:rPr>
          <w:sz w:val="40"/>
          <w:szCs w:val="40"/>
        </w:rPr>
        <w:t>Alloy</w:t>
      </w:r>
      <w:proofErr w:type="spellEnd"/>
      <w:r>
        <w:rPr>
          <w:sz w:val="40"/>
          <w:szCs w:val="40"/>
        </w:rPr>
        <w:t xml:space="preserve"> Virtual Space</w:t>
      </w:r>
    </w:p>
    <w:p w14:paraId="5B2ACB7C" w14:textId="3E56EFC8" w:rsidR="0068263B" w:rsidRDefault="0068263B" w:rsidP="0068263B">
      <w:pPr>
        <w:rPr>
          <w:sz w:val="28"/>
          <w:szCs w:val="28"/>
        </w:rPr>
      </w:pPr>
    </w:p>
    <w:p w14:paraId="2839AF16" w14:textId="77777777" w:rsidR="0068263B" w:rsidRDefault="0068263B" w:rsidP="0068263B">
      <w:pPr>
        <w:rPr>
          <w:sz w:val="28"/>
          <w:szCs w:val="28"/>
        </w:rPr>
      </w:pPr>
    </w:p>
    <w:p w14:paraId="50279787" w14:textId="77777777" w:rsidR="0068263B" w:rsidRDefault="0068263B" w:rsidP="0068263B">
      <w:pPr>
        <w:jc w:val="right"/>
        <w:rPr>
          <w:sz w:val="28"/>
          <w:szCs w:val="28"/>
        </w:rPr>
      </w:pPr>
      <w:r>
        <w:rPr>
          <w:sz w:val="28"/>
          <w:szCs w:val="28"/>
        </w:rPr>
        <w:t>LES – Laboratório de Engenharia de Software</w:t>
      </w:r>
    </w:p>
    <w:p w14:paraId="19ECF415" w14:textId="77777777" w:rsidR="0068263B" w:rsidRDefault="0068263B" w:rsidP="0068263B">
      <w:pPr>
        <w:jc w:val="right"/>
        <w:rPr>
          <w:sz w:val="28"/>
          <w:szCs w:val="28"/>
        </w:rPr>
      </w:pPr>
      <w:r>
        <w:rPr>
          <w:sz w:val="28"/>
          <w:szCs w:val="28"/>
        </w:rPr>
        <w:t xml:space="preserve">Prof. Daniella </w:t>
      </w:r>
      <w:proofErr w:type="spellStart"/>
      <w:r>
        <w:rPr>
          <w:sz w:val="28"/>
          <w:szCs w:val="28"/>
        </w:rPr>
        <w:t>Franceschinelli</w:t>
      </w:r>
      <w:proofErr w:type="spellEnd"/>
      <w:r>
        <w:rPr>
          <w:sz w:val="28"/>
          <w:szCs w:val="28"/>
        </w:rPr>
        <w:t xml:space="preserve"> Arruda</w:t>
      </w:r>
    </w:p>
    <w:p w14:paraId="01FA0A7D" w14:textId="77777777" w:rsidR="0068263B" w:rsidRDefault="0068263B" w:rsidP="0068263B">
      <w:pPr>
        <w:jc w:val="center"/>
        <w:rPr>
          <w:sz w:val="28"/>
          <w:szCs w:val="28"/>
        </w:rPr>
      </w:pPr>
    </w:p>
    <w:p w14:paraId="7A2412CC" w14:textId="77777777" w:rsidR="0068263B" w:rsidRDefault="0068263B" w:rsidP="0068263B">
      <w:pPr>
        <w:ind w:firstLine="1985"/>
      </w:pPr>
      <w:bookmarkStart w:id="0" w:name="_Hlk9588708"/>
    </w:p>
    <w:p w14:paraId="22D88331" w14:textId="151AD688" w:rsidR="0068263B" w:rsidRDefault="0068263B" w:rsidP="0068263B">
      <w:pPr>
        <w:ind w:firstLine="1985"/>
        <w:jc w:val="right"/>
      </w:pPr>
      <w:r>
        <w:t>Pedro Bernardo de SOUSA</w:t>
      </w:r>
      <w:r>
        <w:tab/>
      </w:r>
      <w:r>
        <w:tab/>
        <w:t>0030481711006</w:t>
      </w:r>
    </w:p>
    <w:p w14:paraId="672DA6C5" w14:textId="7B2E065E" w:rsidR="0068263B" w:rsidRDefault="0068263B" w:rsidP="0068263B">
      <w:pPr>
        <w:ind w:firstLine="1985"/>
        <w:jc w:val="right"/>
        <w:rPr>
          <w:rStyle w:val="pbnghe"/>
          <w:rFonts w:cs="Times New Roman"/>
        </w:rPr>
      </w:pPr>
      <w:proofErr w:type="spellStart"/>
      <w:r>
        <w:rPr>
          <w:rStyle w:val="pbnghe"/>
        </w:rPr>
        <w:t>Weuller</w:t>
      </w:r>
      <w:proofErr w:type="spellEnd"/>
      <w:r>
        <w:rPr>
          <w:rStyle w:val="pbnghe"/>
        </w:rPr>
        <w:t xml:space="preserve"> Júnior Souza Bessa</w:t>
      </w:r>
      <w:r>
        <w:rPr>
          <w:rStyle w:val="pbnghe"/>
        </w:rPr>
        <w:tab/>
      </w:r>
      <w:r>
        <w:rPr>
          <w:rStyle w:val="pbnghe"/>
        </w:rPr>
        <w:tab/>
        <w:t>0030481621040</w:t>
      </w:r>
    </w:p>
    <w:p w14:paraId="5D63C7B4" w14:textId="6E293804" w:rsidR="0068263B" w:rsidRDefault="0068263B" w:rsidP="0068263B">
      <w:pPr>
        <w:ind w:firstLine="1985"/>
        <w:jc w:val="right"/>
      </w:pPr>
      <w:r>
        <w:t>Vítor Andrade Marques da Silva</w:t>
      </w:r>
      <w:r>
        <w:tab/>
      </w:r>
      <w:r>
        <w:rPr>
          <w:rStyle w:val="pbnghe"/>
        </w:rPr>
        <w:t>0030481511040</w:t>
      </w:r>
    </w:p>
    <w:bookmarkEnd w:id="0"/>
    <w:p w14:paraId="3101031F" w14:textId="77777777" w:rsidR="0068263B" w:rsidRDefault="0068263B" w:rsidP="0068263B">
      <w:pPr>
        <w:rPr>
          <w:sz w:val="28"/>
          <w:szCs w:val="28"/>
        </w:rPr>
      </w:pPr>
    </w:p>
    <w:p w14:paraId="0EE19A73" w14:textId="77777777" w:rsidR="0068263B" w:rsidRDefault="0068263B" w:rsidP="0068263B">
      <w:pPr>
        <w:jc w:val="center"/>
        <w:rPr>
          <w:sz w:val="22"/>
          <w:szCs w:val="22"/>
        </w:rPr>
      </w:pPr>
      <w:r>
        <w:rPr>
          <w:sz w:val="22"/>
          <w:szCs w:val="22"/>
        </w:rPr>
        <w:t>Sorocaba</w:t>
      </w:r>
    </w:p>
    <w:p w14:paraId="22B8F043" w14:textId="2BE5F576" w:rsidR="006177F9" w:rsidRDefault="0068263B" w:rsidP="006177F9">
      <w:pPr>
        <w:jc w:val="center"/>
        <w:rPr>
          <w:rFonts w:ascii="Comic Sans MS" w:hAnsi="Comic Sans MS"/>
          <w:sz w:val="28"/>
          <w:szCs w:val="28"/>
        </w:rPr>
      </w:pPr>
      <w:r>
        <w:rPr>
          <w:sz w:val="22"/>
          <w:szCs w:val="22"/>
        </w:rPr>
        <w:t>2019.2</w:t>
      </w:r>
    </w:p>
    <w:sdt>
      <w:sdtPr>
        <w:rPr>
          <w:rFonts w:ascii="Arial" w:eastAsia="Arial" w:hAnsi="Arial" w:cs="Arial"/>
          <w:color w:val="auto"/>
          <w:sz w:val="24"/>
          <w:szCs w:val="24"/>
        </w:rPr>
        <w:id w:val="1757857470"/>
        <w:docPartObj>
          <w:docPartGallery w:val="Table of Contents"/>
          <w:docPartUnique/>
        </w:docPartObj>
      </w:sdtPr>
      <w:sdtEndPr>
        <w:rPr>
          <w:b/>
          <w:bCs/>
        </w:rPr>
      </w:sdtEndPr>
      <w:sdtContent>
        <w:p w14:paraId="3A940A35" w14:textId="47A8685F" w:rsidR="006177F9" w:rsidRPr="006177F9" w:rsidRDefault="006177F9" w:rsidP="006177F9">
          <w:pPr>
            <w:pStyle w:val="CabealhodoSumrio"/>
            <w:rPr>
              <w:rFonts w:ascii="Comic Sans MS" w:hAnsi="Comic Sans MS" w:cs="Arial"/>
              <w:sz w:val="28"/>
              <w:szCs w:val="28"/>
            </w:rPr>
          </w:pPr>
          <w:r>
            <w:t>Sumário</w:t>
          </w:r>
        </w:p>
        <w:p w14:paraId="5F8F9696" w14:textId="08191D97" w:rsidR="00AB751E" w:rsidRDefault="006177F9">
          <w:pPr>
            <w:pStyle w:val="Sumrio1"/>
            <w:tabs>
              <w:tab w:val="left" w:pos="1320"/>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039824" w:history="1">
            <w:r w:rsidR="00AB751E" w:rsidRPr="00D0597B">
              <w:rPr>
                <w:rStyle w:val="Hyperlink"/>
                <w:noProof/>
              </w:rPr>
              <w:t>1.</w:t>
            </w:r>
            <w:r w:rsidR="00AB751E">
              <w:rPr>
                <w:rFonts w:asciiTheme="minorHAnsi" w:eastAsiaTheme="minorEastAsia" w:hAnsiTheme="minorHAnsi" w:cstheme="minorBidi"/>
                <w:noProof/>
                <w:sz w:val="22"/>
                <w:szCs w:val="22"/>
              </w:rPr>
              <w:tab/>
            </w:r>
            <w:r w:rsidR="00AB751E" w:rsidRPr="00D0597B">
              <w:rPr>
                <w:rStyle w:val="Hyperlink"/>
                <w:noProof/>
              </w:rPr>
              <w:t>DOCUMENTAÇÃO DE VISÃO DO PROBLEMA:</w:t>
            </w:r>
            <w:r w:rsidR="00AB751E">
              <w:rPr>
                <w:noProof/>
                <w:webHidden/>
              </w:rPr>
              <w:tab/>
            </w:r>
            <w:r w:rsidR="00AB751E">
              <w:rPr>
                <w:noProof/>
                <w:webHidden/>
              </w:rPr>
              <w:fldChar w:fldCharType="begin"/>
            </w:r>
            <w:r w:rsidR="00AB751E">
              <w:rPr>
                <w:noProof/>
                <w:webHidden/>
              </w:rPr>
              <w:instrText xml:space="preserve"> PAGEREF _Toc19039824 \h </w:instrText>
            </w:r>
            <w:r w:rsidR="00AB751E">
              <w:rPr>
                <w:noProof/>
                <w:webHidden/>
              </w:rPr>
            </w:r>
            <w:r w:rsidR="00AB751E">
              <w:rPr>
                <w:noProof/>
                <w:webHidden/>
              </w:rPr>
              <w:fldChar w:fldCharType="separate"/>
            </w:r>
            <w:r w:rsidR="00A444E7">
              <w:rPr>
                <w:noProof/>
                <w:webHidden/>
              </w:rPr>
              <w:t>4</w:t>
            </w:r>
            <w:r w:rsidR="00AB751E">
              <w:rPr>
                <w:noProof/>
                <w:webHidden/>
              </w:rPr>
              <w:fldChar w:fldCharType="end"/>
            </w:r>
          </w:hyperlink>
        </w:p>
        <w:p w14:paraId="2290DF85" w14:textId="56531407" w:rsidR="00AB751E" w:rsidRDefault="00CD617E">
          <w:pPr>
            <w:pStyle w:val="Sumrio2"/>
            <w:tabs>
              <w:tab w:val="left" w:pos="1540"/>
              <w:tab w:val="right" w:leader="dot" w:pos="8494"/>
            </w:tabs>
            <w:rPr>
              <w:rFonts w:asciiTheme="minorHAnsi" w:eastAsiaTheme="minorEastAsia" w:hAnsiTheme="minorHAnsi" w:cstheme="minorBidi"/>
              <w:noProof/>
              <w:sz w:val="22"/>
              <w:szCs w:val="22"/>
            </w:rPr>
          </w:pPr>
          <w:hyperlink w:anchor="_Toc19039825" w:history="1">
            <w:r w:rsidR="00AB751E" w:rsidRPr="00D0597B">
              <w:rPr>
                <w:rStyle w:val="Hyperlink"/>
                <w:noProof/>
              </w:rPr>
              <w:t>1.1</w:t>
            </w:r>
            <w:r w:rsidR="00AB751E">
              <w:rPr>
                <w:rFonts w:asciiTheme="minorHAnsi" w:eastAsiaTheme="minorEastAsia" w:hAnsiTheme="minorHAnsi" w:cstheme="minorBidi"/>
                <w:noProof/>
                <w:sz w:val="22"/>
                <w:szCs w:val="22"/>
              </w:rPr>
              <w:tab/>
            </w:r>
            <w:r w:rsidR="00AB751E" w:rsidRPr="00D0597B">
              <w:rPr>
                <w:rStyle w:val="Hyperlink"/>
                <w:noProof/>
              </w:rPr>
              <w:t>Compreensão do Problema</w:t>
            </w:r>
            <w:r w:rsidR="00AB751E">
              <w:rPr>
                <w:noProof/>
                <w:webHidden/>
              </w:rPr>
              <w:tab/>
            </w:r>
            <w:r w:rsidR="00AB751E">
              <w:rPr>
                <w:noProof/>
                <w:webHidden/>
              </w:rPr>
              <w:fldChar w:fldCharType="begin"/>
            </w:r>
            <w:r w:rsidR="00AB751E">
              <w:rPr>
                <w:noProof/>
                <w:webHidden/>
              </w:rPr>
              <w:instrText xml:space="preserve"> PAGEREF _Toc19039825 \h </w:instrText>
            </w:r>
            <w:r w:rsidR="00AB751E">
              <w:rPr>
                <w:noProof/>
                <w:webHidden/>
              </w:rPr>
            </w:r>
            <w:r w:rsidR="00AB751E">
              <w:rPr>
                <w:noProof/>
                <w:webHidden/>
              </w:rPr>
              <w:fldChar w:fldCharType="separate"/>
            </w:r>
            <w:r w:rsidR="00A444E7">
              <w:rPr>
                <w:noProof/>
                <w:webHidden/>
              </w:rPr>
              <w:t>4</w:t>
            </w:r>
            <w:r w:rsidR="00AB751E">
              <w:rPr>
                <w:noProof/>
                <w:webHidden/>
              </w:rPr>
              <w:fldChar w:fldCharType="end"/>
            </w:r>
          </w:hyperlink>
        </w:p>
        <w:p w14:paraId="2ADBC1CA" w14:textId="0C9A919E" w:rsidR="00AB751E" w:rsidRDefault="00CD617E">
          <w:pPr>
            <w:pStyle w:val="Sumrio2"/>
            <w:tabs>
              <w:tab w:val="left" w:pos="1540"/>
              <w:tab w:val="right" w:leader="dot" w:pos="8494"/>
            </w:tabs>
            <w:rPr>
              <w:rFonts w:asciiTheme="minorHAnsi" w:eastAsiaTheme="minorEastAsia" w:hAnsiTheme="minorHAnsi" w:cstheme="minorBidi"/>
              <w:noProof/>
              <w:sz w:val="22"/>
              <w:szCs w:val="22"/>
            </w:rPr>
          </w:pPr>
          <w:hyperlink w:anchor="_Toc19039826" w:history="1">
            <w:r w:rsidR="00AB751E" w:rsidRPr="00D0597B">
              <w:rPr>
                <w:rStyle w:val="Hyperlink"/>
                <w:noProof/>
              </w:rPr>
              <w:t>1.2</w:t>
            </w:r>
            <w:r w:rsidR="00AB751E">
              <w:rPr>
                <w:rFonts w:asciiTheme="minorHAnsi" w:eastAsiaTheme="minorEastAsia" w:hAnsiTheme="minorHAnsi" w:cstheme="minorBidi"/>
                <w:noProof/>
                <w:sz w:val="22"/>
                <w:szCs w:val="22"/>
              </w:rPr>
              <w:tab/>
            </w:r>
            <w:r w:rsidR="00AB751E" w:rsidRPr="00D0597B">
              <w:rPr>
                <w:rStyle w:val="Hyperlink"/>
                <w:noProof/>
              </w:rPr>
              <w:t>Proposta de Solução de Software</w:t>
            </w:r>
            <w:r w:rsidR="00AB751E">
              <w:rPr>
                <w:noProof/>
                <w:webHidden/>
              </w:rPr>
              <w:tab/>
            </w:r>
            <w:r w:rsidR="00AB751E">
              <w:rPr>
                <w:noProof/>
                <w:webHidden/>
              </w:rPr>
              <w:fldChar w:fldCharType="begin"/>
            </w:r>
            <w:r w:rsidR="00AB751E">
              <w:rPr>
                <w:noProof/>
                <w:webHidden/>
              </w:rPr>
              <w:instrText xml:space="preserve"> PAGEREF _Toc19039826 \h </w:instrText>
            </w:r>
            <w:r w:rsidR="00AB751E">
              <w:rPr>
                <w:noProof/>
                <w:webHidden/>
              </w:rPr>
            </w:r>
            <w:r w:rsidR="00AB751E">
              <w:rPr>
                <w:noProof/>
                <w:webHidden/>
              </w:rPr>
              <w:fldChar w:fldCharType="separate"/>
            </w:r>
            <w:r w:rsidR="00A444E7">
              <w:rPr>
                <w:noProof/>
                <w:webHidden/>
              </w:rPr>
              <w:t>5</w:t>
            </w:r>
            <w:r w:rsidR="00AB751E">
              <w:rPr>
                <w:noProof/>
                <w:webHidden/>
              </w:rPr>
              <w:fldChar w:fldCharType="end"/>
            </w:r>
          </w:hyperlink>
        </w:p>
        <w:p w14:paraId="4BA63F5E" w14:textId="0D8CED61" w:rsidR="00AB751E" w:rsidRDefault="00CD617E">
          <w:pPr>
            <w:pStyle w:val="Sumrio2"/>
            <w:tabs>
              <w:tab w:val="right" w:leader="dot" w:pos="8494"/>
            </w:tabs>
            <w:rPr>
              <w:rFonts w:asciiTheme="minorHAnsi" w:eastAsiaTheme="minorEastAsia" w:hAnsiTheme="minorHAnsi" w:cstheme="minorBidi"/>
              <w:noProof/>
              <w:sz w:val="22"/>
              <w:szCs w:val="22"/>
            </w:rPr>
          </w:pPr>
          <w:hyperlink w:anchor="_Toc19039827" w:history="1">
            <w:r w:rsidR="00AB751E" w:rsidRPr="00D0597B">
              <w:rPr>
                <w:rStyle w:val="Hyperlink"/>
                <w:noProof/>
              </w:rPr>
              <w:t>1.3 Visão Geral dos Pré-Requisitos</w:t>
            </w:r>
            <w:r w:rsidR="00AB751E">
              <w:rPr>
                <w:noProof/>
                <w:webHidden/>
              </w:rPr>
              <w:tab/>
            </w:r>
            <w:r w:rsidR="00AB751E">
              <w:rPr>
                <w:noProof/>
                <w:webHidden/>
              </w:rPr>
              <w:fldChar w:fldCharType="begin"/>
            </w:r>
            <w:r w:rsidR="00AB751E">
              <w:rPr>
                <w:noProof/>
                <w:webHidden/>
              </w:rPr>
              <w:instrText xml:space="preserve"> PAGEREF _Toc19039827 \h </w:instrText>
            </w:r>
            <w:r w:rsidR="00AB751E">
              <w:rPr>
                <w:noProof/>
                <w:webHidden/>
              </w:rPr>
            </w:r>
            <w:r w:rsidR="00AB751E">
              <w:rPr>
                <w:noProof/>
                <w:webHidden/>
              </w:rPr>
              <w:fldChar w:fldCharType="separate"/>
            </w:r>
            <w:r w:rsidR="00A444E7">
              <w:rPr>
                <w:noProof/>
                <w:webHidden/>
              </w:rPr>
              <w:t>6</w:t>
            </w:r>
            <w:r w:rsidR="00AB751E">
              <w:rPr>
                <w:noProof/>
                <w:webHidden/>
              </w:rPr>
              <w:fldChar w:fldCharType="end"/>
            </w:r>
          </w:hyperlink>
        </w:p>
        <w:p w14:paraId="43D9E2F3" w14:textId="02C785CF" w:rsidR="00AB751E" w:rsidRDefault="00CD617E">
          <w:pPr>
            <w:pStyle w:val="Sumrio3"/>
            <w:tabs>
              <w:tab w:val="right" w:leader="dot" w:pos="8494"/>
            </w:tabs>
            <w:rPr>
              <w:rFonts w:asciiTheme="minorHAnsi" w:eastAsiaTheme="minorEastAsia" w:hAnsiTheme="minorHAnsi" w:cstheme="minorBidi"/>
              <w:noProof/>
              <w:sz w:val="22"/>
              <w:szCs w:val="22"/>
            </w:rPr>
          </w:pPr>
          <w:hyperlink w:anchor="_Toc19039828" w:history="1">
            <w:r w:rsidR="00AB751E" w:rsidRPr="00D0597B">
              <w:rPr>
                <w:rStyle w:val="Hyperlink"/>
                <w:noProof/>
              </w:rPr>
              <w:t>1.3.1 Primeira fase (a implementar até meados 11/2019)</w:t>
            </w:r>
            <w:r w:rsidR="00AB751E">
              <w:rPr>
                <w:noProof/>
                <w:webHidden/>
              </w:rPr>
              <w:tab/>
            </w:r>
            <w:r w:rsidR="00AB751E">
              <w:rPr>
                <w:noProof/>
                <w:webHidden/>
              </w:rPr>
              <w:fldChar w:fldCharType="begin"/>
            </w:r>
            <w:r w:rsidR="00AB751E">
              <w:rPr>
                <w:noProof/>
                <w:webHidden/>
              </w:rPr>
              <w:instrText xml:space="preserve"> PAGEREF _Toc19039828 \h </w:instrText>
            </w:r>
            <w:r w:rsidR="00AB751E">
              <w:rPr>
                <w:noProof/>
                <w:webHidden/>
              </w:rPr>
            </w:r>
            <w:r w:rsidR="00AB751E">
              <w:rPr>
                <w:noProof/>
                <w:webHidden/>
              </w:rPr>
              <w:fldChar w:fldCharType="separate"/>
            </w:r>
            <w:r w:rsidR="00A444E7">
              <w:rPr>
                <w:noProof/>
                <w:webHidden/>
              </w:rPr>
              <w:t>6</w:t>
            </w:r>
            <w:r w:rsidR="00AB751E">
              <w:rPr>
                <w:noProof/>
                <w:webHidden/>
              </w:rPr>
              <w:fldChar w:fldCharType="end"/>
            </w:r>
          </w:hyperlink>
        </w:p>
        <w:p w14:paraId="18E44A0A" w14:textId="2DD507A9" w:rsidR="00AB751E" w:rsidRDefault="00CD617E">
          <w:pPr>
            <w:pStyle w:val="Sumrio3"/>
            <w:tabs>
              <w:tab w:val="right" w:leader="dot" w:pos="8494"/>
            </w:tabs>
            <w:rPr>
              <w:rFonts w:asciiTheme="minorHAnsi" w:eastAsiaTheme="minorEastAsia" w:hAnsiTheme="minorHAnsi" w:cstheme="minorBidi"/>
              <w:noProof/>
              <w:sz w:val="22"/>
              <w:szCs w:val="22"/>
            </w:rPr>
          </w:pPr>
          <w:hyperlink w:anchor="_Toc19039829" w:history="1">
            <w:r w:rsidR="00AB751E" w:rsidRPr="00D0597B">
              <w:rPr>
                <w:rStyle w:val="Hyperlink"/>
                <w:noProof/>
              </w:rPr>
              <w:t>1.3.2 Segunda fase (implementação em 2020)</w:t>
            </w:r>
            <w:r w:rsidR="00AB751E">
              <w:rPr>
                <w:noProof/>
                <w:webHidden/>
              </w:rPr>
              <w:tab/>
            </w:r>
            <w:r w:rsidR="00AB751E">
              <w:rPr>
                <w:noProof/>
                <w:webHidden/>
              </w:rPr>
              <w:fldChar w:fldCharType="begin"/>
            </w:r>
            <w:r w:rsidR="00AB751E">
              <w:rPr>
                <w:noProof/>
                <w:webHidden/>
              </w:rPr>
              <w:instrText xml:space="preserve"> PAGEREF _Toc19039829 \h </w:instrText>
            </w:r>
            <w:r w:rsidR="00AB751E">
              <w:rPr>
                <w:noProof/>
                <w:webHidden/>
              </w:rPr>
            </w:r>
            <w:r w:rsidR="00AB751E">
              <w:rPr>
                <w:noProof/>
                <w:webHidden/>
              </w:rPr>
              <w:fldChar w:fldCharType="separate"/>
            </w:r>
            <w:r w:rsidR="00A444E7">
              <w:rPr>
                <w:noProof/>
                <w:webHidden/>
              </w:rPr>
              <w:t>7</w:t>
            </w:r>
            <w:r w:rsidR="00AB751E">
              <w:rPr>
                <w:noProof/>
                <w:webHidden/>
              </w:rPr>
              <w:fldChar w:fldCharType="end"/>
            </w:r>
          </w:hyperlink>
        </w:p>
        <w:p w14:paraId="08F9193C" w14:textId="1E3505CA" w:rsidR="00AB751E" w:rsidRDefault="00CD617E">
          <w:pPr>
            <w:pStyle w:val="Sumrio2"/>
            <w:tabs>
              <w:tab w:val="right" w:leader="dot" w:pos="8494"/>
            </w:tabs>
            <w:rPr>
              <w:rFonts w:asciiTheme="minorHAnsi" w:eastAsiaTheme="minorEastAsia" w:hAnsiTheme="minorHAnsi" w:cstheme="minorBidi"/>
              <w:noProof/>
              <w:sz w:val="22"/>
              <w:szCs w:val="22"/>
            </w:rPr>
          </w:pPr>
          <w:hyperlink w:anchor="_Toc19039830" w:history="1">
            <w:r w:rsidR="00AB751E" w:rsidRPr="00D0597B">
              <w:rPr>
                <w:rStyle w:val="Hyperlink"/>
                <w:noProof/>
              </w:rPr>
              <w:t>1.4 Glossário</w:t>
            </w:r>
            <w:r w:rsidR="00AB751E">
              <w:rPr>
                <w:noProof/>
                <w:webHidden/>
              </w:rPr>
              <w:tab/>
            </w:r>
            <w:r w:rsidR="00AB751E">
              <w:rPr>
                <w:noProof/>
                <w:webHidden/>
              </w:rPr>
              <w:fldChar w:fldCharType="begin"/>
            </w:r>
            <w:r w:rsidR="00AB751E">
              <w:rPr>
                <w:noProof/>
                <w:webHidden/>
              </w:rPr>
              <w:instrText xml:space="preserve"> PAGEREF _Toc19039830 \h </w:instrText>
            </w:r>
            <w:r w:rsidR="00AB751E">
              <w:rPr>
                <w:noProof/>
                <w:webHidden/>
              </w:rPr>
            </w:r>
            <w:r w:rsidR="00AB751E">
              <w:rPr>
                <w:noProof/>
                <w:webHidden/>
              </w:rPr>
              <w:fldChar w:fldCharType="separate"/>
            </w:r>
            <w:r w:rsidR="00A444E7">
              <w:rPr>
                <w:noProof/>
                <w:webHidden/>
              </w:rPr>
              <w:t>8</w:t>
            </w:r>
            <w:r w:rsidR="00AB751E">
              <w:rPr>
                <w:noProof/>
                <w:webHidden/>
              </w:rPr>
              <w:fldChar w:fldCharType="end"/>
            </w:r>
          </w:hyperlink>
        </w:p>
        <w:p w14:paraId="5749BDBB" w14:textId="7552C768" w:rsidR="00AB751E" w:rsidRDefault="00CD617E">
          <w:pPr>
            <w:pStyle w:val="Sumrio1"/>
            <w:tabs>
              <w:tab w:val="right" w:leader="dot" w:pos="8494"/>
            </w:tabs>
            <w:rPr>
              <w:rFonts w:asciiTheme="minorHAnsi" w:eastAsiaTheme="minorEastAsia" w:hAnsiTheme="minorHAnsi" w:cstheme="minorBidi"/>
              <w:noProof/>
              <w:sz w:val="22"/>
              <w:szCs w:val="22"/>
            </w:rPr>
          </w:pPr>
          <w:hyperlink w:anchor="_Toc19039831" w:history="1">
            <w:r w:rsidR="00AB751E" w:rsidRPr="00D0597B">
              <w:rPr>
                <w:rStyle w:val="Hyperlink"/>
                <w:noProof/>
              </w:rPr>
              <w:t>2. REQUISITOS DO SISTEMA</w:t>
            </w:r>
            <w:r w:rsidR="00AB751E">
              <w:rPr>
                <w:noProof/>
                <w:webHidden/>
              </w:rPr>
              <w:tab/>
            </w:r>
            <w:r w:rsidR="00AB751E">
              <w:rPr>
                <w:noProof/>
                <w:webHidden/>
              </w:rPr>
              <w:fldChar w:fldCharType="begin"/>
            </w:r>
            <w:r w:rsidR="00AB751E">
              <w:rPr>
                <w:noProof/>
                <w:webHidden/>
              </w:rPr>
              <w:instrText xml:space="preserve"> PAGEREF _Toc19039831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43008BD8" w14:textId="6365DA47" w:rsidR="00AB751E" w:rsidRDefault="00CD617E">
          <w:pPr>
            <w:pStyle w:val="Sumrio2"/>
            <w:tabs>
              <w:tab w:val="right" w:leader="dot" w:pos="8494"/>
            </w:tabs>
            <w:rPr>
              <w:rFonts w:asciiTheme="minorHAnsi" w:eastAsiaTheme="minorEastAsia" w:hAnsiTheme="minorHAnsi" w:cstheme="minorBidi"/>
              <w:noProof/>
              <w:sz w:val="22"/>
              <w:szCs w:val="22"/>
            </w:rPr>
          </w:pPr>
          <w:hyperlink w:anchor="_Toc19039832" w:history="1">
            <w:r w:rsidR="00AB751E" w:rsidRPr="00D0597B">
              <w:rPr>
                <w:rStyle w:val="Hyperlink"/>
                <w:noProof/>
              </w:rPr>
              <w:t>2.1. Requisitos Funcionais</w:t>
            </w:r>
            <w:r w:rsidR="00AB751E">
              <w:rPr>
                <w:noProof/>
                <w:webHidden/>
              </w:rPr>
              <w:tab/>
            </w:r>
            <w:r w:rsidR="00AB751E">
              <w:rPr>
                <w:noProof/>
                <w:webHidden/>
              </w:rPr>
              <w:fldChar w:fldCharType="begin"/>
            </w:r>
            <w:r w:rsidR="00AB751E">
              <w:rPr>
                <w:noProof/>
                <w:webHidden/>
              </w:rPr>
              <w:instrText xml:space="preserve"> PAGEREF _Toc19039832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0701C04E" w14:textId="5747506C" w:rsidR="00AB751E" w:rsidRDefault="00CD617E">
          <w:pPr>
            <w:pStyle w:val="Sumrio3"/>
            <w:tabs>
              <w:tab w:val="right" w:leader="dot" w:pos="8494"/>
            </w:tabs>
            <w:rPr>
              <w:rFonts w:asciiTheme="minorHAnsi" w:eastAsiaTheme="minorEastAsia" w:hAnsiTheme="minorHAnsi" w:cstheme="minorBidi"/>
              <w:noProof/>
              <w:sz w:val="22"/>
              <w:szCs w:val="22"/>
            </w:rPr>
          </w:pPr>
          <w:hyperlink w:anchor="_Toc19039833" w:history="1">
            <w:r w:rsidR="00AB751E" w:rsidRPr="00D0597B">
              <w:rPr>
                <w:rStyle w:val="Hyperlink"/>
                <w:noProof/>
              </w:rPr>
              <w:t>2.1.1 Diagrama de Caso de Uso</w:t>
            </w:r>
            <w:r w:rsidR="00AB751E">
              <w:rPr>
                <w:noProof/>
                <w:webHidden/>
              </w:rPr>
              <w:tab/>
            </w:r>
            <w:r w:rsidR="00AB751E">
              <w:rPr>
                <w:noProof/>
                <w:webHidden/>
              </w:rPr>
              <w:fldChar w:fldCharType="begin"/>
            </w:r>
            <w:r w:rsidR="00AB751E">
              <w:rPr>
                <w:noProof/>
                <w:webHidden/>
              </w:rPr>
              <w:instrText xml:space="preserve"> PAGEREF _Toc19039833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693B13DA" w14:textId="2067666E" w:rsidR="00AB751E" w:rsidRDefault="00CD617E">
          <w:pPr>
            <w:pStyle w:val="Sumrio3"/>
            <w:tabs>
              <w:tab w:val="right" w:leader="dot" w:pos="8494"/>
            </w:tabs>
            <w:rPr>
              <w:rFonts w:asciiTheme="minorHAnsi" w:eastAsiaTheme="minorEastAsia" w:hAnsiTheme="minorHAnsi" w:cstheme="minorBidi"/>
              <w:noProof/>
              <w:sz w:val="22"/>
              <w:szCs w:val="22"/>
            </w:rPr>
          </w:pPr>
          <w:hyperlink w:anchor="_Toc19039834" w:history="1">
            <w:r w:rsidR="00AB751E" w:rsidRPr="00D0597B">
              <w:rPr>
                <w:rStyle w:val="Hyperlink"/>
                <w:noProof/>
              </w:rPr>
              <w:t>2.1.2 Diagrama de Classes</w:t>
            </w:r>
            <w:r w:rsidR="00AB751E">
              <w:rPr>
                <w:noProof/>
                <w:webHidden/>
              </w:rPr>
              <w:tab/>
            </w:r>
            <w:r w:rsidR="00AB751E">
              <w:rPr>
                <w:noProof/>
                <w:webHidden/>
              </w:rPr>
              <w:fldChar w:fldCharType="begin"/>
            </w:r>
            <w:r w:rsidR="00AB751E">
              <w:rPr>
                <w:noProof/>
                <w:webHidden/>
              </w:rPr>
              <w:instrText xml:space="preserve"> PAGEREF _Toc19039834 \h </w:instrText>
            </w:r>
            <w:r w:rsidR="00AB751E">
              <w:rPr>
                <w:noProof/>
                <w:webHidden/>
              </w:rPr>
            </w:r>
            <w:r w:rsidR="00AB751E">
              <w:rPr>
                <w:noProof/>
                <w:webHidden/>
              </w:rPr>
              <w:fldChar w:fldCharType="separate"/>
            </w:r>
            <w:r w:rsidR="00A444E7">
              <w:rPr>
                <w:noProof/>
                <w:webHidden/>
              </w:rPr>
              <w:t>10</w:t>
            </w:r>
            <w:r w:rsidR="00AB751E">
              <w:rPr>
                <w:noProof/>
                <w:webHidden/>
              </w:rPr>
              <w:fldChar w:fldCharType="end"/>
            </w:r>
          </w:hyperlink>
        </w:p>
        <w:p w14:paraId="1A756FC9" w14:textId="2F19F63A" w:rsidR="00AB751E" w:rsidRDefault="00CD617E">
          <w:pPr>
            <w:pStyle w:val="Sumrio3"/>
            <w:tabs>
              <w:tab w:val="right" w:leader="dot" w:pos="8494"/>
            </w:tabs>
            <w:rPr>
              <w:rFonts w:asciiTheme="minorHAnsi" w:eastAsiaTheme="minorEastAsia" w:hAnsiTheme="minorHAnsi" w:cstheme="minorBidi"/>
              <w:noProof/>
              <w:sz w:val="22"/>
              <w:szCs w:val="22"/>
            </w:rPr>
          </w:pPr>
          <w:hyperlink w:anchor="_Toc19039835" w:history="1">
            <w:r w:rsidR="00AB751E" w:rsidRPr="00D0597B">
              <w:rPr>
                <w:rStyle w:val="Hyperlink"/>
                <w:noProof/>
              </w:rPr>
              <w:t>2.1.3 Descrição dos Casos de Uso</w:t>
            </w:r>
            <w:r w:rsidR="00AB751E">
              <w:rPr>
                <w:noProof/>
                <w:webHidden/>
              </w:rPr>
              <w:tab/>
            </w:r>
            <w:r w:rsidR="00AB751E">
              <w:rPr>
                <w:noProof/>
                <w:webHidden/>
              </w:rPr>
              <w:fldChar w:fldCharType="begin"/>
            </w:r>
            <w:r w:rsidR="00AB751E">
              <w:rPr>
                <w:noProof/>
                <w:webHidden/>
              </w:rPr>
              <w:instrText xml:space="preserve"> PAGEREF _Toc19039835 \h </w:instrText>
            </w:r>
            <w:r w:rsidR="00AB751E">
              <w:rPr>
                <w:noProof/>
                <w:webHidden/>
              </w:rPr>
            </w:r>
            <w:r w:rsidR="00AB751E">
              <w:rPr>
                <w:noProof/>
                <w:webHidden/>
              </w:rPr>
              <w:fldChar w:fldCharType="separate"/>
            </w:r>
            <w:r w:rsidR="00A444E7">
              <w:rPr>
                <w:noProof/>
                <w:webHidden/>
              </w:rPr>
              <w:t>11</w:t>
            </w:r>
            <w:r w:rsidR="00AB751E">
              <w:rPr>
                <w:noProof/>
                <w:webHidden/>
              </w:rPr>
              <w:fldChar w:fldCharType="end"/>
            </w:r>
          </w:hyperlink>
        </w:p>
        <w:p w14:paraId="264E207A" w14:textId="519C458D" w:rsidR="00AB751E" w:rsidRDefault="00CD617E">
          <w:pPr>
            <w:pStyle w:val="Sumrio2"/>
            <w:tabs>
              <w:tab w:val="right" w:leader="dot" w:pos="8494"/>
            </w:tabs>
            <w:rPr>
              <w:rFonts w:asciiTheme="minorHAnsi" w:eastAsiaTheme="minorEastAsia" w:hAnsiTheme="minorHAnsi" w:cstheme="minorBidi"/>
              <w:noProof/>
              <w:sz w:val="22"/>
              <w:szCs w:val="22"/>
            </w:rPr>
          </w:pPr>
          <w:hyperlink w:anchor="_Toc19039836" w:history="1">
            <w:r w:rsidR="00AB751E" w:rsidRPr="00D0597B">
              <w:rPr>
                <w:rStyle w:val="Hyperlink"/>
                <w:noProof/>
              </w:rPr>
              <w:t>2.2. Requisitos Não-Funcionais</w:t>
            </w:r>
            <w:r w:rsidR="00AB751E">
              <w:rPr>
                <w:noProof/>
                <w:webHidden/>
              </w:rPr>
              <w:tab/>
            </w:r>
            <w:r w:rsidR="00AB751E">
              <w:rPr>
                <w:noProof/>
                <w:webHidden/>
              </w:rPr>
              <w:fldChar w:fldCharType="begin"/>
            </w:r>
            <w:r w:rsidR="00AB751E">
              <w:rPr>
                <w:noProof/>
                <w:webHidden/>
              </w:rPr>
              <w:instrText xml:space="preserve"> PAGEREF _Toc19039836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1E40B37A" w14:textId="72B94C0A" w:rsidR="00AB751E" w:rsidRDefault="00CD617E">
          <w:pPr>
            <w:pStyle w:val="Sumrio3"/>
            <w:tabs>
              <w:tab w:val="right" w:leader="dot" w:pos="8494"/>
            </w:tabs>
            <w:rPr>
              <w:rFonts w:asciiTheme="minorHAnsi" w:eastAsiaTheme="minorEastAsia" w:hAnsiTheme="minorHAnsi" w:cstheme="minorBidi"/>
              <w:noProof/>
              <w:sz w:val="22"/>
              <w:szCs w:val="22"/>
            </w:rPr>
          </w:pPr>
          <w:hyperlink w:anchor="_Toc19039837" w:history="1">
            <w:r w:rsidR="00AB751E" w:rsidRPr="00D0597B">
              <w:rPr>
                <w:rStyle w:val="Hyperlink"/>
                <w:noProof/>
              </w:rPr>
              <w:t>2.2.1 Tempo de resposta</w:t>
            </w:r>
            <w:r w:rsidR="00AB751E">
              <w:rPr>
                <w:noProof/>
                <w:webHidden/>
              </w:rPr>
              <w:tab/>
            </w:r>
            <w:r w:rsidR="00AB751E">
              <w:rPr>
                <w:noProof/>
                <w:webHidden/>
              </w:rPr>
              <w:fldChar w:fldCharType="begin"/>
            </w:r>
            <w:r w:rsidR="00AB751E">
              <w:rPr>
                <w:noProof/>
                <w:webHidden/>
              </w:rPr>
              <w:instrText xml:space="preserve"> PAGEREF _Toc19039837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333209EA" w14:textId="267165B4" w:rsidR="00AB751E" w:rsidRDefault="00CD617E">
          <w:pPr>
            <w:pStyle w:val="Sumrio3"/>
            <w:tabs>
              <w:tab w:val="right" w:leader="dot" w:pos="8494"/>
            </w:tabs>
            <w:rPr>
              <w:rFonts w:asciiTheme="minorHAnsi" w:eastAsiaTheme="minorEastAsia" w:hAnsiTheme="minorHAnsi" w:cstheme="minorBidi"/>
              <w:noProof/>
              <w:sz w:val="22"/>
              <w:szCs w:val="22"/>
            </w:rPr>
          </w:pPr>
          <w:hyperlink w:anchor="_Toc19039838" w:history="1">
            <w:r w:rsidR="00AB751E" w:rsidRPr="00D0597B">
              <w:rPr>
                <w:rStyle w:val="Hyperlink"/>
                <w:noProof/>
              </w:rPr>
              <w:t>2.2.2 Uso de memória</w:t>
            </w:r>
            <w:r w:rsidR="00AB751E">
              <w:rPr>
                <w:noProof/>
                <w:webHidden/>
              </w:rPr>
              <w:tab/>
            </w:r>
            <w:r w:rsidR="00AB751E">
              <w:rPr>
                <w:noProof/>
                <w:webHidden/>
              </w:rPr>
              <w:fldChar w:fldCharType="begin"/>
            </w:r>
            <w:r w:rsidR="00AB751E">
              <w:rPr>
                <w:noProof/>
                <w:webHidden/>
              </w:rPr>
              <w:instrText xml:space="preserve"> PAGEREF _Toc19039838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21B3317F" w14:textId="21CC5061" w:rsidR="00AB751E" w:rsidRDefault="00CD617E">
          <w:pPr>
            <w:pStyle w:val="Sumrio3"/>
            <w:tabs>
              <w:tab w:val="right" w:leader="dot" w:pos="8494"/>
            </w:tabs>
            <w:rPr>
              <w:rFonts w:asciiTheme="minorHAnsi" w:eastAsiaTheme="minorEastAsia" w:hAnsiTheme="minorHAnsi" w:cstheme="minorBidi"/>
              <w:noProof/>
              <w:sz w:val="22"/>
              <w:szCs w:val="22"/>
            </w:rPr>
          </w:pPr>
          <w:hyperlink w:anchor="_Toc19039839" w:history="1">
            <w:r w:rsidR="00AB751E" w:rsidRPr="00D0597B">
              <w:rPr>
                <w:rStyle w:val="Hyperlink"/>
                <w:noProof/>
              </w:rPr>
              <w:t>2.2.3 Uso de espaço em disco</w:t>
            </w:r>
            <w:r w:rsidR="00AB751E">
              <w:rPr>
                <w:noProof/>
                <w:webHidden/>
              </w:rPr>
              <w:tab/>
            </w:r>
            <w:r w:rsidR="00AB751E">
              <w:rPr>
                <w:noProof/>
                <w:webHidden/>
              </w:rPr>
              <w:fldChar w:fldCharType="begin"/>
            </w:r>
            <w:r w:rsidR="00AB751E">
              <w:rPr>
                <w:noProof/>
                <w:webHidden/>
              </w:rPr>
              <w:instrText xml:space="preserve"> PAGEREF _Toc19039839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727EA6A8" w14:textId="0F673A8B" w:rsidR="00AB751E" w:rsidRDefault="00CD617E">
          <w:pPr>
            <w:pStyle w:val="Sumrio3"/>
            <w:tabs>
              <w:tab w:val="right" w:leader="dot" w:pos="8494"/>
            </w:tabs>
            <w:rPr>
              <w:rFonts w:asciiTheme="minorHAnsi" w:eastAsiaTheme="minorEastAsia" w:hAnsiTheme="minorHAnsi" w:cstheme="minorBidi"/>
              <w:noProof/>
              <w:sz w:val="22"/>
              <w:szCs w:val="22"/>
            </w:rPr>
          </w:pPr>
          <w:hyperlink w:anchor="_Toc19039840" w:history="1">
            <w:r w:rsidR="00AB751E" w:rsidRPr="00D0597B">
              <w:rPr>
                <w:rStyle w:val="Hyperlink"/>
                <w:noProof/>
              </w:rPr>
              <w:t>2.2.4 Uso de recursos de processamento no servidor</w:t>
            </w:r>
            <w:r w:rsidR="00AB751E">
              <w:rPr>
                <w:noProof/>
                <w:webHidden/>
              </w:rPr>
              <w:tab/>
            </w:r>
            <w:r w:rsidR="00AB751E">
              <w:rPr>
                <w:noProof/>
                <w:webHidden/>
              </w:rPr>
              <w:fldChar w:fldCharType="begin"/>
            </w:r>
            <w:r w:rsidR="00AB751E">
              <w:rPr>
                <w:noProof/>
                <w:webHidden/>
              </w:rPr>
              <w:instrText xml:space="preserve"> PAGEREF _Toc19039840 \h </w:instrText>
            </w:r>
            <w:r w:rsidR="00AB751E">
              <w:rPr>
                <w:noProof/>
                <w:webHidden/>
              </w:rPr>
            </w:r>
            <w:r w:rsidR="00AB751E">
              <w:rPr>
                <w:noProof/>
                <w:webHidden/>
              </w:rPr>
              <w:fldChar w:fldCharType="separate"/>
            </w:r>
            <w:r w:rsidR="00A444E7">
              <w:rPr>
                <w:noProof/>
                <w:webHidden/>
              </w:rPr>
              <w:t>19</w:t>
            </w:r>
            <w:r w:rsidR="00AB751E">
              <w:rPr>
                <w:noProof/>
                <w:webHidden/>
              </w:rPr>
              <w:fldChar w:fldCharType="end"/>
            </w:r>
          </w:hyperlink>
        </w:p>
        <w:p w14:paraId="7FCC6CD8" w14:textId="0611C292" w:rsidR="00AB751E" w:rsidRDefault="00CD617E">
          <w:pPr>
            <w:pStyle w:val="Sumrio2"/>
            <w:tabs>
              <w:tab w:val="right" w:leader="dot" w:pos="8494"/>
            </w:tabs>
            <w:rPr>
              <w:rFonts w:asciiTheme="minorHAnsi" w:eastAsiaTheme="minorEastAsia" w:hAnsiTheme="minorHAnsi" w:cstheme="minorBidi"/>
              <w:noProof/>
              <w:sz w:val="22"/>
              <w:szCs w:val="22"/>
            </w:rPr>
          </w:pPr>
          <w:hyperlink w:anchor="_Toc19039841" w:history="1">
            <w:r w:rsidR="00AB751E" w:rsidRPr="00D0597B">
              <w:rPr>
                <w:rStyle w:val="Hyperlink"/>
                <w:noProof/>
              </w:rPr>
              <w:t>2.3. Diagrama de Atividades</w:t>
            </w:r>
            <w:r w:rsidR="00AB751E">
              <w:rPr>
                <w:noProof/>
                <w:webHidden/>
              </w:rPr>
              <w:tab/>
            </w:r>
            <w:r w:rsidR="00AB751E">
              <w:rPr>
                <w:noProof/>
                <w:webHidden/>
              </w:rPr>
              <w:fldChar w:fldCharType="begin"/>
            </w:r>
            <w:r w:rsidR="00AB751E">
              <w:rPr>
                <w:noProof/>
                <w:webHidden/>
              </w:rPr>
              <w:instrText xml:space="preserve"> PAGEREF _Toc19039841 \h </w:instrText>
            </w:r>
            <w:r w:rsidR="00AB751E">
              <w:rPr>
                <w:noProof/>
                <w:webHidden/>
              </w:rPr>
            </w:r>
            <w:r w:rsidR="00AB751E">
              <w:rPr>
                <w:noProof/>
                <w:webHidden/>
              </w:rPr>
              <w:fldChar w:fldCharType="separate"/>
            </w:r>
            <w:r w:rsidR="00A444E7">
              <w:rPr>
                <w:noProof/>
                <w:webHidden/>
              </w:rPr>
              <w:t>19</w:t>
            </w:r>
            <w:r w:rsidR="00AB751E">
              <w:rPr>
                <w:noProof/>
                <w:webHidden/>
              </w:rPr>
              <w:fldChar w:fldCharType="end"/>
            </w:r>
          </w:hyperlink>
        </w:p>
        <w:p w14:paraId="6078975F" w14:textId="364C95B4" w:rsidR="00AB751E" w:rsidRDefault="00CD617E">
          <w:pPr>
            <w:pStyle w:val="Sumrio2"/>
            <w:tabs>
              <w:tab w:val="right" w:leader="dot" w:pos="8494"/>
            </w:tabs>
            <w:rPr>
              <w:rFonts w:asciiTheme="minorHAnsi" w:eastAsiaTheme="minorEastAsia" w:hAnsiTheme="minorHAnsi" w:cstheme="minorBidi"/>
              <w:noProof/>
              <w:sz w:val="22"/>
              <w:szCs w:val="22"/>
            </w:rPr>
          </w:pPr>
          <w:hyperlink w:anchor="_Toc19039842" w:history="1">
            <w:r w:rsidR="00AB751E" w:rsidRPr="00D0597B">
              <w:rPr>
                <w:rStyle w:val="Hyperlink"/>
                <w:noProof/>
              </w:rPr>
              <w:t>2.4. Protótipo</w:t>
            </w:r>
            <w:r w:rsidR="00AB751E">
              <w:rPr>
                <w:noProof/>
                <w:webHidden/>
              </w:rPr>
              <w:tab/>
            </w:r>
            <w:r w:rsidR="00AB751E">
              <w:rPr>
                <w:noProof/>
                <w:webHidden/>
              </w:rPr>
              <w:fldChar w:fldCharType="begin"/>
            </w:r>
            <w:r w:rsidR="00AB751E">
              <w:rPr>
                <w:noProof/>
                <w:webHidden/>
              </w:rPr>
              <w:instrText xml:space="preserve"> PAGEREF _Toc19039842 \h </w:instrText>
            </w:r>
            <w:r w:rsidR="00AB751E">
              <w:rPr>
                <w:noProof/>
                <w:webHidden/>
              </w:rPr>
            </w:r>
            <w:r w:rsidR="00AB751E">
              <w:rPr>
                <w:noProof/>
                <w:webHidden/>
              </w:rPr>
              <w:fldChar w:fldCharType="separate"/>
            </w:r>
            <w:r w:rsidR="00A444E7">
              <w:rPr>
                <w:noProof/>
                <w:webHidden/>
              </w:rPr>
              <w:t>20</w:t>
            </w:r>
            <w:r w:rsidR="00AB751E">
              <w:rPr>
                <w:noProof/>
                <w:webHidden/>
              </w:rPr>
              <w:fldChar w:fldCharType="end"/>
            </w:r>
          </w:hyperlink>
        </w:p>
        <w:p w14:paraId="0D540FED" w14:textId="393ACA85" w:rsidR="00AB751E" w:rsidRDefault="00CD617E">
          <w:pPr>
            <w:pStyle w:val="Sumrio2"/>
            <w:tabs>
              <w:tab w:val="right" w:leader="dot" w:pos="8494"/>
            </w:tabs>
            <w:rPr>
              <w:rFonts w:asciiTheme="minorHAnsi" w:eastAsiaTheme="minorEastAsia" w:hAnsiTheme="minorHAnsi" w:cstheme="minorBidi"/>
              <w:noProof/>
              <w:sz w:val="22"/>
              <w:szCs w:val="22"/>
            </w:rPr>
          </w:pPr>
          <w:hyperlink w:anchor="_Toc19039843" w:history="1">
            <w:r w:rsidR="00AB751E" w:rsidRPr="00D0597B">
              <w:rPr>
                <w:rStyle w:val="Hyperlink"/>
                <w:noProof/>
              </w:rPr>
              <w:t>2.5. Cronograma</w:t>
            </w:r>
            <w:r w:rsidR="00AB751E">
              <w:rPr>
                <w:noProof/>
                <w:webHidden/>
              </w:rPr>
              <w:tab/>
            </w:r>
            <w:r w:rsidR="00AB751E">
              <w:rPr>
                <w:noProof/>
                <w:webHidden/>
              </w:rPr>
              <w:fldChar w:fldCharType="begin"/>
            </w:r>
            <w:r w:rsidR="00AB751E">
              <w:rPr>
                <w:noProof/>
                <w:webHidden/>
              </w:rPr>
              <w:instrText xml:space="preserve"> PAGEREF _Toc19039843 \h </w:instrText>
            </w:r>
            <w:r w:rsidR="00AB751E">
              <w:rPr>
                <w:noProof/>
                <w:webHidden/>
              </w:rPr>
            </w:r>
            <w:r w:rsidR="00AB751E">
              <w:rPr>
                <w:noProof/>
                <w:webHidden/>
              </w:rPr>
              <w:fldChar w:fldCharType="separate"/>
            </w:r>
            <w:r w:rsidR="00A444E7">
              <w:rPr>
                <w:noProof/>
                <w:webHidden/>
              </w:rPr>
              <w:t>21</w:t>
            </w:r>
            <w:r w:rsidR="00AB751E">
              <w:rPr>
                <w:noProof/>
                <w:webHidden/>
              </w:rPr>
              <w:fldChar w:fldCharType="end"/>
            </w:r>
          </w:hyperlink>
        </w:p>
        <w:p w14:paraId="5C585736" w14:textId="649FBFD7" w:rsidR="006177F9" w:rsidRDefault="006177F9">
          <w:r>
            <w:rPr>
              <w:b/>
              <w:bCs/>
            </w:rPr>
            <w:fldChar w:fldCharType="end"/>
          </w:r>
        </w:p>
      </w:sdtContent>
    </w:sdt>
    <w:p w14:paraId="0C1E96F3" w14:textId="30066F68" w:rsidR="006177F9" w:rsidRDefault="006177F9">
      <w:pPr>
        <w:rPr>
          <w:rFonts w:ascii="Comic Sans MS" w:hAnsi="Comic Sans MS"/>
          <w:sz w:val="28"/>
          <w:szCs w:val="28"/>
        </w:rPr>
      </w:pPr>
      <w:r>
        <w:rPr>
          <w:rFonts w:ascii="Comic Sans MS" w:hAnsi="Comic Sans MS"/>
          <w:sz w:val="28"/>
          <w:szCs w:val="28"/>
        </w:rPr>
        <w:br w:type="page"/>
      </w:r>
    </w:p>
    <w:p w14:paraId="66EEA1DC" w14:textId="1C2D60FA" w:rsidR="001850C9" w:rsidRDefault="001850C9" w:rsidP="001850C9">
      <w:pPr>
        <w:pStyle w:val="Ttulo1"/>
        <w:numPr>
          <w:ilvl w:val="0"/>
          <w:numId w:val="34"/>
        </w:numPr>
      </w:pPr>
      <w:bookmarkStart w:id="1" w:name="_Toc19039824"/>
      <w:r w:rsidRPr="001850C9">
        <w:lastRenderedPageBreak/>
        <w:t>DOCUMENTAÇÃO DE VISÃO DO PROBLEMA:</w:t>
      </w:r>
      <w:bookmarkEnd w:id="1"/>
    </w:p>
    <w:p w14:paraId="13EE20DA" w14:textId="77777777" w:rsidR="00464A59" w:rsidRPr="00464A59" w:rsidRDefault="00464A59" w:rsidP="00464A59"/>
    <w:p w14:paraId="4A97FB32" w14:textId="316F105B" w:rsidR="0068263B" w:rsidRDefault="0068263B" w:rsidP="001850C9">
      <w:pPr>
        <w:pStyle w:val="Ttulo2"/>
        <w:numPr>
          <w:ilvl w:val="1"/>
          <w:numId w:val="34"/>
        </w:numPr>
      </w:pPr>
      <w:bookmarkStart w:id="2" w:name="_Toc19039825"/>
      <w:r w:rsidRPr="001850C9">
        <w:t xml:space="preserve">Compreensão do </w:t>
      </w:r>
      <w:r w:rsidR="001850C9">
        <w:t>P</w:t>
      </w:r>
      <w:r w:rsidRPr="001850C9">
        <w:t>roblema</w:t>
      </w:r>
      <w:bookmarkEnd w:id="2"/>
    </w:p>
    <w:p w14:paraId="438C958A" w14:textId="77777777" w:rsidR="0068263B" w:rsidRDefault="0068263B" w:rsidP="00464A59">
      <w:pPr>
        <w:pStyle w:val="Texto"/>
      </w:pPr>
      <w:r>
        <w:t>Na sociedade atual, por diversos fatores como falta de tempo, necessidade de deslocamentos excessivos, disponibilidade de ofertas de cursos e custo elevado no curso desejado, muitos estudantes têm optado pela modalidade de ensino à distância. Nessa realidade, estes alunos encontram diversas plataformas para oferecer a capacitação desejada, porém, essas plataformas não são capazes de oferecer muitas das experiências vivenciadas em uma sala de aula presencial, onde, em um ambiente compartilhado entre alunos e professores, as trocas ocorrem de forma espontânea e natural.</w:t>
      </w:r>
    </w:p>
    <w:p w14:paraId="0351A9F3" w14:textId="77777777" w:rsidR="0068263B" w:rsidRDefault="0068263B" w:rsidP="00464A59">
      <w:pPr>
        <w:pStyle w:val="Texto"/>
      </w:pPr>
      <w:r>
        <w:t>Ainda que em uma sala de aula de ensino presencial a imersão seja mais significativa, há alguns pontos a serem observados, o ritmo individual de um aluno com maior desenvoltura pode ser afetado negativamente pelo ritmo dos demais, além disso, ocorrem interações paralelas nem sempre em uma direção produtiva.</w:t>
      </w:r>
    </w:p>
    <w:p w14:paraId="6EF18872" w14:textId="77777777" w:rsidR="0068263B" w:rsidRDefault="0068263B" w:rsidP="00464A59">
      <w:pPr>
        <w:pStyle w:val="Texto"/>
      </w:pPr>
      <w:r>
        <w:t>Os sistemas de ensino à distância disponíveis atualmente, não propiciam aos usuários uma experiência de imersão rica o suficiente em um ambiente virtual com os estímulos adequados para o pleno desenvolvimento do aprendizado.</w:t>
      </w:r>
    </w:p>
    <w:p w14:paraId="430C6DF5" w14:textId="1D4D1786" w:rsidR="0068263B" w:rsidRDefault="0068263B" w:rsidP="00464A59">
      <w:pPr>
        <w:pStyle w:val="Texto"/>
      </w:pPr>
      <w:r>
        <w:t>Uma estimulação sensorial mais abrangente tende a oferecer resultados mais significativos no processo de aprendizado</w:t>
      </w:r>
      <w:r w:rsidR="00F04CD8">
        <w:t>.</w:t>
      </w:r>
      <w:r>
        <w:t xml:space="preserve"> </w:t>
      </w:r>
      <w:r w:rsidR="00F04CD8">
        <w:t>A</w:t>
      </w:r>
      <w:r>
        <w:t xml:space="preserve">ssim, além da possibilidade da escolha do melhor momento para o aprendizado, em uma localização geográfica favorável ao aluno, usando de seus recursos, para o pleno aproveitamento do sistema EAD, a plataforma deve ser capaz de oferecer uma simulação </w:t>
      </w:r>
      <w:r w:rsidR="00F04CD8">
        <w:t xml:space="preserve">o </w:t>
      </w:r>
      <w:r>
        <w:t>mais próxima o possível do que seriam as interações produtivas que ocorreriam em ambientes reais.</w:t>
      </w:r>
    </w:p>
    <w:p w14:paraId="4EE33A2D" w14:textId="6FD6CC97" w:rsidR="0068263B" w:rsidRDefault="0068263B" w:rsidP="00464A59">
      <w:pPr>
        <w:pStyle w:val="Texto"/>
      </w:pPr>
      <w:r>
        <w:t xml:space="preserve">Em uma plataforma bem planejada, há ainda a possibilidade </w:t>
      </w:r>
      <w:r w:rsidR="00F04CD8">
        <w:t xml:space="preserve">de </w:t>
      </w:r>
      <w:r>
        <w:t xml:space="preserve">os alunos terem seus respectivos rendimentos de aprendizado e progresso, sendo ditados pelo seu próprio empenho e capacidade. Obviamente que a disciplina de cada </w:t>
      </w:r>
      <w:r>
        <w:lastRenderedPageBreak/>
        <w:t>indivíduo é um fator determinante</w:t>
      </w:r>
      <w:r w:rsidR="00F04CD8">
        <w:t>.</w:t>
      </w:r>
      <w:r>
        <w:t xml:space="preserve"> </w:t>
      </w:r>
      <w:r w:rsidR="00F04CD8">
        <w:t>P</w:t>
      </w:r>
      <w:r>
        <w:t>orém, no sistema EAD, ao contrário do que ocorre no sistema de aulas presenciais, alunos que possam atuar de forma mais independente junto ao material disponível não terão seu ritmo de aprendizado ditados pelas características dos demais.</w:t>
      </w:r>
    </w:p>
    <w:p w14:paraId="7E3BB8F2" w14:textId="020B3267" w:rsidR="0068263B" w:rsidRDefault="0068263B" w:rsidP="00464A59">
      <w:pPr>
        <w:pStyle w:val="Texto"/>
      </w:pPr>
      <w:r>
        <w:t>Essa autonomia buscada a respeito de outros fatores já citados, podem também ser o diferencial para um desenvolvimento mais autodidata</w:t>
      </w:r>
      <w:r w:rsidR="00F04CD8">
        <w:t>.</w:t>
      </w:r>
      <w:r>
        <w:t xml:space="preserve"> </w:t>
      </w:r>
      <w:r w:rsidR="00F04CD8">
        <w:t>T</w:t>
      </w:r>
      <w:r>
        <w:t>udo isso depende da qualidade das experiências que possam ser ofertadas pela plataforma de ensino à distância.</w:t>
      </w:r>
    </w:p>
    <w:p w14:paraId="45521919" w14:textId="6B37557D" w:rsidR="0068263B" w:rsidRDefault="0068263B" w:rsidP="00464A59">
      <w:pPr>
        <w:pStyle w:val="Texto"/>
      </w:pPr>
      <w:r>
        <w:t xml:space="preserve">É notável, portanto, uma demanda por ferramentas EAD que supram melhor a necessidade de contato visual, boa qualidade de som, noção de espaço, som direcional etc. Essa necessidade não atendida é claramente observada e documentada a respeito de FLE (Francês Língua Estrangeira) pela escola de francês </w:t>
      </w:r>
      <w:proofErr w:type="spellStart"/>
      <w:r>
        <w:t>Pantoufle</w:t>
      </w:r>
      <w:proofErr w:type="spellEnd"/>
      <w:r>
        <w:t xml:space="preserve"> (</w:t>
      </w:r>
      <w:hyperlink r:id="rId9" w:history="1">
        <w:r>
          <w:rPr>
            <w:rStyle w:val="Hyperlink"/>
          </w:rPr>
          <w:t>https://pantoufle.online</w:t>
        </w:r>
      </w:hyperlink>
      <w:r>
        <w:t>), que oferece cursos de francês para adultos exclusivamente a distância. Professores e alunos da escola apontam para as rudimentares ferramentas usadas hoje como a principal desvantagem da modalidade EAD na área de ensino de língua, face à modalidade presencial.</w:t>
      </w:r>
    </w:p>
    <w:p w14:paraId="44D78C47" w14:textId="77777777" w:rsidR="00464A59" w:rsidRDefault="00464A59" w:rsidP="001850C9">
      <w:pPr>
        <w:pStyle w:val="Texto"/>
      </w:pPr>
    </w:p>
    <w:p w14:paraId="7999A65A" w14:textId="4F960475" w:rsidR="0068263B" w:rsidRPr="006177F9" w:rsidRDefault="006177F9" w:rsidP="00464A59">
      <w:pPr>
        <w:pStyle w:val="Ttulo2"/>
        <w:ind w:firstLine="709"/>
      </w:pPr>
      <w:bookmarkStart w:id="3" w:name="_Toc19039826"/>
      <w:r w:rsidRPr="006177F9">
        <w:t>1.2</w:t>
      </w:r>
      <w:r w:rsidRPr="006177F9">
        <w:tab/>
      </w:r>
      <w:r w:rsidR="0068263B" w:rsidRPr="006177F9">
        <w:t xml:space="preserve">Proposta de </w:t>
      </w:r>
      <w:r w:rsidR="001850C9" w:rsidRPr="006177F9">
        <w:t>S</w:t>
      </w:r>
      <w:r w:rsidR="0068263B" w:rsidRPr="006177F9">
        <w:t xml:space="preserve">olução de </w:t>
      </w:r>
      <w:r w:rsidR="001850C9" w:rsidRPr="006177F9">
        <w:t>S</w:t>
      </w:r>
      <w:r w:rsidR="0068263B" w:rsidRPr="006177F9">
        <w:t>oftware</w:t>
      </w:r>
      <w:bookmarkEnd w:id="3"/>
    </w:p>
    <w:p w14:paraId="168FB579" w14:textId="77777777" w:rsidR="0068263B" w:rsidRDefault="0068263B" w:rsidP="00464A59">
      <w:pPr>
        <w:pStyle w:val="Texto"/>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2231904A" w14:textId="77777777" w:rsidR="0068263B" w:rsidRDefault="0068263B" w:rsidP="00464A59">
      <w:pPr>
        <w:ind w:firstLine="709"/>
      </w:pPr>
      <w:r>
        <w:t xml:space="preserve">Com o propósito de proporcionar uma experiência de aprendizado à distância mais abrangente, a plataforma do projeto </w:t>
      </w:r>
      <w:proofErr w:type="spellStart"/>
      <w:r>
        <w:t>AViS</w:t>
      </w:r>
      <w:proofErr w:type="spellEnd"/>
      <w:r>
        <w:t>, busca fornecer aos usuários ferramentas em que os mais diversos aspectos da comunicação possam ser explorados durante a experiência de uso.</w:t>
      </w:r>
    </w:p>
    <w:p w14:paraId="62793C99" w14:textId="03A39FAF" w:rsidR="0068263B" w:rsidRDefault="0068263B" w:rsidP="00464A59">
      <w:pPr>
        <w:ind w:firstLine="709"/>
      </w:pPr>
      <w:r>
        <w:lastRenderedPageBreak/>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w:t>
      </w:r>
      <w:r w:rsidR="00F04CD8">
        <w:t>de forma</w:t>
      </w:r>
      <w:r>
        <w:t xml:space="preserve"> que </w:t>
      </w:r>
      <w:r w:rsidR="00F04CD8">
        <w:t>uma proporção maior das informações oferecidas seja</w:t>
      </w:r>
      <w:r>
        <w:t xml:space="preserve"> absorvida.</w:t>
      </w:r>
    </w:p>
    <w:p w14:paraId="6016B1FD" w14:textId="77777777" w:rsidR="0068263B" w:rsidRDefault="0068263B" w:rsidP="00464A59">
      <w:pPr>
        <w:ind w:firstLine="709"/>
      </w:pPr>
      <w:r>
        <w:t>Dois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p>
    <w:p w14:paraId="2D6E4F71" w14:textId="1FAE0EDB" w:rsidR="0068263B" w:rsidRDefault="0068263B" w:rsidP="00464A59">
      <w:pPr>
        <w:pStyle w:val="Texto"/>
      </w:pPr>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737C9F27" w14:textId="77777777" w:rsidR="001850C9" w:rsidRPr="001850C9" w:rsidRDefault="001850C9" w:rsidP="001850C9">
      <w:pPr>
        <w:pStyle w:val="Texto"/>
      </w:pPr>
    </w:p>
    <w:p w14:paraId="022FEC4C" w14:textId="4514E924" w:rsidR="001850C9" w:rsidRPr="001850C9" w:rsidRDefault="001850C9" w:rsidP="001850C9">
      <w:pPr>
        <w:pStyle w:val="Ttulo2"/>
        <w:ind w:firstLine="709"/>
      </w:pPr>
      <w:bookmarkStart w:id="4" w:name="_Toc19039827"/>
      <w:r>
        <w:t>1.3 Visão Geral dos Pré-Requisitos</w:t>
      </w:r>
      <w:bookmarkEnd w:id="4"/>
    </w:p>
    <w:p w14:paraId="7BEA5C6B" w14:textId="77777777" w:rsidR="0068263B" w:rsidRDefault="0068263B" w:rsidP="0068263B">
      <w:pPr>
        <w:pStyle w:val="Texto"/>
      </w:pPr>
      <w:r>
        <w:t>O projeto compreende duas grandes fases, que vão se estender pelos próximos dois semestres letivos (2019.2 e 2020.1). Dado o caráter exploratório e acadêmico do projeto, os requisitos a seguir podem mudar. Especialmente os da segunda fase.</w:t>
      </w:r>
    </w:p>
    <w:p w14:paraId="68E861D1" w14:textId="4E40DBE6" w:rsidR="0068263B" w:rsidRPr="006D50C5" w:rsidRDefault="001850C9" w:rsidP="001850C9">
      <w:pPr>
        <w:pStyle w:val="Ttulo3"/>
        <w:ind w:left="360" w:firstLine="349"/>
      </w:pPr>
      <w:bookmarkStart w:id="5" w:name="_Toc19039828"/>
      <w:r>
        <w:t>1.</w:t>
      </w:r>
      <w:r w:rsidR="006D50C5">
        <w:t xml:space="preserve">3.1 </w:t>
      </w:r>
      <w:r w:rsidR="0068263B" w:rsidRPr="006D50C5">
        <w:t xml:space="preserve">Primeira fase (a implementar até meados </w:t>
      </w:r>
      <w:r w:rsidR="006D50C5">
        <w:t>11/2</w:t>
      </w:r>
      <w:r w:rsidR="0068263B" w:rsidRPr="006D50C5">
        <w:t>019)</w:t>
      </w:r>
      <w:bookmarkEnd w:id="5"/>
    </w:p>
    <w:p w14:paraId="35FD6CF6" w14:textId="77777777" w:rsidR="0068263B" w:rsidRDefault="0068263B" w:rsidP="0068263B">
      <w:pPr>
        <w:pStyle w:val="Texto"/>
        <w:numPr>
          <w:ilvl w:val="0"/>
          <w:numId w:val="17"/>
        </w:numPr>
      </w:pPr>
      <w:r>
        <w:t xml:space="preserve">NAT </w:t>
      </w:r>
      <w:proofErr w:type="spellStart"/>
      <w:r>
        <w:t>Punching</w:t>
      </w:r>
      <w:proofErr w:type="spellEnd"/>
      <w:r>
        <w:t xml:space="preserve">: o sistema é capaz de enviar pacotes prioritários UDP pela rede, diretamente entre dois clientes. Em nome da performance desejada, certos dados (referentes a VoIP e </w:t>
      </w:r>
      <w:proofErr w:type="spellStart"/>
      <w:r>
        <w:t>FoIP</w:t>
      </w:r>
      <w:proofErr w:type="spellEnd"/>
      <w:r>
        <w:t xml:space="preserve">, por exemplo) não podem ser enviados primeiro para um servidor remoto para, em seguida, serem retransmitidos para o destino, como se costuma fazer trivialmente. É preciso vencer a “barreira NAT” do usuário conectado, usando o servidor como mediador dos </w:t>
      </w:r>
      <w:r>
        <w:lastRenderedPageBreak/>
        <w:t>endereços e portas usadas para estabelecer uma conexão direta, entre os clientes de uma sala virtual.</w:t>
      </w:r>
    </w:p>
    <w:p w14:paraId="5649F1A2" w14:textId="77777777" w:rsidR="0068263B" w:rsidRDefault="0068263B" w:rsidP="0068263B">
      <w:pPr>
        <w:pStyle w:val="Texto"/>
        <w:numPr>
          <w:ilvl w:val="0"/>
          <w:numId w:val="17"/>
        </w:numPr>
      </w:pPr>
      <w:r>
        <w:t xml:space="preserve">VoIP (Voice over IP): o sistema transmite diretamente entre clientes </w:t>
      </w:r>
      <w:proofErr w:type="spellStart"/>
      <w:r>
        <w:t>streams</w:t>
      </w:r>
      <w:proofErr w:type="spellEnd"/>
      <w:r>
        <w:t xml:space="preserve"> binários de áudio, com boa qualidade, e reproduz os </w:t>
      </w:r>
      <w:proofErr w:type="spellStart"/>
      <w:r>
        <w:t>stream</w:t>
      </w:r>
      <w:proofErr w:type="spellEnd"/>
      <w:r>
        <w:t xml:space="preserve"> recebidos em áudio </w:t>
      </w:r>
      <w:proofErr w:type="spellStart"/>
      <w:r>
        <w:t>binaural</w:t>
      </w:r>
      <w:proofErr w:type="spellEnd"/>
      <w:r>
        <w:t>, de forma que o usuário note a direção de origem do som, que deve coincidir com a posição do avatar no espaço virtual. O volume de áudio deve variar de acordo com a distância entre os avatars.</w:t>
      </w:r>
    </w:p>
    <w:p w14:paraId="6DC7ACA4" w14:textId="77777777" w:rsidR="0068263B" w:rsidRDefault="0068263B" w:rsidP="0068263B">
      <w:pPr>
        <w:pStyle w:val="Texto"/>
        <w:numPr>
          <w:ilvl w:val="0"/>
          <w:numId w:val="17"/>
        </w:numPr>
      </w:pPr>
      <w:proofErr w:type="spellStart"/>
      <w:r>
        <w:t>FoIP</w:t>
      </w:r>
      <w:proofErr w:type="spellEnd"/>
      <w:r>
        <w:t xml:space="preserve"> (Face over IP): o sistema deverá receber o feed da webcam do usuário para produzi um </w:t>
      </w:r>
      <w:proofErr w:type="spellStart"/>
      <w:r>
        <w:t>stream</w:t>
      </w:r>
      <w:proofErr w:type="spellEnd"/>
      <w:r>
        <w:t xml:space="preserve"> de vídeo contínuo, com o rosto do usuário. Esse </w:t>
      </w:r>
      <w:proofErr w:type="spellStart"/>
      <w:r>
        <w:t>stream</w:t>
      </w:r>
      <w:proofErr w:type="spellEnd"/>
      <w:r>
        <w:t xml:space="preserve"> binário deve ser transmitido via UDP a outro cliente. O </w:t>
      </w:r>
      <w:proofErr w:type="spellStart"/>
      <w:r>
        <w:t>stream</w:t>
      </w:r>
      <w:proofErr w:type="spellEnd"/>
      <w:r>
        <w:t xml:space="preserve"> recebido deve ser aplicado ao avatar correspondente, de forma que a expressão facial do usuário seja claramente perceptível a todos os usuários conectados a sala virtual.</w:t>
      </w:r>
    </w:p>
    <w:p w14:paraId="2036F2C9" w14:textId="77777777" w:rsidR="0068263B" w:rsidRDefault="0068263B" w:rsidP="0068263B">
      <w:pPr>
        <w:pStyle w:val="Texto"/>
        <w:numPr>
          <w:ilvl w:val="0"/>
          <w:numId w:val="17"/>
        </w:numPr>
      </w:pPr>
      <w:r>
        <w:t>Sala virtual com sincronização da posição dos avatars entre os clientes</w:t>
      </w:r>
    </w:p>
    <w:p w14:paraId="770CCF60" w14:textId="2940EDE2" w:rsidR="0068263B" w:rsidRPr="006D50C5" w:rsidRDefault="001850C9" w:rsidP="00464A59">
      <w:pPr>
        <w:pStyle w:val="Ttulo3"/>
        <w:ind w:firstLine="709"/>
      </w:pPr>
      <w:bookmarkStart w:id="6" w:name="_Toc19039829"/>
      <w:r>
        <w:t>1.</w:t>
      </w:r>
      <w:r w:rsidR="006D50C5" w:rsidRPr="006D50C5">
        <w:t xml:space="preserve">3.2 </w:t>
      </w:r>
      <w:r w:rsidR="0068263B" w:rsidRPr="006D50C5">
        <w:t>Segunda fase (implementação em 2020)</w:t>
      </w:r>
      <w:bookmarkEnd w:id="6"/>
    </w:p>
    <w:p w14:paraId="417C8538" w14:textId="77777777" w:rsidR="0068263B" w:rsidRDefault="0068263B" w:rsidP="00464A59">
      <w:pPr>
        <w:pStyle w:val="Texto"/>
        <w:ind w:firstLine="720"/>
      </w:pPr>
      <w:r>
        <w:t xml:space="preserve">Uma vez desenvolvidas as tecnologias chave do projeto, a equipo pode se voltar às funcionalidades mais triviais da solução. A maioria delas já existe em uma aplicação web que se encontra já em produção. Será desafiador e trabalhoso </w:t>
      </w:r>
      <w:proofErr w:type="spellStart"/>
      <w:r>
        <w:t>re-implementar</w:t>
      </w:r>
      <w:proofErr w:type="spellEnd"/>
      <w:r>
        <w:t xml:space="preserve"> uma boa parte da aplicação em C++ e </w:t>
      </w:r>
      <w:proofErr w:type="spellStart"/>
      <w:r>
        <w:t>Unreal</w:t>
      </w:r>
      <w:proofErr w:type="spellEnd"/>
      <w:r>
        <w:t xml:space="preserve"> </w:t>
      </w:r>
      <w:proofErr w:type="spellStart"/>
      <w:r>
        <w:t>Engine</w:t>
      </w:r>
      <w:proofErr w:type="spellEnd"/>
      <w:r>
        <w:t xml:space="preserve"> 4, mas em compensação, a API no </w:t>
      </w:r>
      <w:proofErr w:type="spellStart"/>
      <w:r>
        <w:t>backend</w:t>
      </w:r>
      <w:proofErr w:type="spellEnd"/>
      <w:r>
        <w:t xml:space="preserve"> está pronta, é relativamente madura, e vai exigir pouca adaptação. Segue a lista dessas funcionalidades, de um ponto de vista abrangente/alto.</w:t>
      </w:r>
    </w:p>
    <w:p w14:paraId="610F8C2F" w14:textId="77777777" w:rsidR="0068263B" w:rsidRDefault="0068263B" w:rsidP="0068263B">
      <w:pPr>
        <w:pStyle w:val="Texto"/>
        <w:numPr>
          <w:ilvl w:val="0"/>
          <w:numId w:val="17"/>
        </w:numPr>
      </w:pPr>
      <w:r>
        <w:t xml:space="preserve">Autenticação </w:t>
      </w:r>
      <w:proofErr w:type="spellStart"/>
      <w:r>
        <w:t>Stateless</w:t>
      </w:r>
      <w:proofErr w:type="spellEnd"/>
      <w:r>
        <w:t xml:space="preserve"> baseada em Jason Web Token</w:t>
      </w:r>
    </w:p>
    <w:p w14:paraId="2C81D4EC" w14:textId="77777777" w:rsidR="0068263B" w:rsidRDefault="0068263B" w:rsidP="0068263B">
      <w:pPr>
        <w:pStyle w:val="Texto"/>
        <w:numPr>
          <w:ilvl w:val="0"/>
          <w:numId w:val="17"/>
        </w:numPr>
      </w:pPr>
      <w:r>
        <w:t>Acesso ao material didático</w:t>
      </w:r>
    </w:p>
    <w:p w14:paraId="0BD22027" w14:textId="77777777" w:rsidR="0068263B" w:rsidRDefault="0068263B" w:rsidP="0068263B">
      <w:pPr>
        <w:pStyle w:val="Texto"/>
        <w:numPr>
          <w:ilvl w:val="0"/>
          <w:numId w:val="17"/>
        </w:numPr>
      </w:pPr>
      <w:r>
        <w:t>Acesso ao calendário de aulas</w:t>
      </w:r>
    </w:p>
    <w:p w14:paraId="17283769" w14:textId="77777777" w:rsidR="0068263B" w:rsidRDefault="0068263B" w:rsidP="0068263B">
      <w:pPr>
        <w:pStyle w:val="Texto"/>
        <w:numPr>
          <w:ilvl w:val="0"/>
          <w:numId w:val="17"/>
        </w:numPr>
      </w:pPr>
      <w:r>
        <w:t>Acesso a pacotes de aulas à venda</w:t>
      </w:r>
    </w:p>
    <w:p w14:paraId="7CE2764E" w14:textId="77777777" w:rsidR="0068263B" w:rsidRDefault="0068263B" w:rsidP="0068263B">
      <w:pPr>
        <w:pStyle w:val="Texto"/>
        <w:numPr>
          <w:ilvl w:val="0"/>
          <w:numId w:val="17"/>
        </w:numPr>
      </w:pPr>
      <w:r>
        <w:t>Configuração do perfil do usuário</w:t>
      </w:r>
    </w:p>
    <w:p w14:paraId="16E19343" w14:textId="77777777" w:rsidR="0068263B" w:rsidRDefault="0068263B" w:rsidP="0068263B">
      <w:pPr>
        <w:pStyle w:val="Texto"/>
        <w:numPr>
          <w:ilvl w:val="0"/>
          <w:numId w:val="17"/>
        </w:numPr>
      </w:pPr>
      <w:r>
        <w:lastRenderedPageBreak/>
        <w:t>Acesso a diferentes salas de aula</w:t>
      </w:r>
    </w:p>
    <w:p w14:paraId="66DB2DCE" w14:textId="77777777" w:rsidR="0068263B" w:rsidRDefault="0068263B" w:rsidP="0068263B">
      <w:pPr>
        <w:pStyle w:val="Texto"/>
        <w:numPr>
          <w:ilvl w:val="0"/>
          <w:numId w:val="17"/>
        </w:numPr>
        <w:rPr>
          <w:lang w:val="en-US"/>
        </w:rPr>
      </w:pPr>
      <w:r>
        <w:rPr>
          <w:lang w:val="en-US"/>
        </w:rPr>
        <w:t xml:space="preserve">Build para </w:t>
      </w:r>
      <w:proofErr w:type="spellStart"/>
      <w:r>
        <w:rPr>
          <w:lang w:val="en-US"/>
        </w:rPr>
        <w:t>diversas</w:t>
      </w:r>
      <w:proofErr w:type="spellEnd"/>
      <w:r>
        <w:rPr>
          <w:lang w:val="en-US"/>
        </w:rPr>
        <w:t xml:space="preserve"> </w:t>
      </w:r>
      <w:proofErr w:type="spellStart"/>
      <w:r>
        <w:rPr>
          <w:lang w:val="en-US"/>
        </w:rPr>
        <w:t>plataformas</w:t>
      </w:r>
      <w:proofErr w:type="spellEnd"/>
      <w:r>
        <w:rPr>
          <w:lang w:val="en-US"/>
        </w:rPr>
        <w:t xml:space="preserve"> (Windows, Linux, MacOS, Android, iOS, web, Oculus Store, Steam VR)</w:t>
      </w:r>
    </w:p>
    <w:p w14:paraId="01792815" w14:textId="77777777" w:rsidR="0068263B" w:rsidRDefault="0068263B" w:rsidP="0068263B">
      <w:pPr>
        <w:pStyle w:val="Texto"/>
        <w:numPr>
          <w:ilvl w:val="0"/>
          <w:numId w:val="17"/>
        </w:numPr>
        <w:rPr>
          <w:lang w:val="en-US"/>
        </w:rPr>
      </w:pPr>
      <w:proofErr w:type="spellStart"/>
      <w:r>
        <w:rPr>
          <w:lang w:val="en-US"/>
        </w:rPr>
        <w:t>Ambientes</w:t>
      </w:r>
      <w:proofErr w:type="spellEnd"/>
      <w:r>
        <w:rPr>
          <w:lang w:val="en-US"/>
        </w:rPr>
        <w:t xml:space="preserve"> </w:t>
      </w:r>
      <w:proofErr w:type="spellStart"/>
      <w:r>
        <w:rPr>
          <w:lang w:val="en-US"/>
        </w:rPr>
        <w:t>virtuais</w:t>
      </w:r>
      <w:proofErr w:type="spellEnd"/>
      <w:r>
        <w:rPr>
          <w:lang w:val="en-US"/>
        </w:rPr>
        <w:t xml:space="preserve"> </w:t>
      </w:r>
      <w:proofErr w:type="spellStart"/>
      <w:r>
        <w:rPr>
          <w:lang w:val="en-US"/>
        </w:rPr>
        <w:t>diversificados</w:t>
      </w:r>
      <w:proofErr w:type="spellEnd"/>
    </w:p>
    <w:p w14:paraId="200364DA" w14:textId="77777777" w:rsidR="0068263B" w:rsidRDefault="0068263B" w:rsidP="0068263B">
      <w:pPr>
        <w:pStyle w:val="Texto"/>
        <w:numPr>
          <w:ilvl w:val="0"/>
          <w:numId w:val="17"/>
        </w:numPr>
        <w:rPr>
          <w:lang w:val="en-US"/>
        </w:rPr>
      </w:pPr>
      <w:r>
        <w:rPr>
          <w:lang w:val="en-US"/>
        </w:rPr>
        <w:t>Auto-updates</w:t>
      </w:r>
    </w:p>
    <w:p w14:paraId="44D37977" w14:textId="77777777" w:rsidR="006177F9" w:rsidRDefault="0068263B" w:rsidP="006177F9">
      <w:pPr>
        <w:pStyle w:val="Texto"/>
        <w:numPr>
          <w:ilvl w:val="0"/>
          <w:numId w:val="17"/>
        </w:numPr>
      </w:pPr>
      <w:r>
        <w:t>Acesso a perfil público de outros usuários</w:t>
      </w:r>
    </w:p>
    <w:p w14:paraId="42AC717E" w14:textId="7FE7A231" w:rsidR="0068263B" w:rsidRDefault="0068263B" w:rsidP="006177F9">
      <w:pPr>
        <w:pStyle w:val="Texto"/>
        <w:numPr>
          <w:ilvl w:val="0"/>
          <w:numId w:val="17"/>
        </w:numPr>
      </w:pPr>
      <w:r>
        <w:t>HUD</w:t>
      </w:r>
    </w:p>
    <w:p w14:paraId="5DA9FA3F" w14:textId="77777777" w:rsidR="00464A59" w:rsidRDefault="00464A59" w:rsidP="00464A59">
      <w:pPr>
        <w:pStyle w:val="Ttulo2"/>
      </w:pPr>
      <w:bookmarkStart w:id="7" w:name="_Toc19039830"/>
    </w:p>
    <w:p w14:paraId="6C8ACC22" w14:textId="4F432331" w:rsidR="0068263B" w:rsidRPr="001850C9" w:rsidRDefault="001850C9" w:rsidP="00464A59">
      <w:pPr>
        <w:pStyle w:val="Ttulo2"/>
        <w:ind w:firstLine="720"/>
      </w:pPr>
      <w:r>
        <w:t>1.4 Glossário</w:t>
      </w:r>
      <w:bookmarkEnd w:id="7"/>
    </w:p>
    <w:p w14:paraId="23C61AA1" w14:textId="77777777" w:rsidR="0068263B" w:rsidRDefault="0068263B" w:rsidP="0068263B">
      <w:pPr>
        <w:pStyle w:val="Texto"/>
      </w:pPr>
      <w:proofErr w:type="spellStart"/>
      <w:r>
        <w:rPr>
          <w:b/>
          <w:bCs/>
        </w:rPr>
        <w:t>Student</w:t>
      </w:r>
      <w:proofErr w:type="spellEnd"/>
      <w:r>
        <w:t>: usuário com nível de acesso 0;</w:t>
      </w:r>
    </w:p>
    <w:p w14:paraId="01F86A15" w14:textId="77777777" w:rsidR="0068263B" w:rsidRDefault="0068263B" w:rsidP="0068263B">
      <w:pPr>
        <w:pStyle w:val="Texto"/>
      </w:pPr>
      <w:proofErr w:type="spellStart"/>
      <w:r>
        <w:rPr>
          <w:b/>
          <w:bCs/>
        </w:rPr>
        <w:t>Teacher</w:t>
      </w:r>
      <w:proofErr w:type="spellEnd"/>
      <w:r>
        <w:t>: usuário com nível de acesso 1;</w:t>
      </w:r>
    </w:p>
    <w:p w14:paraId="320A6812" w14:textId="77777777" w:rsidR="0068263B" w:rsidRDefault="0068263B" w:rsidP="0068263B">
      <w:pPr>
        <w:pStyle w:val="Texto"/>
      </w:pPr>
      <w:proofErr w:type="spellStart"/>
      <w:r>
        <w:rPr>
          <w:b/>
          <w:bCs/>
        </w:rPr>
        <w:t>Creator</w:t>
      </w:r>
      <w:proofErr w:type="spellEnd"/>
      <w:r>
        <w:t>: usuário com nível de acesso 2;</w:t>
      </w:r>
    </w:p>
    <w:p w14:paraId="5447361C" w14:textId="77777777" w:rsidR="0068263B" w:rsidRDefault="0068263B" w:rsidP="0068263B">
      <w:pPr>
        <w:pStyle w:val="Texto"/>
      </w:pPr>
      <w:proofErr w:type="spellStart"/>
      <w:r>
        <w:rPr>
          <w:b/>
          <w:bCs/>
        </w:rPr>
        <w:t>Coordinator</w:t>
      </w:r>
      <w:proofErr w:type="spellEnd"/>
      <w:r>
        <w:t>: usuário com nível de acesso 3;</w:t>
      </w:r>
    </w:p>
    <w:p w14:paraId="4AF3AA29" w14:textId="77777777" w:rsidR="0068263B" w:rsidRDefault="0068263B" w:rsidP="0068263B">
      <w:pPr>
        <w:pStyle w:val="Texto"/>
      </w:pPr>
      <w:r>
        <w:rPr>
          <w:b/>
          <w:bCs/>
        </w:rPr>
        <w:t>Admin</w:t>
      </w:r>
      <w:r>
        <w:t>: usuário com nível de acesso 4;</w:t>
      </w:r>
    </w:p>
    <w:p w14:paraId="00D3C682" w14:textId="77777777" w:rsidR="0068263B" w:rsidRDefault="0068263B" w:rsidP="0068263B">
      <w:pPr>
        <w:pStyle w:val="Texto"/>
      </w:pPr>
      <w:proofErr w:type="spellStart"/>
      <w:r>
        <w:rPr>
          <w:b/>
          <w:bCs/>
        </w:rPr>
        <w:t>Resource</w:t>
      </w:r>
      <w:proofErr w:type="spellEnd"/>
      <w:r>
        <w:t>: menor unidade do material didático;</w:t>
      </w:r>
    </w:p>
    <w:p w14:paraId="57731402" w14:textId="77777777" w:rsidR="0068263B" w:rsidRDefault="0068263B" w:rsidP="0068263B">
      <w:pPr>
        <w:pStyle w:val="Texto"/>
      </w:pPr>
      <w:proofErr w:type="spellStart"/>
      <w:r>
        <w:rPr>
          <w:b/>
          <w:bCs/>
        </w:rPr>
        <w:t>Lesson</w:t>
      </w:r>
      <w:proofErr w:type="spellEnd"/>
      <w:r>
        <w:t xml:space="preserve">: conjunto de </w:t>
      </w:r>
      <w:proofErr w:type="spellStart"/>
      <w:r>
        <w:t>Resources</w:t>
      </w:r>
      <w:proofErr w:type="spellEnd"/>
      <w:r>
        <w:t>;</w:t>
      </w:r>
    </w:p>
    <w:p w14:paraId="74D38610" w14:textId="77777777" w:rsidR="0068263B" w:rsidRDefault="0068263B" w:rsidP="0068263B">
      <w:pPr>
        <w:pStyle w:val="Texto"/>
      </w:pPr>
      <w:proofErr w:type="spellStart"/>
      <w:r>
        <w:rPr>
          <w:b/>
          <w:bCs/>
        </w:rPr>
        <w:t>Chapter</w:t>
      </w:r>
      <w:proofErr w:type="spellEnd"/>
      <w:r>
        <w:t xml:space="preserve">: conjunto de </w:t>
      </w:r>
      <w:proofErr w:type="spellStart"/>
      <w:r>
        <w:t>Lessons</w:t>
      </w:r>
      <w:proofErr w:type="spellEnd"/>
      <w:r>
        <w:t>;</w:t>
      </w:r>
    </w:p>
    <w:p w14:paraId="71CB0A59" w14:textId="77777777" w:rsidR="0068263B" w:rsidRDefault="0068263B" w:rsidP="0068263B">
      <w:pPr>
        <w:pStyle w:val="Texto"/>
      </w:pPr>
      <w:r>
        <w:rPr>
          <w:b/>
          <w:bCs/>
        </w:rPr>
        <w:t>Meeting</w:t>
      </w:r>
      <w:r>
        <w:t>: par de momentos no tempo, definidos em UTC, que representam uma aula ao vivo;</w:t>
      </w:r>
    </w:p>
    <w:p w14:paraId="1558DFF6" w14:textId="77777777" w:rsidR="0068263B" w:rsidRDefault="0068263B" w:rsidP="0068263B">
      <w:pPr>
        <w:pStyle w:val="Texto"/>
      </w:pPr>
      <w:proofErr w:type="spellStart"/>
      <w:r>
        <w:rPr>
          <w:b/>
          <w:bCs/>
        </w:rPr>
        <w:t>Course</w:t>
      </w:r>
      <w:proofErr w:type="spellEnd"/>
      <w:r>
        <w:t>: conjunto de Meetings</w:t>
      </w:r>
    </w:p>
    <w:p w14:paraId="0D949BF0" w14:textId="77777777" w:rsidR="0068263B" w:rsidRDefault="0068263B" w:rsidP="0068263B">
      <w:pPr>
        <w:pStyle w:val="Texto"/>
      </w:pPr>
      <w:r>
        <w:rPr>
          <w:b/>
          <w:bCs/>
        </w:rPr>
        <w:t>Pack</w:t>
      </w:r>
      <w:r>
        <w:t xml:space="preserve">: conjunto de </w:t>
      </w:r>
      <w:proofErr w:type="spellStart"/>
      <w:r>
        <w:t>Products</w:t>
      </w:r>
      <w:proofErr w:type="spellEnd"/>
      <w:r>
        <w:t xml:space="preserve"> (exceto outros Packs)</w:t>
      </w:r>
    </w:p>
    <w:p w14:paraId="192F092D" w14:textId="77777777" w:rsidR="0068263B" w:rsidRDefault="0068263B" w:rsidP="0068263B">
      <w:pPr>
        <w:pStyle w:val="Texto"/>
        <w:rPr>
          <w:lang w:val="en-US"/>
        </w:rPr>
      </w:pPr>
      <w:r>
        <w:rPr>
          <w:b/>
          <w:bCs/>
          <w:lang w:val="en-US"/>
        </w:rPr>
        <w:t>Product</w:t>
      </w:r>
      <w:r>
        <w:rPr>
          <w:lang w:val="en-US"/>
        </w:rPr>
        <w:t xml:space="preserve">: </w:t>
      </w:r>
      <w:proofErr w:type="spellStart"/>
      <w:r>
        <w:rPr>
          <w:lang w:val="en-US"/>
        </w:rPr>
        <w:t>unidade</w:t>
      </w:r>
      <w:proofErr w:type="spellEnd"/>
      <w:r>
        <w:rPr>
          <w:lang w:val="en-US"/>
        </w:rPr>
        <w:t xml:space="preserve"> </w:t>
      </w:r>
      <w:proofErr w:type="spellStart"/>
      <w:r>
        <w:rPr>
          <w:lang w:val="en-US"/>
        </w:rPr>
        <w:t>comercializável</w:t>
      </w:r>
      <w:proofErr w:type="spellEnd"/>
      <w:r>
        <w:rPr>
          <w:lang w:val="en-US"/>
        </w:rPr>
        <w:t xml:space="preserve"> (Meetings, Courses, Lessons, Chapters and Packs);</w:t>
      </w:r>
    </w:p>
    <w:p w14:paraId="3C7FC5A9" w14:textId="77777777" w:rsidR="0068263B" w:rsidRDefault="0068263B" w:rsidP="0068263B">
      <w:pPr>
        <w:pStyle w:val="Texto"/>
        <w:rPr>
          <w:lang w:val="en-US"/>
        </w:rPr>
      </w:pPr>
    </w:p>
    <w:p w14:paraId="0CCEB4B9" w14:textId="77777777" w:rsidR="0068263B" w:rsidRDefault="0068263B" w:rsidP="0068263B">
      <w:pPr>
        <w:rPr>
          <w:b/>
          <w:caps/>
          <w:lang w:val="en-US"/>
        </w:rPr>
      </w:pPr>
      <w:r>
        <w:rPr>
          <w:lang w:val="en-US"/>
        </w:rPr>
        <w:br w:type="page"/>
      </w:r>
    </w:p>
    <w:p w14:paraId="597B5CD9" w14:textId="18712418" w:rsidR="009B24F2" w:rsidRPr="009B24F2" w:rsidRDefault="00147EE0" w:rsidP="00464A59">
      <w:pPr>
        <w:pStyle w:val="Ttulo1"/>
        <w:ind w:firstLine="709"/>
      </w:pPr>
      <w:bookmarkStart w:id="8" w:name="_Toc19039831"/>
      <w:r>
        <w:lastRenderedPageBreak/>
        <w:t xml:space="preserve">2. </w:t>
      </w:r>
      <w:r w:rsidR="009B24F2">
        <w:t>REQUISITOS DO SISTEMA</w:t>
      </w:r>
      <w:bookmarkEnd w:id="8"/>
    </w:p>
    <w:p w14:paraId="315338F3" w14:textId="6BF14350" w:rsidR="0068263B" w:rsidRPr="00640063" w:rsidRDefault="0068263B" w:rsidP="00464A59">
      <w:pPr>
        <w:pStyle w:val="Ttulo2"/>
        <w:ind w:firstLine="709"/>
      </w:pPr>
      <w:bookmarkStart w:id="9" w:name="_Toc19039832"/>
      <w:r w:rsidRPr="00640063">
        <w:t>2.1. Requisitos Funcionais</w:t>
      </w:r>
      <w:bookmarkEnd w:id="9"/>
    </w:p>
    <w:p w14:paraId="036FB41C" w14:textId="02BA0A6D" w:rsidR="006177F9" w:rsidRPr="00640063" w:rsidRDefault="006177F9" w:rsidP="00640063">
      <w:pPr>
        <w:pStyle w:val="Ttulo3"/>
      </w:pPr>
      <w:bookmarkStart w:id="10" w:name="_Toc19039833"/>
      <w:r w:rsidRPr="00640063">
        <w:t>2.1.1 D</w:t>
      </w:r>
      <w:r w:rsidR="00640063" w:rsidRPr="00640063">
        <w:t>iagrama de Caso de Uso</w:t>
      </w:r>
      <w:bookmarkEnd w:id="10"/>
    </w:p>
    <w:p w14:paraId="35EFB0DA" w14:textId="375B8F7F" w:rsidR="00640063" w:rsidRDefault="00BF0AF4" w:rsidP="006177F9">
      <w:r>
        <w:rPr>
          <w:noProof/>
        </w:rPr>
        <w:drawing>
          <wp:inline distT="0" distB="0" distL="0" distR="0" wp14:anchorId="59673CF0" wp14:editId="7C9D3DDF">
            <wp:extent cx="5381625" cy="2562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1625" cy="2562225"/>
                    </a:xfrm>
                    <a:prstGeom prst="rect">
                      <a:avLst/>
                    </a:prstGeom>
                    <a:noFill/>
                    <a:ln>
                      <a:noFill/>
                    </a:ln>
                  </pic:spPr>
                </pic:pic>
              </a:graphicData>
            </a:graphic>
          </wp:inline>
        </w:drawing>
      </w:r>
    </w:p>
    <w:p w14:paraId="57FE8BE5" w14:textId="5B49B69E" w:rsidR="00640063" w:rsidRDefault="00640063" w:rsidP="00640063">
      <w:pPr>
        <w:pStyle w:val="Ttulo3"/>
      </w:pPr>
      <w:bookmarkStart w:id="11" w:name="_Toc19039834"/>
      <w:r w:rsidRPr="00640063">
        <w:lastRenderedPageBreak/>
        <w:t xml:space="preserve">2.1.2 </w:t>
      </w:r>
      <w:r w:rsidR="006177F9" w:rsidRPr="00640063">
        <w:t>D</w:t>
      </w:r>
      <w:r w:rsidRPr="00640063">
        <w:t>iagrama de Classes</w:t>
      </w:r>
      <w:bookmarkEnd w:id="11"/>
    </w:p>
    <w:p w14:paraId="71070563" w14:textId="6B8B3F0B" w:rsidR="006177F9" w:rsidRDefault="006177F9" w:rsidP="006177F9">
      <w:r>
        <w:rPr>
          <w:noProof/>
        </w:rPr>
        <w:drawing>
          <wp:inline distT="0" distB="0" distL="0" distR="0" wp14:anchorId="0B55F382" wp14:editId="7072A5D2">
            <wp:extent cx="5623200" cy="7326000"/>
            <wp:effectExtent l="0" t="0" r="0" b="8255"/>
            <wp:docPr id="6" name="Imagem 6" descr="Diagrama_de_Classes_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Diagrama_de_Classes_MV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3200" cy="7326000"/>
                    </a:xfrm>
                    <a:prstGeom prst="rect">
                      <a:avLst/>
                    </a:prstGeom>
                    <a:noFill/>
                    <a:ln>
                      <a:noFill/>
                    </a:ln>
                  </pic:spPr>
                </pic:pic>
              </a:graphicData>
            </a:graphic>
          </wp:inline>
        </w:drawing>
      </w:r>
      <w:r>
        <w:br w:type="page"/>
      </w:r>
    </w:p>
    <w:p w14:paraId="21B04C66" w14:textId="77777777" w:rsidR="006177F9" w:rsidRPr="006177F9" w:rsidRDefault="006177F9" w:rsidP="006177F9"/>
    <w:p w14:paraId="60BC8AF5" w14:textId="77777777" w:rsidR="0068263B" w:rsidRDefault="0068263B" w:rsidP="0068263B">
      <w:pPr>
        <w:pStyle w:val="Texto"/>
      </w:pPr>
    </w:p>
    <w:p w14:paraId="3C2BBA30" w14:textId="15840FCE" w:rsidR="0068263B" w:rsidRPr="00640063" w:rsidRDefault="00640063" w:rsidP="00640063">
      <w:pPr>
        <w:pStyle w:val="Ttulo3"/>
      </w:pPr>
      <w:bookmarkStart w:id="12" w:name="_Toc19039835"/>
      <w:r>
        <w:t xml:space="preserve">2.1.3 </w:t>
      </w:r>
      <w:r w:rsidR="0068263B">
        <w:t>D</w:t>
      </w:r>
      <w:r w:rsidR="005308B4">
        <w:t>escrição dos Casos de Uso</w:t>
      </w:r>
      <w:bookmarkEnd w:id="12"/>
    </w:p>
    <w:p w14:paraId="74928D77" w14:textId="69E7EFB0" w:rsidR="0068263B" w:rsidRDefault="00640063" w:rsidP="00640063">
      <w:pPr>
        <w:pStyle w:val="Ttulo4"/>
      </w:pPr>
      <w:r>
        <w:t>2.1.3.</w:t>
      </w:r>
      <w:r w:rsidR="0068263B">
        <w:t>1 Comunicação</w:t>
      </w:r>
    </w:p>
    <w:p w14:paraId="3549F9C1" w14:textId="386A1367" w:rsidR="0068263B" w:rsidRDefault="00640063" w:rsidP="00640063">
      <w:pPr>
        <w:pStyle w:val="Ttulo5"/>
      </w:pPr>
      <w:r>
        <w:t xml:space="preserve">2.1.3.1.1 </w:t>
      </w:r>
      <w:r w:rsidR="0068263B">
        <w:t>Ouvir outros usuários presentes</w:t>
      </w:r>
    </w:p>
    <w:p w14:paraId="71FF2DC3" w14:textId="77777777" w:rsidR="0068263B" w:rsidRDefault="0068263B" w:rsidP="00464A59">
      <w:pPr>
        <w:pStyle w:val="Texto"/>
        <w:ind w:left="720" w:firstLine="0"/>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38E29E6C"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658B8B12"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35632DD9" w14:textId="77777777" w:rsidR="0068263B" w:rsidRDefault="0068263B">
            <w:r>
              <w:t>FR1: OUVIR OUTROS USUÁRIOS PRESENTES</w:t>
            </w:r>
          </w:p>
        </w:tc>
      </w:tr>
      <w:tr w:rsidR="0068263B" w14:paraId="2D679DA1"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68E45EBD" w14:textId="77777777" w:rsidR="0068263B" w:rsidRDefault="0068263B">
            <w:pPr>
              <w:rPr>
                <w:b/>
                <w:color w:val="000000"/>
              </w:rPr>
            </w:pPr>
            <w:r>
              <w:rPr>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C1359C5" w14:textId="77777777" w:rsidR="0068263B" w:rsidRDefault="0068263B">
            <w:r>
              <w:t>INSTÂNCIA LOCAL</w:t>
            </w:r>
          </w:p>
        </w:tc>
      </w:tr>
      <w:tr w:rsidR="0068263B" w14:paraId="653DC410"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7B16F2C4" w14:textId="77777777" w:rsidR="0068263B" w:rsidRDefault="0068263B">
            <w:pPr>
              <w:rPr>
                <w:b/>
                <w:color w:val="000000"/>
              </w:rPr>
            </w:pPr>
            <w:r>
              <w:rPr>
                <w:b/>
                <w:color w:val="000000"/>
              </w:rPr>
              <w:t>Atores Secundários</w:t>
            </w:r>
          </w:p>
        </w:tc>
        <w:tc>
          <w:tcPr>
            <w:tcW w:w="7163" w:type="dxa"/>
            <w:gridSpan w:val="2"/>
            <w:tcBorders>
              <w:top w:val="nil"/>
              <w:left w:val="nil"/>
              <w:bottom w:val="single" w:sz="8" w:space="0" w:color="auto"/>
              <w:right w:val="single" w:sz="8" w:space="0" w:color="auto"/>
            </w:tcBorders>
            <w:noWrap/>
            <w:vAlign w:val="center"/>
            <w:hideMark/>
          </w:tcPr>
          <w:p w14:paraId="3A6C3BC5" w14:textId="77777777" w:rsidR="0068263B" w:rsidRDefault="0068263B">
            <w:r>
              <w:t>INSTÂNCIAS REMOTAS</w:t>
            </w:r>
          </w:p>
        </w:tc>
      </w:tr>
      <w:tr w:rsidR="0068263B" w14:paraId="2040FC8D"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0D978F4E"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A614F9F" w14:textId="77777777" w:rsidR="0068263B" w:rsidRDefault="0068263B">
            <w:r>
              <w:t>1 – O aluno está dentro da mesma sala de aula virtual que o usuário de origem do som;</w:t>
            </w:r>
          </w:p>
          <w:p w14:paraId="523847A6" w14:textId="77777777" w:rsidR="0068263B" w:rsidRDefault="0068263B">
            <w:r>
              <w:t>2 – O host da instância local está configurado para reproduzir som;</w:t>
            </w:r>
          </w:p>
          <w:p w14:paraId="542190AF" w14:textId="77777777" w:rsidR="0068263B" w:rsidRDefault="0068263B">
            <w:r>
              <w:t>3 – O host da instância remota está configurado para capturar som;</w:t>
            </w:r>
          </w:p>
          <w:p w14:paraId="26B85A33" w14:textId="77777777" w:rsidR="0068263B" w:rsidRDefault="0068263B">
            <w:r>
              <w:t>4 – O recurso “</w:t>
            </w:r>
            <w:proofErr w:type="spellStart"/>
            <w:r>
              <w:rPr>
                <w:i/>
                <w:iCs/>
              </w:rPr>
              <w:t>mute</w:t>
            </w:r>
            <w:proofErr w:type="spellEnd"/>
            <w:r>
              <w:rPr>
                <w:i/>
                <w:iCs/>
              </w:rPr>
              <w:t xml:space="preserve"> </w:t>
            </w:r>
            <w:proofErr w:type="spellStart"/>
            <w:r>
              <w:rPr>
                <w:i/>
                <w:iCs/>
              </w:rPr>
              <w:t>audio</w:t>
            </w:r>
            <w:proofErr w:type="spellEnd"/>
            <w:r>
              <w:t>” da instância local está desabilitado;</w:t>
            </w:r>
          </w:p>
          <w:p w14:paraId="09691B17" w14:textId="77777777" w:rsidR="0068263B" w:rsidRDefault="0068263B">
            <w:r>
              <w:t>5 – O recurso “</w:t>
            </w:r>
            <w:proofErr w:type="spellStart"/>
            <w:r>
              <w:rPr>
                <w:i/>
                <w:iCs/>
              </w:rPr>
              <w:t>mute</w:t>
            </w:r>
            <w:proofErr w:type="spellEnd"/>
            <w:r>
              <w:rPr>
                <w:i/>
                <w:iCs/>
              </w:rPr>
              <w:t xml:space="preserve"> </w:t>
            </w:r>
            <w:proofErr w:type="spellStart"/>
            <w:r>
              <w:rPr>
                <w:i/>
                <w:iCs/>
              </w:rPr>
              <w:t>mic</w:t>
            </w:r>
            <w:proofErr w:type="spellEnd"/>
            <w:r>
              <w:t>” da instância remota está desabilitado.</w:t>
            </w:r>
          </w:p>
        </w:tc>
      </w:tr>
      <w:tr w:rsidR="0068263B" w14:paraId="51FBB0A5"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782573BA" w14:textId="77777777" w:rsidR="0068263B" w:rsidRDefault="0068263B">
            <w:pPr>
              <w:rPr>
                <w:b/>
                <w:color w:val="000000"/>
              </w:rPr>
            </w:pPr>
            <w:r>
              <w:rPr>
                <w:b/>
                <w:color w:val="000000"/>
              </w:rPr>
              <w:lastRenderedPageBreak/>
              <w:t>Pós-Condição</w:t>
            </w:r>
          </w:p>
        </w:tc>
        <w:tc>
          <w:tcPr>
            <w:tcW w:w="7163" w:type="dxa"/>
            <w:gridSpan w:val="2"/>
            <w:tcBorders>
              <w:top w:val="nil"/>
              <w:left w:val="nil"/>
              <w:bottom w:val="single" w:sz="8" w:space="0" w:color="auto"/>
              <w:right w:val="single" w:sz="8" w:space="0" w:color="auto"/>
            </w:tcBorders>
            <w:noWrap/>
            <w:vAlign w:val="center"/>
            <w:hideMark/>
          </w:tcPr>
          <w:p w14:paraId="4FD5A3DA" w14:textId="77777777" w:rsidR="0068263B" w:rsidRDefault="0068263B">
            <w:pPr>
              <w:rPr>
                <w:bCs/>
                <w:color w:val="000000"/>
              </w:rPr>
            </w:pPr>
            <w:r>
              <w:rPr>
                <w:bCs/>
                <w:color w:val="000000"/>
              </w:rPr>
              <w:t>O som capturado pelo usuário remoto foi reproduzido claramente pelo equipamento do ALUNO.</w:t>
            </w:r>
          </w:p>
        </w:tc>
      </w:tr>
      <w:tr w:rsidR="0068263B" w14:paraId="0D1A50F5"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3FB48A99" w14:textId="77777777" w:rsidR="0068263B" w:rsidRDefault="0068263B">
            <w:pPr>
              <w:jc w:val="center"/>
              <w:rPr>
                <w:b/>
                <w:color w:val="000000"/>
              </w:rPr>
            </w:pPr>
            <w:r>
              <w:rPr>
                <w:b/>
                <w:color w:val="000000"/>
              </w:rPr>
              <w:t>Ações da Instância Local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0C35F590" w14:textId="77777777" w:rsidR="0068263B" w:rsidRDefault="0068263B">
            <w:pPr>
              <w:jc w:val="center"/>
              <w:rPr>
                <w:b/>
                <w:color w:val="000000"/>
              </w:rPr>
            </w:pPr>
            <w:r>
              <w:rPr>
                <w:b/>
                <w:color w:val="000000"/>
              </w:rPr>
              <w:t>Ações da Instância Remota</w:t>
            </w:r>
          </w:p>
        </w:tc>
      </w:tr>
      <w:tr w:rsidR="0068263B" w14:paraId="7E8A9DA5"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5A090F5" w14:textId="77777777" w:rsidR="0068263B" w:rsidRDefault="0068263B"/>
        </w:tc>
        <w:tc>
          <w:tcPr>
            <w:tcW w:w="4895" w:type="dxa"/>
            <w:tcBorders>
              <w:top w:val="single" w:sz="4" w:space="0" w:color="auto"/>
              <w:left w:val="single" w:sz="4" w:space="0" w:color="auto"/>
              <w:bottom w:val="single" w:sz="4" w:space="0" w:color="auto"/>
              <w:right w:val="single" w:sz="4" w:space="0" w:color="auto"/>
            </w:tcBorders>
            <w:vAlign w:val="center"/>
            <w:hideMark/>
          </w:tcPr>
          <w:p w14:paraId="3BE5EB8F" w14:textId="77777777" w:rsidR="0068263B" w:rsidRDefault="0068263B">
            <w:r>
              <w:t>Feed de áudio originado na instância remota é capturado</w:t>
            </w:r>
          </w:p>
        </w:tc>
      </w:tr>
      <w:tr w:rsidR="0068263B" w14:paraId="7F5014CE"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6CEB4D6"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62FC2CD0" w14:textId="77777777" w:rsidR="0068263B" w:rsidRDefault="0068263B">
            <w:r>
              <w:t>Feed de áudio é compactado</w:t>
            </w:r>
          </w:p>
        </w:tc>
      </w:tr>
      <w:tr w:rsidR="0068263B" w14:paraId="25F2BF00"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E3B1C98"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7CC4D380" w14:textId="77777777" w:rsidR="0068263B" w:rsidRDefault="0068263B">
            <w:r>
              <w:t>Feed de áudio é transmitido diretamente para a instância local via UDP</w:t>
            </w:r>
          </w:p>
        </w:tc>
      </w:tr>
      <w:tr w:rsidR="0068263B" w14:paraId="76E91AD3"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6C96333F" w14:textId="77777777" w:rsidR="0068263B" w:rsidRDefault="0068263B">
            <w:r>
              <w:t>Feed de áudio é recebido</w:t>
            </w:r>
          </w:p>
        </w:tc>
        <w:tc>
          <w:tcPr>
            <w:tcW w:w="4895" w:type="dxa"/>
            <w:tcBorders>
              <w:top w:val="nil"/>
              <w:left w:val="single" w:sz="8" w:space="0" w:color="auto"/>
              <w:bottom w:val="single" w:sz="8" w:space="0" w:color="auto"/>
              <w:right w:val="single" w:sz="8" w:space="0" w:color="auto"/>
            </w:tcBorders>
            <w:vAlign w:val="center"/>
          </w:tcPr>
          <w:p w14:paraId="5938E654" w14:textId="77777777" w:rsidR="0068263B" w:rsidRDefault="0068263B"/>
        </w:tc>
      </w:tr>
      <w:tr w:rsidR="0068263B" w14:paraId="7DBF182B"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67B70996" w14:textId="77777777" w:rsidR="0068263B" w:rsidRDefault="0068263B">
            <w:r>
              <w:t>Feed de áudio é reproduzido pelo sistema de som</w:t>
            </w:r>
          </w:p>
        </w:tc>
        <w:tc>
          <w:tcPr>
            <w:tcW w:w="4895" w:type="dxa"/>
            <w:tcBorders>
              <w:top w:val="nil"/>
              <w:left w:val="single" w:sz="8" w:space="0" w:color="auto"/>
              <w:bottom w:val="single" w:sz="8" w:space="0" w:color="auto"/>
              <w:right w:val="single" w:sz="8" w:space="0" w:color="auto"/>
            </w:tcBorders>
            <w:vAlign w:val="center"/>
          </w:tcPr>
          <w:p w14:paraId="73F79FEC" w14:textId="77777777" w:rsidR="0068263B" w:rsidRDefault="0068263B"/>
        </w:tc>
      </w:tr>
    </w:tbl>
    <w:p w14:paraId="270F1824" w14:textId="77777777" w:rsidR="0068263B" w:rsidRDefault="0068263B" w:rsidP="0068263B">
      <w:pPr>
        <w:pStyle w:val="Texto"/>
        <w:ind w:left="709"/>
      </w:pPr>
    </w:p>
    <w:p w14:paraId="32FB5EC3" w14:textId="667BDB47" w:rsidR="0068263B" w:rsidRDefault="00640063" w:rsidP="00464A59">
      <w:pPr>
        <w:pStyle w:val="Ttulo5"/>
      </w:pPr>
      <w:r>
        <w:t>2.1.3</w:t>
      </w:r>
      <w:r w:rsidR="0068263B">
        <w:t>.1.2 Ver outros usuários presentes</w:t>
      </w:r>
    </w:p>
    <w:p w14:paraId="706F1E14" w14:textId="77777777" w:rsidR="0068263B" w:rsidRDefault="0068263B" w:rsidP="0068263B">
      <w:pPr>
        <w:pStyle w:val="Texto"/>
      </w:pPr>
      <w:r>
        <w:t>Usuário deve poder ver outros usuários que estão na mesma sala. A sequência de ações do sistema abaixo deve ser executada para cada frame capturado pela webcam, numa frequência mínima de 24 hertz.</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68263B" w14:paraId="393AEEF6" w14:textId="77777777" w:rsidTr="0068263B">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71E1CACA" w14:textId="77777777" w:rsidR="0068263B" w:rsidRDefault="0068263B">
            <w:pPr>
              <w:rPr>
                <w:b/>
                <w:color w:val="000000"/>
                <w:sz w:val="20"/>
                <w:szCs w:val="20"/>
              </w:rPr>
            </w:pPr>
            <w:r>
              <w:br w:type="page"/>
            </w:r>
            <w:r>
              <w:rPr>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7E2DAC61" w14:textId="77777777" w:rsidR="0068263B" w:rsidRDefault="0068263B">
            <w:r>
              <w:t>FR2: VER OUTROS USUÁRIOS PRESENTES</w:t>
            </w:r>
          </w:p>
        </w:tc>
      </w:tr>
      <w:tr w:rsidR="0068263B" w14:paraId="69900BDE" w14:textId="77777777" w:rsidTr="0068263B">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24EE3899" w14:textId="77777777" w:rsidR="0068263B" w:rsidRDefault="0068263B">
            <w:pPr>
              <w:rPr>
                <w:b/>
                <w:color w:val="000000"/>
              </w:rPr>
            </w:pPr>
            <w:r>
              <w:rPr>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61FE0844" w14:textId="77777777" w:rsidR="0068263B" w:rsidRDefault="0068263B">
            <w:r>
              <w:t>INSTÂNCIA LOCAL</w:t>
            </w:r>
          </w:p>
        </w:tc>
      </w:tr>
      <w:tr w:rsidR="0068263B" w14:paraId="22CC74DA"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56242474" w14:textId="77777777" w:rsidR="0068263B" w:rsidRDefault="0068263B">
            <w:pPr>
              <w:rPr>
                <w:b/>
                <w:color w:val="000000"/>
              </w:rPr>
            </w:pPr>
            <w:r>
              <w:rPr>
                <w:b/>
                <w:color w:val="000000"/>
              </w:rPr>
              <w:lastRenderedPageBreak/>
              <w:t>Ator Secundário</w:t>
            </w:r>
          </w:p>
        </w:tc>
        <w:tc>
          <w:tcPr>
            <w:tcW w:w="7446" w:type="dxa"/>
            <w:gridSpan w:val="2"/>
            <w:tcBorders>
              <w:top w:val="nil"/>
              <w:left w:val="nil"/>
              <w:bottom w:val="single" w:sz="8" w:space="0" w:color="auto"/>
              <w:right w:val="single" w:sz="8" w:space="0" w:color="auto"/>
            </w:tcBorders>
            <w:noWrap/>
            <w:vAlign w:val="center"/>
            <w:hideMark/>
          </w:tcPr>
          <w:p w14:paraId="43976A0E" w14:textId="77777777" w:rsidR="0068263B" w:rsidRDefault="0068263B">
            <w:r>
              <w:t>INSTÂNCIA REMOTA</w:t>
            </w:r>
          </w:p>
        </w:tc>
      </w:tr>
      <w:tr w:rsidR="0068263B" w14:paraId="11CA47D2"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8AB99E7" w14:textId="77777777" w:rsidR="0068263B" w:rsidRDefault="0068263B">
            <w:pPr>
              <w:rPr>
                <w:b/>
                <w:color w:val="000000"/>
              </w:rPr>
            </w:pPr>
            <w:r>
              <w:rPr>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0A3BEA12" w14:textId="77777777" w:rsidR="0068263B" w:rsidRDefault="0068263B">
            <w:r>
              <w:t>1 – O aluno está dentro da mesma sala de aula virtual que o usuário a ser visto;</w:t>
            </w:r>
          </w:p>
          <w:p w14:paraId="378F5C07" w14:textId="77777777" w:rsidR="0068263B" w:rsidRDefault="0068263B">
            <w:r>
              <w:t>2 – O host da instância remota está configurado para capturar vídeo.</w:t>
            </w:r>
          </w:p>
        </w:tc>
      </w:tr>
      <w:tr w:rsidR="0068263B" w14:paraId="14505FAE"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831FD83" w14:textId="77777777" w:rsidR="0068263B" w:rsidRDefault="0068263B">
            <w:pPr>
              <w:rPr>
                <w:b/>
                <w:color w:val="000000"/>
              </w:rPr>
            </w:pPr>
            <w:r>
              <w:rPr>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50D7433C" w14:textId="77777777" w:rsidR="0068263B" w:rsidRDefault="0068263B">
            <w:pPr>
              <w:rPr>
                <w:bCs/>
                <w:color w:val="000000"/>
              </w:rPr>
            </w:pPr>
            <w:r>
              <w:rPr>
                <w:bCs/>
                <w:color w:val="000000"/>
              </w:rPr>
              <w:t xml:space="preserve">1 </w:t>
            </w:r>
            <w:r>
              <w:t>–</w:t>
            </w:r>
            <w:r>
              <w:rPr>
                <w:bCs/>
                <w:color w:val="000000"/>
              </w:rPr>
              <w:t xml:space="preserve"> O avatar do usuário remoto tem sua posição no ambiente virtual da instância local sincronizada com a posição escolhida no ambiente virtual da instância remota;</w:t>
            </w:r>
          </w:p>
          <w:p w14:paraId="6D3B3AEC" w14:textId="77777777" w:rsidR="0068263B" w:rsidRDefault="0068263B">
            <w:pPr>
              <w:rPr>
                <w:bCs/>
                <w:color w:val="000000"/>
              </w:rPr>
            </w:pPr>
            <w:r>
              <w:rPr>
                <w:bCs/>
                <w:color w:val="000000"/>
              </w:rPr>
              <w:t xml:space="preserve">2 </w:t>
            </w:r>
            <w:r>
              <w:t>– O rosto do avatar do usuário remoto na instância local corresponde à expressão facial do usuário remoto.</w:t>
            </w:r>
          </w:p>
        </w:tc>
      </w:tr>
      <w:tr w:rsidR="0068263B" w14:paraId="26DFC312"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6A735812" w14:textId="77777777" w:rsidR="0068263B" w:rsidRDefault="0068263B">
            <w:pPr>
              <w:jc w:val="center"/>
              <w:rPr>
                <w:b/>
                <w:color w:val="000000"/>
              </w:rPr>
            </w:pPr>
            <w:r>
              <w:rPr>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66069DC7" w14:textId="77777777" w:rsidR="0068263B" w:rsidRDefault="0068263B">
            <w:pPr>
              <w:jc w:val="center"/>
              <w:rPr>
                <w:b/>
                <w:color w:val="000000"/>
              </w:rPr>
            </w:pPr>
            <w:r>
              <w:rPr>
                <w:b/>
                <w:color w:val="000000"/>
              </w:rPr>
              <w:t>Ações do Ator Secundário</w:t>
            </w:r>
          </w:p>
        </w:tc>
      </w:tr>
      <w:tr w:rsidR="0068263B" w14:paraId="26869B0E"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14B52F7" w14:textId="77777777" w:rsidR="0068263B" w:rsidRDefault="0068263B"/>
        </w:tc>
        <w:tc>
          <w:tcPr>
            <w:tcW w:w="4895" w:type="dxa"/>
            <w:tcBorders>
              <w:top w:val="single" w:sz="4" w:space="0" w:color="auto"/>
              <w:left w:val="single" w:sz="4" w:space="0" w:color="auto"/>
              <w:bottom w:val="single" w:sz="4" w:space="0" w:color="auto"/>
              <w:right w:val="single" w:sz="4" w:space="0" w:color="auto"/>
            </w:tcBorders>
            <w:vAlign w:val="center"/>
            <w:hideMark/>
          </w:tcPr>
          <w:p w14:paraId="71BACE3B" w14:textId="77777777" w:rsidR="0068263B" w:rsidRDefault="0068263B">
            <w:r>
              <w:t>Frame capturado pela webcam</w:t>
            </w:r>
          </w:p>
        </w:tc>
      </w:tr>
      <w:tr w:rsidR="0068263B" w14:paraId="4C27AF63"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14F7380A"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6B2D83D7" w14:textId="77777777" w:rsidR="0068263B" w:rsidRDefault="0068263B">
            <w:r>
              <w:t>Rosto do usuário remoto é identificado no frame</w:t>
            </w:r>
          </w:p>
        </w:tc>
      </w:tr>
      <w:tr w:rsidR="0068263B" w14:paraId="704FF3A7"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980528A"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3AEB4F5A" w14:textId="77777777" w:rsidR="0068263B" w:rsidRDefault="0068263B">
            <w:r>
              <w:t>Frame é reduzido ao rosto (</w:t>
            </w:r>
            <w:proofErr w:type="spellStart"/>
            <w:r>
              <w:t>crop</w:t>
            </w:r>
            <w:proofErr w:type="spellEnd"/>
            <w:r>
              <w:t>)</w:t>
            </w:r>
          </w:p>
        </w:tc>
      </w:tr>
      <w:tr w:rsidR="0068263B" w14:paraId="1415B7D0"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6434434"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1D9C6685" w14:textId="77777777" w:rsidR="0068263B" w:rsidRDefault="0068263B">
            <w:r>
              <w:t>Frame é compactado (</w:t>
            </w:r>
            <w:proofErr w:type="spellStart"/>
            <w:r>
              <w:t>ffmpeg</w:t>
            </w:r>
            <w:proofErr w:type="spellEnd"/>
            <w:r>
              <w:t>)</w:t>
            </w:r>
          </w:p>
        </w:tc>
      </w:tr>
      <w:tr w:rsidR="0068263B" w14:paraId="7526C842"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0396295"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5487B490" w14:textId="77777777" w:rsidR="0068263B" w:rsidRDefault="0068263B">
            <w:r>
              <w:t>Mapa de bits do rosto do avatar local é atualizado com o frame</w:t>
            </w:r>
          </w:p>
        </w:tc>
      </w:tr>
      <w:tr w:rsidR="0068263B" w14:paraId="4AEF336A"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BDD84E9"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2C40BF14" w14:textId="77777777" w:rsidR="0068263B" w:rsidRDefault="0068263B">
            <w:r>
              <w:t xml:space="preserve">Frame é enviado diretamente ao </w:t>
            </w:r>
            <w:proofErr w:type="spellStart"/>
            <w:r>
              <w:t>peer</w:t>
            </w:r>
            <w:proofErr w:type="spellEnd"/>
            <w:r>
              <w:t xml:space="preserve"> via UDP</w:t>
            </w:r>
          </w:p>
        </w:tc>
      </w:tr>
      <w:tr w:rsidR="0068263B" w14:paraId="037B289C"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5594387B" w14:textId="77777777" w:rsidR="0068263B" w:rsidRDefault="0068263B">
            <w:r>
              <w:t>Frame é recebido</w:t>
            </w:r>
          </w:p>
        </w:tc>
        <w:tc>
          <w:tcPr>
            <w:tcW w:w="4895" w:type="dxa"/>
            <w:tcBorders>
              <w:top w:val="nil"/>
              <w:left w:val="single" w:sz="8" w:space="0" w:color="auto"/>
              <w:bottom w:val="single" w:sz="8" w:space="0" w:color="auto"/>
              <w:right w:val="single" w:sz="8" w:space="0" w:color="auto"/>
            </w:tcBorders>
            <w:vAlign w:val="center"/>
          </w:tcPr>
          <w:p w14:paraId="3247B1C2" w14:textId="77777777" w:rsidR="0068263B" w:rsidRDefault="0068263B"/>
        </w:tc>
      </w:tr>
      <w:tr w:rsidR="0068263B" w14:paraId="56A5C4F7"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26D1A6F0" w14:textId="77777777" w:rsidR="0068263B" w:rsidRDefault="0068263B">
            <w:r>
              <w:t>Mapa de bits do rosto do avatar do usuário remoto é atualizado com o frame recebido</w:t>
            </w:r>
          </w:p>
        </w:tc>
        <w:tc>
          <w:tcPr>
            <w:tcW w:w="4895" w:type="dxa"/>
            <w:tcBorders>
              <w:top w:val="nil"/>
              <w:left w:val="single" w:sz="8" w:space="0" w:color="auto"/>
              <w:bottom w:val="single" w:sz="8" w:space="0" w:color="auto"/>
              <w:right w:val="single" w:sz="8" w:space="0" w:color="auto"/>
            </w:tcBorders>
            <w:vAlign w:val="center"/>
          </w:tcPr>
          <w:p w14:paraId="53FE1CDA" w14:textId="77777777" w:rsidR="0068263B" w:rsidRDefault="0068263B"/>
        </w:tc>
      </w:tr>
    </w:tbl>
    <w:p w14:paraId="3082158B" w14:textId="77777777" w:rsidR="0068263B" w:rsidRDefault="0068263B" w:rsidP="0068263B">
      <w:pPr>
        <w:pStyle w:val="Texto"/>
      </w:pPr>
    </w:p>
    <w:p w14:paraId="3D6F0EB6" w14:textId="57E29F1E" w:rsidR="0068263B" w:rsidRDefault="00640063" w:rsidP="00640063">
      <w:pPr>
        <w:pStyle w:val="Ttulo5"/>
      </w:pPr>
      <w:r>
        <w:t xml:space="preserve">2.1.3.1.3 </w:t>
      </w:r>
      <w:r w:rsidR="0068263B">
        <w:rPr>
          <w:bCs/>
        </w:rPr>
        <w:t>Falar</w:t>
      </w:r>
    </w:p>
    <w:p w14:paraId="68943E32" w14:textId="77777777" w:rsidR="0068263B" w:rsidRDefault="0068263B" w:rsidP="00464A59">
      <w:pPr>
        <w:pStyle w:val="Texto"/>
        <w:ind w:firstLine="720"/>
      </w:pPr>
      <w:r>
        <w:t>Usuário deve poder transmitir discurso pelo sistema. Seu microfone capta o áudio, o sistema comprime o fluxo e o envia diretamente (P2P) aos usuários conectados à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68263B" w14:paraId="0AF327B1" w14:textId="77777777" w:rsidTr="0068263B">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A22FB74" w14:textId="77777777" w:rsidR="0068263B" w:rsidRDefault="0068263B">
            <w:pPr>
              <w:rPr>
                <w:b/>
                <w:color w:val="000000"/>
                <w:sz w:val="20"/>
                <w:szCs w:val="20"/>
              </w:rPr>
            </w:pPr>
            <w:r>
              <w:br w:type="page"/>
            </w:r>
            <w:r>
              <w:rPr>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4B154B36" w14:textId="77777777" w:rsidR="0068263B" w:rsidRDefault="0068263B">
            <w:r>
              <w:t>FR3: FALAR</w:t>
            </w:r>
          </w:p>
        </w:tc>
      </w:tr>
      <w:tr w:rsidR="0068263B" w14:paraId="7556EE29" w14:textId="77777777" w:rsidTr="0068263B">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2D46794F" w14:textId="77777777" w:rsidR="0068263B" w:rsidRDefault="0068263B">
            <w:pPr>
              <w:rPr>
                <w:b/>
                <w:color w:val="000000"/>
              </w:rPr>
            </w:pPr>
            <w:r>
              <w:rPr>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03A89489" w14:textId="77777777" w:rsidR="0068263B" w:rsidRDefault="0068263B">
            <w:r>
              <w:t>INSTÂNCIA LOCAL</w:t>
            </w:r>
          </w:p>
        </w:tc>
      </w:tr>
      <w:tr w:rsidR="0068263B" w14:paraId="7D44C156"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22FB830C" w14:textId="77777777" w:rsidR="0068263B" w:rsidRDefault="0068263B">
            <w:pPr>
              <w:rPr>
                <w:b/>
                <w:color w:val="000000"/>
              </w:rPr>
            </w:pPr>
            <w:r>
              <w:rPr>
                <w:b/>
                <w:color w:val="000000"/>
              </w:rPr>
              <w:t>Atores Secundários</w:t>
            </w:r>
          </w:p>
        </w:tc>
        <w:tc>
          <w:tcPr>
            <w:tcW w:w="7446" w:type="dxa"/>
            <w:gridSpan w:val="2"/>
            <w:tcBorders>
              <w:top w:val="nil"/>
              <w:left w:val="nil"/>
              <w:bottom w:val="single" w:sz="8" w:space="0" w:color="auto"/>
              <w:right w:val="single" w:sz="8" w:space="0" w:color="auto"/>
            </w:tcBorders>
            <w:noWrap/>
            <w:vAlign w:val="center"/>
            <w:hideMark/>
          </w:tcPr>
          <w:p w14:paraId="25DF296B" w14:textId="77777777" w:rsidR="0068263B" w:rsidRDefault="0068263B">
            <w:r>
              <w:t>TODAS INSTÂNCIAS REMOTAS NA MESMA SALA</w:t>
            </w:r>
          </w:p>
        </w:tc>
      </w:tr>
      <w:tr w:rsidR="0068263B" w14:paraId="2E747BD0"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51BA0DC8" w14:textId="77777777" w:rsidR="0068263B" w:rsidRDefault="0068263B">
            <w:pPr>
              <w:rPr>
                <w:b/>
                <w:color w:val="000000"/>
              </w:rPr>
            </w:pPr>
            <w:r>
              <w:rPr>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69AF9023" w14:textId="77777777" w:rsidR="0068263B" w:rsidRDefault="0068263B">
            <w:r>
              <w:t>1 – O host da instância local está configurado para capturar vídeo;</w:t>
            </w:r>
          </w:p>
          <w:p w14:paraId="0F3990CB" w14:textId="77777777" w:rsidR="0068263B" w:rsidRDefault="0068263B">
            <w:r>
              <w:t>2 – O recurso “</w:t>
            </w:r>
            <w:proofErr w:type="spellStart"/>
            <w:r>
              <w:rPr>
                <w:i/>
                <w:iCs/>
              </w:rPr>
              <w:t>mute</w:t>
            </w:r>
            <w:proofErr w:type="spellEnd"/>
            <w:r>
              <w:rPr>
                <w:i/>
                <w:iCs/>
              </w:rPr>
              <w:t xml:space="preserve"> </w:t>
            </w:r>
            <w:proofErr w:type="spellStart"/>
            <w:r>
              <w:rPr>
                <w:i/>
                <w:iCs/>
              </w:rPr>
              <w:t>mic</w:t>
            </w:r>
            <w:proofErr w:type="spellEnd"/>
            <w:r>
              <w:t>” na instância local não está ativado.</w:t>
            </w:r>
          </w:p>
        </w:tc>
      </w:tr>
      <w:tr w:rsidR="0068263B" w14:paraId="376791C7"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45BE99A7" w14:textId="77777777" w:rsidR="0068263B" w:rsidRDefault="0068263B">
            <w:pPr>
              <w:rPr>
                <w:b/>
                <w:color w:val="000000"/>
              </w:rPr>
            </w:pPr>
            <w:r>
              <w:rPr>
                <w:b/>
                <w:color w:val="000000"/>
              </w:rPr>
              <w:lastRenderedPageBreak/>
              <w:t>Pós-Condição</w:t>
            </w:r>
          </w:p>
        </w:tc>
        <w:tc>
          <w:tcPr>
            <w:tcW w:w="7446" w:type="dxa"/>
            <w:gridSpan w:val="2"/>
            <w:tcBorders>
              <w:top w:val="nil"/>
              <w:left w:val="nil"/>
              <w:bottom w:val="single" w:sz="8" w:space="0" w:color="auto"/>
              <w:right w:val="single" w:sz="8" w:space="0" w:color="auto"/>
            </w:tcBorders>
            <w:noWrap/>
            <w:vAlign w:val="center"/>
            <w:hideMark/>
          </w:tcPr>
          <w:p w14:paraId="3C197342" w14:textId="77777777" w:rsidR="0068263B" w:rsidRDefault="0068263B">
            <w:pPr>
              <w:rPr>
                <w:bCs/>
                <w:color w:val="000000"/>
              </w:rPr>
            </w:pPr>
            <w:r>
              <w:rPr>
                <w:bCs/>
                <w:color w:val="000000"/>
              </w:rPr>
              <w:t xml:space="preserve">1 </w:t>
            </w:r>
            <w:r>
              <w:t>–</w:t>
            </w:r>
            <w:r>
              <w:rPr>
                <w:bCs/>
                <w:color w:val="000000"/>
              </w:rPr>
              <w:t xml:space="preserve"> Todos os usuários presentes na mesma sala virtual que não tiverem o recurso “</w:t>
            </w:r>
            <w:proofErr w:type="spellStart"/>
            <w:r>
              <w:rPr>
                <w:bCs/>
                <w:i/>
                <w:iCs/>
                <w:color w:val="000000"/>
              </w:rPr>
              <w:t>mute</w:t>
            </w:r>
            <w:proofErr w:type="spellEnd"/>
            <w:r>
              <w:rPr>
                <w:bCs/>
                <w:i/>
                <w:iCs/>
                <w:color w:val="000000"/>
              </w:rPr>
              <w:t xml:space="preserve"> </w:t>
            </w:r>
            <w:proofErr w:type="spellStart"/>
            <w:r>
              <w:rPr>
                <w:bCs/>
                <w:i/>
                <w:iCs/>
                <w:color w:val="000000"/>
              </w:rPr>
              <w:t>audio</w:t>
            </w:r>
            <w:proofErr w:type="spellEnd"/>
            <w:r>
              <w:rPr>
                <w:bCs/>
                <w:color w:val="000000"/>
              </w:rPr>
              <w:t>” ativado ouvem o áudio capturado pelo host local.</w:t>
            </w:r>
          </w:p>
        </w:tc>
      </w:tr>
      <w:tr w:rsidR="0068263B" w14:paraId="49CB4EC3"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1B50613A" w14:textId="77777777" w:rsidR="0068263B" w:rsidRDefault="0068263B">
            <w:pPr>
              <w:jc w:val="center"/>
              <w:rPr>
                <w:b/>
                <w:color w:val="000000"/>
              </w:rPr>
            </w:pPr>
            <w:r>
              <w:rPr>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75AEB10E" w14:textId="77777777" w:rsidR="0068263B" w:rsidRDefault="0068263B">
            <w:pPr>
              <w:jc w:val="center"/>
              <w:rPr>
                <w:b/>
                <w:color w:val="000000"/>
              </w:rPr>
            </w:pPr>
            <w:r>
              <w:rPr>
                <w:b/>
                <w:color w:val="000000"/>
              </w:rPr>
              <w:t>Ações do Atores Secundários</w:t>
            </w:r>
          </w:p>
        </w:tc>
      </w:tr>
      <w:tr w:rsidR="0068263B" w14:paraId="58BA1544"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17995F3E" w14:textId="77777777" w:rsidR="0068263B" w:rsidRDefault="0068263B">
            <w:r>
              <w:t>Áudio é capturado pelo microfone do host local</w:t>
            </w:r>
          </w:p>
        </w:tc>
        <w:tc>
          <w:tcPr>
            <w:tcW w:w="4895" w:type="dxa"/>
            <w:tcBorders>
              <w:top w:val="single" w:sz="4" w:space="0" w:color="auto"/>
              <w:left w:val="single" w:sz="4" w:space="0" w:color="auto"/>
              <w:bottom w:val="single" w:sz="4" w:space="0" w:color="auto"/>
              <w:right w:val="single" w:sz="4" w:space="0" w:color="auto"/>
            </w:tcBorders>
            <w:vAlign w:val="center"/>
          </w:tcPr>
          <w:p w14:paraId="71E77D2D" w14:textId="77777777" w:rsidR="0068263B" w:rsidRDefault="0068263B"/>
        </w:tc>
      </w:tr>
      <w:tr w:rsidR="0068263B" w14:paraId="7F7721EA"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hideMark/>
          </w:tcPr>
          <w:p w14:paraId="75CEBD86" w14:textId="77777777" w:rsidR="0068263B" w:rsidRDefault="0068263B">
            <w:r>
              <w:t>Feed de áudio é compactado</w:t>
            </w:r>
          </w:p>
        </w:tc>
        <w:tc>
          <w:tcPr>
            <w:tcW w:w="4895" w:type="dxa"/>
            <w:tcBorders>
              <w:top w:val="single" w:sz="4" w:space="0" w:color="auto"/>
              <w:left w:val="single" w:sz="8" w:space="0" w:color="auto"/>
              <w:bottom w:val="single" w:sz="8" w:space="0" w:color="auto"/>
              <w:right w:val="single" w:sz="8" w:space="0" w:color="auto"/>
            </w:tcBorders>
            <w:vAlign w:val="center"/>
          </w:tcPr>
          <w:p w14:paraId="1749A622" w14:textId="77777777" w:rsidR="0068263B" w:rsidRDefault="0068263B"/>
        </w:tc>
      </w:tr>
      <w:tr w:rsidR="0068263B" w14:paraId="7DA1F261"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185D1DB9" w14:textId="77777777" w:rsidR="0068263B" w:rsidRDefault="0068263B">
            <w:r>
              <w:t>Feed de áudio é enviado para todos os hosts remoto da mesma sala via UDP</w:t>
            </w:r>
          </w:p>
        </w:tc>
        <w:tc>
          <w:tcPr>
            <w:tcW w:w="4895" w:type="dxa"/>
            <w:tcBorders>
              <w:top w:val="nil"/>
              <w:left w:val="single" w:sz="8" w:space="0" w:color="auto"/>
              <w:bottom w:val="single" w:sz="8" w:space="0" w:color="auto"/>
              <w:right w:val="single" w:sz="8" w:space="0" w:color="auto"/>
            </w:tcBorders>
            <w:vAlign w:val="center"/>
          </w:tcPr>
          <w:p w14:paraId="474A04AB" w14:textId="77777777" w:rsidR="0068263B" w:rsidRDefault="0068263B"/>
        </w:tc>
      </w:tr>
      <w:tr w:rsidR="0068263B" w14:paraId="389A6D3D"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8DC6069"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496B68A5" w14:textId="77777777" w:rsidR="0068263B" w:rsidRDefault="0068263B">
            <w:r>
              <w:t>Feed de áudio é recebido</w:t>
            </w:r>
          </w:p>
        </w:tc>
      </w:tr>
      <w:tr w:rsidR="0068263B" w14:paraId="0F3245C1"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75D9B33"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7D17A56D" w14:textId="77777777" w:rsidR="0068263B" w:rsidRDefault="0068263B">
            <w:r>
              <w:t>Feed de áudio é reproduzido pelo host simulando direção e intensidade da fonte de som com base na posição do avatar de origem</w:t>
            </w:r>
          </w:p>
        </w:tc>
      </w:tr>
    </w:tbl>
    <w:p w14:paraId="16AABA08" w14:textId="77777777" w:rsidR="0068263B" w:rsidRDefault="0068263B" w:rsidP="0068263B">
      <w:pPr>
        <w:pStyle w:val="Texto"/>
      </w:pPr>
    </w:p>
    <w:p w14:paraId="2EAF923C" w14:textId="6695CDA6" w:rsidR="0068263B" w:rsidRDefault="00640063" w:rsidP="00640063">
      <w:pPr>
        <w:pStyle w:val="Ttulo5"/>
      </w:pPr>
      <w:r>
        <w:t xml:space="preserve">2.1.3.1.4 </w:t>
      </w:r>
      <w:proofErr w:type="spellStart"/>
      <w:r w:rsidR="0068263B">
        <w:t>On</w:t>
      </w:r>
      <w:proofErr w:type="spellEnd"/>
      <w:r w:rsidR="0068263B">
        <w:t>/Off Microfone</w:t>
      </w:r>
    </w:p>
    <w:p w14:paraId="2089CCA9" w14:textId="77777777" w:rsidR="0068263B" w:rsidRDefault="0068263B" w:rsidP="00464A59">
      <w:pPr>
        <w:pStyle w:val="Texto"/>
        <w:ind w:firstLine="720"/>
      </w:pPr>
      <w:r>
        <w:t>O Usuário deve poder ativar e desativar seu próprio microfone, através de um botão constantemente visível no HUD. Ao clicar nesse botão, o sistema deve desativar o microfone, o fluxo de áudio e o subsistema de compactação de áudio.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33074303"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617D2019"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18453B79" w14:textId="77777777" w:rsidR="0068263B" w:rsidRDefault="0068263B">
            <w:r>
              <w:t>FR7: ON/OFF MICROFONE</w:t>
            </w:r>
          </w:p>
        </w:tc>
      </w:tr>
      <w:tr w:rsidR="0068263B" w14:paraId="5F9B55EA"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38A28A74" w14:textId="77777777" w:rsidR="0068263B" w:rsidRDefault="0068263B">
            <w:pPr>
              <w:rPr>
                <w:b/>
                <w:color w:val="000000"/>
              </w:rPr>
            </w:pPr>
            <w:r>
              <w:rPr>
                <w:b/>
                <w:color w:val="000000"/>
              </w:rPr>
              <w:lastRenderedPageBreak/>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EA65F1A" w14:textId="77777777" w:rsidR="0068263B" w:rsidRDefault="0068263B">
            <w:r>
              <w:t>ALUNO</w:t>
            </w:r>
          </w:p>
        </w:tc>
      </w:tr>
      <w:tr w:rsidR="0068263B" w14:paraId="6E43A426"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653BDA4E" w14:textId="77777777" w:rsidR="0068263B" w:rsidRDefault="0068263B">
            <w:pPr>
              <w:rPr>
                <w:b/>
                <w:color w:val="000000"/>
              </w:rPr>
            </w:pPr>
            <w:r>
              <w:rPr>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4432DC8B" w14:textId="77777777" w:rsidR="0068263B" w:rsidRDefault="0068263B">
            <w:r>
              <w:t>PROFESSOR</w:t>
            </w:r>
          </w:p>
        </w:tc>
      </w:tr>
      <w:tr w:rsidR="0068263B" w14:paraId="3B0459B7"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33FD35F9"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40C6827" w14:textId="77777777" w:rsidR="0068263B" w:rsidRDefault="0068263B">
            <w:r>
              <w:t>1 – O recurso “</w:t>
            </w:r>
            <w:proofErr w:type="spellStart"/>
            <w:r>
              <w:rPr>
                <w:i/>
                <w:iCs/>
              </w:rPr>
              <w:t>mute</w:t>
            </w:r>
            <w:proofErr w:type="spellEnd"/>
            <w:r>
              <w:rPr>
                <w:i/>
                <w:iCs/>
              </w:rPr>
              <w:t xml:space="preserve"> </w:t>
            </w:r>
            <w:proofErr w:type="spellStart"/>
            <w:r>
              <w:rPr>
                <w:i/>
                <w:iCs/>
              </w:rPr>
              <w:t>mic</w:t>
            </w:r>
            <w:proofErr w:type="spellEnd"/>
            <w:r>
              <w:t>” não está bloqueado</w:t>
            </w:r>
          </w:p>
        </w:tc>
      </w:tr>
      <w:tr w:rsidR="0068263B" w14:paraId="16C02640"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30F28824" w14:textId="77777777" w:rsidR="0068263B" w:rsidRDefault="0068263B">
            <w:pPr>
              <w:rPr>
                <w:b/>
                <w:color w:val="000000"/>
              </w:rPr>
            </w:pPr>
            <w:r>
              <w:rPr>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635D8B91" w14:textId="77777777" w:rsidR="0068263B" w:rsidRDefault="0068263B">
            <w:r>
              <w:rPr>
                <w:bCs/>
                <w:color w:val="000000"/>
              </w:rPr>
              <w:t xml:space="preserve">1 </w:t>
            </w:r>
            <w:r>
              <w:t>– O microfone no host do aluno está ativado/desativado;</w:t>
            </w:r>
          </w:p>
        </w:tc>
      </w:tr>
      <w:tr w:rsidR="0068263B" w14:paraId="557F0FDE"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6488204B" w14:textId="77777777" w:rsidR="0068263B" w:rsidRDefault="0068263B">
            <w:pPr>
              <w:jc w:val="center"/>
              <w:rPr>
                <w:b/>
                <w:color w:val="000000"/>
              </w:rPr>
            </w:pPr>
            <w:r>
              <w:rPr>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554BBC2E" w14:textId="77777777" w:rsidR="0068263B" w:rsidRDefault="0068263B">
            <w:pPr>
              <w:jc w:val="center"/>
              <w:rPr>
                <w:b/>
                <w:color w:val="000000"/>
              </w:rPr>
            </w:pPr>
            <w:r>
              <w:rPr>
                <w:b/>
                <w:color w:val="000000"/>
              </w:rPr>
              <w:t>Ações do Sistema</w:t>
            </w:r>
          </w:p>
        </w:tc>
      </w:tr>
      <w:tr w:rsidR="0068263B" w14:paraId="7A47D6BF"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0690ABB7" w14:textId="77777777" w:rsidR="0068263B" w:rsidRDefault="0068263B">
            <w:r>
              <w:t>Usuário aciona a função “</w:t>
            </w:r>
            <w:proofErr w:type="spellStart"/>
            <w:r>
              <w:t>mute_mic</w:t>
            </w:r>
            <w:proofErr w:type="spellEnd"/>
            <w:r>
              <w:t xml:space="preserve">” (default </w:t>
            </w:r>
            <w:r>
              <w:rPr>
                <w:i/>
                <w:iCs/>
              </w:rPr>
              <w:t>M</w:t>
            </w:r>
            <w:r>
              <w:t>)</w:t>
            </w:r>
          </w:p>
        </w:tc>
        <w:tc>
          <w:tcPr>
            <w:tcW w:w="4895" w:type="dxa"/>
            <w:tcBorders>
              <w:top w:val="single" w:sz="4" w:space="0" w:color="auto"/>
              <w:left w:val="single" w:sz="4" w:space="0" w:color="auto"/>
              <w:bottom w:val="single" w:sz="4" w:space="0" w:color="auto"/>
              <w:right w:val="single" w:sz="4" w:space="0" w:color="auto"/>
            </w:tcBorders>
            <w:vAlign w:val="center"/>
          </w:tcPr>
          <w:p w14:paraId="77184CD1" w14:textId="77777777" w:rsidR="0068263B" w:rsidRDefault="0068263B"/>
        </w:tc>
      </w:tr>
      <w:tr w:rsidR="0068263B" w14:paraId="261934BF"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31066216"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5CEDB3D7" w14:textId="77777777" w:rsidR="0068263B" w:rsidRDefault="0068263B">
            <w:r>
              <w:t>Desativar/ativar microfone do host</w:t>
            </w:r>
          </w:p>
        </w:tc>
      </w:tr>
      <w:tr w:rsidR="0068263B" w14:paraId="5F36038D"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0093D9B"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6D8D4251" w14:textId="77777777" w:rsidR="0068263B" w:rsidRDefault="0068263B">
            <w:r>
              <w:t>Alterar o ícone do microfone no HUD para microfone com/sem barra</w:t>
            </w:r>
          </w:p>
        </w:tc>
      </w:tr>
    </w:tbl>
    <w:p w14:paraId="3633283E" w14:textId="77777777" w:rsidR="0068263B" w:rsidRDefault="0068263B" w:rsidP="0068263B">
      <w:pPr>
        <w:pStyle w:val="Texto"/>
      </w:pPr>
    </w:p>
    <w:p w14:paraId="639DFB12" w14:textId="54BA541D" w:rsidR="0068263B" w:rsidRDefault="0068263B" w:rsidP="00464A59">
      <w:pPr>
        <w:pStyle w:val="Texto"/>
      </w:pPr>
      <w:r>
        <w:tab/>
      </w:r>
    </w:p>
    <w:p w14:paraId="3EB5D1EF" w14:textId="0329E910" w:rsidR="0068263B" w:rsidRDefault="00640063" w:rsidP="00464A59">
      <w:pPr>
        <w:pStyle w:val="Ttulo5"/>
        <w:ind w:firstLine="709"/>
      </w:pPr>
      <w:r>
        <w:t>2.1.3.1.</w:t>
      </w:r>
      <w:r w:rsidR="0068263B">
        <w:t xml:space="preserve">5 </w:t>
      </w:r>
      <w:r w:rsidR="0068263B">
        <w:rPr>
          <w:bCs/>
        </w:rPr>
        <w:t>Andar</w:t>
      </w:r>
    </w:p>
    <w:p w14:paraId="604382FB" w14:textId="77777777" w:rsidR="0068263B" w:rsidRDefault="0068263B" w:rsidP="0068263B">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70D389F4"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904CA20"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7CAF986" w14:textId="77777777" w:rsidR="0068263B" w:rsidRDefault="0068263B">
            <w:r>
              <w:t>FR8: ANDAR</w:t>
            </w:r>
          </w:p>
        </w:tc>
      </w:tr>
      <w:tr w:rsidR="0068263B" w14:paraId="0E9CAD2A"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7E6054A4" w14:textId="77777777" w:rsidR="0068263B" w:rsidRDefault="0068263B">
            <w:pPr>
              <w:rPr>
                <w:b/>
                <w:color w:val="000000"/>
              </w:rPr>
            </w:pPr>
            <w:r>
              <w:rPr>
                <w:b/>
                <w:color w:val="000000"/>
              </w:rPr>
              <w:lastRenderedPageBreak/>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509C1349" w14:textId="77777777" w:rsidR="0068263B" w:rsidRDefault="0068263B">
            <w:r>
              <w:t>ALUNO</w:t>
            </w:r>
          </w:p>
        </w:tc>
      </w:tr>
      <w:tr w:rsidR="0068263B" w14:paraId="4FEF070B"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2BABEF56" w14:textId="77777777" w:rsidR="0068263B" w:rsidRDefault="0068263B">
            <w:pPr>
              <w:rPr>
                <w:b/>
                <w:color w:val="000000"/>
              </w:rPr>
            </w:pPr>
            <w:r>
              <w:rPr>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7E09903A" w14:textId="77777777" w:rsidR="0068263B" w:rsidRDefault="0068263B">
            <w:r>
              <w:t>PROFESSOR</w:t>
            </w:r>
          </w:p>
        </w:tc>
      </w:tr>
      <w:tr w:rsidR="0068263B" w14:paraId="717D1194"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FEE0225"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8D5146B" w14:textId="77777777" w:rsidR="0068263B" w:rsidRDefault="0068263B">
            <w:r>
              <w:t>O usuário deve estar dentro de uma sala virtual</w:t>
            </w:r>
          </w:p>
        </w:tc>
      </w:tr>
      <w:tr w:rsidR="0068263B" w14:paraId="21CED3FA"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66184A42" w14:textId="77777777" w:rsidR="0068263B" w:rsidRDefault="0068263B">
            <w:pPr>
              <w:rPr>
                <w:b/>
                <w:color w:val="000000"/>
              </w:rPr>
            </w:pPr>
            <w:r>
              <w:rPr>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CE5AA9B" w14:textId="77777777" w:rsidR="0068263B" w:rsidRDefault="0068263B">
            <w:r>
              <w:t>O avatar do usuário deve estar na posição escolhida</w:t>
            </w:r>
          </w:p>
        </w:tc>
      </w:tr>
      <w:tr w:rsidR="0068263B" w14:paraId="00320477"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16A6E53B" w14:textId="77777777" w:rsidR="0068263B" w:rsidRDefault="0068263B">
            <w:pPr>
              <w:jc w:val="center"/>
              <w:rPr>
                <w:b/>
                <w:color w:val="000000"/>
              </w:rPr>
            </w:pPr>
            <w:r>
              <w:rPr>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1BB4BFE2" w14:textId="77777777" w:rsidR="0068263B" w:rsidRDefault="0068263B">
            <w:pPr>
              <w:jc w:val="center"/>
              <w:rPr>
                <w:b/>
                <w:color w:val="000000"/>
              </w:rPr>
            </w:pPr>
            <w:r>
              <w:rPr>
                <w:b/>
                <w:color w:val="000000"/>
              </w:rPr>
              <w:t>Ações do Sistema</w:t>
            </w:r>
          </w:p>
        </w:tc>
      </w:tr>
      <w:tr w:rsidR="0068263B" w14:paraId="1F691BD9"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19E20806" w14:textId="77777777" w:rsidR="0068263B" w:rsidRDefault="0068263B">
            <w:r>
              <w:t xml:space="preserve">Acionar funções de movimento (defaults </w:t>
            </w:r>
            <w:r>
              <w:rPr>
                <w:i/>
                <w:iCs/>
              </w:rPr>
              <w:t>A, D, S, W</w:t>
            </w:r>
            <w:r>
              <w:t>)</w:t>
            </w:r>
          </w:p>
        </w:tc>
        <w:tc>
          <w:tcPr>
            <w:tcW w:w="4895" w:type="dxa"/>
            <w:tcBorders>
              <w:top w:val="single" w:sz="4" w:space="0" w:color="auto"/>
              <w:left w:val="single" w:sz="4" w:space="0" w:color="auto"/>
              <w:bottom w:val="single" w:sz="4" w:space="0" w:color="auto"/>
              <w:right w:val="single" w:sz="4" w:space="0" w:color="auto"/>
            </w:tcBorders>
            <w:vAlign w:val="center"/>
          </w:tcPr>
          <w:p w14:paraId="0F5A89E7" w14:textId="77777777" w:rsidR="0068263B" w:rsidRDefault="0068263B"/>
        </w:tc>
      </w:tr>
      <w:tr w:rsidR="0068263B" w14:paraId="0DE9164C"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1E5E10F5"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19BD4ABE" w14:textId="77777777" w:rsidR="0068263B" w:rsidRDefault="0068263B">
            <w:r>
              <w:t>Movimentar o avatar do usuário conforme a função de movimento escolhida</w:t>
            </w:r>
          </w:p>
        </w:tc>
      </w:tr>
    </w:tbl>
    <w:p w14:paraId="420908B9" w14:textId="79DEBD29" w:rsidR="0068263B" w:rsidRDefault="0068263B" w:rsidP="0068263B">
      <w:pPr>
        <w:pStyle w:val="Texto"/>
      </w:pPr>
    </w:p>
    <w:p w14:paraId="710BD07F" w14:textId="6D4A799E" w:rsidR="00640063" w:rsidRDefault="00640063" w:rsidP="0068263B">
      <w:pPr>
        <w:pStyle w:val="Texto"/>
      </w:pPr>
    </w:p>
    <w:p w14:paraId="5D288860" w14:textId="7704ACF4" w:rsidR="00640063" w:rsidRDefault="00640063" w:rsidP="0068263B">
      <w:pPr>
        <w:pStyle w:val="Texto"/>
      </w:pPr>
    </w:p>
    <w:p w14:paraId="096C03EE" w14:textId="0904E0E3" w:rsidR="00640063" w:rsidRDefault="00640063" w:rsidP="0068263B">
      <w:pPr>
        <w:pStyle w:val="Texto"/>
      </w:pPr>
    </w:p>
    <w:p w14:paraId="1B34280E" w14:textId="3AF14E6B" w:rsidR="00464A59" w:rsidRDefault="00464A59" w:rsidP="0068263B">
      <w:pPr>
        <w:pStyle w:val="Texto"/>
      </w:pPr>
    </w:p>
    <w:p w14:paraId="565A3497" w14:textId="12DB4C01" w:rsidR="00464A59" w:rsidRDefault="00464A59" w:rsidP="0068263B">
      <w:pPr>
        <w:pStyle w:val="Texto"/>
      </w:pPr>
    </w:p>
    <w:p w14:paraId="01FF9011" w14:textId="2AC53EC6" w:rsidR="00464A59" w:rsidRDefault="00464A59" w:rsidP="0068263B">
      <w:pPr>
        <w:pStyle w:val="Texto"/>
      </w:pPr>
    </w:p>
    <w:p w14:paraId="6C05EFAB" w14:textId="4615C248" w:rsidR="00464A59" w:rsidRDefault="00464A59" w:rsidP="0068263B">
      <w:pPr>
        <w:pStyle w:val="Texto"/>
      </w:pPr>
    </w:p>
    <w:p w14:paraId="4BCB1C0C" w14:textId="77777777" w:rsidR="00464A59" w:rsidRDefault="00464A59" w:rsidP="0068263B">
      <w:pPr>
        <w:pStyle w:val="Texto"/>
      </w:pPr>
    </w:p>
    <w:p w14:paraId="6FA07400" w14:textId="77777777" w:rsidR="0068263B" w:rsidRDefault="0068263B" w:rsidP="00464A59">
      <w:pPr>
        <w:pStyle w:val="Ttulo2"/>
        <w:ind w:firstLine="720"/>
      </w:pPr>
      <w:bookmarkStart w:id="13" w:name="_Toc19039836"/>
      <w:r>
        <w:lastRenderedPageBreak/>
        <w:t>2.2. Requisitos Não-Funcionais</w:t>
      </w:r>
      <w:bookmarkEnd w:id="13"/>
    </w:p>
    <w:p w14:paraId="798F192F" w14:textId="77777777" w:rsidR="0068263B" w:rsidRDefault="0068263B" w:rsidP="0068263B">
      <w:pPr>
        <w:pStyle w:val="Texto"/>
      </w:pPr>
    </w:p>
    <w:p w14:paraId="01C62394" w14:textId="77627708" w:rsidR="0068263B" w:rsidRPr="00640063" w:rsidRDefault="00640063" w:rsidP="00640063">
      <w:pPr>
        <w:pStyle w:val="Ttulo3"/>
      </w:pPr>
      <w:bookmarkStart w:id="14" w:name="_Toc19039837"/>
      <w:r w:rsidRPr="00640063">
        <w:t xml:space="preserve">2.2.1 </w:t>
      </w:r>
      <w:r w:rsidR="0068263B" w:rsidRPr="00640063">
        <w:t>Tempo de resposta</w:t>
      </w:r>
      <w:bookmarkEnd w:id="14"/>
    </w:p>
    <w:p w14:paraId="294F8FDA" w14:textId="77777777" w:rsidR="0068263B" w:rsidRDefault="0068263B" w:rsidP="0068263B">
      <w:r>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6C4E62AE" w14:textId="77777777" w:rsidR="0068263B" w:rsidRDefault="0068263B" w:rsidP="0068263B">
      <w:r>
        <w:t xml:space="preserve">Entretanto, no quadro da demonstração que se pretende fazer ao final do projeto, espera-se que a latência entre os dois computadores conectados esteja na ordem de dezenas de milissegundos, quanto que a latência entre as instâncias cliente e a instância no servidor remoto, localizado em um </w:t>
      </w:r>
      <w:r>
        <w:rPr>
          <w:i/>
          <w:iCs/>
        </w:rPr>
        <w:t>datacenter</w:t>
      </w:r>
      <w:r>
        <w:t>, em São Paulo, seja de até 200 milissegundos.</w:t>
      </w:r>
    </w:p>
    <w:p w14:paraId="162C9ECE" w14:textId="77777777" w:rsidR="0068263B" w:rsidRDefault="0068263B" w:rsidP="0068263B"/>
    <w:p w14:paraId="48D50666" w14:textId="42C67E51" w:rsidR="0068263B" w:rsidRDefault="00640063" w:rsidP="00640063">
      <w:pPr>
        <w:pStyle w:val="Ttulo3"/>
      </w:pPr>
      <w:bookmarkStart w:id="15" w:name="_Toc19039838"/>
      <w:r>
        <w:t xml:space="preserve">2.2.2 </w:t>
      </w:r>
      <w:r w:rsidR="0068263B">
        <w:t>Uso de memória</w:t>
      </w:r>
      <w:bookmarkEnd w:id="15"/>
    </w:p>
    <w:p w14:paraId="2F634E6C" w14:textId="77777777" w:rsidR="0068263B" w:rsidRDefault="0068263B" w:rsidP="0068263B">
      <w:r>
        <w:t>O programa, tanto no servidor quanto no cliente, não deve utilizar mais do que 500 MB de memória principal.</w:t>
      </w:r>
    </w:p>
    <w:p w14:paraId="0FC45722" w14:textId="77777777" w:rsidR="0068263B" w:rsidRDefault="0068263B" w:rsidP="0068263B">
      <w:r>
        <w:t>Além disso, dada a liberdade de manipulação de memória oferecida por C++, medidas específicas devem ser tomadas para evitar vazamento de memória</w:t>
      </w:r>
      <w:r>
        <w:rPr>
          <w:i/>
          <w:iCs/>
        </w:rPr>
        <w:t xml:space="preserve"> </w:t>
      </w:r>
      <w:r>
        <w:t>(</w:t>
      </w:r>
      <w:proofErr w:type="spellStart"/>
      <w:r>
        <w:rPr>
          <w:i/>
          <w:iCs/>
        </w:rPr>
        <w:t>memory</w:t>
      </w:r>
      <w:proofErr w:type="spellEnd"/>
      <w:r>
        <w:rPr>
          <w:i/>
          <w:iCs/>
        </w:rPr>
        <w:t xml:space="preserve"> </w:t>
      </w:r>
      <w:proofErr w:type="spellStart"/>
      <w:r>
        <w:rPr>
          <w:i/>
          <w:iCs/>
        </w:rPr>
        <w:t>leak</w:t>
      </w:r>
      <w:proofErr w:type="spellEnd"/>
      <w:r>
        <w:t>).</w:t>
      </w:r>
    </w:p>
    <w:p w14:paraId="7A4F7B48" w14:textId="77777777" w:rsidR="0068263B" w:rsidRDefault="0068263B" w:rsidP="0068263B"/>
    <w:p w14:paraId="56396161" w14:textId="28D3A25D" w:rsidR="0068263B" w:rsidRDefault="00640063" w:rsidP="00640063">
      <w:pPr>
        <w:pStyle w:val="Ttulo3"/>
      </w:pPr>
      <w:bookmarkStart w:id="16" w:name="_Toc19039839"/>
      <w:r>
        <w:t xml:space="preserve">2.2.3 </w:t>
      </w:r>
      <w:r w:rsidR="0068263B">
        <w:t>Uso de espaço em disco</w:t>
      </w:r>
      <w:bookmarkEnd w:id="16"/>
    </w:p>
    <w:p w14:paraId="7259B98D" w14:textId="77777777" w:rsidR="0068263B" w:rsidRDefault="0068263B" w:rsidP="0068263B">
      <w:r>
        <w:t>O arquivo de instalação não deve ultrapassar 200 MB.</w:t>
      </w:r>
    </w:p>
    <w:p w14:paraId="773044F7" w14:textId="77777777" w:rsidR="0068263B" w:rsidRDefault="0068263B" w:rsidP="0068263B">
      <w:r>
        <w:t>O espaço ocupado pelo sistema cliente, uma vez instalado, não deve ultrapassar 400 MB.</w:t>
      </w:r>
    </w:p>
    <w:p w14:paraId="11D2A38E" w14:textId="77777777" w:rsidR="0068263B" w:rsidRDefault="0068263B" w:rsidP="0068263B"/>
    <w:p w14:paraId="58D940BF" w14:textId="1FF6F0AC" w:rsidR="0068263B" w:rsidRDefault="00640063" w:rsidP="00640063">
      <w:pPr>
        <w:pStyle w:val="Ttulo3"/>
      </w:pPr>
      <w:bookmarkStart w:id="17" w:name="_Toc19039840"/>
      <w:r>
        <w:t xml:space="preserve">2.2.4 </w:t>
      </w:r>
      <w:r w:rsidR="0068263B">
        <w:t>Uso de recursos de processamento no servidor</w:t>
      </w:r>
      <w:bookmarkEnd w:id="17"/>
    </w:p>
    <w:p w14:paraId="2195C823" w14:textId="77777777" w:rsidR="0068263B" w:rsidRDefault="0068263B" w:rsidP="0068263B">
      <w:r>
        <w:t>A instância em execução no servidor não deve ultrapassar 20% dos recursos de processamento da máquina virtual, exceto durante a instanciação do programa.</w:t>
      </w:r>
    </w:p>
    <w:p w14:paraId="2E1E0F19" w14:textId="77777777" w:rsidR="003A2504" w:rsidRDefault="003A2504" w:rsidP="003A2504">
      <w:pPr>
        <w:pStyle w:val="Ttulo2"/>
      </w:pPr>
    </w:p>
    <w:p w14:paraId="69EF8215" w14:textId="72E3F43F" w:rsidR="0068263B" w:rsidRDefault="0068263B" w:rsidP="00464A59">
      <w:pPr>
        <w:pStyle w:val="Ttulo2"/>
        <w:ind w:firstLine="709"/>
      </w:pPr>
      <w:bookmarkStart w:id="18" w:name="_Toc19039841"/>
      <w:r>
        <w:t>2.3. Diagrama de Atividades</w:t>
      </w:r>
      <w:bookmarkEnd w:id="18"/>
      <w:r>
        <w:t xml:space="preserve"> </w:t>
      </w:r>
    </w:p>
    <w:p w14:paraId="245E477B" w14:textId="77777777" w:rsidR="0068263B" w:rsidRDefault="0068263B" w:rsidP="0068263B">
      <w:pPr>
        <w:pStyle w:val="Texto"/>
      </w:pPr>
    </w:p>
    <w:p w14:paraId="3A349DA6" w14:textId="758A1847" w:rsidR="0068263B" w:rsidRDefault="0068263B" w:rsidP="0068263B">
      <w:pPr>
        <w:pStyle w:val="Texto"/>
      </w:pPr>
      <w:r>
        <w:rPr>
          <w:noProof/>
        </w:rPr>
        <w:drawing>
          <wp:inline distT="0" distB="0" distL="0" distR="0" wp14:anchorId="7B84E41F" wp14:editId="3BE79C33">
            <wp:extent cx="5436000" cy="4809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36000" cy="4809600"/>
                    </a:xfrm>
                    <a:prstGeom prst="rect">
                      <a:avLst/>
                    </a:prstGeom>
                    <a:noFill/>
                    <a:ln>
                      <a:noFill/>
                    </a:ln>
                  </pic:spPr>
                </pic:pic>
              </a:graphicData>
            </a:graphic>
          </wp:inline>
        </w:drawing>
      </w:r>
    </w:p>
    <w:p w14:paraId="0F90B0DD" w14:textId="77777777" w:rsidR="0068263B" w:rsidRDefault="0068263B" w:rsidP="0068263B">
      <w:pPr>
        <w:pStyle w:val="Texto"/>
      </w:pPr>
    </w:p>
    <w:p w14:paraId="3CDDD3AB" w14:textId="1D4302FE" w:rsidR="0068263B" w:rsidRDefault="0068263B" w:rsidP="00464A59">
      <w:pPr>
        <w:pStyle w:val="Ttulo2"/>
        <w:ind w:firstLine="709"/>
      </w:pPr>
      <w:bookmarkStart w:id="19" w:name="_Toc19039842"/>
      <w:r>
        <w:lastRenderedPageBreak/>
        <w:t>2.4. Protótipo</w:t>
      </w:r>
      <w:bookmarkEnd w:id="19"/>
    </w:p>
    <w:p w14:paraId="2ED67EA6" w14:textId="2A33F5B5" w:rsidR="00FB7A93" w:rsidRPr="00FB7A93" w:rsidRDefault="00FB7A93" w:rsidP="00FB7A93">
      <w:r>
        <w:rPr>
          <w:noProof/>
        </w:rPr>
        <w:drawing>
          <wp:inline distT="0" distB="0" distL="0" distR="0" wp14:anchorId="119630C0" wp14:editId="3771F796">
            <wp:extent cx="5391150" cy="2667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14:paraId="250E289B" w14:textId="44A36AF0" w:rsidR="0068263B" w:rsidRDefault="0068263B" w:rsidP="0068263B">
      <w:pPr>
        <w:pStyle w:val="Texto"/>
      </w:pPr>
      <w:r>
        <w:rPr>
          <w:noProof/>
        </w:rPr>
        <w:drawing>
          <wp:inline distT="0" distB="0" distL="0" distR="0" wp14:anchorId="34306708" wp14:editId="11D572D7">
            <wp:extent cx="3284220" cy="4343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4220" cy="4343400"/>
                    </a:xfrm>
                    <a:prstGeom prst="rect">
                      <a:avLst/>
                    </a:prstGeom>
                    <a:noFill/>
                    <a:ln>
                      <a:noFill/>
                    </a:ln>
                  </pic:spPr>
                </pic:pic>
              </a:graphicData>
            </a:graphic>
          </wp:inline>
        </w:drawing>
      </w:r>
    </w:p>
    <w:p w14:paraId="2B3881D9" w14:textId="2665EDC8" w:rsidR="0068263B" w:rsidRDefault="0068263B" w:rsidP="0068263B">
      <w:pPr>
        <w:pStyle w:val="Texto"/>
      </w:pPr>
      <w:bookmarkStart w:id="20" w:name="_GoBack"/>
      <w:bookmarkEnd w:id="20"/>
    </w:p>
    <w:p w14:paraId="31DA3CDF" w14:textId="5EC8BB02" w:rsidR="0068263B" w:rsidRDefault="0068263B" w:rsidP="0068263B">
      <w:pPr>
        <w:pStyle w:val="Texto"/>
      </w:pPr>
      <w:r>
        <w:rPr>
          <w:noProof/>
        </w:rPr>
        <w:lastRenderedPageBreak/>
        <w:drawing>
          <wp:inline distT="0" distB="0" distL="0" distR="0" wp14:anchorId="14B2E514" wp14:editId="5E6B8B38">
            <wp:extent cx="5400040" cy="3039745"/>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1C5E0517" w14:textId="77777777" w:rsidR="0068263B" w:rsidRDefault="0068263B" w:rsidP="0068263B">
      <w:pPr>
        <w:pStyle w:val="Texto"/>
      </w:pPr>
    </w:p>
    <w:p w14:paraId="5DF6012B" w14:textId="77777777" w:rsidR="0068263B" w:rsidRDefault="0068263B" w:rsidP="00464A59">
      <w:pPr>
        <w:pStyle w:val="Ttulo2"/>
        <w:ind w:firstLine="709"/>
      </w:pPr>
      <w:bookmarkStart w:id="21" w:name="_Toc19039843"/>
      <w:r>
        <w:t>2.5. Cronograma</w:t>
      </w:r>
      <w:bookmarkEnd w:id="21"/>
    </w:p>
    <w:p w14:paraId="4197C934" w14:textId="77777777" w:rsidR="0068263B" w:rsidRDefault="0068263B" w:rsidP="0068263B">
      <w:pPr>
        <w:pStyle w:val="Texto"/>
      </w:pPr>
    </w:p>
    <w:p w14:paraId="770EB005" w14:textId="77777777" w:rsidR="0068263B" w:rsidRPr="001406C4" w:rsidRDefault="0068263B" w:rsidP="003A2504">
      <w:r w:rsidRPr="001406C4">
        <w:t xml:space="preserve">Cronograma do Projeto </w:t>
      </w:r>
      <w:proofErr w:type="spellStart"/>
      <w:r w:rsidRPr="001406C4">
        <w:t>AViS</w:t>
      </w:r>
      <w:proofErr w:type="spellEnd"/>
      <w:r w:rsidRPr="001406C4">
        <w:t xml:space="preserve"> em 2019.2</w:t>
      </w:r>
    </w:p>
    <w:p w14:paraId="1C469EAB" w14:textId="56037CF1" w:rsidR="0068263B" w:rsidRPr="001406C4" w:rsidRDefault="0068263B" w:rsidP="003A2504">
      <w:pPr>
        <w:pStyle w:val="PargrafodaLista"/>
        <w:numPr>
          <w:ilvl w:val="0"/>
          <w:numId w:val="39"/>
        </w:numPr>
        <w:rPr>
          <w:color w:val="24292E"/>
        </w:rPr>
      </w:pPr>
      <w:r w:rsidRPr="001406C4">
        <w:rPr>
          <w:color w:val="24292E"/>
        </w:rPr>
        <w:t>12/08</w:t>
      </w:r>
      <w:r w:rsidR="003A2504" w:rsidRPr="001406C4">
        <w:rPr>
          <w:color w:val="24292E"/>
        </w:rPr>
        <w:t>:</w:t>
      </w:r>
      <w:r w:rsidR="003A2504" w:rsidRPr="001406C4">
        <w:rPr>
          <w:color w:val="24292E"/>
        </w:rPr>
        <w:tab/>
      </w:r>
      <w:r w:rsidR="001406C4">
        <w:rPr>
          <w:color w:val="24292E"/>
        </w:rPr>
        <w:tab/>
      </w:r>
      <w:r w:rsidRPr="001406C4">
        <w:rPr>
          <w:color w:val="24292E"/>
        </w:rPr>
        <w:t>Interface com o usuário</w:t>
      </w:r>
      <w:r w:rsidR="003A2504" w:rsidRPr="001406C4">
        <w:rPr>
          <w:color w:val="24292E"/>
        </w:rPr>
        <w:t>;</w:t>
      </w:r>
    </w:p>
    <w:p w14:paraId="5C41B506" w14:textId="77777777" w:rsidR="0068263B" w:rsidRPr="001406C4" w:rsidRDefault="0068263B" w:rsidP="003A2504">
      <w:pPr>
        <w:ind w:left="2160"/>
        <w:rPr>
          <w:color w:val="24292E"/>
        </w:rPr>
      </w:pPr>
      <w:r w:rsidRPr="001406C4">
        <w:rPr>
          <w:color w:val="24292E"/>
        </w:rPr>
        <w:t xml:space="preserve">Demonstrar distinção entre </w:t>
      </w:r>
      <w:proofErr w:type="spellStart"/>
      <w:r w:rsidRPr="001406C4">
        <w:rPr>
          <w:color w:val="24292E"/>
        </w:rPr>
        <w:t>cógigo</w:t>
      </w:r>
      <w:proofErr w:type="spellEnd"/>
      <w:r w:rsidRPr="001406C4">
        <w:rPr>
          <w:color w:val="24292E"/>
        </w:rPr>
        <w:t xml:space="preserve"> rodando no cliente </w:t>
      </w:r>
      <w:proofErr w:type="spellStart"/>
      <w:r w:rsidRPr="001406C4">
        <w:rPr>
          <w:color w:val="24292E"/>
        </w:rPr>
        <w:t>vs</w:t>
      </w:r>
      <w:proofErr w:type="spellEnd"/>
      <w:r w:rsidRPr="001406C4">
        <w:rPr>
          <w:color w:val="24292E"/>
        </w:rPr>
        <w:t xml:space="preserve"> no servidor (UE4)</w:t>
      </w:r>
    </w:p>
    <w:p w14:paraId="7AD4FFAB" w14:textId="5EDD073F" w:rsidR="0068263B" w:rsidRPr="001406C4" w:rsidRDefault="0068263B" w:rsidP="009323BA">
      <w:pPr>
        <w:pStyle w:val="PargrafodaLista"/>
        <w:numPr>
          <w:ilvl w:val="0"/>
          <w:numId w:val="39"/>
        </w:numPr>
        <w:rPr>
          <w:color w:val="24292E"/>
        </w:rPr>
      </w:pPr>
      <w:r w:rsidRPr="001406C4">
        <w:rPr>
          <w:color w:val="24292E"/>
        </w:rPr>
        <w:t>21/08</w:t>
      </w:r>
      <w:r w:rsidR="003A2504" w:rsidRPr="001406C4">
        <w:rPr>
          <w:color w:val="24292E"/>
        </w:rPr>
        <w:t>:</w:t>
      </w:r>
      <w:r w:rsidR="003A2504" w:rsidRPr="001406C4">
        <w:rPr>
          <w:color w:val="24292E"/>
        </w:rPr>
        <w:tab/>
      </w:r>
      <w:r w:rsidR="001406C4">
        <w:rPr>
          <w:color w:val="24292E"/>
        </w:rPr>
        <w:tab/>
      </w:r>
      <w:r w:rsidRPr="001406C4">
        <w:rPr>
          <w:color w:val="24292E"/>
        </w:rPr>
        <w:t>Introdução</w:t>
      </w:r>
      <w:r w:rsidR="003A2504" w:rsidRPr="001406C4">
        <w:rPr>
          <w:color w:val="24292E"/>
        </w:rPr>
        <w:t>;</w:t>
      </w:r>
    </w:p>
    <w:p w14:paraId="58614738" w14:textId="24FD0EF4" w:rsidR="0068263B" w:rsidRPr="001406C4" w:rsidRDefault="0068263B" w:rsidP="003A2504">
      <w:pPr>
        <w:ind w:left="2160"/>
        <w:rPr>
          <w:color w:val="24292E"/>
        </w:rPr>
      </w:pPr>
      <w:r w:rsidRPr="001406C4">
        <w:rPr>
          <w:color w:val="24292E"/>
        </w:rPr>
        <w:t>Diagrama de Casos de Uso</w:t>
      </w:r>
      <w:r w:rsidR="003A2504" w:rsidRPr="001406C4">
        <w:rPr>
          <w:color w:val="24292E"/>
        </w:rPr>
        <w:t>;</w:t>
      </w:r>
    </w:p>
    <w:p w14:paraId="26F6122D" w14:textId="1B3368BB" w:rsidR="0068263B" w:rsidRPr="001406C4" w:rsidRDefault="0068263B" w:rsidP="003A2504">
      <w:pPr>
        <w:ind w:left="2160"/>
        <w:rPr>
          <w:color w:val="24292E"/>
        </w:rPr>
      </w:pPr>
      <w:r w:rsidRPr="001406C4">
        <w:rPr>
          <w:color w:val="24292E"/>
        </w:rPr>
        <w:t>Diagrama de Classes</w:t>
      </w:r>
      <w:r w:rsidR="003A2504" w:rsidRPr="001406C4">
        <w:rPr>
          <w:color w:val="24292E"/>
        </w:rPr>
        <w:t>;</w:t>
      </w:r>
    </w:p>
    <w:p w14:paraId="4924123A" w14:textId="77777777" w:rsidR="0068263B" w:rsidRPr="001406C4" w:rsidRDefault="0068263B" w:rsidP="003A2504">
      <w:pPr>
        <w:ind w:left="2160"/>
        <w:rPr>
          <w:color w:val="24292E"/>
        </w:rPr>
      </w:pPr>
      <w:r w:rsidRPr="001406C4">
        <w:rPr>
          <w:color w:val="24292E"/>
        </w:rPr>
        <w:t>Linux Server</w:t>
      </w:r>
    </w:p>
    <w:p w14:paraId="21AAB9DA" w14:textId="606BEE60" w:rsidR="0068263B" w:rsidRPr="001406C4" w:rsidRDefault="0068263B" w:rsidP="00421AEC">
      <w:pPr>
        <w:pStyle w:val="PargrafodaLista"/>
        <w:numPr>
          <w:ilvl w:val="0"/>
          <w:numId w:val="39"/>
        </w:numPr>
        <w:rPr>
          <w:color w:val="24292E"/>
        </w:rPr>
      </w:pPr>
      <w:r w:rsidRPr="001406C4">
        <w:rPr>
          <w:color w:val="24292E"/>
        </w:rPr>
        <w:t>28/08</w:t>
      </w:r>
      <w:r w:rsidR="003A2504" w:rsidRPr="001406C4">
        <w:rPr>
          <w:color w:val="24292E"/>
        </w:rPr>
        <w:t>:</w:t>
      </w:r>
      <w:r w:rsidR="003A2504" w:rsidRPr="001406C4">
        <w:rPr>
          <w:color w:val="24292E"/>
        </w:rPr>
        <w:tab/>
      </w:r>
      <w:r w:rsidR="001406C4">
        <w:rPr>
          <w:color w:val="24292E"/>
        </w:rPr>
        <w:tab/>
      </w:r>
      <w:r w:rsidRPr="001406C4">
        <w:rPr>
          <w:color w:val="24292E"/>
        </w:rPr>
        <w:t xml:space="preserve">Riscos </w:t>
      </w:r>
      <w:r w:rsidR="003A2504" w:rsidRPr="001406C4">
        <w:rPr>
          <w:color w:val="24292E"/>
        </w:rPr>
        <w:t>–</w:t>
      </w:r>
      <w:r w:rsidRPr="001406C4">
        <w:rPr>
          <w:color w:val="24292E"/>
        </w:rPr>
        <w:t xml:space="preserve"> Vitor</w:t>
      </w:r>
      <w:r w:rsidR="003A2504" w:rsidRPr="001406C4">
        <w:rPr>
          <w:color w:val="24292E"/>
        </w:rPr>
        <w:t>;</w:t>
      </w:r>
    </w:p>
    <w:p w14:paraId="2DA8AB5A" w14:textId="790B7719" w:rsidR="0068263B" w:rsidRPr="001406C4" w:rsidRDefault="0068263B" w:rsidP="003A2504">
      <w:pPr>
        <w:ind w:left="2160"/>
        <w:rPr>
          <w:color w:val="24292E"/>
        </w:rPr>
      </w:pPr>
      <w:r w:rsidRPr="001406C4">
        <w:rPr>
          <w:color w:val="24292E"/>
        </w:rPr>
        <w:t xml:space="preserve">Arquitetura da aplicação atual </w:t>
      </w:r>
      <w:r w:rsidR="003A2504" w:rsidRPr="001406C4">
        <w:rPr>
          <w:color w:val="24292E"/>
        </w:rPr>
        <w:t>–</w:t>
      </w:r>
      <w:r w:rsidRPr="001406C4">
        <w:rPr>
          <w:color w:val="24292E"/>
        </w:rPr>
        <w:t xml:space="preserve"> Bernardo</w:t>
      </w:r>
      <w:r w:rsidR="003A2504" w:rsidRPr="001406C4">
        <w:rPr>
          <w:color w:val="24292E"/>
        </w:rPr>
        <w:t>;</w:t>
      </w:r>
    </w:p>
    <w:p w14:paraId="3AC2564A" w14:textId="7CB9B6C8" w:rsidR="0068263B" w:rsidRPr="001406C4" w:rsidRDefault="0068263B" w:rsidP="003A2504">
      <w:pPr>
        <w:ind w:left="2160"/>
        <w:rPr>
          <w:color w:val="24292E"/>
        </w:rPr>
      </w:pPr>
      <w:r w:rsidRPr="001406C4">
        <w:rPr>
          <w:color w:val="24292E"/>
        </w:rPr>
        <w:lastRenderedPageBreak/>
        <w:t xml:space="preserve">Diagrama de Sequência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4C75305F" w14:textId="77777777" w:rsidR="0068263B" w:rsidRPr="001406C4" w:rsidRDefault="0068263B" w:rsidP="003A2504">
      <w:pPr>
        <w:ind w:left="2160"/>
        <w:rPr>
          <w:color w:val="24292E"/>
        </w:rPr>
      </w:pPr>
      <w:r w:rsidRPr="001406C4">
        <w:rPr>
          <w:color w:val="24292E"/>
        </w:rPr>
        <w:t xml:space="preserve">Interface com o servidor </w:t>
      </w:r>
      <w:proofErr w:type="spellStart"/>
      <w:r w:rsidRPr="001406C4">
        <w:rPr>
          <w:color w:val="24292E"/>
        </w:rPr>
        <w:t>NodeJS</w:t>
      </w:r>
      <w:proofErr w:type="spellEnd"/>
      <w:r w:rsidRPr="001406C4">
        <w:rPr>
          <w:color w:val="24292E"/>
        </w:rPr>
        <w:t xml:space="preserve"> da </w:t>
      </w:r>
      <w:proofErr w:type="spellStart"/>
      <w:r w:rsidRPr="001406C4">
        <w:rPr>
          <w:color w:val="24292E"/>
        </w:rPr>
        <w:t>Alloy</w:t>
      </w:r>
      <w:proofErr w:type="spellEnd"/>
      <w:r w:rsidRPr="001406C4">
        <w:rPr>
          <w:color w:val="24292E"/>
        </w:rPr>
        <w:t xml:space="preserve"> API (input/output) - Bernardo</w:t>
      </w:r>
    </w:p>
    <w:p w14:paraId="5468EAB9" w14:textId="27A4C7B2" w:rsidR="0068263B" w:rsidRPr="001406C4" w:rsidRDefault="0068263B" w:rsidP="00933B0E">
      <w:pPr>
        <w:pStyle w:val="PargrafodaLista"/>
        <w:numPr>
          <w:ilvl w:val="0"/>
          <w:numId w:val="39"/>
        </w:numPr>
        <w:rPr>
          <w:color w:val="24292E"/>
        </w:rPr>
      </w:pPr>
      <w:r w:rsidRPr="001406C4">
        <w:rPr>
          <w:color w:val="24292E"/>
        </w:rPr>
        <w:t>04/09</w:t>
      </w:r>
      <w:r w:rsidR="003A2504" w:rsidRPr="001406C4">
        <w:rPr>
          <w:color w:val="24292E"/>
        </w:rPr>
        <w:t>:</w:t>
      </w:r>
      <w:r w:rsidR="003A2504" w:rsidRPr="001406C4">
        <w:rPr>
          <w:color w:val="24292E"/>
        </w:rPr>
        <w:tab/>
      </w:r>
      <w:r w:rsidR="001406C4">
        <w:rPr>
          <w:color w:val="24292E"/>
        </w:rPr>
        <w:tab/>
      </w:r>
      <w:r w:rsidRPr="001406C4">
        <w:rPr>
          <w:color w:val="24292E"/>
        </w:rPr>
        <w:t xml:space="preserve">Descrição atual </w:t>
      </w:r>
      <w:r w:rsidR="003A2504" w:rsidRPr="001406C4">
        <w:rPr>
          <w:color w:val="24292E"/>
        </w:rPr>
        <w:t>–</w:t>
      </w:r>
      <w:r w:rsidRPr="001406C4">
        <w:rPr>
          <w:color w:val="24292E"/>
        </w:rPr>
        <w:t xml:space="preserve"> Vitor</w:t>
      </w:r>
      <w:r w:rsidR="003A2504" w:rsidRPr="001406C4">
        <w:rPr>
          <w:color w:val="24292E"/>
        </w:rPr>
        <w:t>;</w:t>
      </w:r>
    </w:p>
    <w:p w14:paraId="580191AC" w14:textId="014E8463" w:rsidR="0068263B" w:rsidRPr="001406C4" w:rsidRDefault="0068263B" w:rsidP="003A2504">
      <w:pPr>
        <w:ind w:left="2160"/>
        <w:rPr>
          <w:color w:val="24292E"/>
        </w:rPr>
      </w:pPr>
      <w:r w:rsidRPr="001406C4">
        <w:rPr>
          <w:color w:val="24292E"/>
        </w:rPr>
        <w:t xml:space="preserve">Problemas encontrados </w:t>
      </w:r>
      <w:r w:rsidR="003A2504" w:rsidRPr="001406C4">
        <w:rPr>
          <w:color w:val="24292E"/>
        </w:rPr>
        <w:t>–</w:t>
      </w:r>
      <w:r w:rsidRPr="001406C4">
        <w:rPr>
          <w:color w:val="24292E"/>
        </w:rPr>
        <w:t xml:space="preserve"> Vitor</w:t>
      </w:r>
      <w:r w:rsidR="003A2504" w:rsidRPr="001406C4">
        <w:rPr>
          <w:color w:val="24292E"/>
        </w:rPr>
        <w:t>;</w:t>
      </w:r>
    </w:p>
    <w:p w14:paraId="4F3E64DA" w14:textId="4F742982" w:rsidR="0068263B" w:rsidRPr="001406C4" w:rsidRDefault="0068263B" w:rsidP="003A2504">
      <w:pPr>
        <w:ind w:left="2160"/>
        <w:rPr>
          <w:color w:val="24292E"/>
        </w:rPr>
      </w:pPr>
      <w:r w:rsidRPr="001406C4">
        <w:rPr>
          <w:color w:val="24292E"/>
        </w:rPr>
        <w:t xml:space="preserve">Tecnologias utilizadas e APIs </w:t>
      </w:r>
      <w:r w:rsidR="003A2504" w:rsidRPr="001406C4">
        <w:rPr>
          <w:color w:val="24292E"/>
        </w:rPr>
        <w:t>–</w:t>
      </w:r>
      <w:r w:rsidRPr="001406C4">
        <w:rPr>
          <w:color w:val="24292E"/>
        </w:rPr>
        <w:t xml:space="preserve"> Bernardo</w:t>
      </w:r>
      <w:r w:rsidR="003A2504" w:rsidRPr="001406C4">
        <w:rPr>
          <w:color w:val="24292E"/>
        </w:rPr>
        <w:t>;</w:t>
      </w:r>
    </w:p>
    <w:p w14:paraId="27AFD238" w14:textId="63DD9A6F" w:rsidR="0068263B" w:rsidRPr="001406C4" w:rsidRDefault="0068263B" w:rsidP="003A2504">
      <w:pPr>
        <w:ind w:left="2880" w:firstLine="0"/>
        <w:rPr>
          <w:color w:val="24292E"/>
        </w:rPr>
      </w:pPr>
      <w:r w:rsidRPr="001406C4">
        <w:rPr>
          <w:color w:val="24292E"/>
        </w:rPr>
        <w:t xml:space="preserve">Requisitos não funcionais </w:t>
      </w:r>
      <w:r w:rsidR="003A2504" w:rsidRPr="001406C4">
        <w:rPr>
          <w:color w:val="24292E"/>
        </w:rPr>
        <w:t>–</w:t>
      </w:r>
      <w:r w:rsidRPr="001406C4">
        <w:rPr>
          <w:color w:val="24292E"/>
        </w:rPr>
        <w:t xml:space="preserve"> Bernardo</w:t>
      </w:r>
      <w:r w:rsidR="003A2504" w:rsidRPr="001406C4">
        <w:rPr>
          <w:color w:val="24292E"/>
        </w:rPr>
        <w:t>;</w:t>
      </w:r>
    </w:p>
    <w:p w14:paraId="1F206BB6" w14:textId="4006AC1A" w:rsidR="0068263B" w:rsidRPr="001406C4" w:rsidRDefault="0068263B" w:rsidP="003A2504">
      <w:pPr>
        <w:ind w:left="2160"/>
        <w:rPr>
          <w:color w:val="24292E"/>
        </w:rPr>
      </w:pPr>
      <w:r w:rsidRPr="001406C4">
        <w:rPr>
          <w:color w:val="24292E"/>
        </w:rPr>
        <w:t xml:space="preserve">Aplicativos disponíveis no projeto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39D0F5E4" w14:textId="5B0535AA" w:rsidR="0068263B" w:rsidRPr="001406C4" w:rsidRDefault="0068263B" w:rsidP="003A2504">
      <w:pPr>
        <w:ind w:left="2160"/>
        <w:rPr>
          <w:color w:val="24292E"/>
        </w:rPr>
      </w:pPr>
      <w:r w:rsidRPr="001406C4">
        <w:rPr>
          <w:color w:val="24292E"/>
        </w:rPr>
        <w:t>Considerações sobre o Banco de Dados utilizado</w:t>
      </w:r>
      <w:r w:rsidR="003A2504" w:rsidRPr="001406C4">
        <w:rPr>
          <w:color w:val="24292E"/>
        </w:rPr>
        <w:t>;</w:t>
      </w:r>
    </w:p>
    <w:p w14:paraId="2075FE54" w14:textId="77777777" w:rsidR="0068263B" w:rsidRPr="001406C4" w:rsidRDefault="0068263B" w:rsidP="003A2504">
      <w:pPr>
        <w:ind w:left="2160"/>
        <w:rPr>
          <w:color w:val="24292E"/>
        </w:rPr>
      </w:pPr>
      <w:r w:rsidRPr="001406C4">
        <w:rPr>
          <w:color w:val="24292E"/>
        </w:rPr>
        <w:t>Sincronização de posições dos avatars</w:t>
      </w:r>
    </w:p>
    <w:p w14:paraId="4F4EB5DA" w14:textId="778DC3F0" w:rsidR="0068263B" w:rsidRPr="001406C4" w:rsidRDefault="0068263B" w:rsidP="00C31396">
      <w:pPr>
        <w:pStyle w:val="PargrafodaLista"/>
        <w:numPr>
          <w:ilvl w:val="0"/>
          <w:numId w:val="39"/>
        </w:numPr>
        <w:rPr>
          <w:color w:val="24292E"/>
        </w:rPr>
      </w:pPr>
      <w:r w:rsidRPr="001406C4">
        <w:rPr>
          <w:color w:val="24292E"/>
        </w:rPr>
        <w:t>11/09</w:t>
      </w:r>
      <w:r w:rsidR="003A2504" w:rsidRPr="001406C4">
        <w:rPr>
          <w:color w:val="24292E"/>
        </w:rPr>
        <w:t>:</w:t>
      </w:r>
      <w:r w:rsidR="003A2504" w:rsidRPr="001406C4">
        <w:rPr>
          <w:color w:val="24292E"/>
        </w:rPr>
        <w:tab/>
      </w:r>
      <w:r w:rsidR="001406C4">
        <w:rPr>
          <w:color w:val="24292E"/>
        </w:rPr>
        <w:tab/>
      </w:r>
      <w:r w:rsidRPr="001406C4">
        <w:rPr>
          <w:color w:val="24292E"/>
        </w:rPr>
        <w:t xml:space="preserve">Situação proposta </w:t>
      </w:r>
      <w:r w:rsidR="003A2504" w:rsidRPr="001406C4">
        <w:rPr>
          <w:color w:val="24292E"/>
        </w:rPr>
        <w:t>–</w:t>
      </w:r>
      <w:r w:rsidRPr="001406C4">
        <w:rPr>
          <w:color w:val="24292E"/>
        </w:rPr>
        <w:t xml:space="preserve"> Vitor</w:t>
      </w:r>
      <w:r w:rsidR="003A2504" w:rsidRPr="001406C4">
        <w:rPr>
          <w:color w:val="24292E"/>
        </w:rPr>
        <w:t>:</w:t>
      </w:r>
    </w:p>
    <w:p w14:paraId="19A33C12" w14:textId="4C18DA2D" w:rsidR="0068263B" w:rsidRPr="001406C4" w:rsidRDefault="0068263B" w:rsidP="003A2504">
      <w:pPr>
        <w:ind w:left="2160"/>
        <w:rPr>
          <w:color w:val="24292E"/>
        </w:rPr>
      </w:pPr>
      <w:r w:rsidRPr="001406C4">
        <w:rPr>
          <w:color w:val="24292E"/>
        </w:rPr>
        <w:t>Descrição dos casos de uso</w:t>
      </w:r>
      <w:r w:rsidR="003A2504" w:rsidRPr="001406C4">
        <w:rPr>
          <w:color w:val="24292E"/>
        </w:rPr>
        <w:t>;</w:t>
      </w:r>
    </w:p>
    <w:p w14:paraId="26444A25" w14:textId="7076E130" w:rsidR="0068263B" w:rsidRPr="001406C4" w:rsidRDefault="0068263B" w:rsidP="003A2504">
      <w:pPr>
        <w:ind w:left="2160"/>
        <w:rPr>
          <w:color w:val="24292E"/>
        </w:rPr>
      </w:pPr>
      <w:r w:rsidRPr="001406C4">
        <w:rPr>
          <w:color w:val="24292E"/>
        </w:rPr>
        <w:t xml:space="preserve">Componentes do SW - </w:t>
      </w:r>
      <w:proofErr w:type="spellStart"/>
      <w:r w:rsidRPr="001406C4">
        <w:rPr>
          <w:color w:val="24292E"/>
        </w:rPr>
        <w:t>Weuller</w:t>
      </w:r>
      <w:proofErr w:type="spellEnd"/>
      <w:r w:rsidRPr="001406C4">
        <w:rPr>
          <w:color w:val="24292E"/>
        </w:rPr>
        <w:t xml:space="preserve"> | Bernardo</w:t>
      </w:r>
      <w:r w:rsidR="003A2504" w:rsidRPr="001406C4">
        <w:rPr>
          <w:color w:val="24292E"/>
        </w:rPr>
        <w:t>;</w:t>
      </w:r>
    </w:p>
    <w:p w14:paraId="24DD2B7C" w14:textId="1BA9DD69" w:rsidR="0068263B" w:rsidRPr="001406C4" w:rsidRDefault="0068263B" w:rsidP="003A2504">
      <w:pPr>
        <w:ind w:left="2160"/>
        <w:rPr>
          <w:color w:val="24292E"/>
        </w:rPr>
      </w:pPr>
      <w:r w:rsidRPr="001406C4">
        <w:rPr>
          <w:color w:val="24292E"/>
        </w:rPr>
        <w:t xml:space="preserve">Integrar </w:t>
      </w:r>
      <w:proofErr w:type="spellStart"/>
      <w:r w:rsidRPr="001406C4">
        <w:rPr>
          <w:color w:val="24292E"/>
        </w:rPr>
        <w:t>OpenCV</w:t>
      </w:r>
      <w:proofErr w:type="spellEnd"/>
      <w:r w:rsidR="003A2504" w:rsidRPr="001406C4">
        <w:rPr>
          <w:color w:val="24292E"/>
        </w:rPr>
        <w:t>;</w:t>
      </w:r>
    </w:p>
    <w:p w14:paraId="53D9F6CF" w14:textId="77777777" w:rsidR="0068263B" w:rsidRPr="001406C4" w:rsidRDefault="0068263B" w:rsidP="003A2504">
      <w:pPr>
        <w:ind w:left="2160"/>
        <w:rPr>
          <w:color w:val="24292E"/>
        </w:rPr>
      </w:pPr>
      <w:r w:rsidRPr="001406C4">
        <w:rPr>
          <w:color w:val="24292E"/>
        </w:rPr>
        <w:t>Acesso ao disco (input/output)</w:t>
      </w:r>
    </w:p>
    <w:p w14:paraId="46EFA4C8" w14:textId="14A2CAF2" w:rsidR="0068263B" w:rsidRPr="001406C4" w:rsidRDefault="0068263B" w:rsidP="00E854FD">
      <w:pPr>
        <w:pStyle w:val="PargrafodaLista"/>
        <w:numPr>
          <w:ilvl w:val="0"/>
          <w:numId w:val="39"/>
        </w:numPr>
        <w:rPr>
          <w:color w:val="24292E"/>
        </w:rPr>
      </w:pPr>
      <w:r w:rsidRPr="001406C4">
        <w:rPr>
          <w:color w:val="24292E"/>
        </w:rPr>
        <w:t>18/09</w:t>
      </w:r>
      <w:r w:rsidR="003A2504" w:rsidRPr="001406C4">
        <w:rPr>
          <w:color w:val="24292E"/>
        </w:rPr>
        <w:t>:</w:t>
      </w:r>
      <w:r w:rsidR="003A2504" w:rsidRPr="001406C4">
        <w:rPr>
          <w:color w:val="24292E"/>
        </w:rPr>
        <w:tab/>
      </w:r>
      <w:r w:rsidR="001406C4">
        <w:rPr>
          <w:color w:val="24292E"/>
        </w:rPr>
        <w:tab/>
      </w:r>
      <w:r w:rsidRPr="001406C4">
        <w:rPr>
          <w:color w:val="24292E"/>
        </w:rPr>
        <w:t xml:space="preserve">Limitações operacionais </w:t>
      </w:r>
      <w:r w:rsidR="003A2504" w:rsidRPr="001406C4">
        <w:rPr>
          <w:color w:val="24292E"/>
        </w:rPr>
        <w:t>–</w:t>
      </w:r>
      <w:r w:rsidRPr="001406C4">
        <w:rPr>
          <w:color w:val="24292E"/>
        </w:rPr>
        <w:t xml:space="preserve"> Vitor</w:t>
      </w:r>
      <w:r w:rsidR="003A2504" w:rsidRPr="001406C4">
        <w:rPr>
          <w:color w:val="24292E"/>
        </w:rPr>
        <w:t>;</w:t>
      </w:r>
    </w:p>
    <w:p w14:paraId="72915AA7" w14:textId="0639320F" w:rsidR="0068263B" w:rsidRPr="001406C4" w:rsidRDefault="0068263B" w:rsidP="003A2504">
      <w:pPr>
        <w:ind w:left="2160"/>
        <w:rPr>
          <w:color w:val="24292E"/>
        </w:rPr>
      </w:pPr>
      <w:r w:rsidRPr="001406C4">
        <w:rPr>
          <w:color w:val="24292E"/>
        </w:rPr>
        <w:t xml:space="preserve">Considerações de hardware e software </w:t>
      </w:r>
      <w:r w:rsidR="003A2504" w:rsidRPr="001406C4">
        <w:rPr>
          <w:color w:val="24292E"/>
        </w:rPr>
        <w:t>–</w:t>
      </w:r>
      <w:r w:rsidRPr="001406C4">
        <w:rPr>
          <w:color w:val="24292E"/>
        </w:rPr>
        <w:t xml:space="preserve"> Bernardo</w:t>
      </w:r>
      <w:r w:rsidR="003A2504" w:rsidRPr="001406C4">
        <w:rPr>
          <w:color w:val="24292E"/>
        </w:rPr>
        <w:t>;</w:t>
      </w:r>
    </w:p>
    <w:p w14:paraId="4D4FBC3E" w14:textId="5E39D586" w:rsidR="0068263B" w:rsidRPr="001406C4" w:rsidRDefault="0068263B" w:rsidP="003A2504">
      <w:pPr>
        <w:ind w:left="2160"/>
        <w:rPr>
          <w:color w:val="24292E"/>
        </w:rPr>
      </w:pPr>
      <w:r w:rsidRPr="001406C4">
        <w:rPr>
          <w:color w:val="24292E"/>
        </w:rPr>
        <w:t xml:space="preserve">Diagrama de Pacote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06F56EDE" w14:textId="6BC14EFE" w:rsidR="0068263B" w:rsidRPr="001406C4" w:rsidRDefault="0068263B" w:rsidP="003A2504">
      <w:pPr>
        <w:ind w:left="2160"/>
        <w:rPr>
          <w:color w:val="24292E"/>
        </w:rPr>
      </w:pPr>
      <w:proofErr w:type="spellStart"/>
      <w:r w:rsidRPr="001406C4">
        <w:rPr>
          <w:color w:val="24292E"/>
        </w:rPr>
        <w:t>Crop</w:t>
      </w:r>
      <w:proofErr w:type="spellEnd"/>
      <w:r w:rsidRPr="001406C4">
        <w:rPr>
          <w:color w:val="24292E"/>
        </w:rPr>
        <w:t xml:space="preserve"> + </w:t>
      </w:r>
      <w:proofErr w:type="spellStart"/>
      <w:r w:rsidRPr="001406C4">
        <w:rPr>
          <w:color w:val="24292E"/>
        </w:rPr>
        <w:t>resize</w:t>
      </w:r>
      <w:proofErr w:type="spellEnd"/>
      <w:r w:rsidRPr="001406C4">
        <w:rPr>
          <w:color w:val="24292E"/>
        </w:rPr>
        <w:t xml:space="preserve"> imagem de exemplo em disco</w:t>
      </w:r>
      <w:r w:rsidR="003A2504" w:rsidRPr="001406C4">
        <w:rPr>
          <w:color w:val="24292E"/>
        </w:rPr>
        <w:t>;</w:t>
      </w:r>
    </w:p>
    <w:p w14:paraId="1F8D0378" w14:textId="44506A06" w:rsidR="003A2504" w:rsidRPr="001406C4" w:rsidRDefault="0068263B" w:rsidP="00286200">
      <w:pPr>
        <w:pStyle w:val="PargrafodaLista"/>
        <w:numPr>
          <w:ilvl w:val="0"/>
          <w:numId w:val="39"/>
        </w:numPr>
        <w:rPr>
          <w:color w:val="24292E"/>
        </w:rPr>
      </w:pPr>
      <w:r w:rsidRPr="001406C4">
        <w:rPr>
          <w:color w:val="24292E"/>
        </w:rPr>
        <w:t>25/09</w:t>
      </w:r>
      <w:r w:rsidR="003A2504" w:rsidRPr="001406C4">
        <w:rPr>
          <w:color w:val="24292E"/>
        </w:rPr>
        <w:t>:</w:t>
      </w:r>
      <w:r w:rsidR="003A2504" w:rsidRPr="001406C4">
        <w:rPr>
          <w:color w:val="24292E"/>
        </w:rPr>
        <w:tab/>
      </w:r>
      <w:r w:rsidR="001406C4">
        <w:rPr>
          <w:color w:val="24292E"/>
        </w:rPr>
        <w:tab/>
      </w:r>
      <w:r w:rsidRPr="001406C4">
        <w:rPr>
          <w:color w:val="24292E"/>
        </w:rPr>
        <w:t>Considerações legais</w:t>
      </w:r>
      <w:r w:rsidR="003A2504" w:rsidRPr="001406C4">
        <w:rPr>
          <w:color w:val="24292E"/>
        </w:rPr>
        <w:t>;</w:t>
      </w:r>
    </w:p>
    <w:p w14:paraId="6F71D15C" w14:textId="41F1F8D1" w:rsidR="0068263B" w:rsidRPr="001406C4" w:rsidRDefault="0068263B" w:rsidP="003A2504">
      <w:pPr>
        <w:ind w:left="2160"/>
        <w:rPr>
          <w:color w:val="24292E"/>
        </w:rPr>
      </w:pPr>
      <w:r w:rsidRPr="001406C4">
        <w:rPr>
          <w:color w:val="24292E"/>
        </w:rPr>
        <w:lastRenderedPageBreak/>
        <w:t>Políticas organizacionais</w:t>
      </w:r>
      <w:r w:rsidR="003A2504" w:rsidRPr="001406C4">
        <w:rPr>
          <w:color w:val="24292E"/>
        </w:rPr>
        <w:t>;</w:t>
      </w:r>
    </w:p>
    <w:p w14:paraId="7C79A23E" w14:textId="6D0D19F1" w:rsidR="0068263B" w:rsidRPr="001406C4" w:rsidRDefault="0068263B" w:rsidP="003A2504">
      <w:pPr>
        <w:ind w:left="2160"/>
        <w:rPr>
          <w:color w:val="24292E"/>
        </w:rPr>
      </w:pPr>
      <w:r w:rsidRPr="001406C4">
        <w:rPr>
          <w:color w:val="24292E"/>
        </w:rPr>
        <w:t xml:space="preserve">Diagrama de Estado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61520D0C" w14:textId="2AA92438" w:rsidR="0068263B" w:rsidRPr="001406C4" w:rsidRDefault="0068263B" w:rsidP="003A2504">
      <w:pPr>
        <w:ind w:left="2160"/>
        <w:rPr>
          <w:color w:val="24292E"/>
        </w:rPr>
      </w:pPr>
      <w:r w:rsidRPr="001406C4">
        <w:rPr>
          <w:color w:val="24292E"/>
        </w:rPr>
        <w:t>Embasamento teórico</w:t>
      </w:r>
      <w:r w:rsidR="003A2504" w:rsidRPr="001406C4">
        <w:rPr>
          <w:color w:val="24292E"/>
        </w:rPr>
        <w:t>;</w:t>
      </w:r>
    </w:p>
    <w:p w14:paraId="23CB6E30" w14:textId="77777777" w:rsidR="0068263B" w:rsidRPr="001406C4" w:rsidRDefault="0068263B" w:rsidP="003A2504">
      <w:pPr>
        <w:ind w:left="2160"/>
        <w:rPr>
          <w:color w:val="24292E"/>
        </w:rPr>
      </w:pPr>
      <w:r w:rsidRPr="001406C4">
        <w:rPr>
          <w:color w:val="24292E"/>
        </w:rPr>
        <w:t>Identificar coordenadas de rosto em imagens em disco</w:t>
      </w:r>
    </w:p>
    <w:p w14:paraId="42DAAD0D" w14:textId="5C00464A" w:rsidR="0068263B" w:rsidRPr="001406C4" w:rsidRDefault="0068263B" w:rsidP="00427FAA">
      <w:pPr>
        <w:pStyle w:val="PargrafodaLista"/>
        <w:numPr>
          <w:ilvl w:val="0"/>
          <w:numId w:val="39"/>
        </w:numPr>
        <w:rPr>
          <w:color w:val="24292E"/>
        </w:rPr>
      </w:pPr>
      <w:r w:rsidRPr="001406C4">
        <w:rPr>
          <w:color w:val="24292E"/>
        </w:rPr>
        <w:t>02/10</w:t>
      </w:r>
      <w:r w:rsidR="003A2504" w:rsidRPr="001406C4">
        <w:rPr>
          <w:color w:val="24292E"/>
        </w:rPr>
        <w:t>:</w:t>
      </w:r>
      <w:r w:rsidR="003A2504" w:rsidRPr="001406C4">
        <w:rPr>
          <w:color w:val="24292E"/>
        </w:rPr>
        <w:tab/>
      </w:r>
      <w:r w:rsidR="001406C4">
        <w:rPr>
          <w:color w:val="24292E"/>
        </w:rPr>
        <w:tab/>
      </w:r>
      <w:r w:rsidRPr="001406C4">
        <w:rPr>
          <w:color w:val="24292E"/>
        </w:rPr>
        <w:t>Demonstrar acesso à webcam</w:t>
      </w:r>
      <w:r w:rsidR="003A2504" w:rsidRPr="001406C4">
        <w:rPr>
          <w:color w:val="24292E"/>
        </w:rPr>
        <w:t>;</w:t>
      </w:r>
    </w:p>
    <w:p w14:paraId="5A2D9826" w14:textId="6EE68582" w:rsidR="0068263B" w:rsidRPr="001406C4" w:rsidRDefault="0068263B" w:rsidP="003A2504">
      <w:pPr>
        <w:ind w:left="2160"/>
        <w:rPr>
          <w:color w:val="24292E"/>
        </w:rPr>
      </w:pPr>
      <w:r w:rsidRPr="001406C4">
        <w:rPr>
          <w:color w:val="24292E"/>
        </w:rPr>
        <w:t>Demonstrar acesso ao microfone</w:t>
      </w:r>
      <w:r w:rsidR="003A2504" w:rsidRPr="001406C4">
        <w:rPr>
          <w:color w:val="24292E"/>
        </w:rPr>
        <w:t>;</w:t>
      </w:r>
    </w:p>
    <w:p w14:paraId="121AD083" w14:textId="1195641F" w:rsidR="0068263B" w:rsidRPr="001406C4" w:rsidRDefault="0068263B" w:rsidP="00D54763">
      <w:pPr>
        <w:pStyle w:val="PargrafodaLista"/>
        <w:numPr>
          <w:ilvl w:val="0"/>
          <w:numId w:val="39"/>
        </w:numPr>
        <w:rPr>
          <w:color w:val="24292E"/>
        </w:rPr>
      </w:pPr>
      <w:r w:rsidRPr="001406C4">
        <w:rPr>
          <w:color w:val="24292E"/>
        </w:rPr>
        <w:t>09/10</w:t>
      </w:r>
      <w:r w:rsidR="003A2504" w:rsidRPr="001406C4">
        <w:rPr>
          <w:color w:val="24292E"/>
        </w:rPr>
        <w:t>:</w:t>
      </w:r>
      <w:r w:rsidR="003A2504" w:rsidRPr="001406C4">
        <w:rPr>
          <w:color w:val="24292E"/>
        </w:rPr>
        <w:tab/>
      </w:r>
      <w:r w:rsidR="001406C4">
        <w:rPr>
          <w:color w:val="24292E"/>
        </w:rPr>
        <w:tab/>
      </w:r>
      <w:r w:rsidRPr="001406C4">
        <w:rPr>
          <w:color w:val="24292E"/>
        </w:rPr>
        <w:t xml:space="preserve">Demonstrar NAT </w:t>
      </w:r>
      <w:proofErr w:type="spellStart"/>
      <w:r w:rsidRPr="001406C4">
        <w:rPr>
          <w:color w:val="24292E"/>
        </w:rPr>
        <w:t>Punching</w:t>
      </w:r>
      <w:proofErr w:type="spellEnd"/>
    </w:p>
    <w:p w14:paraId="74BED235" w14:textId="2B2EA792" w:rsidR="0068263B" w:rsidRPr="001406C4" w:rsidRDefault="0068263B" w:rsidP="003A2073">
      <w:pPr>
        <w:pStyle w:val="PargrafodaLista"/>
        <w:numPr>
          <w:ilvl w:val="0"/>
          <w:numId w:val="39"/>
        </w:numPr>
        <w:rPr>
          <w:color w:val="24292E"/>
        </w:rPr>
      </w:pPr>
      <w:r w:rsidRPr="001406C4">
        <w:rPr>
          <w:color w:val="24292E"/>
        </w:rPr>
        <w:t>16/10</w:t>
      </w:r>
      <w:r w:rsidR="003A2504" w:rsidRPr="001406C4">
        <w:rPr>
          <w:color w:val="24292E"/>
        </w:rPr>
        <w:t>:</w:t>
      </w:r>
      <w:r w:rsidR="003A2504" w:rsidRPr="001406C4">
        <w:rPr>
          <w:color w:val="24292E"/>
        </w:rPr>
        <w:tab/>
      </w:r>
      <w:r w:rsidR="001406C4">
        <w:rPr>
          <w:color w:val="24292E"/>
        </w:rPr>
        <w:tab/>
      </w:r>
      <w:r w:rsidRPr="001406C4">
        <w:rPr>
          <w:color w:val="24292E"/>
        </w:rPr>
        <w:t xml:space="preserve">Transmitir/receber </w:t>
      </w:r>
      <w:proofErr w:type="spellStart"/>
      <w:r w:rsidRPr="001406C4">
        <w:rPr>
          <w:color w:val="24292E"/>
        </w:rPr>
        <w:t>streams</w:t>
      </w:r>
      <w:proofErr w:type="spellEnd"/>
      <w:r w:rsidRPr="001406C4">
        <w:rPr>
          <w:color w:val="24292E"/>
        </w:rPr>
        <w:t xml:space="preserve"> binários entre clientes via UDP</w:t>
      </w:r>
      <w:r w:rsidR="003A2504" w:rsidRPr="001406C4">
        <w:rPr>
          <w:color w:val="24292E"/>
        </w:rPr>
        <w:t>;</w:t>
      </w:r>
    </w:p>
    <w:p w14:paraId="451AD7BC" w14:textId="37DF4942" w:rsidR="0068263B" w:rsidRPr="001406C4" w:rsidRDefault="0068263B" w:rsidP="00756DFC">
      <w:pPr>
        <w:pStyle w:val="PargrafodaLista"/>
        <w:numPr>
          <w:ilvl w:val="0"/>
          <w:numId w:val="39"/>
        </w:numPr>
        <w:rPr>
          <w:color w:val="24292E"/>
        </w:rPr>
      </w:pPr>
      <w:r w:rsidRPr="001406C4">
        <w:rPr>
          <w:color w:val="24292E"/>
        </w:rPr>
        <w:t>23/10</w:t>
      </w:r>
      <w:r w:rsidR="003A2504" w:rsidRPr="001406C4">
        <w:rPr>
          <w:color w:val="24292E"/>
        </w:rPr>
        <w:t>:</w:t>
      </w:r>
      <w:r w:rsidR="003A2504" w:rsidRPr="001406C4">
        <w:rPr>
          <w:color w:val="24292E"/>
        </w:rPr>
        <w:tab/>
      </w:r>
      <w:r w:rsidR="001406C4">
        <w:rPr>
          <w:color w:val="24292E"/>
        </w:rPr>
        <w:tab/>
      </w:r>
      <w:r w:rsidRPr="001406C4">
        <w:rPr>
          <w:color w:val="24292E"/>
        </w:rPr>
        <w:t xml:space="preserve">Descrição da </w:t>
      </w:r>
      <w:proofErr w:type="spellStart"/>
      <w:r w:rsidRPr="001406C4">
        <w:rPr>
          <w:color w:val="24292E"/>
        </w:rPr>
        <w:t>tecnica</w:t>
      </w:r>
      <w:proofErr w:type="spellEnd"/>
      <w:r w:rsidRPr="001406C4">
        <w:rPr>
          <w:color w:val="24292E"/>
        </w:rPr>
        <w:t xml:space="preserve"> </w:t>
      </w:r>
      <w:proofErr w:type="spellStart"/>
      <w:r w:rsidRPr="001406C4">
        <w:rPr>
          <w:color w:val="24292E"/>
        </w:rPr>
        <w:t>utilisada</w:t>
      </w:r>
      <w:proofErr w:type="spellEnd"/>
      <w:r w:rsidRPr="001406C4">
        <w:rPr>
          <w:color w:val="24292E"/>
        </w:rPr>
        <w:t xml:space="preserve"> para levantamento dos requisitos</w:t>
      </w:r>
      <w:r w:rsidR="003A2504" w:rsidRPr="001406C4">
        <w:rPr>
          <w:color w:val="24292E"/>
        </w:rPr>
        <w:t>;</w:t>
      </w:r>
    </w:p>
    <w:p w14:paraId="31D328DB" w14:textId="3CBFF840" w:rsidR="0068263B" w:rsidRPr="001406C4" w:rsidRDefault="0068263B" w:rsidP="003A2504">
      <w:pPr>
        <w:ind w:left="2880" w:firstLine="0"/>
        <w:rPr>
          <w:color w:val="24292E"/>
        </w:rPr>
      </w:pPr>
      <w:r w:rsidRPr="001406C4">
        <w:rPr>
          <w:color w:val="24292E"/>
        </w:rPr>
        <w:t>Gerar buffer de vídeo com rosto do usuário</w:t>
      </w:r>
      <w:r w:rsidR="003A2504" w:rsidRPr="001406C4">
        <w:rPr>
          <w:color w:val="24292E"/>
        </w:rPr>
        <w:t>;</w:t>
      </w:r>
    </w:p>
    <w:p w14:paraId="0CD32012" w14:textId="77777777" w:rsidR="0068263B" w:rsidRPr="001406C4" w:rsidRDefault="0068263B" w:rsidP="003A2504">
      <w:pPr>
        <w:ind w:left="2160"/>
        <w:rPr>
          <w:color w:val="24292E"/>
        </w:rPr>
      </w:pPr>
      <w:r w:rsidRPr="001406C4">
        <w:rPr>
          <w:color w:val="24292E"/>
        </w:rPr>
        <w:t>Enviar buffer de vídeo P2P via UDP</w:t>
      </w:r>
    </w:p>
    <w:p w14:paraId="08BD7E2C" w14:textId="0C0A2BD1" w:rsidR="0068263B" w:rsidRPr="001406C4" w:rsidRDefault="0068263B" w:rsidP="002A2F47">
      <w:pPr>
        <w:pStyle w:val="PargrafodaLista"/>
        <w:numPr>
          <w:ilvl w:val="0"/>
          <w:numId w:val="40"/>
        </w:numPr>
        <w:rPr>
          <w:color w:val="24292E"/>
        </w:rPr>
      </w:pPr>
      <w:r w:rsidRPr="001406C4">
        <w:rPr>
          <w:color w:val="24292E"/>
        </w:rPr>
        <w:t>30/10</w:t>
      </w:r>
      <w:r w:rsidR="003A2504" w:rsidRPr="001406C4">
        <w:rPr>
          <w:color w:val="24292E"/>
        </w:rPr>
        <w:t>:</w:t>
      </w:r>
      <w:r w:rsidR="003A2504" w:rsidRPr="001406C4">
        <w:rPr>
          <w:color w:val="24292E"/>
        </w:rPr>
        <w:tab/>
      </w:r>
      <w:r w:rsidR="001406C4">
        <w:rPr>
          <w:color w:val="24292E"/>
        </w:rPr>
        <w:tab/>
      </w:r>
      <w:r w:rsidRPr="001406C4">
        <w:rPr>
          <w:color w:val="24292E"/>
        </w:rPr>
        <w:t>Projeto de Teste</w:t>
      </w:r>
      <w:r w:rsidR="003A2504" w:rsidRPr="001406C4">
        <w:rPr>
          <w:color w:val="24292E"/>
        </w:rPr>
        <w:t>;</w:t>
      </w:r>
    </w:p>
    <w:p w14:paraId="689E1847" w14:textId="5AA97EE7" w:rsidR="0068263B" w:rsidRPr="001406C4" w:rsidRDefault="0068263B" w:rsidP="003A2504">
      <w:pPr>
        <w:ind w:left="2160"/>
        <w:rPr>
          <w:color w:val="24292E"/>
        </w:rPr>
      </w:pPr>
      <w:r w:rsidRPr="001406C4">
        <w:rPr>
          <w:color w:val="24292E"/>
        </w:rPr>
        <w:t>Insta</w:t>
      </w:r>
      <w:r w:rsidR="003A2504" w:rsidRPr="001406C4">
        <w:rPr>
          <w:color w:val="24292E"/>
        </w:rPr>
        <w:t>la</w:t>
      </w:r>
      <w:r w:rsidRPr="001406C4">
        <w:rPr>
          <w:color w:val="24292E"/>
        </w:rPr>
        <w:t>ção do Software</w:t>
      </w:r>
      <w:r w:rsidR="003A2504" w:rsidRPr="001406C4">
        <w:rPr>
          <w:color w:val="24292E"/>
        </w:rPr>
        <w:t>;</w:t>
      </w:r>
    </w:p>
    <w:p w14:paraId="141641C6" w14:textId="33765656" w:rsidR="0068263B" w:rsidRPr="001406C4" w:rsidRDefault="0068263B" w:rsidP="003A2504">
      <w:pPr>
        <w:ind w:left="2160"/>
        <w:rPr>
          <w:color w:val="24292E"/>
        </w:rPr>
      </w:pPr>
      <w:r w:rsidRPr="001406C4">
        <w:rPr>
          <w:color w:val="24292E"/>
        </w:rPr>
        <w:t>Análise dos Resultados</w:t>
      </w:r>
      <w:r w:rsidR="003A2504" w:rsidRPr="001406C4">
        <w:rPr>
          <w:color w:val="24292E"/>
        </w:rPr>
        <w:t>;</w:t>
      </w:r>
    </w:p>
    <w:p w14:paraId="34E60493" w14:textId="5DDAE2BA" w:rsidR="0068263B" w:rsidRPr="001406C4" w:rsidRDefault="0068263B" w:rsidP="003A2504">
      <w:pPr>
        <w:ind w:left="2160"/>
        <w:rPr>
          <w:color w:val="24292E"/>
        </w:rPr>
      </w:pPr>
      <w:r w:rsidRPr="001406C4">
        <w:rPr>
          <w:color w:val="24292E"/>
        </w:rPr>
        <w:t>Conclusão</w:t>
      </w:r>
      <w:r w:rsidR="003A2504" w:rsidRPr="001406C4">
        <w:rPr>
          <w:color w:val="24292E"/>
        </w:rPr>
        <w:t>;</w:t>
      </w:r>
    </w:p>
    <w:p w14:paraId="774A455B" w14:textId="3138F055" w:rsidR="0068263B" w:rsidRPr="001406C4" w:rsidRDefault="0068263B" w:rsidP="003A2504">
      <w:pPr>
        <w:ind w:left="2160"/>
        <w:rPr>
          <w:color w:val="24292E"/>
        </w:rPr>
      </w:pPr>
      <w:r w:rsidRPr="001406C4">
        <w:rPr>
          <w:color w:val="24292E"/>
        </w:rPr>
        <w:t>Referências</w:t>
      </w:r>
      <w:r w:rsidR="003A2504" w:rsidRPr="001406C4">
        <w:rPr>
          <w:color w:val="24292E"/>
        </w:rPr>
        <w:t>;</w:t>
      </w:r>
    </w:p>
    <w:p w14:paraId="7753989C" w14:textId="7068C2E5" w:rsidR="0068263B" w:rsidRPr="001406C4" w:rsidRDefault="0068263B" w:rsidP="003A2504">
      <w:pPr>
        <w:ind w:left="2160"/>
        <w:rPr>
          <w:color w:val="24292E"/>
        </w:rPr>
      </w:pPr>
      <w:r w:rsidRPr="001406C4">
        <w:rPr>
          <w:color w:val="24292E"/>
        </w:rPr>
        <w:t>Anexos</w:t>
      </w:r>
      <w:r w:rsidR="003A2504" w:rsidRPr="001406C4">
        <w:rPr>
          <w:color w:val="24292E"/>
        </w:rPr>
        <w:t>;</w:t>
      </w:r>
    </w:p>
    <w:p w14:paraId="5D128FE2" w14:textId="7E09B91C" w:rsidR="0068263B" w:rsidRPr="001406C4" w:rsidRDefault="0068263B" w:rsidP="003A2504">
      <w:pPr>
        <w:ind w:left="2160"/>
        <w:rPr>
          <w:color w:val="24292E"/>
        </w:rPr>
      </w:pPr>
      <w:r w:rsidRPr="001406C4">
        <w:rPr>
          <w:color w:val="24292E"/>
        </w:rPr>
        <w:t>Glossário</w:t>
      </w:r>
      <w:r w:rsidR="003A2504" w:rsidRPr="001406C4">
        <w:rPr>
          <w:color w:val="24292E"/>
        </w:rPr>
        <w:t>;</w:t>
      </w:r>
    </w:p>
    <w:p w14:paraId="2C26AAA4" w14:textId="560F52FE" w:rsidR="0068263B" w:rsidRPr="001406C4" w:rsidRDefault="0068263B" w:rsidP="003A2504">
      <w:pPr>
        <w:ind w:left="2160"/>
        <w:rPr>
          <w:color w:val="24292E"/>
        </w:rPr>
      </w:pPr>
      <w:r w:rsidRPr="001406C4">
        <w:rPr>
          <w:color w:val="24292E"/>
        </w:rPr>
        <w:t>Apêndice</w:t>
      </w:r>
      <w:r w:rsidR="003A2504" w:rsidRPr="001406C4">
        <w:rPr>
          <w:color w:val="24292E"/>
        </w:rPr>
        <w:t>;</w:t>
      </w:r>
    </w:p>
    <w:p w14:paraId="626D31BD" w14:textId="24EFC2CD" w:rsidR="0068263B" w:rsidRPr="001406C4" w:rsidRDefault="0068263B" w:rsidP="003A2504">
      <w:pPr>
        <w:ind w:left="2160"/>
        <w:rPr>
          <w:color w:val="24292E"/>
        </w:rPr>
      </w:pPr>
      <w:r w:rsidRPr="001406C4">
        <w:rPr>
          <w:color w:val="24292E"/>
        </w:rPr>
        <w:lastRenderedPageBreak/>
        <w:t xml:space="preserve">Receber buffer de vídeo </w:t>
      </w:r>
      <w:proofErr w:type="spellStart"/>
      <w:r w:rsidRPr="001406C4">
        <w:rPr>
          <w:color w:val="24292E"/>
        </w:rPr>
        <w:t>FoIP</w:t>
      </w:r>
      <w:proofErr w:type="spellEnd"/>
      <w:r w:rsidR="003A2504" w:rsidRPr="001406C4">
        <w:rPr>
          <w:color w:val="24292E"/>
        </w:rPr>
        <w:t>;</w:t>
      </w:r>
    </w:p>
    <w:p w14:paraId="121A0989" w14:textId="1D10F4DD" w:rsidR="0068263B" w:rsidRPr="001406C4" w:rsidRDefault="0068263B" w:rsidP="003A2504">
      <w:pPr>
        <w:ind w:left="2160"/>
        <w:rPr>
          <w:color w:val="24292E"/>
        </w:rPr>
      </w:pPr>
      <w:r w:rsidRPr="001406C4">
        <w:rPr>
          <w:color w:val="24292E"/>
        </w:rPr>
        <w:t xml:space="preserve">Decodificar buffer de vídeo em frames </w:t>
      </w:r>
      <w:proofErr w:type="spellStart"/>
      <w:r w:rsidRPr="001406C4">
        <w:rPr>
          <w:color w:val="24292E"/>
        </w:rPr>
        <w:t>FoIP</w:t>
      </w:r>
      <w:proofErr w:type="spellEnd"/>
      <w:r w:rsidR="003A2504" w:rsidRPr="001406C4">
        <w:rPr>
          <w:color w:val="24292E"/>
        </w:rPr>
        <w:t>;</w:t>
      </w:r>
    </w:p>
    <w:p w14:paraId="0BEC9980" w14:textId="2E8E7337" w:rsidR="0068263B" w:rsidRPr="001406C4" w:rsidRDefault="0068263B" w:rsidP="003A2504">
      <w:pPr>
        <w:ind w:left="2160"/>
        <w:rPr>
          <w:color w:val="24292E"/>
        </w:rPr>
      </w:pPr>
      <w:r w:rsidRPr="001406C4">
        <w:rPr>
          <w:color w:val="24292E"/>
        </w:rPr>
        <w:t xml:space="preserve">Aplicar frames </w:t>
      </w:r>
      <w:proofErr w:type="spellStart"/>
      <w:r w:rsidRPr="001406C4">
        <w:rPr>
          <w:color w:val="24292E"/>
        </w:rPr>
        <w:t>FoIP</w:t>
      </w:r>
      <w:proofErr w:type="spellEnd"/>
      <w:r w:rsidRPr="001406C4">
        <w:rPr>
          <w:color w:val="24292E"/>
        </w:rPr>
        <w:t xml:space="preserve"> ao avatar correspondente</w:t>
      </w:r>
      <w:r w:rsidR="003A2504" w:rsidRPr="001406C4">
        <w:rPr>
          <w:color w:val="24292E"/>
        </w:rPr>
        <w:t>;</w:t>
      </w:r>
    </w:p>
    <w:p w14:paraId="61E6267E" w14:textId="7D3FA54C" w:rsidR="0068263B" w:rsidRPr="001406C4" w:rsidRDefault="0068263B" w:rsidP="003D4F85">
      <w:pPr>
        <w:pStyle w:val="PargrafodaLista"/>
        <w:numPr>
          <w:ilvl w:val="0"/>
          <w:numId w:val="40"/>
        </w:numPr>
        <w:rPr>
          <w:color w:val="24292E"/>
        </w:rPr>
      </w:pPr>
      <w:r w:rsidRPr="001406C4">
        <w:rPr>
          <w:color w:val="24292E"/>
        </w:rPr>
        <w:t>06/11</w:t>
      </w:r>
      <w:r w:rsidR="003A2504" w:rsidRPr="001406C4">
        <w:rPr>
          <w:color w:val="24292E"/>
        </w:rPr>
        <w:t>:</w:t>
      </w:r>
      <w:r w:rsidR="003A2504" w:rsidRPr="001406C4">
        <w:rPr>
          <w:color w:val="24292E"/>
        </w:rPr>
        <w:tab/>
      </w:r>
      <w:r w:rsidR="001406C4">
        <w:rPr>
          <w:color w:val="24292E"/>
        </w:rPr>
        <w:tab/>
      </w:r>
      <w:r w:rsidRPr="001406C4">
        <w:rPr>
          <w:color w:val="24292E"/>
        </w:rPr>
        <w:t>Gerar buffer de áudio compactado</w:t>
      </w:r>
      <w:r w:rsidR="003A2504" w:rsidRPr="001406C4">
        <w:rPr>
          <w:color w:val="24292E"/>
        </w:rPr>
        <w:t>;</w:t>
      </w:r>
    </w:p>
    <w:p w14:paraId="555F8929" w14:textId="77777777" w:rsidR="0068263B" w:rsidRPr="001406C4" w:rsidRDefault="0068263B" w:rsidP="003A2504">
      <w:pPr>
        <w:ind w:left="2160"/>
        <w:rPr>
          <w:color w:val="24292E"/>
        </w:rPr>
      </w:pPr>
      <w:r w:rsidRPr="001406C4">
        <w:rPr>
          <w:color w:val="24292E"/>
        </w:rPr>
        <w:t>Enviar buffer de áudio P2P via UDP</w:t>
      </w:r>
    </w:p>
    <w:p w14:paraId="0DED06CE" w14:textId="7D5A6BC8" w:rsidR="0068263B" w:rsidRPr="001406C4" w:rsidRDefault="0068263B" w:rsidP="00905825">
      <w:pPr>
        <w:pStyle w:val="PargrafodaLista"/>
        <w:numPr>
          <w:ilvl w:val="0"/>
          <w:numId w:val="40"/>
        </w:numPr>
        <w:rPr>
          <w:color w:val="24292E"/>
        </w:rPr>
      </w:pPr>
      <w:r w:rsidRPr="001406C4">
        <w:rPr>
          <w:color w:val="24292E"/>
        </w:rPr>
        <w:t>13/11</w:t>
      </w:r>
      <w:r w:rsidR="003A2504" w:rsidRPr="001406C4">
        <w:rPr>
          <w:color w:val="24292E"/>
        </w:rPr>
        <w:t>:</w:t>
      </w:r>
      <w:r w:rsidR="001406C4">
        <w:rPr>
          <w:color w:val="24292E"/>
        </w:rPr>
        <w:tab/>
      </w:r>
      <w:r w:rsidR="001406C4">
        <w:rPr>
          <w:color w:val="24292E"/>
        </w:rPr>
        <w:tab/>
      </w:r>
      <w:r w:rsidRPr="001406C4">
        <w:rPr>
          <w:color w:val="24292E"/>
        </w:rPr>
        <w:t>Receber buffer de áudio VoIP</w:t>
      </w:r>
      <w:r w:rsidR="003A2504" w:rsidRPr="001406C4">
        <w:rPr>
          <w:color w:val="24292E"/>
        </w:rPr>
        <w:t>;</w:t>
      </w:r>
    </w:p>
    <w:p w14:paraId="592AB273" w14:textId="43914F56" w:rsidR="0068263B" w:rsidRPr="001406C4" w:rsidRDefault="0068263B" w:rsidP="003A2504">
      <w:pPr>
        <w:ind w:left="2160"/>
        <w:rPr>
          <w:color w:val="24292E"/>
        </w:rPr>
      </w:pPr>
      <w:r w:rsidRPr="001406C4">
        <w:rPr>
          <w:color w:val="24292E"/>
        </w:rPr>
        <w:t>Reproduzir audio recebido</w:t>
      </w:r>
      <w:r w:rsidR="003A2504" w:rsidRPr="001406C4">
        <w:rPr>
          <w:color w:val="24292E"/>
        </w:rPr>
        <w:t>;</w:t>
      </w:r>
    </w:p>
    <w:p w14:paraId="201E2388" w14:textId="7E0FE88F" w:rsidR="00781D02" w:rsidRDefault="0068263B" w:rsidP="003A2504">
      <w:pPr>
        <w:ind w:left="2160"/>
        <w:rPr>
          <w:color w:val="24292E"/>
        </w:rPr>
      </w:pPr>
      <w:r w:rsidRPr="001406C4">
        <w:rPr>
          <w:color w:val="24292E"/>
        </w:rPr>
        <w:t>Conclusão da implementação</w:t>
      </w:r>
    </w:p>
    <w:p w14:paraId="4359A0B9" w14:textId="6077B870" w:rsidR="0052480A" w:rsidRDefault="0052480A">
      <w:pPr>
        <w:rPr>
          <w:color w:val="24292E"/>
        </w:rPr>
      </w:pPr>
      <w:r>
        <w:rPr>
          <w:color w:val="24292E"/>
        </w:rPr>
        <w:br w:type="page"/>
      </w:r>
    </w:p>
    <w:p w14:paraId="6BEB9BB8" w14:textId="5FF33BED" w:rsidR="0052480A" w:rsidRDefault="0052480A" w:rsidP="0052480A">
      <w:pPr>
        <w:pStyle w:val="Ttulo1"/>
        <w:numPr>
          <w:ilvl w:val="0"/>
          <w:numId w:val="42"/>
        </w:numPr>
      </w:pPr>
      <w:r>
        <w:lastRenderedPageBreak/>
        <w:t>Implementação</w:t>
      </w:r>
    </w:p>
    <w:p w14:paraId="7B35BE7D" w14:textId="77777777" w:rsidR="0052480A" w:rsidRDefault="0052480A" w:rsidP="0052480A">
      <w:pPr>
        <w:rPr>
          <w:rStyle w:val="Hyperlink"/>
        </w:rPr>
      </w:pPr>
      <w:r w:rsidRPr="002A2A95">
        <w:t xml:space="preserve">O código </w:t>
      </w:r>
      <w:r>
        <w:t xml:space="preserve">fonte </w:t>
      </w:r>
      <w:r w:rsidRPr="002A2A95">
        <w:t>do projeto está integralmente dispon</w:t>
      </w:r>
      <w:r>
        <w:t xml:space="preserve">ível no GitHub, assim como </w:t>
      </w:r>
      <w:r w:rsidRPr="002A2A95">
        <w:rPr>
          <w:i/>
        </w:rPr>
        <w:t>releases</w:t>
      </w:r>
      <w:r>
        <w:t xml:space="preserve"> </w:t>
      </w:r>
      <w:proofErr w:type="spellStart"/>
      <w:r>
        <w:t>pré</w:t>
      </w:r>
      <w:proofErr w:type="spellEnd"/>
      <w:r>
        <w:t xml:space="preserve">-compiladas, no seguinte endereço: </w:t>
      </w:r>
      <w:hyperlink r:id="rId16" w:history="1">
        <w:r w:rsidRPr="00F4346C">
          <w:rPr>
            <w:rStyle w:val="Hyperlink"/>
          </w:rPr>
          <w:t>https://github.com/alloy-city/AViS</w:t>
        </w:r>
      </w:hyperlink>
    </w:p>
    <w:p w14:paraId="57D9AFDA" w14:textId="77777777" w:rsidR="0052480A" w:rsidRDefault="0052480A" w:rsidP="0052480A">
      <w:r>
        <w:t xml:space="preserve">Para implementar o protótipo de demonstração, ou MVP, foi necessário estudar as partes relevantes da vasta documentação de </w:t>
      </w:r>
      <w:proofErr w:type="spellStart"/>
      <w:r>
        <w:t>Unreal</w:t>
      </w:r>
      <w:proofErr w:type="spellEnd"/>
      <w:r>
        <w:t xml:space="preserve"> </w:t>
      </w:r>
      <w:proofErr w:type="spellStart"/>
      <w:r>
        <w:t>Engine</w:t>
      </w:r>
      <w:proofErr w:type="spellEnd"/>
      <w:r>
        <w:t xml:space="preserve"> 4. Essa documentação cobre quase toda a API exposta pelo mecanismo de jogo. Eventualmente, nos deparamos com métodos e atributos, as vezes até mesmo classes inteiras, que não são mencionadas. Nesses casos raros, é sempre possível consultar o código, diretamente, que, embora não seja totalmente aberto, é acessível para consulta. Mesmo quando a documentação cobre o recurso que estamos utilizando, a maneira mais efetiva se assegurar que compreendemos como UE4 funciona é através do código fonte. O programa </w:t>
      </w:r>
      <w:proofErr w:type="spellStart"/>
      <w:r>
        <w:t>AViS</w:t>
      </w:r>
      <w:proofErr w:type="spellEnd"/>
      <w:r>
        <w:t xml:space="preserve"> é, portanto, desenvolvido com ao lado do código do mecanismo UE4, em uma única solução no Visual Studio.</w:t>
      </w:r>
    </w:p>
    <w:p w14:paraId="553C3482" w14:textId="77777777" w:rsidR="0052480A" w:rsidRDefault="0052480A" w:rsidP="0052480A">
      <w:r>
        <w:t>A modelagem do ambiente virtual, que representa uma sala de aula, foi feita no próprio Editor UE4, utilizando modelos geométricos simples, disponíveis em qualquer instalação recente do mecanismo. Para essa tarefa da implementação, foi necessário estudar como UE4 simula geometria 3D, iluminação, texturas e materiais.</w:t>
      </w:r>
    </w:p>
    <w:p w14:paraId="01B731CD" w14:textId="77777777" w:rsidR="0052480A" w:rsidRDefault="0052480A" w:rsidP="0052480A">
      <w:r>
        <w:t xml:space="preserve">Em seguida, implementou-se um avatar, controlável pelo usuário, com base na classe </w:t>
      </w:r>
      <w:proofErr w:type="spellStart"/>
      <w:r w:rsidRPr="003C4181">
        <w:rPr>
          <w:i/>
          <w:iCs/>
        </w:rPr>
        <w:t>Pawn</w:t>
      </w:r>
      <w:proofErr w:type="spellEnd"/>
      <w:r>
        <w:t xml:space="preserve"> exposta pelo mecanismo de jogo. Essa classe conta com um ponto de vista na sala virtual, que pode ser manipulado pelos mecanismos de entrada de comandos, como mouse e teclado.</w:t>
      </w:r>
    </w:p>
    <w:p w14:paraId="6BFE3F64" w14:textId="77777777" w:rsidR="0052480A" w:rsidRDefault="0052480A" w:rsidP="0052480A">
      <w:r>
        <w:t xml:space="preserve">Para que a esfera, que representa a cabeça do avatar, seja devidamente capaz de comportar o mapa de bits correspondente a um quadro de rosto, recebido pela rede, foi necessário realizar um procedimento chamado </w:t>
      </w:r>
      <w:r w:rsidRPr="003C4181">
        <w:rPr>
          <w:i/>
          <w:iCs/>
        </w:rPr>
        <w:t xml:space="preserve">UV </w:t>
      </w:r>
      <w:proofErr w:type="spellStart"/>
      <w:r w:rsidRPr="003C4181">
        <w:rPr>
          <w:i/>
          <w:iCs/>
        </w:rPr>
        <w:t>unwrapping</w:t>
      </w:r>
      <w:proofErr w:type="spellEnd"/>
      <w:r>
        <w:t xml:space="preserve">. Este procedimento associa coordenadas de renderização de texturas a um modelo 3D. Neste caso em particular, o modelo 3D é uma esfera, mas as texturas são mapas de bits quadrados, de 64 por 64 pontos. Foi preciso </w:t>
      </w:r>
      <w:r>
        <w:lastRenderedPageBreak/>
        <w:t>portanto definir as coordenadas das texturas na esfera de forma que o rosto sofra a menor deformação geométrica possível. Esta tarefa foi realizada no software de modelagem 3D Blender.</w:t>
      </w:r>
    </w:p>
    <w:p w14:paraId="13D2C8D5" w14:textId="77777777" w:rsidR="0052480A" w:rsidRDefault="0052480A" w:rsidP="0052480A">
      <w:r>
        <w:t xml:space="preserve">Para ter acesso à webcam, integramos ao projeto o software de visão de máquina </w:t>
      </w:r>
      <w:proofErr w:type="spellStart"/>
      <w:r>
        <w:t>OpenCV</w:t>
      </w:r>
      <w:proofErr w:type="spellEnd"/>
      <w:r>
        <w:t xml:space="preserve">. O primeiro desafio dessa tarefa foi aprender a utilizar as funcionalidades mais elementares do </w:t>
      </w:r>
      <w:proofErr w:type="spellStart"/>
      <w:r>
        <w:t>OpenCV</w:t>
      </w:r>
      <w:proofErr w:type="spellEnd"/>
      <w:r>
        <w:t xml:space="preserve">, isoladamente. No nosso caso, escolhemos capturar o vídeo da webcam e apresentá-lo, sem modificação alguma, de volta ao usuário, em uma janela. Em seguida, ao tentar integrar o </w:t>
      </w:r>
      <w:proofErr w:type="spellStart"/>
      <w:r>
        <w:t>OpenCV</w:t>
      </w:r>
      <w:proofErr w:type="spellEnd"/>
      <w:r>
        <w:t xml:space="preserve"> a um projeto baseado em UE4, descobrimos algumas colisões entre as duas ferramentas. Uma função </w:t>
      </w:r>
      <w:proofErr w:type="spellStart"/>
      <w:r>
        <w:t>OpenCV</w:t>
      </w:r>
      <w:proofErr w:type="spellEnd"/>
      <w:r>
        <w:t xml:space="preserve"> tem o mesmo nome de uma classe da biblioteca de funções matemáticas chamada </w:t>
      </w:r>
      <w:proofErr w:type="spellStart"/>
      <w:r>
        <w:t>Kismet</w:t>
      </w:r>
      <w:proofErr w:type="spellEnd"/>
      <w:r>
        <w:t xml:space="preserve"> </w:t>
      </w:r>
      <w:proofErr w:type="spellStart"/>
      <w:r>
        <w:t>Math</w:t>
      </w:r>
      <w:proofErr w:type="spellEnd"/>
      <w:r>
        <w:t xml:space="preserve">. Em iterações futuras do projeto, conflitos como este poderão ser evitados através do mecanismo de subsistemas de UE4. Este mecanismo é </w:t>
      </w:r>
      <w:proofErr w:type="spellStart"/>
      <w:r>
        <w:t>usado</w:t>
      </w:r>
      <w:proofErr w:type="spellEnd"/>
      <w:r>
        <w:t xml:space="preserve"> internamente para estruturar os diferentes componentes UE4. É possível utilizar essa mesma estrutura para integrar </w:t>
      </w:r>
      <w:proofErr w:type="spellStart"/>
      <w:r>
        <w:t>OpenCV</w:t>
      </w:r>
      <w:proofErr w:type="spellEnd"/>
      <w:r>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t>OpenCV</w:t>
      </w:r>
      <w:proofErr w:type="spellEnd"/>
      <w:r>
        <w:t xml:space="preserve"> e utilizar essa versão alterada do programa. É preciso manter em vista essa modificação e implementar uma solução definitiva antes de tentar atualizar </w:t>
      </w:r>
      <w:proofErr w:type="spellStart"/>
      <w:r>
        <w:t>OpenCV</w:t>
      </w:r>
      <w:proofErr w:type="spellEnd"/>
      <w:r>
        <w:t xml:space="preserve"> para uma versão mais recente.</w:t>
      </w:r>
    </w:p>
    <w:p w14:paraId="186F5458" w14:textId="77777777" w:rsidR="0052480A" w:rsidRDefault="0052480A" w:rsidP="0052480A">
      <w:r>
        <w:t xml:space="preserve">Uma vez que </w:t>
      </w:r>
      <w:proofErr w:type="spellStart"/>
      <w:r>
        <w:t>OpenCV</w:t>
      </w:r>
      <w:proofErr w:type="spellEnd"/>
      <w:r>
        <w:t xml:space="preserve"> e UE4 estavam trabalhando juntos, em um mesmo projeto, implementou-se, um a um, os métodos responsáveis por tratar o fluxo de vídeo no cliente que o captura. A saber:</w:t>
      </w:r>
    </w:p>
    <w:p w14:paraId="020379F5" w14:textId="77777777" w:rsidR="0052480A" w:rsidRDefault="0052480A" w:rsidP="0052480A">
      <w:pPr>
        <w:pStyle w:val="PargrafodaLista"/>
        <w:numPr>
          <w:ilvl w:val="0"/>
          <w:numId w:val="44"/>
        </w:numPr>
        <w:shd w:val="clear" w:color="auto" w:fill="auto"/>
        <w:spacing w:before="0" w:after="120" w:line="240" w:lineRule="auto"/>
        <w:contextualSpacing w:val="0"/>
        <w:jc w:val="left"/>
      </w:pPr>
      <w:r>
        <w:t>Captura-se um quadro</w:t>
      </w:r>
    </w:p>
    <w:p w14:paraId="5A6A5224" w14:textId="77777777" w:rsidR="0052480A" w:rsidRDefault="0052480A" w:rsidP="0052480A">
      <w:pPr>
        <w:pStyle w:val="PargrafodaLista"/>
        <w:numPr>
          <w:ilvl w:val="0"/>
          <w:numId w:val="44"/>
        </w:numPr>
        <w:shd w:val="clear" w:color="auto" w:fill="auto"/>
        <w:spacing w:before="0" w:after="120" w:line="240" w:lineRule="auto"/>
        <w:contextualSpacing w:val="0"/>
        <w:jc w:val="left"/>
      </w:pPr>
      <w:r>
        <w:t>Identifica-se as coordenadas e o raio de um rosto no Quadro</w:t>
      </w:r>
    </w:p>
    <w:p w14:paraId="3BDE1A61" w14:textId="77777777" w:rsidR="0052480A" w:rsidRDefault="0052480A" w:rsidP="0052480A">
      <w:pPr>
        <w:pStyle w:val="PargrafodaLista"/>
        <w:numPr>
          <w:ilvl w:val="0"/>
          <w:numId w:val="44"/>
        </w:numPr>
        <w:shd w:val="clear" w:color="auto" w:fill="auto"/>
        <w:spacing w:before="0" w:after="120" w:line="240" w:lineRule="auto"/>
        <w:contextualSpacing w:val="0"/>
        <w:jc w:val="left"/>
      </w:pPr>
      <w:r>
        <w:t>Recorta-se o Quadro utilizando as coordenadas encontradas</w:t>
      </w:r>
    </w:p>
    <w:p w14:paraId="52A6C9EA" w14:textId="77777777" w:rsidR="0052480A" w:rsidRDefault="0052480A" w:rsidP="0052480A">
      <w:pPr>
        <w:pStyle w:val="PargrafodaLista"/>
        <w:numPr>
          <w:ilvl w:val="0"/>
          <w:numId w:val="44"/>
        </w:numPr>
        <w:shd w:val="clear" w:color="auto" w:fill="auto"/>
        <w:spacing w:before="0" w:after="120" w:line="240" w:lineRule="auto"/>
        <w:contextualSpacing w:val="0"/>
        <w:jc w:val="left"/>
      </w:pPr>
      <w:proofErr w:type="spellStart"/>
      <w:r>
        <w:t>Redimenciona-se</w:t>
      </w:r>
      <w:proofErr w:type="spellEnd"/>
      <w:r>
        <w:t xml:space="preserve"> o rosto para 64 por 64 pontos</w:t>
      </w:r>
    </w:p>
    <w:p w14:paraId="639CE535" w14:textId="77777777" w:rsidR="0052480A" w:rsidRDefault="0052480A" w:rsidP="0052480A">
      <w:pPr>
        <w:pStyle w:val="PargrafodaLista"/>
        <w:numPr>
          <w:ilvl w:val="0"/>
          <w:numId w:val="44"/>
        </w:numPr>
        <w:shd w:val="clear" w:color="auto" w:fill="auto"/>
        <w:spacing w:before="0" w:after="120" w:line="240" w:lineRule="auto"/>
        <w:contextualSpacing w:val="0"/>
        <w:jc w:val="left"/>
      </w:pPr>
      <w:r>
        <w:t>Compacta-se o rosto em JPG com índice de qualidade 80</w:t>
      </w:r>
    </w:p>
    <w:p w14:paraId="1511FBDF" w14:textId="77777777" w:rsidR="0052480A" w:rsidRDefault="0052480A" w:rsidP="0052480A">
      <w:pPr>
        <w:pStyle w:val="PargrafodaLista"/>
        <w:numPr>
          <w:ilvl w:val="0"/>
          <w:numId w:val="44"/>
        </w:numPr>
        <w:shd w:val="clear" w:color="auto" w:fill="auto"/>
        <w:spacing w:before="0" w:after="120" w:line="240" w:lineRule="auto"/>
        <w:contextualSpacing w:val="0"/>
        <w:jc w:val="left"/>
      </w:pPr>
      <w:r>
        <w:t>Envia-se o rosto compactado ao objeto responsável por comunicação em rede.</w:t>
      </w:r>
    </w:p>
    <w:p w14:paraId="6DF856C7" w14:textId="77777777" w:rsidR="0052480A" w:rsidRDefault="0052480A" w:rsidP="0052480A"/>
    <w:p w14:paraId="6B25F60B" w14:textId="77777777" w:rsidR="0052480A" w:rsidRDefault="0052480A" w:rsidP="0052480A">
      <w:r>
        <w:lastRenderedPageBreak/>
        <w:t>Este processo foi implementado na classe Webcam</w:t>
      </w:r>
    </w:p>
    <w:p w14:paraId="2A5CF79D" w14:textId="77777777" w:rsidR="0052480A" w:rsidRDefault="0052480A" w:rsidP="0052480A">
      <w:r>
        <w:t xml:space="preserve">A classe </w:t>
      </w:r>
      <w:proofErr w:type="spellStart"/>
      <w:r>
        <w:t>StreamService</w:t>
      </w:r>
      <w:proofErr w:type="spellEnd"/>
      <w:r>
        <w:t xml:space="preserve"> é responsável por enviar os quadros processados pela rede. Essa classe foi projetada para processar 30 quadros por segundo, o que a classifica como </w:t>
      </w:r>
      <w:proofErr w:type="spellStart"/>
      <w:r>
        <w:t>ponto</w:t>
      </w:r>
      <w:proofErr w:type="spellEnd"/>
      <w:r>
        <w:t xml:space="preserve"> de estrangulamento de performance em potencial. Ela deve iniciar um loop de observação, para aguardar conexões de rede. Para que o programa não pare até que uma conexão seja estabelecida, o loop de observação é executado em um thread paralelo ao programa principal.</w:t>
      </w:r>
    </w:p>
    <w:p w14:paraId="4B940000" w14:textId="77777777" w:rsidR="0052480A" w:rsidRDefault="0052480A" w:rsidP="0052480A">
      <w:r>
        <w:t xml:space="preserve">Os bits correspondentes ao rosto, já compactado, são enviados à máquina remota. Nela, uma função exposta pela API UE4 chamada </w:t>
      </w:r>
      <w:r w:rsidRPr="00E65FAC">
        <w:t>ImportBufferAsTexture2D</w:t>
      </w:r>
      <w:r>
        <w:t xml:space="preserve">. Essa função recebe um buffer correspondente a uma imagem, expande a imagem caso ela esteja compactada, e cria um objeto da classe nativa </w:t>
      </w:r>
      <w:r w:rsidRPr="006233FF">
        <w:t>Texture2D</w:t>
      </w:r>
      <w:r>
        <w:t>. A cada quadro recebido pela rede, essa função é chamada. Se ela retornar um objeto da classe Texture2D válido, aplica-se a textura ao avatar correspondente ao usuário que gerou o quadro em questão.</w:t>
      </w:r>
    </w:p>
    <w:p w14:paraId="07D0E229" w14:textId="77777777" w:rsidR="0052480A" w:rsidRDefault="0052480A" w:rsidP="0052480A">
      <w:r>
        <w:t>Todo esse processo cria a impressão de que um determinado avatar, presente na sala de aula virtual, tem o rosto do usuário que o controla.</w:t>
      </w:r>
    </w:p>
    <w:p w14:paraId="7380F06B" w14:textId="77777777" w:rsidR="0052480A" w:rsidRDefault="0052480A" w:rsidP="0052480A">
      <w:r>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t>Epic</w:t>
      </w:r>
      <w:proofErr w:type="spellEnd"/>
      <w:r>
        <w:t xml:space="preserve"> Games. Ao assegurar que os usuários estão em uma mesma sessão (</w:t>
      </w:r>
      <w:proofErr w:type="spellStart"/>
      <w:r>
        <w:t>USession</w:t>
      </w:r>
      <w:proofErr w:type="spellEnd"/>
      <w:r>
        <w:t xml:space="preserve">), UE4 se encarrega de enviar os pacotes de áudio compactados, para todos os usuários conectados à mesma sessão. Entretanto, para aumentar a sensação de presença, alteramos o comportamento do mecanismo para que a voz, no usuário remoto, seja reproduzida a partir de um ponto específico na sala de aula virtual, e não como um som ambiente independente da simulação. Para isso, utilizamos a classe nativa </w:t>
      </w:r>
      <w:proofErr w:type="spellStart"/>
      <w:r w:rsidRPr="009D0F13">
        <w:t>USoundCue</w:t>
      </w:r>
      <w:proofErr w:type="spellEnd"/>
      <w:r>
        <w:t xml:space="preserve">, que pode ser posicionada numa cena virtual e emitir sons. Os sons emitidos por um objeto dessa classe contam com diversos recursos de processamento de som em tempo de execução, entre eles atenuação diferenciada entre os dois canais. Notemos que UE4 reproduz os sons do programa em execução em dois canais. Esquerdo e direito. Ao atenuar </w:t>
      </w:r>
      <w:r>
        <w:lastRenderedPageBreak/>
        <w:t>por exemplo o lado direito mais do que o esquerdo ao reproduzir um determinado som, o usuário tem a sensação de que o som está vindo do seu lado esquerdo.</w:t>
      </w:r>
    </w:p>
    <w:p w14:paraId="34943B8C" w14:textId="77777777" w:rsidR="0052480A" w:rsidRDefault="0052480A" w:rsidP="0052480A">
      <w:r>
        <w:t xml:space="preserve">Para usufruir dos recursos de atenuação diferenciada oferecidos pela classe </w:t>
      </w:r>
      <w:proofErr w:type="spellStart"/>
      <w:r w:rsidRPr="009D0F13">
        <w:t>USoundCue</w:t>
      </w:r>
      <w:proofErr w:type="spellEnd"/>
      <w:r>
        <w:t>, instancia-se um objeto dessa classe juntamente com o avatar, mantendo os atributos de coordenadas espaciais do objeto sincronizados com as coordenadas da cabeça do avatar. Durante a instanciação do avatar e do seu componente de som, definimos uma relação de parentalidade espacial entre os dois objetos. Dessa forma, os cálculos dessa sincronização são delegados ao mecanismo de jogo.</w:t>
      </w:r>
    </w:p>
    <w:p w14:paraId="114ED123" w14:textId="35BD3B4F" w:rsidR="0052480A" w:rsidRPr="0052480A" w:rsidRDefault="0052480A" w:rsidP="0052480A">
      <w:r>
        <w:t xml:space="preserve">Alcançou-se todos esses passos de implementação na versão 0.5 do cliente </w:t>
      </w:r>
      <w:proofErr w:type="spellStart"/>
      <w:r>
        <w:t>AViS</w:t>
      </w:r>
      <w:proofErr w:type="spellEnd"/>
      <w:r>
        <w:t>. Tanto o código fonte quanto um arquivo compactado contendo todos os arquivos necessários para a demonstração da tecnologia estão disponíveis no repositório do projeto.</w:t>
      </w:r>
    </w:p>
    <w:sectPr w:rsidR="0052480A" w:rsidRPr="0052480A">
      <w:pgSz w:w="11906" w:h="16838"/>
      <w:pgMar w:top="1417" w:right="1701" w:bottom="1417" w:left="1701"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46EDD" w14:textId="77777777" w:rsidR="00CD617E" w:rsidRDefault="00CD617E" w:rsidP="006177F9">
      <w:pPr>
        <w:spacing w:before="0" w:after="0" w:line="240" w:lineRule="auto"/>
      </w:pPr>
      <w:r>
        <w:separator/>
      </w:r>
    </w:p>
  </w:endnote>
  <w:endnote w:type="continuationSeparator" w:id="0">
    <w:p w14:paraId="174C2D39" w14:textId="77777777" w:rsidR="00CD617E" w:rsidRDefault="00CD617E" w:rsidP="006177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D01E4" w14:textId="77777777" w:rsidR="00CD617E" w:rsidRDefault="00CD617E" w:rsidP="006177F9">
      <w:pPr>
        <w:spacing w:before="0" w:after="0" w:line="240" w:lineRule="auto"/>
      </w:pPr>
      <w:r>
        <w:separator/>
      </w:r>
    </w:p>
  </w:footnote>
  <w:footnote w:type="continuationSeparator" w:id="0">
    <w:p w14:paraId="18B6ABE1" w14:textId="77777777" w:rsidR="00CD617E" w:rsidRDefault="00CD617E" w:rsidP="006177F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0230"/>
    <w:multiLevelType w:val="multilevel"/>
    <w:tmpl w:val="46AA6A2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 w15:restartNumberingAfterBreak="0">
    <w:nsid w:val="034346A7"/>
    <w:multiLevelType w:val="multilevel"/>
    <w:tmpl w:val="8EB2B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10A86"/>
    <w:multiLevelType w:val="multilevel"/>
    <w:tmpl w:val="B8B21E0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07962B5F"/>
    <w:multiLevelType w:val="multilevel"/>
    <w:tmpl w:val="1ED2A58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08681C82"/>
    <w:multiLevelType w:val="multilevel"/>
    <w:tmpl w:val="B55C2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B4F5D"/>
    <w:multiLevelType w:val="multilevel"/>
    <w:tmpl w:val="D8E42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61C44"/>
    <w:multiLevelType w:val="multilevel"/>
    <w:tmpl w:val="13D2C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B0712"/>
    <w:multiLevelType w:val="multilevel"/>
    <w:tmpl w:val="E2E2A33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17B95077"/>
    <w:multiLevelType w:val="hybridMultilevel"/>
    <w:tmpl w:val="3EA8FE9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BCD40EF"/>
    <w:multiLevelType w:val="multilevel"/>
    <w:tmpl w:val="9072E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64C9B"/>
    <w:multiLevelType w:val="multilevel"/>
    <w:tmpl w:val="46523EB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1F2D2C13"/>
    <w:multiLevelType w:val="multilevel"/>
    <w:tmpl w:val="35460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D3EEE"/>
    <w:multiLevelType w:val="multilevel"/>
    <w:tmpl w:val="0626187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3" w15:restartNumberingAfterBreak="0">
    <w:nsid w:val="2A066270"/>
    <w:multiLevelType w:val="hybridMultilevel"/>
    <w:tmpl w:val="05A84EB2"/>
    <w:lvl w:ilvl="0" w:tplc="8188AB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BA33CBA"/>
    <w:multiLevelType w:val="hybridMultilevel"/>
    <w:tmpl w:val="8DE4C8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33452438"/>
    <w:multiLevelType w:val="multilevel"/>
    <w:tmpl w:val="7D521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57421E"/>
    <w:multiLevelType w:val="multilevel"/>
    <w:tmpl w:val="6A1418AC"/>
    <w:lvl w:ilvl="0">
      <w:start w:val="1"/>
      <w:numFmt w:val="bullet"/>
      <w:lvlText w:val=""/>
      <w:lvlJc w:val="left"/>
      <w:pPr>
        <w:ind w:left="1428" w:hanging="360"/>
      </w:pPr>
    </w:lvl>
    <w:lvl w:ilvl="1">
      <w:start w:val="1"/>
      <w:numFmt w:val="bullet"/>
      <w:lvlText w:val="◦"/>
      <w:lvlJc w:val="left"/>
      <w:pPr>
        <w:ind w:left="1788" w:hanging="360"/>
      </w:pPr>
    </w:lvl>
    <w:lvl w:ilvl="2">
      <w:start w:val="1"/>
      <w:numFmt w:val="bullet"/>
      <w:lvlText w:val="▪"/>
      <w:lvlJc w:val="left"/>
      <w:pPr>
        <w:ind w:left="2148" w:hanging="360"/>
      </w:pPr>
    </w:lvl>
    <w:lvl w:ilvl="3">
      <w:start w:val="1"/>
      <w:numFmt w:val="bullet"/>
      <w:lvlText w:val=""/>
      <w:lvlJc w:val="left"/>
      <w:pPr>
        <w:ind w:left="2508" w:hanging="360"/>
      </w:pPr>
    </w:lvl>
    <w:lvl w:ilvl="4">
      <w:start w:val="1"/>
      <w:numFmt w:val="bullet"/>
      <w:lvlText w:val="◦"/>
      <w:lvlJc w:val="left"/>
      <w:pPr>
        <w:ind w:left="2868" w:hanging="360"/>
      </w:pPr>
    </w:lvl>
    <w:lvl w:ilvl="5">
      <w:start w:val="1"/>
      <w:numFmt w:val="bullet"/>
      <w:lvlText w:val="▪"/>
      <w:lvlJc w:val="left"/>
      <w:pPr>
        <w:ind w:left="3228" w:hanging="360"/>
      </w:pPr>
    </w:lvl>
    <w:lvl w:ilvl="6">
      <w:start w:val="1"/>
      <w:numFmt w:val="bullet"/>
      <w:lvlText w:val=""/>
      <w:lvlJc w:val="left"/>
      <w:pPr>
        <w:ind w:left="3588" w:hanging="360"/>
      </w:pPr>
    </w:lvl>
    <w:lvl w:ilvl="7">
      <w:start w:val="1"/>
      <w:numFmt w:val="bullet"/>
      <w:lvlText w:val="◦"/>
      <w:lvlJc w:val="left"/>
      <w:pPr>
        <w:ind w:left="3948" w:hanging="360"/>
      </w:pPr>
    </w:lvl>
    <w:lvl w:ilvl="8">
      <w:start w:val="1"/>
      <w:numFmt w:val="bullet"/>
      <w:lvlText w:val="▪"/>
      <w:lvlJc w:val="left"/>
      <w:pPr>
        <w:ind w:left="4308" w:hanging="360"/>
      </w:pPr>
    </w:lvl>
  </w:abstractNum>
  <w:abstractNum w:abstractNumId="17" w15:restartNumberingAfterBreak="0">
    <w:nsid w:val="381B2252"/>
    <w:multiLevelType w:val="multilevel"/>
    <w:tmpl w:val="C4C40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98575C"/>
    <w:multiLevelType w:val="hybridMultilevel"/>
    <w:tmpl w:val="6DE090D4"/>
    <w:lvl w:ilvl="0" w:tplc="0416000F">
      <w:start w:val="1"/>
      <w:numFmt w:val="decimal"/>
      <w:lvlText w:val="%1."/>
      <w:lvlJc w:val="left"/>
      <w:pPr>
        <w:ind w:left="1778" w:hanging="360"/>
      </w:p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19" w15:restartNumberingAfterBreak="0">
    <w:nsid w:val="413A024F"/>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20" w15:restartNumberingAfterBreak="0">
    <w:nsid w:val="420B5D6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3793DCA"/>
    <w:multiLevelType w:val="multilevel"/>
    <w:tmpl w:val="831C364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2" w15:restartNumberingAfterBreak="0">
    <w:nsid w:val="48B04583"/>
    <w:multiLevelType w:val="multilevel"/>
    <w:tmpl w:val="DD849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CB3D56"/>
    <w:multiLevelType w:val="hybridMultilevel"/>
    <w:tmpl w:val="A1ACB6A8"/>
    <w:lvl w:ilvl="0" w:tplc="454E475A">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D364AE0"/>
    <w:multiLevelType w:val="multilevel"/>
    <w:tmpl w:val="5B4E5D7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4DB72B1D"/>
    <w:multiLevelType w:val="multilevel"/>
    <w:tmpl w:val="73FE6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ED1C00"/>
    <w:multiLevelType w:val="hybridMultilevel"/>
    <w:tmpl w:val="8F46F1B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4F275FE5"/>
    <w:multiLevelType w:val="multilevel"/>
    <w:tmpl w:val="4ACC089A"/>
    <w:lvl w:ilvl="0">
      <w:start w:val="1"/>
      <w:numFmt w:val="decimal"/>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2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5A8D23E3"/>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0" w15:restartNumberingAfterBreak="0">
    <w:nsid w:val="607E03FF"/>
    <w:multiLevelType w:val="multilevel"/>
    <w:tmpl w:val="E1DC3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5C4E28"/>
    <w:multiLevelType w:val="multilevel"/>
    <w:tmpl w:val="5A96B33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2" w15:restartNumberingAfterBreak="0">
    <w:nsid w:val="61FD7989"/>
    <w:multiLevelType w:val="multilevel"/>
    <w:tmpl w:val="912CE90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3" w15:restartNumberingAfterBreak="0">
    <w:nsid w:val="62BE6FD2"/>
    <w:multiLevelType w:val="multilevel"/>
    <w:tmpl w:val="1EC27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CE4495"/>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5" w15:restartNumberingAfterBreak="0">
    <w:nsid w:val="63366A24"/>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6" w15:restartNumberingAfterBreak="0">
    <w:nsid w:val="64DD35FE"/>
    <w:multiLevelType w:val="multilevel"/>
    <w:tmpl w:val="3C84F6B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7" w15:restartNumberingAfterBreak="0">
    <w:nsid w:val="658911AF"/>
    <w:multiLevelType w:val="multilevel"/>
    <w:tmpl w:val="14AC6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325C7C"/>
    <w:multiLevelType w:val="multilevel"/>
    <w:tmpl w:val="9AF06DA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9" w15:restartNumberingAfterBreak="0">
    <w:nsid w:val="6E2545A6"/>
    <w:multiLevelType w:val="multilevel"/>
    <w:tmpl w:val="65A6213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0" w15:restartNumberingAfterBreak="0">
    <w:nsid w:val="70780676"/>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41" w15:restartNumberingAfterBreak="0">
    <w:nsid w:val="751737F3"/>
    <w:multiLevelType w:val="hybridMultilevel"/>
    <w:tmpl w:val="B0EA775E"/>
    <w:lvl w:ilvl="0" w:tplc="1FCC48F0">
      <w:start w:val="3"/>
      <w:numFmt w:val="bullet"/>
      <w:lvlText w:val=""/>
      <w:lvlJc w:val="left"/>
      <w:pPr>
        <w:ind w:left="1469" w:hanging="360"/>
      </w:pPr>
      <w:rPr>
        <w:rFonts w:ascii="Symbol" w:eastAsia="Times New Roman" w:hAnsi="Symbol" w:cs="Arial" w:hint="default"/>
      </w:rPr>
    </w:lvl>
    <w:lvl w:ilvl="1" w:tplc="04160003">
      <w:start w:val="1"/>
      <w:numFmt w:val="bullet"/>
      <w:lvlText w:val="o"/>
      <w:lvlJc w:val="left"/>
      <w:pPr>
        <w:ind w:left="2189" w:hanging="360"/>
      </w:pPr>
      <w:rPr>
        <w:rFonts w:ascii="Courier New" w:hAnsi="Courier New" w:cs="Courier New" w:hint="default"/>
      </w:rPr>
    </w:lvl>
    <w:lvl w:ilvl="2" w:tplc="04160005">
      <w:start w:val="1"/>
      <w:numFmt w:val="bullet"/>
      <w:lvlText w:val=""/>
      <w:lvlJc w:val="left"/>
      <w:pPr>
        <w:ind w:left="2909" w:hanging="360"/>
      </w:pPr>
      <w:rPr>
        <w:rFonts w:ascii="Wingdings" w:hAnsi="Wingdings" w:hint="default"/>
      </w:rPr>
    </w:lvl>
    <w:lvl w:ilvl="3" w:tplc="04160001">
      <w:start w:val="1"/>
      <w:numFmt w:val="bullet"/>
      <w:lvlText w:val=""/>
      <w:lvlJc w:val="left"/>
      <w:pPr>
        <w:ind w:left="3629" w:hanging="360"/>
      </w:pPr>
      <w:rPr>
        <w:rFonts w:ascii="Symbol" w:hAnsi="Symbol" w:hint="default"/>
      </w:rPr>
    </w:lvl>
    <w:lvl w:ilvl="4" w:tplc="04160003">
      <w:start w:val="1"/>
      <w:numFmt w:val="bullet"/>
      <w:lvlText w:val="o"/>
      <w:lvlJc w:val="left"/>
      <w:pPr>
        <w:ind w:left="4349" w:hanging="360"/>
      </w:pPr>
      <w:rPr>
        <w:rFonts w:ascii="Courier New" w:hAnsi="Courier New" w:cs="Courier New" w:hint="default"/>
      </w:rPr>
    </w:lvl>
    <w:lvl w:ilvl="5" w:tplc="04160005">
      <w:start w:val="1"/>
      <w:numFmt w:val="bullet"/>
      <w:lvlText w:val=""/>
      <w:lvlJc w:val="left"/>
      <w:pPr>
        <w:ind w:left="5069" w:hanging="360"/>
      </w:pPr>
      <w:rPr>
        <w:rFonts w:ascii="Wingdings" w:hAnsi="Wingdings" w:hint="default"/>
      </w:rPr>
    </w:lvl>
    <w:lvl w:ilvl="6" w:tplc="04160001">
      <w:start w:val="1"/>
      <w:numFmt w:val="bullet"/>
      <w:lvlText w:val=""/>
      <w:lvlJc w:val="left"/>
      <w:pPr>
        <w:ind w:left="5789" w:hanging="360"/>
      </w:pPr>
      <w:rPr>
        <w:rFonts w:ascii="Symbol" w:hAnsi="Symbol" w:hint="default"/>
      </w:rPr>
    </w:lvl>
    <w:lvl w:ilvl="7" w:tplc="04160003">
      <w:start w:val="1"/>
      <w:numFmt w:val="bullet"/>
      <w:lvlText w:val="o"/>
      <w:lvlJc w:val="left"/>
      <w:pPr>
        <w:ind w:left="6509" w:hanging="360"/>
      </w:pPr>
      <w:rPr>
        <w:rFonts w:ascii="Courier New" w:hAnsi="Courier New" w:cs="Courier New" w:hint="default"/>
      </w:rPr>
    </w:lvl>
    <w:lvl w:ilvl="8" w:tplc="04160005">
      <w:start w:val="1"/>
      <w:numFmt w:val="bullet"/>
      <w:lvlText w:val=""/>
      <w:lvlJc w:val="left"/>
      <w:pPr>
        <w:ind w:left="7229" w:hanging="360"/>
      </w:pPr>
      <w:rPr>
        <w:rFonts w:ascii="Wingdings" w:hAnsi="Wingdings" w:hint="default"/>
      </w:rPr>
    </w:lvl>
  </w:abstractNum>
  <w:abstractNum w:abstractNumId="42" w15:restartNumberingAfterBreak="0">
    <w:nsid w:val="7F3C6B20"/>
    <w:multiLevelType w:val="multilevel"/>
    <w:tmpl w:val="0E041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36"/>
  </w:num>
  <w:num w:numId="3">
    <w:abstractNumId w:val="32"/>
  </w:num>
  <w:num w:numId="4">
    <w:abstractNumId w:val="0"/>
  </w:num>
  <w:num w:numId="5">
    <w:abstractNumId w:val="3"/>
  </w:num>
  <w:num w:numId="6">
    <w:abstractNumId w:val="24"/>
  </w:num>
  <w:num w:numId="7">
    <w:abstractNumId w:val="38"/>
  </w:num>
  <w:num w:numId="8">
    <w:abstractNumId w:val="2"/>
  </w:num>
  <w:num w:numId="9">
    <w:abstractNumId w:val="7"/>
  </w:num>
  <w:num w:numId="10">
    <w:abstractNumId w:val="12"/>
  </w:num>
  <w:num w:numId="11">
    <w:abstractNumId w:val="10"/>
  </w:num>
  <w:num w:numId="12">
    <w:abstractNumId w:val="21"/>
  </w:num>
  <w:num w:numId="13">
    <w:abstractNumId w:val="27"/>
  </w:num>
  <w:num w:numId="14">
    <w:abstractNumId w:val="16"/>
  </w:num>
  <w:num w:numId="15">
    <w:abstractNumId w:val="39"/>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num>
  <w:num w:numId="18">
    <w:abstractNumId w:val="33"/>
  </w:num>
  <w:num w:numId="19">
    <w:abstractNumId w:val="42"/>
  </w:num>
  <w:num w:numId="20">
    <w:abstractNumId w:val="9"/>
  </w:num>
  <w:num w:numId="21">
    <w:abstractNumId w:val="11"/>
  </w:num>
  <w:num w:numId="22">
    <w:abstractNumId w:val="25"/>
  </w:num>
  <w:num w:numId="23">
    <w:abstractNumId w:val="30"/>
  </w:num>
  <w:num w:numId="24">
    <w:abstractNumId w:val="37"/>
  </w:num>
  <w:num w:numId="25">
    <w:abstractNumId w:val="17"/>
  </w:num>
  <w:num w:numId="26">
    <w:abstractNumId w:val="1"/>
  </w:num>
  <w:num w:numId="27">
    <w:abstractNumId w:val="4"/>
  </w:num>
  <w:num w:numId="28">
    <w:abstractNumId w:val="5"/>
  </w:num>
  <w:num w:numId="29">
    <w:abstractNumId w:val="22"/>
  </w:num>
  <w:num w:numId="30">
    <w:abstractNumId w:val="15"/>
  </w:num>
  <w:num w:numId="31">
    <w:abstractNumId w:val="6"/>
  </w:num>
  <w:num w:numId="32">
    <w:abstractNumId w:val="41"/>
  </w:num>
  <w:num w:numId="33">
    <w:abstractNumId w:val="34"/>
  </w:num>
  <w:num w:numId="34">
    <w:abstractNumId w:val="40"/>
  </w:num>
  <w:num w:numId="35">
    <w:abstractNumId w:val="35"/>
  </w:num>
  <w:num w:numId="36">
    <w:abstractNumId w:val="29"/>
  </w:num>
  <w:num w:numId="37">
    <w:abstractNumId w:val="18"/>
  </w:num>
  <w:num w:numId="38">
    <w:abstractNumId w:val="20"/>
  </w:num>
  <w:num w:numId="39">
    <w:abstractNumId w:val="26"/>
  </w:num>
  <w:num w:numId="40">
    <w:abstractNumId w:val="14"/>
  </w:num>
  <w:num w:numId="41">
    <w:abstractNumId w:val="8"/>
  </w:num>
  <w:num w:numId="42">
    <w:abstractNumId w:val="23"/>
  </w:num>
  <w:num w:numId="43">
    <w:abstractNumId w:val="13"/>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D02"/>
    <w:rsid w:val="001406C4"/>
    <w:rsid w:val="00147EE0"/>
    <w:rsid w:val="00150857"/>
    <w:rsid w:val="00164A0D"/>
    <w:rsid w:val="001850C9"/>
    <w:rsid w:val="001A49DF"/>
    <w:rsid w:val="003101D7"/>
    <w:rsid w:val="00385E20"/>
    <w:rsid w:val="003A2504"/>
    <w:rsid w:val="00464A59"/>
    <w:rsid w:val="00481F1A"/>
    <w:rsid w:val="0052480A"/>
    <w:rsid w:val="005308B4"/>
    <w:rsid w:val="005A4037"/>
    <w:rsid w:val="006177F9"/>
    <w:rsid w:val="00640063"/>
    <w:rsid w:val="0068263B"/>
    <w:rsid w:val="006A2847"/>
    <w:rsid w:val="006D50C5"/>
    <w:rsid w:val="00781D02"/>
    <w:rsid w:val="00815FE9"/>
    <w:rsid w:val="00827B1F"/>
    <w:rsid w:val="0096483B"/>
    <w:rsid w:val="009B24F2"/>
    <w:rsid w:val="00A444E7"/>
    <w:rsid w:val="00AB751E"/>
    <w:rsid w:val="00BF0AF4"/>
    <w:rsid w:val="00C21FA7"/>
    <w:rsid w:val="00CD18AE"/>
    <w:rsid w:val="00CD617E"/>
    <w:rsid w:val="00D92A62"/>
    <w:rsid w:val="00DA02C6"/>
    <w:rsid w:val="00DF5CFE"/>
    <w:rsid w:val="00E55088"/>
    <w:rsid w:val="00E822DF"/>
    <w:rsid w:val="00F04CD8"/>
    <w:rsid w:val="00FB7A9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074AC"/>
  <w15:docId w15:val="{07DA2A19-09AE-4CE2-A2AC-7A3A8E2E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ja-JP" w:bidi="ar-SA"/>
      </w:rPr>
    </w:rPrDefault>
    <w:pPrDefault>
      <w:pPr>
        <w:shd w:val="clear" w:color="auto" w:fill="FFFFFF"/>
        <w:spacing w:before="285" w:after="285"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120"/>
      <w:ind w:firstLine="0"/>
      <w:outlineLvl w:val="0"/>
    </w:pPr>
    <w:rPr>
      <w:b/>
      <w:sz w:val="36"/>
      <w:szCs w:val="36"/>
    </w:rPr>
  </w:style>
  <w:style w:type="paragraph" w:styleId="Ttulo2">
    <w:name w:val="heading 2"/>
    <w:basedOn w:val="Normal"/>
    <w:next w:val="Normal"/>
    <w:uiPriority w:val="9"/>
    <w:unhideWhenUsed/>
    <w:qFormat/>
    <w:pPr>
      <w:keepNext/>
      <w:spacing w:before="200" w:after="120"/>
      <w:ind w:firstLine="0"/>
      <w:outlineLvl w:val="1"/>
    </w:pPr>
    <w:rPr>
      <w:rFonts w:ascii="Liberation Sans" w:eastAsia="Liberation Sans" w:hAnsi="Liberation Sans" w:cs="Liberation Sans"/>
      <w:b/>
      <w:sz w:val="32"/>
      <w:szCs w:val="32"/>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spacing w:before="126" w:after="6" w:line="240" w:lineRule="auto"/>
      <w:ind w:firstLine="0"/>
      <w:jc w:val="center"/>
    </w:pPr>
    <w:rPr>
      <w:b/>
      <w:sz w:val="32"/>
      <w:szCs w:val="32"/>
    </w:rPr>
  </w:style>
  <w:style w:type="paragraph" w:styleId="Subttulo">
    <w:name w:val="Subtitle"/>
    <w:basedOn w:val="Normal"/>
    <w:next w:val="Normal"/>
    <w:link w:val="SubttuloChar"/>
    <w:qFormat/>
    <w:pPr>
      <w:keepNext/>
      <w:keepLines/>
      <w:spacing w:before="360" w:after="80"/>
    </w:pPr>
    <w:rPr>
      <w:rFonts w:ascii="Georgia" w:eastAsia="Georgia" w:hAnsi="Georgia" w:cs="Georgia"/>
      <w:i/>
      <w:color w:val="666666"/>
      <w:sz w:val="48"/>
      <w:szCs w:val="48"/>
    </w:rPr>
  </w:style>
  <w:style w:type="character" w:styleId="Hyperlink">
    <w:name w:val="Hyperlink"/>
    <w:uiPriority w:val="99"/>
    <w:unhideWhenUsed/>
    <w:rsid w:val="0068263B"/>
    <w:rPr>
      <w:color w:val="0000FF"/>
      <w:u w:val="single"/>
    </w:rPr>
  </w:style>
  <w:style w:type="character" w:customStyle="1" w:styleId="SubttuloChar">
    <w:name w:val="Subtítulo Char"/>
    <w:basedOn w:val="Fontepargpadro"/>
    <w:link w:val="Subttulo"/>
    <w:rsid w:val="0068263B"/>
    <w:rPr>
      <w:rFonts w:ascii="Georgia" w:eastAsia="Georgia" w:hAnsi="Georgia" w:cs="Georgia"/>
      <w:i/>
      <w:color w:val="666666"/>
      <w:sz w:val="48"/>
      <w:szCs w:val="48"/>
      <w:shd w:val="clear" w:color="auto" w:fill="FFFFFF"/>
    </w:rPr>
  </w:style>
  <w:style w:type="paragraph" w:customStyle="1" w:styleId="Texto">
    <w:name w:val="Texto"/>
    <w:basedOn w:val="Normal"/>
    <w:qFormat/>
    <w:rsid w:val="0068263B"/>
    <w:pPr>
      <w:shd w:val="clear" w:color="auto" w:fill="auto"/>
      <w:spacing w:before="0" w:after="120"/>
      <w:ind w:firstLine="709"/>
    </w:pPr>
    <w:rPr>
      <w:rFonts w:eastAsia="Times New Roman"/>
      <w:lang w:eastAsia="pt-BR"/>
    </w:rPr>
  </w:style>
  <w:style w:type="paragraph" w:customStyle="1" w:styleId="Tt1">
    <w:name w:val="Tít. 1"/>
    <w:basedOn w:val="Normal"/>
    <w:next w:val="Texto"/>
    <w:qFormat/>
    <w:rsid w:val="0068263B"/>
    <w:pPr>
      <w:widowControl w:val="0"/>
      <w:shd w:val="clear" w:color="auto" w:fill="auto"/>
      <w:spacing w:before="0" w:after="0"/>
      <w:ind w:firstLine="0"/>
      <w:jc w:val="left"/>
    </w:pPr>
    <w:rPr>
      <w:rFonts w:eastAsia="Times New Roman" w:cs="Times New Roman"/>
      <w:b/>
      <w:caps/>
      <w:lang w:eastAsia="pt-BR"/>
    </w:rPr>
  </w:style>
  <w:style w:type="character" w:customStyle="1" w:styleId="pbnghe">
    <w:name w:val="pbnghe"/>
    <w:basedOn w:val="Fontepargpadro"/>
    <w:rsid w:val="0068263B"/>
  </w:style>
  <w:style w:type="character" w:styleId="nfase">
    <w:name w:val="Emphasis"/>
    <w:basedOn w:val="Fontepargpadro"/>
    <w:uiPriority w:val="20"/>
    <w:qFormat/>
    <w:rsid w:val="0068263B"/>
    <w:rPr>
      <w:i/>
      <w:iCs/>
    </w:rPr>
  </w:style>
  <w:style w:type="paragraph" w:styleId="CabealhodoSumrio">
    <w:name w:val="TOC Heading"/>
    <w:basedOn w:val="Ttulo1"/>
    <w:next w:val="Normal"/>
    <w:uiPriority w:val="39"/>
    <w:unhideWhenUsed/>
    <w:qFormat/>
    <w:rsid w:val="006177F9"/>
    <w:pPr>
      <w:keepLines/>
      <w:shd w:val="clear" w:color="auto" w:fill="auto"/>
      <w:spacing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6177F9"/>
    <w:pPr>
      <w:spacing w:after="100"/>
    </w:pPr>
  </w:style>
  <w:style w:type="paragraph" w:styleId="Sumrio2">
    <w:name w:val="toc 2"/>
    <w:basedOn w:val="Normal"/>
    <w:next w:val="Normal"/>
    <w:autoRedefine/>
    <w:uiPriority w:val="39"/>
    <w:unhideWhenUsed/>
    <w:rsid w:val="006177F9"/>
    <w:pPr>
      <w:spacing w:after="100"/>
      <w:ind w:left="240"/>
    </w:pPr>
  </w:style>
  <w:style w:type="paragraph" w:styleId="Sumrio3">
    <w:name w:val="toc 3"/>
    <w:basedOn w:val="Normal"/>
    <w:next w:val="Normal"/>
    <w:autoRedefine/>
    <w:uiPriority w:val="39"/>
    <w:unhideWhenUsed/>
    <w:rsid w:val="006177F9"/>
    <w:pPr>
      <w:spacing w:after="100"/>
      <w:ind w:left="480"/>
    </w:pPr>
  </w:style>
  <w:style w:type="paragraph" w:styleId="Cabealho">
    <w:name w:val="header"/>
    <w:basedOn w:val="Normal"/>
    <w:link w:val="CabealhoChar"/>
    <w:uiPriority w:val="99"/>
    <w:unhideWhenUsed/>
    <w:rsid w:val="006177F9"/>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6177F9"/>
    <w:rPr>
      <w:shd w:val="clear" w:color="auto" w:fill="FFFFFF"/>
    </w:rPr>
  </w:style>
  <w:style w:type="paragraph" w:styleId="Rodap">
    <w:name w:val="footer"/>
    <w:basedOn w:val="Normal"/>
    <w:link w:val="RodapChar"/>
    <w:uiPriority w:val="99"/>
    <w:unhideWhenUsed/>
    <w:rsid w:val="006177F9"/>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6177F9"/>
    <w:rPr>
      <w:shd w:val="clear" w:color="auto" w:fill="FFFFFF"/>
    </w:rPr>
  </w:style>
  <w:style w:type="paragraph" w:styleId="Data">
    <w:name w:val="Date"/>
    <w:basedOn w:val="Normal"/>
    <w:next w:val="Normal"/>
    <w:link w:val="DataChar"/>
    <w:uiPriority w:val="99"/>
    <w:semiHidden/>
    <w:unhideWhenUsed/>
    <w:rsid w:val="00640063"/>
  </w:style>
  <w:style w:type="character" w:customStyle="1" w:styleId="DataChar">
    <w:name w:val="Data Char"/>
    <w:basedOn w:val="Fontepargpadro"/>
    <w:link w:val="Data"/>
    <w:uiPriority w:val="99"/>
    <w:semiHidden/>
    <w:rsid w:val="00640063"/>
    <w:rPr>
      <w:shd w:val="clear" w:color="auto" w:fill="FFFFFF"/>
    </w:rPr>
  </w:style>
  <w:style w:type="paragraph" w:styleId="PargrafodaLista">
    <w:name w:val="List Paragraph"/>
    <w:aliases w:val="Lista Normal"/>
    <w:basedOn w:val="Normal"/>
    <w:uiPriority w:val="34"/>
    <w:qFormat/>
    <w:rsid w:val="003A25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304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lloy-city/AV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pantoufle.onlin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596AA-CFF6-4CD5-BE75-01B0F77F6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3963</Words>
  <Characters>21406</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Vítor Andrade Marques da Silva</dc:creator>
  <cp:lastModifiedBy>Pedro SOUSA</cp:lastModifiedBy>
  <cp:revision>3</cp:revision>
  <cp:lastPrinted>2019-09-10T23:44:00Z</cp:lastPrinted>
  <dcterms:created xsi:type="dcterms:W3CDTF">2019-10-21T19:53:00Z</dcterms:created>
  <dcterms:modified xsi:type="dcterms:W3CDTF">2019-10-21T19:54:00Z</dcterms:modified>
</cp:coreProperties>
</file>