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D7B4" w14:textId="31CEF5CB" w:rsidR="00767052" w:rsidRDefault="00777729" w:rsidP="009D7DF2">
      <w:pPr>
        <w:rPr>
          <w:sz w:val="24"/>
          <w:szCs w:val="24"/>
        </w:rPr>
      </w:pPr>
      <w:r>
        <w:rPr>
          <w:sz w:val="24"/>
          <w:szCs w:val="24"/>
        </w:rPr>
        <w:t xml:space="preserve">Quantum Walk Based Vehicle </w:t>
      </w:r>
      <w:proofErr w:type="gramStart"/>
      <w:r>
        <w:rPr>
          <w:sz w:val="24"/>
          <w:szCs w:val="24"/>
        </w:rPr>
        <w:t>routing</w:t>
      </w:r>
      <w:proofErr w:type="gramEnd"/>
      <w:r>
        <w:rPr>
          <w:sz w:val="24"/>
          <w:szCs w:val="24"/>
        </w:rPr>
        <w:t xml:space="preserve"> Optimization</w:t>
      </w:r>
    </w:p>
    <w:p w14:paraId="131A8C7A" w14:textId="77777777" w:rsidR="00777729" w:rsidRDefault="00777729" w:rsidP="009D7DF2">
      <w:pPr>
        <w:rPr>
          <w:sz w:val="24"/>
          <w:szCs w:val="24"/>
        </w:rPr>
      </w:pPr>
    </w:p>
    <w:p w14:paraId="4B2EB764" w14:textId="77777777" w:rsidR="00777729" w:rsidRDefault="00777729" w:rsidP="009D7DF2">
      <w:pPr>
        <w:rPr>
          <w:sz w:val="24"/>
          <w:szCs w:val="24"/>
        </w:rPr>
      </w:pPr>
    </w:p>
    <w:p w14:paraId="049861DF" w14:textId="77777777" w:rsidR="00777729" w:rsidRDefault="00777729" w:rsidP="00777729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Phase 1: Classical Foundations (Week 1-2)</w:t>
      </w:r>
    </w:p>
    <w:p w14:paraId="64EF690C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Define CVRP data structures: package vector P, cost matrix C, vehicle capacity V</w:t>
      </w:r>
    </w:p>
    <w:p w14:paraId="4F9DE4AC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Implement Lah number computation — both closed-form and recursive versions</w:t>
      </w:r>
    </w:p>
    <w:p w14:paraId="775A893A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Implement and test the O(n²) indexing algorithm (solution → index)</w:t>
      </w:r>
    </w:p>
    <w:p w14:paraId="674F61BD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 xml:space="preserve">Implement and test the O(n²) </w:t>
      </w:r>
      <w:proofErr w:type="spellStart"/>
      <w:r>
        <w:rPr>
          <w:color w:val="1A1A1A"/>
        </w:rPr>
        <w:t>unindexing</w:t>
      </w:r>
      <w:proofErr w:type="spellEnd"/>
      <w:r>
        <w:rPr>
          <w:color w:val="1A1A1A"/>
        </w:rPr>
        <w:t xml:space="preserve"> algorithm (index → solution)</w:t>
      </w:r>
    </w:p>
    <w:p w14:paraId="6B65909C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Implement the O(n) solution cost evaluation function</w:t>
      </w:r>
    </w:p>
    <w:p w14:paraId="3269A1AA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Validate all three algorithms on the n=3 illustrative example from the paper</w:t>
      </w:r>
    </w:p>
    <w:p w14:paraId="22F65938" w14:textId="77777777" w:rsidR="00777729" w:rsidRDefault="00777729" w:rsidP="009D7DF2">
      <w:pPr>
        <w:rPr>
          <w:sz w:val="24"/>
          <w:szCs w:val="24"/>
        </w:rPr>
      </w:pPr>
    </w:p>
    <w:p w14:paraId="7EC32A9E" w14:textId="77777777" w:rsidR="00777729" w:rsidRDefault="00777729" w:rsidP="00777729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Phase 2: Numerical Simulation (Week 3-4)</w:t>
      </w:r>
    </w:p>
    <w:p w14:paraId="2046F12D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 xml:space="preserve">Set up </w:t>
      </w:r>
      <w:proofErr w:type="spellStart"/>
      <w:r>
        <w:rPr>
          <w:color w:val="1A1A1A"/>
        </w:rPr>
        <w:t>QuOP_MPI</w:t>
      </w:r>
      <w:proofErr w:type="spellEnd"/>
      <w:r>
        <w:rPr>
          <w:color w:val="1A1A1A"/>
        </w:rPr>
        <w:t xml:space="preserve"> (or equivalent NumPy-based state vector simulator)</w:t>
      </w:r>
    </w:p>
    <w:p w14:paraId="5C9F15E6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Implement the QWOA state vector simulation pipeline</w:t>
      </w:r>
    </w:p>
    <w:p w14:paraId="5E180E7E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Implement the phase-shift unitary UQ using computed solution qualities</w:t>
      </w:r>
    </w:p>
    <w:p w14:paraId="5BF0CDDD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Implement the quantum walk unitary UW using the fast-forwarded complete graph formula</w:t>
      </w:r>
    </w:p>
    <w:p w14:paraId="40168C2C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Integrate BFGS optimiser from SciPy to tune γ and t parameters</w:t>
      </w:r>
    </w:p>
    <w:p w14:paraId="3C0C5B9C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Run simulation for n=8, V=20 example problem from the paper</w:t>
      </w:r>
    </w:p>
    <w:p w14:paraId="41235187" w14:textId="77777777" w:rsidR="00777729" w:rsidRDefault="00777729" w:rsidP="00777729">
      <w:pPr>
        <w:spacing w:before="80"/>
      </w:pPr>
    </w:p>
    <w:p w14:paraId="02FB8A6E" w14:textId="77777777" w:rsidR="00777729" w:rsidRDefault="00777729" w:rsidP="00777729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 xml:space="preserve">Phase 3: Analysis &amp; </w:t>
      </w:r>
      <w:proofErr w:type="spellStart"/>
      <w:r>
        <w:rPr>
          <w:rFonts w:ascii="Arial" w:eastAsia="Arial" w:hAnsi="Arial" w:cs="Arial"/>
          <w:color w:val="2E75B6"/>
          <w:sz w:val="26"/>
          <w:szCs w:val="26"/>
        </w:rPr>
        <w:t>Visualisation</w:t>
      </w:r>
      <w:proofErr w:type="spellEnd"/>
      <w:r>
        <w:rPr>
          <w:rFonts w:ascii="Arial" w:eastAsia="Arial" w:hAnsi="Arial" w:cs="Arial"/>
          <w:color w:val="2E75B6"/>
          <w:sz w:val="26"/>
          <w:szCs w:val="26"/>
        </w:rPr>
        <w:t xml:space="preserve"> (Week 5)</w:t>
      </w:r>
    </w:p>
    <w:p w14:paraId="06FA3E09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Reproduce Figure 5: initial quality distribution + probability evolution with r iterations</w:t>
      </w:r>
    </w:p>
    <w:p w14:paraId="492A88DB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Reproduce Figure 6: QWOA convergence (1/r^0.45) vs classical sampling (1/r^0.27)</w:t>
      </w:r>
    </w:p>
    <w:p w14:paraId="7FD1231F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Reproduce Figure 7: probability amplification as function of solution quality (r=10, r=35)</w:t>
      </w:r>
    </w:p>
    <w:p w14:paraId="153D4A8F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Benchmark QWOA vs classical random sampling for equivalent computational effort (2r samples)</w:t>
      </w:r>
    </w:p>
    <w:p w14:paraId="6B6211CF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Document results, failure modes, and areas for improvement</w:t>
      </w:r>
    </w:p>
    <w:p w14:paraId="2C522571" w14:textId="77777777" w:rsidR="00777729" w:rsidRDefault="00777729" w:rsidP="00777729">
      <w:pPr>
        <w:spacing w:before="80"/>
      </w:pPr>
    </w:p>
    <w:p w14:paraId="6673219C" w14:textId="686226BD" w:rsidR="00777729" w:rsidRDefault="00777729" w:rsidP="00777729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 xml:space="preserve">Phase </w:t>
      </w:r>
      <w:proofErr w:type="gramStart"/>
      <w:r>
        <w:rPr>
          <w:rFonts w:ascii="Arial" w:eastAsia="Arial" w:hAnsi="Arial" w:cs="Arial"/>
          <w:color w:val="2E75B6"/>
          <w:sz w:val="26"/>
          <w:szCs w:val="26"/>
        </w:rPr>
        <w:t>4 :</w:t>
      </w:r>
      <w:proofErr w:type="gramEnd"/>
      <w:r>
        <w:rPr>
          <w:rFonts w:ascii="Arial" w:eastAsia="Arial" w:hAnsi="Arial" w:cs="Arial"/>
          <w:color w:val="2E75B6"/>
          <w:sz w:val="26"/>
          <w:szCs w:val="26"/>
        </w:rPr>
        <w:t xml:space="preserve"> Quantum Circuit (Week 6+)</w:t>
      </w:r>
    </w:p>
    <w:p w14:paraId="69DD5B66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Implement the indexing/</w:t>
      </w:r>
      <w:proofErr w:type="spellStart"/>
      <w:r>
        <w:rPr>
          <w:color w:val="1A1A1A"/>
        </w:rPr>
        <w:t>unindexing</w:t>
      </w:r>
      <w:proofErr w:type="spellEnd"/>
      <w:r>
        <w:rPr>
          <w:color w:val="1A1A1A"/>
        </w:rPr>
        <w:t xml:space="preserve"> as reversible quantum circuits in </w:t>
      </w:r>
      <w:proofErr w:type="spellStart"/>
      <w:r>
        <w:rPr>
          <w:color w:val="1A1A1A"/>
        </w:rPr>
        <w:t>Qiskit</w:t>
      </w:r>
      <w:proofErr w:type="spellEnd"/>
    </w:p>
    <w:p w14:paraId="6C085050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Build the full QWOA quantum circuit including state preparation G, UQ, and UW blocks</w:t>
      </w:r>
    </w:p>
    <w:p w14:paraId="15FDFB5C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Test on IBM Quantum simulator (Aer) and compare to classical simulation</w:t>
      </w:r>
    </w:p>
    <w:p w14:paraId="4BA0BA49" w14:textId="77777777" w:rsidR="00777729" w:rsidRDefault="00777729" w:rsidP="00777729">
      <w:pPr>
        <w:pStyle w:val="ListParagraph"/>
        <w:numPr>
          <w:ilvl w:val="0"/>
          <w:numId w:val="32"/>
        </w:numPr>
        <w:spacing w:before="40" w:after="40"/>
      </w:pPr>
      <w:r>
        <w:rPr>
          <w:color w:val="1A1A1A"/>
        </w:rPr>
        <w:t>Explore noise effects on NISQ hardware (advantage of walk-based approach over QFT-based)</w:t>
      </w:r>
    </w:p>
    <w:p w14:paraId="3E280BA7" w14:textId="77777777" w:rsidR="00777729" w:rsidRPr="0019068B" w:rsidRDefault="00777729" w:rsidP="009D7DF2">
      <w:pPr>
        <w:rPr>
          <w:sz w:val="24"/>
          <w:szCs w:val="24"/>
        </w:rPr>
      </w:pPr>
    </w:p>
    <w:sectPr w:rsidR="00777729" w:rsidRPr="0019068B" w:rsidSect="0019068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0924"/>
    <w:multiLevelType w:val="multilevel"/>
    <w:tmpl w:val="A8D8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442B"/>
    <w:multiLevelType w:val="multilevel"/>
    <w:tmpl w:val="DD32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E134E"/>
    <w:multiLevelType w:val="multilevel"/>
    <w:tmpl w:val="A492F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86014"/>
    <w:multiLevelType w:val="multilevel"/>
    <w:tmpl w:val="30F2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23D72"/>
    <w:multiLevelType w:val="multilevel"/>
    <w:tmpl w:val="EAA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49CF"/>
    <w:multiLevelType w:val="multilevel"/>
    <w:tmpl w:val="A338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F74FA"/>
    <w:multiLevelType w:val="multilevel"/>
    <w:tmpl w:val="C59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540C6"/>
    <w:multiLevelType w:val="multilevel"/>
    <w:tmpl w:val="79E2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2483C"/>
    <w:multiLevelType w:val="multilevel"/>
    <w:tmpl w:val="D666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B722B"/>
    <w:multiLevelType w:val="multilevel"/>
    <w:tmpl w:val="457C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64D62"/>
    <w:multiLevelType w:val="multilevel"/>
    <w:tmpl w:val="D394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97B4E"/>
    <w:multiLevelType w:val="multilevel"/>
    <w:tmpl w:val="6002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D268A"/>
    <w:multiLevelType w:val="multilevel"/>
    <w:tmpl w:val="8762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D4C4E"/>
    <w:multiLevelType w:val="multilevel"/>
    <w:tmpl w:val="1C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B3638"/>
    <w:multiLevelType w:val="multilevel"/>
    <w:tmpl w:val="84FA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461D0B"/>
    <w:multiLevelType w:val="multilevel"/>
    <w:tmpl w:val="A8D8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C20FE"/>
    <w:multiLevelType w:val="hybridMultilevel"/>
    <w:tmpl w:val="CC7085FA"/>
    <w:lvl w:ilvl="0" w:tplc="3574F2C6">
      <w:start w:val="1"/>
      <w:numFmt w:val="bullet"/>
      <w:lvlText w:val="•"/>
      <w:lvlJc w:val="left"/>
      <w:pPr>
        <w:ind w:left="720" w:hanging="360"/>
      </w:pPr>
    </w:lvl>
    <w:lvl w:ilvl="1" w:tplc="387C6F82">
      <w:numFmt w:val="decimal"/>
      <w:lvlText w:val=""/>
      <w:lvlJc w:val="left"/>
    </w:lvl>
    <w:lvl w:ilvl="2" w:tplc="5AE44F54">
      <w:numFmt w:val="decimal"/>
      <w:lvlText w:val=""/>
      <w:lvlJc w:val="left"/>
    </w:lvl>
    <w:lvl w:ilvl="3" w:tplc="C0E6CB96">
      <w:numFmt w:val="decimal"/>
      <w:lvlText w:val=""/>
      <w:lvlJc w:val="left"/>
    </w:lvl>
    <w:lvl w:ilvl="4" w:tplc="DF704B10">
      <w:numFmt w:val="decimal"/>
      <w:lvlText w:val=""/>
      <w:lvlJc w:val="left"/>
    </w:lvl>
    <w:lvl w:ilvl="5" w:tplc="13BA211C">
      <w:numFmt w:val="decimal"/>
      <w:lvlText w:val=""/>
      <w:lvlJc w:val="left"/>
    </w:lvl>
    <w:lvl w:ilvl="6" w:tplc="BA0E30DA">
      <w:numFmt w:val="decimal"/>
      <w:lvlText w:val=""/>
      <w:lvlJc w:val="left"/>
    </w:lvl>
    <w:lvl w:ilvl="7" w:tplc="902A38E0">
      <w:numFmt w:val="decimal"/>
      <w:lvlText w:val=""/>
      <w:lvlJc w:val="left"/>
    </w:lvl>
    <w:lvl w:ilvl="8" w:tplc="41FEF858">
      <w:numFmt w:val="decimal"/>
      <w:lvlText w:val=""/>
      <w:lvlJc w:val="left"/>
    </w:lvl>
  </w:abstractNum>
  <w:abstractNum w:abstractNumId="17" w15:restartNumberingAfterBreak="0">
    <w:nsid w:val="4D24326E"/>
    <w:multiLevelType w:val="multilevel"/>
    <w:tmpl w:val="EB52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D80C5D"/>
    <w:multiLevelType w:val="multilevel"/>
    <w:tmpl w:val="0972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A5710"/>
    <w:multiLevelType w:val="multilevel"/>
    <w:tmpl w:val="AED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E3584"/>
    <w:multiLevelType w:val="multilevel"/>
    <w:tmpl w:val="96C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06482"/>
    <w:multiLevelType w:val="multilevel"/>
    <w:tmpl w:val="224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82A72"/>
    <w:multiLevelType w:val="multilevel"/>
    <w:tmpl w:val="42D4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F40A2"/>
    <w:multiLevelType w:val="multilevel"/>
    <w:tmpl w:val="775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15D0D"/>
    <w:multiLevelType w:val="multilevel"/>
    <w:tmpl w:val="269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6819A1"/>
    <w:multiLevelType w:val="multilevel"/>
    <w:tmpl w:val="E4C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2697B"/>
    <w:multiLevelType w:val="multilevel"/>
    <w:tmpl w:val="AEE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35D27"/>
    <w:multiLevelType w:val="multilevel"/>
    <w:tmpl w:val="B638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35FDB"/>
    <w:multiLevelType w:val="multilevel"/>
    <w:tmpl w:val="18DA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E2FCB"/>
    <w:multiLevelType w:val="multilevel"/>
    <w:tmpl w:val="50A0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66ECD"/>
    <w:multiLevelType w:val="multilevel"/>
    <w:tmpl w:val="0724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66C14"/>
    <w:multiLevelType w:val="multilevel"/>
    <w:tmpl w:val="F186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469317">
    <w:abstractNumId w:val="5"/>
  </w:num>
  <w:num w:numId="2" w16cid:durableId="156726205">
    <w:abstractNumId w:val="20"/>
  </w:num>
  <w:num w:numId="3" w16cid:durableId="1387221132">
    <w:abstractNumId w:val="28"/>
  </w:num>
  <w:num w:numId="4" w16cid:durableId="667946554">
    <w:abstractNumId w:val="15"/>
  </w:num>
  <w:num w:numId="5" w16cid:durableId="695933831">
    <w:abstractNumId w:val="0"/>
  </w:num>
  <w:num w:numId="6" w16cid:durableId="1133328716">
    <w:abstractNumId w:val="12"/>
  </w:num>
  <w:num w:numId="7" w16cid:durableId="1193956531">
    <w:abstractNumId w:val="22"/>
  </w:num>
  <w:num w:numId="8" w16cid:durableId="441416185">
    <w:abstractNumId w:val="2"/>
  </w:num>
  <w:num w:numId="9" w16cid:durableId="1384793608">
    <w:abstractNumId w:val="3"/>
  </w:num>
  <w:num w:numId="10" w16cid:durableId="384913356">
    <w:abstractNumId w:val="27"/>
  </w:num>
  <w:num w:numId="11" w16cid:durableId="415320636">
    <w:abstractNumId w:val="30"/>
  </w:num>
  <w:num w:numId="12" w16cid:durableId="567107721">
    <w:abstractNumId w:val="11"/>
  </w:num>
  <w:num w:numId="13" w16cid:durableId="29455812">
    <w:abstractNumId w:val="7"/>
  </w:num>
  <w:num w:numId="14" w16cid:durableId="349644091">
    <w:abstractNumId w:val="14"/>
  </w:num>
  <w:num w:numId="15" w16cid:durableId="1498350892">
    <w:abstractNumId w:val="1"/>
  </w:num>
  <w:num w:numId="16" w16cid:durableId="908535520">
    <w:abstractNumId w:val="8"/>
  </w:num>
  <w:num w:numId="17" w16cid:durableId="893662283">
    <w:abstractNumId w:val="10"/>
  </w:num>
  <w:num w:numId="18" w16cid:durableId="412899635">
    <w:abstractNumId w:val="18"/>
  </w:num>
  <w:num w:numId="19" w16cid:durableId="122970891">
    <w:abstractNumId w:val="17"/>
  </w:num>
  <w:num w:numId="20" w16cid:durableId="1765803894">
    <w:abstractNumId w:val="29"/>
  </w:num>
  <w:num w:numId="21" w16cid:durableId="1287128277">
    <w:abstractNumId w:val="23"/>
  </w:num>
  <w:num w:numId="22" w16cid:durableId="131943698">
    <w:abstractNumId w:val="31"/>
  </w:num>
  <w:num w:numId="23" w16cid:durableId="1563906051">
    <w:abstractNumId w:val="25"/>
  </w:num>
  <w:num w:numId="24" w16cid:durableId="473333526">
    <w:abstractNumId w:val="13"/>
  </w:num>
  <w:num w:numId="25" w16cid:durableId="847060405">
    <w:abstractNumId w:val="21"/>
  </w:num>
  <w:num w:numId="26" w16cid:durableId="1349286295">
    <w:abstractNumId w:val="4"/>
  </w:num>
  <w:num w:numId="27" w16cid:durableId="1800100148">
    <w:abstractNumId w:val="24"/>
  </w:num>
  <w:num w:numId="28" w16cid:durableId="1555501281">
    <w:abstractNumId w:val="26"/>
  </w:num>
  <w:num w:numId="29" w16cid:durableId="1091390787">
    <w:abstractNumId w:val="9"/>
  </w:num>
  <w:num w:numId="30" w16cid:durableId="1896820576">
    <w:abstractNumId w:val="19"/>
  </w:num>
  <w:num w:numId="31" w16cid:durableId="163475749">
    <w:abstractNumId w:val="6"/>
  </w:num>
  <w:num w:numId="32" w16cid:durableId="1189880151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0869EE"/>
    <w:rsid w:val="0001207B"/>
    <w:rsid w:val="00033500"/>
    <w:rsid w:val="0009518C"/>
    <w:rsid w:val="000A055B"/>
    <w:rsid w:val="000B4A9D"/>
    <w:rsid w:val="000D1CA8"/>
    <w:rsid w:val="0019068B"/>
    <w:rsid w:val="00192D68"/>
    <w:rsid w:val="00193B26"/>
    <w:rsid w:val="001B0A4E"/>
    <w:rsid w:val="001D5859"/>
    <w:rsid w:val="001D64E7"/>
    <w:rsid w:val="001E346B"/>
    <w:rsid w:val="001F1CF9"/>
    <w:rsid w:val="001F29F7"/>
    <w:rsid w:val="00232C3A"/>
    <w:rsid w:val="00242DEA"/>
    <w:rsid w:val="00255107"/>
    <w:rsid w:val="002A161E"/>
    <w:rsid w:val="002C1DBC"/>
    <w:rsid w:val="0030559B"/>
    <w:rsid w:val="00340034"/>
    <w:rsid w:val="00360A72"/>
    <w:rsid w:val="00371D63"/>
    <w:rsid w:val="003C3A1A"/>
    <w:rsid w:val="00455CA9"/>
    <w:rsid w:val="004629EC"/>
    <w:rsid w:val="00490F18"/>
    <w:rsid w:val="004D56DC"/>
    <w:rsid w:val="005166BE"/>
    <w:rsid w:val="005318A7"/>
    <w:rsid w:val="0057058E"/>
    <w:rsid w:val="005814D3"/>
    <w:rsid w:val="00583D19"/>
    <w:rsid w:val="005C75B8"/>
    <w:rsid w:val="00634E36"/>
    <w:rsid w:val="00681E92"/>
    <w:rsid w:val="006D395C"/>
    <w:rsid w:val="006E267D"/>
    <w:rsid w:val="00713947"/>
    <w:rsid w:val="00727E66"/>
    <w:rsid w:val="00767052"/>
    <w:rsid w:val="00777729"/>
    <w:rsid w:val="00792DB0"/>
    <w:rsid w:val="007D1E81"/>
    <w:rsid w:val="008524BB"/>
    <w:rsid w:val="00887711"/>
    <w:rsid w:val="008A3579"/>
    <w:rsid w:val="008E67FF"/>
    <w:rsid w:val="009261A3"/>
    <w:rsid w:val="00994153"/>
    <w:rsid w:val="009B1846"/>
    <w:rsid w:val="009B58F0"/>
    <w:rsid w:val="009D511D"/>
    <w:rsid w:val="009D7DF2"/>
    <w:rsid w:val="00A1050A"/>
    <w:rsid w:val="00A318D0"/>
    <w:rsid w:val="00A50767"/>
    <w:rsid w:val="00A522E4"/>
    <w:rsid w:val="00A712A2"/>
    <w:rsid w:val="00AD752E"/>
    <w:rsid w:val="00B458B6"/>
    <w:rsid w:val="00B45CA2"/>
    <w:rsid w:val="00B74C21"/>
    <w:rsid w:val="00B82B2B"/>
    <w:rsid w:val="00B90B78"/>
    <w:rsid w:val="00BE42C8"/>
    <w:rsid w:val="00C742F9"/>
    <w:rsid w:val="00CB7AA2"/>
    <w:rsid w:val="00D23A32"/>
    <w:rsid w:val="00D422E3"/>
    <w:rsid w:val="00DE6801"/>
    <w:rsid w:val="00DF1F30"/>
    <w:rsid w:val="00DF3BEB"/>
    <w:rsid w:val="00E82052"/>
    <w:rsid w:val="00E8366A"/>
    <w:rsid w:val="00EF5889"/>
    <w:rsid w:val="00F10609"/>
    <w:rsid w:val="00F9247B"/>
    <w:rsid w:val="00FB0C09"/>
    <w:rsid w:val="00FE1850"/>
    <w:rsid w:val="00FF4B47"/>
    <w:rsid w:val="075B3309"/>
    <w:rsid w:val="390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E02E6"/>
  <w15:docId w15:val="{7B89D4E2-8356-4386-A877-E3D8FB58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ne-NP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Mangal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cs="Mangal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cs="Mangal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cs="Mangal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Mangal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rFonts w:cs="Mangal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sid w:val="007D1E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E81"/>
    <w:rPr>
      <w:color w:val="605E5C"/>
      <w:shd w:val="clear" w:color="auto" w:fill="E1DFDD"/>
    </w:rPr>
  </w:style>
  <w:style w:type="paragraph" w:styleId="ListParagraph">
    <w:name w:val="List Paragraph"/>
    <w:qFormat/>
    <w:rsid w:val="00777729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Allaudin Ansari</cp:lastModifiedBy>
  <cp:revision>24</cp:revision>
  <dcterms:created xsi:type="dcterms:W3CDTF">2024-09-24T15:22:00Z</dcterms:created>
  <dcterms:modified xsi:type="dcterms:W3CDTF">2026-03-05T12:23:00Z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C3FD63A5C64A46B6AEE47EBFEA68E87D_11</vt:lpwstr>
  </property>
</Properties>
</file>