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lang w:val="en-US" w:eastAsia="zh-CN"/>
        </w:rPr>
        <w:t>实验</w:t>
      </w:r>
      <w:r>
        <w:rPr>
          <w:rFonts w:hint="eastAsia"/>
          <w:lang w:val="en-US" w:eastAsia="zh-CN"/>
        </w:rPr>
        <w:t>三实验报告</w:t>
      </w:r>
    </w:p>
    <w:p>
      <w:pPr>
        <w:rPr>
          <w:rFonts w:hint="default"/>
          <w:lang w:val="en-US" w:eastAsia="zh-CN"/>
        </w:rPr>
      </w:pPr>
      <w:r>
        <w:rPr>
          <w:rFonts w:hint="eastAsia"/>
          <w:lang w:val="en-US" w:eastAsia="zh-CN"/>
        </w:rPr>
        <w:t>数据分析及实验  刘沛  PB22061259</w:t>
      </w:r>
    </w:p>
    <w:p>
      <w:pPr>
        <w:pStyle w:val="3"/>
        <w:bidi w:val="0"/>
      </w:pPr>
      <w:r>
        <w:rPr>
          <w:lang w:val="en-US" w:eastAsia="zh-CN"/>
        </w:rPr>
        <w:t xml:space="preserve">任务概述 </w:t>
      </w:r>
    </w:p>
    <w:p>
      <w:pPr>
        <w:bidi w:val="0"/>
      </w:pPr>
      <w:r>
        <w:rPr>
          <w:lang w:val="en-US" w:eastAsia="zh-CN"/>
        </w:rPr>
        <w:t>威斯康辛州乳腺癌数据集（Breast Cancer Wisconsin Dataset</w:t>
      </w:r>
      <w:r>
        <w:rPr>
          <w:rFonts w:hint="eastAsia"/>
          <w:lang w:val="en-US" w:eastAsia="zh-CN"/>
        </w:rPr>
        <w:t>）由威斯康辛州医院的</w:t>
      </w:r>
      <w:r>
        <w:rPr>
          <w:rFonts w:hint="default"/>
          <w:lang w:val="en-US" w:eastAsia="zh-CN"/>
        </w:rPr>
        <w:t>Dr. William H. Wolberg</w:t>
      </w:r>
      <w:r>
        <w:rPr>
          <w:rFonts w:hint="eastAsia"/>
          <w:lang w:val="en-US" w:eastAsia="zh-CN"/>
        </w:rPr>
        <w:t>收集 得到涵盖了从</w:t>
      </w:r>
      <w:r>
        <w:rPr>
          <w:rFonts w:hint="default"/>
          <w:lang w:val="en-US" w:eastAsia="zh-CN"/>
        </w:rPr>
        <w:t>569</w:t>
      </w:r>
      <w:r>
        <w:rPr>
          <w:rFonts w:hint="eastAsia"/>
          <w:lang w:val="en-US" w:eastAsia="zh-CN"/>
        </w:rPr>
        <w:t>个患者收集的乳腺肿瘤特征的测量值及相应肿瘤的诊断标签（良性，恶性）。现欲对该数据集进行探索性分析、可视化展示和简单统计推断，请你按要求编写</w:t>
      </w:r>
      <w:r>
        <w:rPr>
          <w:rFonts w:hint="default"/>
          <w:lang w:val="en-US" w:eastAsia="zh-CN"/>
        </w:rPr>
        <w:t xml:space="preserve"> Python </w:t>
      </w:r>
      <w:r>
        <w:rPr>
          <w:rFonts w:hint="eastAsia"/>
          <w:lang w:val="en-US" w:eastAsia="zh-CN"/>
        </w:rPr>
        <w:t xml:space="preserve">代码实现任务列表中的内容。 </w:t>
      </w:r>
    </w:p>
    <w:p>
      <w:pPr>
        <w:keepNext w:val="0"/>
        <w:keepLines w:val="0"/>
        <w:widowControl/>
        <w:suppressLineNumbers w:val="0"/>
        <w:spacing w:after="240" w:afterAutospacing="0"/>
        <w:jc w:val="left"/>
        <w:rPr>
          <w:rFonts w:hint="eastAsia"/>
          <w:lang w:val="en-US" w:eastAsia="zh-CN"/>
        </w:rPr>
      </w:pPr>
    </w:p>
    <w:p>
      <w:pPr>
        <w:pStyle w:val="3"/>
        <w:bidi w:val="0"/>
        <w:rPr>
          <w:rFonts w:hint="eastAsia"/>
          <w:lang w:val="en-US" w:eastAsia="zh-CN"/>
        </w:rPr>
      </w:pPr>
      <w:r>
        <w:rPr>
          <w:rFonts w:hint="eastAsia"/>
          <w:lang w:val="en-US" w:eastAsia="zh-CN"/>
        </w:rPr>
        <w:t>任务列表</w:t>
      </w:r>
    </w:p>
    <w:p>
      <w:pPr>
        <w:numPr>
          <w:ilvl w:val="0"/>
          <w:numId w:val="1"/>
        </w:numPr>
        <w:bidi w:val="0"/>
        <w:rPr>
          <w:rFonts w:hint="eastAsia"/>
          <w:b/>
          <w:bCs/>
          <w:lang w:val="en-US" w:eastAsia="zh-CN"/>
        </w:rPr>
      </w:pPr>
      <w:r>
        <w:rPr>
          <w:b/>
          <w:bCs/>
          <w:lang w:val="en-US" w:eastAsia="zh-CN"/>
        </w:rPr>
        <w:t>（</w:t>
      </w:r>
      <w:r>
        <w:rPr>
          <w:rFonts w:hint="default"/>
          <w:b/>
          <w:bCs/>
          <w:lang w:val="en-US" w:eastAsia="zh-CN"/>
        </w:rPr>
        <w:t>33%</w:t>
      </w:r>
      <w:r>
        <w:rPr>
          <w:rFonts w:hint="eastAsia"/>
          <w:b/>
          <w:bCs/>
          <w:lang w:val="en-US" w:eastAsia="zh-CN"/>
        </w:rPr>
        <w:t>）导入</w:t>
      </w:r>
      <w:r>
        <w:rPr>
          <w:b/>
          <w:bCs/>
          <w:lang w:val="en-US" w:eastAsia="zh-CN"/>
        </w:rPr>
        <w:t>pandas</w:t>
      </w:r>
      <w:r>
        <w:rPr>
          <w:rFonts w:hint="eastAsia"/>
          <w:b/>
          <w:bCs/>
          <w:lang w:val="en-US" w:eastAsia="zh-CN"/>
        </w:rPr>
        <w:t xml:space="preserve">库，并使用相关方法进行数据集读取、基本信息处理和探索性分析等操作（各子任务请分别使用一行代码完成）。 </w:t>
      </w:r>
    </w:p>
    <w:p>
      <w:pPr>
        <w:numPr>
          <w:ilvl w:val="0"/>
          <w:numId w:val="0"/>
        </w:numPr>
        <w:bidi w:val="0"/>
        <w:rPr>
          <w:rFonts w:hint="eastAsia"/>
          <w:lang w:val="en-US" w:eastAsia="zh-CN"/>
        </w:rPr>
      </w:pPr>
    </w:p>
    <w:p>
      <w:pPr>
        <w:numPr>
          <w:ilvl w:val="0"/>
          <w:numId w:val="0"/>
        </w:numPr>
        <w:bidi w:val="0"/>
        <w:rPr>
          <w:rFonts w:hint="eastAsia"/>
          <w:lang w:val="en-US" w:eastAsia="zh-CN"/>
        </w:rPr>
      </w:pPr>
      <w:r>
        <w:drawing>
          <wp:inline distT="0" distB="0" distL="114300" distR="114300">
            <wp:extent cx="2708275" cy="1978025"/>
            <wp:effectExtent l="0" t="0" r="4445"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2708275" cy="1978025"/>
                    </a:xfrm>
                    <a:prstGeom prst="rect">
                      <a:avLst/>
                    </a:prstGeom>
                    <a:noFill/>
                    <a:ln>
                      <a:noFill/>
                    </a:ln>
                  </pic:spPr>
                </pic:pic>
              </a:graphicData>
            </a:graphic>
          </wp:inline>
        </w:drawing>
      </w:r>
      <w:r>
        <w:drawing>
          <wp:inline distT="0" distB="0" distL="114300" distR="114300">
            <wp:extent cx="2411095" cy="2002155"/>
            <wp:effectExtent l="0" t="0" r="1206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2411095" cy="2002155"/>
                    </a:xfrm>
                    <a:prstGeom prst="rect">
                      <a:avLst/>
                    </a:prstGeom>
                    <a:noFill/>
                    <a:ln>
                      <a:noFill/>
                    </a:ln>
                  </pic:spPr>
                </pic:pic>
              </a:graphicData>
            </a:graphic>
          </wp:inline>
        </w:drawing>
      </w:r>
    </w:p>
    <w:p>
      <w:pPr>
        <w:numPr>
          <w:ilvl w:val="0"/>
          <w:numId w:val="0"/>
        </w:numPr>
        <w:bidi w:val="0"/>
        <w:rPr>
          <w:rFonts w:hint="eastAsia"/>
          <w:lang w:val="en-US" w:eastAsia="zh-CN"/>
        </w:rPr>
      </w:pPr>
      <w:r>
        <w:rPr>
          <w:rFonts w:hint="eastAsia"/>
          <w:lang w:val="en-US" w:eastAsia="zh-CN"/>
        </w:rPr>
        <w:t>这个问题中，只需要熟悉pandas库，就可以很轻松地完成这些最基本的表格数据分析和处理的基础任务。虽然我之前并不太了解python这门语言，对pandas库也不知道，但是在网页上简单地了解之后，也可以很自如地使用。</w:t>
      </w:r>
    </w:p>
    <w:p>
      <w:pPr>
        <w:numPr>
          <w:ilvl w:val="0"/>
          <w:numId w:val="0"/>
        </w:numPr>
        <w:bidi w:val="0"/>
        <w:rPr>
          <w:rFonts w:hint="eastAsia"/>
          <w:lang w:val="en-US" w:eastAsia="zh-CN"/>
        </w:rPr>
      </w:pPr>
    </w:p>
    <w:p>
      <w:pPr>
        <w:keepNext w:val="0"/>
        <w:keepLines w:val="0"/>
        <w:widowControl/>
        <w:suppressLineNumbers w:val="0"/>
        <w:jc w:val="left"/>
        <w:rPr>
          <w:b/>
          <w:bCs/>
        </w:rPr>
      </w:pPr>
      <w:r>
        <w:rPr>
          <w:b/>
          <w:bCs/>
          <w:lang w:val="en-US" w:eastAsia="zh-CN"/>
        </w:rPr>
        <w:t>2.（</w:t>
      </w:r>
      <w:r>
        <w:rPr>
          <w:rFonts w:hint="default"/>
          <w:b/>
          <w:bCs/>
          <w:lang w:val="en-US" w:eastAsia="zh-CN"/>
        </w:rPr>
        <w:t>17%</w:t>
      </w:r>
      <w:r>
        <w:rPr>
          <w:rFonts w:hint="eastAsia"/>
          <w:b/>
          <w:bCs/>
          <w:lang w:val="en-US" w:eastAsia="zh-CN"/>
        </w:rPr>
        <w:t>）导入</w:t>
      </w:r>
      <w:r>
        <w:rPr>
          <w:b/>
          <w:bCs/>
          <w:lang w:val="en-US" w:eastAsia="zh-CN"/>
        </w:rPr>
        <w:t>numpy</w:t>
      </w:r>
      <w:r>
        <w:rPr>
          <w:rFonts w:hint="eastAsia"/>
          <w:b/>
          <w:bCs/>
          <w:lang w:val="en-US" w:eastAsia="zh-CN"/>
        </w:rPr>
        <w:t>和</w:t>
      </w:r>
      <w:r>
        <w:rPr>
          <w:rFonts w:hint="default"/>
          <w:b/>
          <w:bCs/>
          <w:lang w:val="en-US" w:eastAsia="zh-CN"/>
        </w:rPr>
        <w:t>matplotlib</w:t>
      </w:r>
      <w:r>
        <w:rPr>
          <w:rFonts w:hint="eastAsia"/>
          <w:b/>
          <w:bCs/>
          <w:lang w:val="en-US" w:eastAsia="zh-CN"/>
        </w:rPr>
        <w:t>库，对数据集</w:t>
      </w:r>
      <w:r>
        <w:rPr>
          <w:rFonts w:hint="default"/>
          <w:b/>
          <w:bCs/>
          <w:lang w:val="en-US" w:eastAsia="zh-CN"/>
        </w:rPr>
        <w:t>df</w:t>
      </w:r>
      <w:r>
        <w:rPr>
          <w:rFonts w:hint="eastAsia"/>
          <w:b/>
          <w:bCs/>
          <w:lang w:val="en-US" w:eastAsia="zh-CN"/>
        </w:rPr>
        <w:t>进行一定数据可视化分析。</w:t>
      </w:r>
      <w:r>
        <w:rPr>
          <w:rFonts w:hint="eastAsia" w:ascii="微软雅黑" w:hAnsi="微软雅黑" w:eastAsia="微软雅黑" w:cs="微软雅黑"/>
          <w:b/>
          <w:bCs/>
          <w:color w:val="000000"/>
          <w:kern w:val="0"/>
          <w:sz w:val="21"/>
          <w:szCs w:val="21"/>
          <w:lang w:val="en-US" w:eastAsia="zh-CN" w:bidi="ar"/>
        </w:rPr>
        <w:t xml:space="preserve"> </w:t>
      </w:r>
    </w:p>
    <w:p>
      <w:pPr>
        <w:numPr>
          <w:ilvl w:val="0"/>
          <w:numId w:val="0"/>
        </w:numPr>
        <w:bidi w:val="0"/>
        <w:rPr>
          <w:rFonts w:hint="default"/>
          <w:lang w:val="en-US" w:eastAsia="zh-CN"/>
        </w:rPr>
      </w:pPr>
    </w:p>
    <w:p>
      <w:pPr>
        <w:numPr>
          <w:ilvl w:val="0"/>
          <w:numId w:val="0"/>
        </w:numPr>
        <w:bidi w:val="0"/>
        <w:rPr>
          <w:rFonts w:hint="eastAsia"/>
          <w:lang w:val="en-US" w:eastAsia="zh-CN"/>
        </w:rPr>
      </w:pPr>
      <w:r>
        <w:rPr>
          <w:rFonts w:hint="eastAsia"/>
          <w:lang w:val="en-US" w:eastAsia="zh-CN"/>
        </w:rPr>
        <w:t>通过调用numpy库可以很容易地完成数组或者矩阵的运算。</w:t>
      </w:r>
    </w:p>
    <w:p>
      <w:pPr>
        <w:numPr>
          <w:ilvl w:val="0"/>
          <w:numId w:val="0"/>
        </w:numPr>
        <w:bidi w:val="0"/>
        <w:rPr>
          <w:rFonts w:hint="eastAsia"/>
          <w:lang w:val="en-US" w:eastAsia="zh-CN"/>
        </w:rPr>
      </w:pPr>
      <w:r>
        <w:rPr>
          <w:rFonts w:hint="eastAsia"/>
          <w:lang w:val="en-US" w:eastAsia="zh-CN"/>
        </w:rPr>
        <w:t>而通过调用matplotlib库可以完成一些基本的数据可视化分析。</w:t>
      </w:r>
    </w:p>
    <w:p>
      <w:pPr>
        <w:numPr>
          <w:ilvl w:val="0"/>
          <w:numId w:val="0"/>
        </w:numPr>
        <w:bidi w:val="0"/>
        <w:rPr>
          <w:rFonts w:hint="eastAsia"/>
          <w:lang w:val="en-US" w:eastAsia="zh-CN"/>
        </w:rPr>
      </w:pPr>
    </w:p>
    <w:p>
      <w:pPr>
        <w:bidi w:val="0"/>
        <w:rPr>
          <w:rFonts w:hint="default"/>
          <w:lang w:val="en-US"/>
        </w:rPr>
      </w:pPr>
      <w:r>
        <w:rPr>
          <w:rFonts w:hint="eastAsia"/>
          <w:lang w:val="en-US" w:eastAsia="zh-CN"/>
        </w:rPr>
        <w:t>这个模块里面的前两个任务都十分容易，但是第三个任务里涉及到热力矩阵图，我之前未曾了解过：于是我在网络上查找了相关定义，并且学会使用库中的函数matshow来完成热力矩阵图的完成。</w:t>
      </w:r>
    </w:p>
    <w:p>
      <w:pPr>
        <w:numPr>
          <w:ilvl w:val="0"/>
          <w:numId w:val="0"/>
        </w:numPr>
        <w:bidi w:val="0"/>
        <w:rPr>
          <w:rFonts w:hint="default"/>
          <w:lang w:val="en-US" w:eastAsia="zh-CN"/>
        </w:rPr>
      </w:pPr>
    </w:p>
    <w:p>
      <w:pPr>
        <w:bidi w:val="0"/>
        <w:rPr>
          <w:rFonts w:hint="default"/>
          <w:lang w:val="en-US" w:eastAsia="zh-CN"/>
        </w:rPr>
      </w:pPr>
      <w:r>
        <w:t>热力矩阵图（Heatmap）是一种使用颜色表示数据值的可视化工具，常用于展示数据之间的关联或比较。在热力矩阵图中，不同的颜色代表不同的数值大小，通过颜色的深浅或色调的变化，可以直观地看出数据之间的差异和趋势。</w:t>
      </w:r>
    </w:p>
    <w:p>
      <w:pPr>
        <w:numPr>
          <w:ilvl w:val="0"/>
          <w:numId w:val="0"/>
        </w:numPr>
        <w:bidi w:val="0"/>
        <w:rPr>
          <w:rFonts w:hint="default"/>
          <w:lang w:val="en-US" w:eastAsia="zh-CN"/>
        </w:rPr>
      </w:pPr>
      <w:r>
        <w:rPr>
          <w:rFonts w:hint="eastAsia"/>
          <w:lang w:val="en-US" w:eastAsia="zh-CN"/>
        </w:rPr>
        <w:t>以下为这个模块的问题里绘制出来的图像：</w:t>
      </w:r>
    </w:p>
    <w:p>
      <w:pPr>
        <w:numPr>
          <w:ilvl w:val="0"/>
          <w:numId w:val="0"/>
        </w:numPr>
        <w:bidi w:val="0"/>
      </w:pPr>
      <w:r>
        <w:drawing>
          <wp:inline distT="0" distB="0" distL="114300" distR="114300">
            <wp:extent cx="2200910" cy="1734820"/>
            <wp:effectExtent l="0" t="0" r="8890" b="254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2200910" cy="1734820"/>
                    </a:xfrm>
                    <a:prstGeom prst="rect">
                      <a:avLst/>
                    </a:prstGeom>
                    <a:noFill/>
                    <a:ln>
                      <a:noFill/>
                    </a:ln>
                  </pic:spPr>
                </pic:pic>
              </a:graphicData>
            </a:graphic>
          </wp:inline>
        </w:drawing>
      </w:r>
    </w:p>
    <w:p>
      <w:pPr>
        <w:numPr>
          <w:ilvl w:val="0"/>
          <w:numId w:val="0"/>
        </w:numPr>
        <w:bidi w:val="0"/>
        <w:rPr>
          <w:rFonts w:hint="default"/>
          <w:lang w:val="en-US" w:eastAsia="zh-CN"/>
        </w:rPr>
      </w:pPr>
    </w:p>
    <w:p>
      <w:pPr>
        <w:rPr>
          <w:rFonts w:hint="default"/>
          <w:lang w:val="en-US" w:eastAsia="zh-CN"/>
        </w:rPr>
      </w:pPr>
      <w:r>
        <w:drawing>
          <wp:inline distT="0" distB="0" distL="114300" distR="114300">
            <wp:extent cx="2208530" cy="1712595"/>
            <wp:effectExtent l="0" t="0" r="1270"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2208530" cy="1712595"/>
                    </a:xfrm>
                    <a:prstGeom prst="rect">
                      <a:avLst/>
                    </a:prstGeom>
                    <a:noFill/>
                    <a:ln>
                      <a:noFill/>
                    </a:ln>
                  </pic:spPr>
                </pic:pic>
              </a:graphicData>
            </a:graphic>
          </wp:inline>
        </w:drawing>
      </w:r>
    </w:p>
    <w:p>
      <w:pPr>
        <w:rPr>
          <w:rFonts w:hint="eastAsia"/>
          <w:lang w:val="en-US" w:eastAsia="zh-CN"/>
        </w:rPr>
      </w:pPr>
      <w:r>
        <w:drawing>
          <wp:inline distT="0" distB="0" distL="114300" distR="114300">
            <wp:extent cx="2255520" cy="2371090"/>
            <wp:effectExtent l="0" t="0" r="0" b="635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8"/>
                    <a:stretch>
                      <a:fillRect/>
                    </a:stretch>
                  </pic:blipFill>
                  <pic:spPr>
                    <a:xfrm>
                      <a:off x="0" y="0"/>
                      <a:ext cx="2255520" cy="2371090"/>
                    </a:xfrm>
                    <a:prstGeom prst="rect">
                      <a:avLst/>
                    </a:prstGeom>
                    <a:noFill/>
                    <a:ln>
                      <a:noFill/>
                    </a:ln>
                  </pic:spPr>
                </pic:pic>
              </a:graphicData>
            </a:graphic>
          </wp:inline>
        </w:drawing>
      </w:r>
    </w:p>
    <w:p>
      <w:pPr>
        <w:numPr>
          <w:ilvl w:val="0"/>
          <w:numId w:val="0"/>
        </w:numPr>
        <w:bidi w:val="0"/>
        <w:ind w:leftChars="0"/>
      </w:pPr>
    </w:p>
    <w:p>
      <w:pPr>
        <w:bidi w:val="0"/>
        <w:rPr>
          <w:b/>
          <w:bCs/>
        </w:rPr>
      </w:pPr>
      <w:r>
        <w:rPr>
          <w:b/>
          <w:bCs/>
          <w:lang w:val="en-US" w:eastAsia="zh-CN"/>
        </w:rPr>
        <w:t>3.（</w:t>
      </w:r>
      <w:r>
        <w:rPr>
          <w:rFonts w:hint="default"/>
          <w:b/>
          <w:bCs/>
          <w:lang w:val="en-US" w:eastAsia="zh-CN"/>
        </w:rPr>
        <w:t>18%</w:t>
      </w:r>
      <w:r>
        <w:rPr>
          <w:rFonts w:hint="eastAsia"/>
          <w:b/>
          <w:bCs/>
          <w:lang w:val="en-US" w:eastAsia="zh-CN"/>
        </w:rPr>
        <w:t>）线性回归是一类经典的统计建模方法。</w:t>
      </w:r>
    </w:p>
    <w:p>
      <w:pPr>
        <w:numPr>
          <w:ilvl w:val="0"/>
          <w:numId w:val="0"/>
        </w:numPr>
        <w:bidi w:val="0"/>
        <w:ind w:leftChars="0"/>
      </w:pPr>
    </w:p>
    <w:p>
      <w:pPr>
        <w:numPr>
          <w:ilvl w:val="0"/>
          <w:numId w:val="0"/>
        </w:numPr>
        <w:bidi w:val="0"/>
        <w:ind w:leftChars="0"/>
        <w:rPr>
          <w:rFonts w:hint="eastAsia"/>
          <w:lang w:val="en-US" w:eastAsia="zh-CN"/>
        </w:rPr>
      </w:pPr>
      <w:r>
        <w:rPr>
          <w:rFonts w:hint="eastAsia"/>
          <w:lang w:val="en-US" w:eastAsia="zh-CN"/>
        </w:rPr>
        <w:t>Q1</w:t>
      </w:r>
    </w:p>
    <w:p>
      <w:pPr>
        <w:numPr>
          <w:ilvl w:val="0"/>
          <w:numId w:val="0"/>
        </w:numPr>
        <w:bidi w:val="0"/>
        <w:ind w:leftChars="0"/>
        <w:rPr>
          <w:rFonts w:hint="eastAsia"/>
          <w:lang w:val="en-US" w:eastAsia="zh-CN"/>
        </w:rPr>
      </w:pPr>
      <w:r>
        <w:drawing>
          <wp:inline distT="0" distB="0" distL="114300" distR="114300">
            <wp:extent cx="1510665" cy="262890"/>
            <wp:effectExtent l="0" t="0" r="13335" b="1143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9"/>
                    <a:stretch>
                      <a:fillRect/>
                    </a:stretch>
                  </pic:blipFill>
                  <pic:spPr>
                    <a:xfrm>
                      <a:off x="0" y="0"/>
                      <a:ext cx="1510665" cy="262890"/>
                    </a:xfrm>
                    <a:prstGeom prst="rect">
                      <a:avLst/>
                    </a:prstGeom>
                    <a:noFill/>
                    <a:ln>
                      <a:noFill/>
                    </a:ln>
                  </pic:spPr>
                </pic:pic>
              </a:graphicData>
            </a:graphic>
          </wp:inline>
        </w:drawing>
      </w:r>
      <w:r>
        <w:rPr>
          <w:rFonts w:hint="eastAsia"/>
          <w:lang w:val="en-US" w:eastAsia="zh-CN"/>
        </w:rPr>
        <w:t>按照这个形式解的定义来计算出向量w的值</w:t>
      </w:r>
    </w:p>
    <w:p>
      <w:pPr>
        <w:keepNext w:val="0"/>
        <w:keepLines w:val="0"/>
        <w:widowControl/>
        <w:suppressLineNumbers w:val="0"/>
        <w:shd w:val="clear" w:fill="1F1F1F"/>
        <w:spacing w:line="228" w:lineRule="atLeast"/>
        <w:jc w:val="left"/>
        <w:rPr>
          <w:rFonts w:hint="default" w:eastAsiaTheme="minorEastAsia"/>
          <w:lang w:val="en-US" w:eastAsia="zh-CN"/>
        </w:rPr>
      </w:pPr>
      <w:r>
        <w:rPr>
          <w:rFonts w:hint="eastAsia"/>
          <w:lang w:val="en-US" w:eastAsia="zh-CN"/>
        </w:rPr>
        <w:t>这里</w:t>
      </w:r>
      <w:r>
        <w:t>我们首先</w:t>
      </w:r>
      <w:r>
        <w:rPr>
          <w:rFonts w:hint="eastAsia"/>
          <w:lang w:val="en-US" w:eastAsia="zh-CN"/>
        </w:rPr>
        <w:t>先构造出所需的特征变量的特征矩阵</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expanded_X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.column_stack((</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.ones(</w:t>
      </w:r>
      <w:r>
        <w:rPr>
          <w:rFonts w:hint="default" w:ascii="Consolas" w:hAnsi="Consolas" w:eastAsia="Consolas" w:cs="Consolas"/>
          <w:b w:val="0"/>
          <w:bCs w:val="0"/>
          <w:color w:val="DCDCAA"/>
          <w:kern w:val="0"/>
          <w:sz w:val="16"/>
          <w:szCs w:val="16"/>
          <w:shd w:val="clear" w:fill="1F1F1F"/>
          <w:lang w:val="en-US" w:eastAsia="zh-CN" w:bidi="ar"/>
        </w:rPr>
        <w:t>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p>
    <w:p>
      <w:pPr>
        <w:bidi w:val="0"/>
        <w:rPr>
          <w:rFonts w:hint="eastAsia"/>
          <w:lang w:val="en-US" w:eastAsia="zh-CN"/>
        </w:rPr>
      </w:pPr>
      <w:r>
        <w:rPr>
          <w:rFonts w:hint="eastAsia"/>
          <w:lang w:val="en-US" w:eastAsia="zh-CN"/>
        </w:rPr>
        <w:t>然后其实只需要按照给出来的公式，进行简单计算即可</w:t>
      </w:r>
    </w:p>
    <w:p>
      <w:pPr>
        <w:bidi w:val="0"/>
        <w:rPr>
          <w:rFonts w:hint="default"/>
          <w:lang w:val="en-US" w:eastAsia="zh-CN"/>
        </w:rPr>
      </w:pPr>
      <w:r>
        <w:rPr>
          <w:rFonts w:hint="eastAsia"/>
          <w:lang w:val="en-US" w:eastAsia="zh-CN"/>
        </w:rPr>
        <w:t>结果如下</w:t>
      </w:r>
    </w:p>
    <w:p>
      <w:pPr>
        <w:bidi w:val="0"/>
      </w:pPr>
      <w:r>
        <w:drawing>
          <wp:inline distT="0" distB="0" distL="114300" distR="114300">
            <wp:extent cx="5272405" cy="250825"/>
            <wp:effectExtent l="0" t="0" r="63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2405" cy="25082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Q2</w:t>
      </w:r>
    </w:p>
    <w:p>
      <w:pPr>
        <w:bidi w:val="0"/>
        <w:rPr>
          <w:rFonts w:hint="default"/>
          <w:lang w:val="en-US" w:eastAsia="zh-CN"/>
        </w:rPr>
      </w:pPr>
      <w:r>
        <w:rPr>
          <w:rFonts w:hint="eastAsia"/>
          <w:lang w:val="en-US" w:eastAsia="zh-CN"/>
        </w:rPr>
        <w:t>使用polyfit得到的参数，粗略来看其实和用最小二乘法给出的拟合差不多，但是我没有弄明白为什么会有小数点后面两到三位的细微差异</w:t>
      </w:r>
    </w:p>
    <w:p>
      <w:pPr>
        <w:bidi w:val="0"/>
        <w:rPr>
          <w:rFonts w:hint="default"/>
          <w:lang w:val="en-US" w:eastAsia="zh-CN"/>
        </w:rPr>
      </w:pPr>
      <w:r>
        <w:drawing>
          <wp:inline distT="0" distB="0" distL="114300" distR="114300">
            <wp:extent cx="5273040" cy="42418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3040" cy="424180"/>
                    </a:xfrm>
                    <a:prstGeom prst="rect">
                      <a:avLst/>
                    </a:prstGeom>
                    <a:noFill/>
                    <a:ln>
                      <a:noFill/>
                    </a:ln>
                  </pic:spPr>
                </pic:pic>
              </a:graphicData>
            </a:graphic>
          </wp:inline>
        </w:drawing>
      </w:r>
    </w:p>
    <w:p>
      <w:pPr>
        <w:numPr>
          <w:ilvl w:val="0"/>
          <w:numId w:val="0"/>
        </w:numPr>
        <w:bidi w:val="0"/>
        <w:ind w:leftChars="0"/>
        <w:rPr>
          <w:rFonts w:hint="eastAsia"/>
          <w:lang w:val="en-US" w:eastAsia="zh-CN"/>
        </w:rPr>
      </w:pPr>
      <w:r>
        <w:rPr>
          <w:rFonts w:hint="eastAsia"/>
          <w:lang w:val="en-US" w:eastAsia="zh-CN"/>
        </w:rPr>
        <w:t>Q3</w:t>
      </w:r>
    </w:p>
    <w:p>
      <w:pPr>
        <w:numPr>
          <w:ilvl w:val="0"/>
          <w:numId w:val="0"/>
        </w:numPr>
        <w:bidi w:val="0"/>
        <w:ind w:leftChars="0"/>
        <w:rPr>
          <w:rFonts w:hint="default"/>
          <w:lang w:val="en-US" w:eastAsia="zh-CN"/>
        </w:rPr>
      </w:pPr>
      <w:r>
        <w:rPr>
          <w:rFonts w:hint="eastAsia"/>
          <w:lang w:val="en-US" w:eastAsia="zh-CN"/>
        </w:rPr>
        <w:t>通过调用matplotlib库里面的plot函数设置好参数就可以轻松得到下面的曲线</w:t>
      </w:r>
    </w:p>
    <w:p>
      <w:pPr>
        <w:numPr>
          <w:ilvl w:val="0"/>
          <w:numId w:val="0"/>
        </w:numPr>
        <w:bidi w:val="0"/>
        <w:ind w:leftChars="0"/>
      </w:pPr>
      <w:r>
        <w:drawing>
          <wp:inline distT="0" distB="0" distL="114300" distR="114300">
            <wp:extent cx="3265805" cy="2562225"/>
            <wp:effectExtent l="0" t="0" r="10795" b="1333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3265805" cy="2562225"/>
                    </a:xfrm>
                    <a:prstGeom prst="rect">
                      <a:avLst/>
                    </a:prstGeom>
                    <a:noFill/>
                    <a:ln>
                      <a:noFill/>
                    </a:ln>
                  </pic:spPr>
                </pic:pic>
              </a:graphicData>
            </a:graphic>
          </wp:inline>
        </w:drawing>
      </w:r>
    </w:p>
    <w:p>
      <w:pPr>
        <w:numPr>
          <w:ilvl w:val="0"/>
          <w:numId w:val="0"/>
        </w:numPr>
        <w:bidi w:val="0"/>
        <w:ind w:leftChars="0"/>
        <w:rPr>
          <w:rFonts w:hint="default"/>
          <w:lang w:val="en-US" w:eastAsia="zh-CN"/>
        </w:rPr>
      </w:pPr>
      <w:r>
        <w:rPr>
          <w:rFonts w:hint="default"/>
          <w:lang w:val="en-US" w:eastAsia="zh-CN"/>
        </w:rPr>
        <w:t>Q4</w:t>
      </w:r>
    </w:p>
    <w:p>
      <w:pPr>
        <w:numPr>
          <w:ilvl w:val="0"/>
          <w:numId w:val="0"/>
        </w:numPr>
        <w:bidi w:val="0"/>
        <w:ind w:leftChars="0"/>
        <w:rPr>
          <w:rFonts w:hint="default"/>
          <w:lang w:val="en-US" w:eastAsia="zh-CN"/>
        </w:rPr>
      </w:pPr>
      <w:r>
        <w:rPr>
          <w:rFonts w:hint="default"/>
          <w:lang w:val="en-US" w:eastAsia="zh-CN"/>
        </w:rPr>
        <w:t>考虑圆形区域的半径与面积的关系，A = πr^2,因此，从特征的含义上来看，我们预期area_mean与radius_mean之间应该存在一个二次关系，而不是线性的。</w:t>
      </w:r>
    </w:p>
    <w:p>
      <w:pPr>
        <w:numPr>
          <w:ilvl w:val="0"/>
          <w:numId w:val="0"/>
        </w:numPr>
        <w:bidi w:val="0"/>
        <w:ind w:leftChars="0"/>
        <w:rPr>
          <w:rFonts w:hint="default"/>
          <w:lang w:val="en-US" w:eastAsia="zh-CN"/>
        </w:rPr>
      </w:pPr>
      <w:r>
        <w:rPr>
          <w:rFonts w:hint="default"/>
          <w:lang w:val="en-US" w:eastAsia="zh-CN"/>
        </w:rPr>
        <w:t>从散点图上来看，观察到数据点呈现明显的曲线分布（特别是当半径增加时，面积的增加速度越来越快），这进一步表明二者之间可能不是简单的线性关系。</w:t>
      </w:r>
    </w:p>
    <w:p>
      <w:pPr>
        <w:numPr>
          <w:ilvl w:val="0"/>
          <w:numId w:val="0"/>
        </w:numPr>
        <w:bidi w:val="0"/>
        <w:ind w:leftChars="0"/>
        <w:rPr>
          <w:rFonts w:hint="default"/>
          <w:lang w:val="en-US" w:eastAsia="zh-CN"/>
        </w:rPr>
      </w:pPr>
      <w:r>
        <w:rPr>
          <w:rFonts w:hint="default"/>
          <w:lang w:val="en-US" w:eastAsia="zh-CN"/>
        </w:rPr>
        <w:t>综上所述，线性回归肯定不适用与这个场景</w:t>
      </w:r>
      <w:r>
        <w:rPr>
          <w:rFonts w:hint="eastAsia"/>
          <w:lang w:val="en-US" w:eastAsia="zh-CN"/>
        </w:rPr>
        <w:t>,最好是使用二次函数来进行拟合</w:t>
      </w:r>
    </w:p>
    <w:p>
      <w:pPr>
        <w:numPr>
          <w:ilvl w:val="0"/>
          <w:numId w:val="0"/>
        </w:numPr>
        <w:bidi w:val="0"/>
        <w:ind w:leftChars="0"/>
        <w:rPr>
          <w:rFonts w:hint="default"/>
          <w:lang w:val="en-US" w:eastAsia="zh-CN"/>
        </w:rPr>
      </w:pPr>
    </w:p>
    <w:p>
      <w:pPr>
        <w:bidi w:val="0"/>
        <w:rPr>
          <w:rFonts w:hint="default"/>
          <w:b/>
          <w:bCs/>
          <w:lang w:val="en-US" w:eastAsia="zh-CN"/>
        </w:rPr>
      </w:pPr>
      <w:r>
        <w:rPr>
          <w:rFonts w:hint="default"/>
          <w:b/>
          <w:bCs/>
          <w:lang w:val="en-US" w:eastAsia="zh-CN"/>
        </w:rPr>
        <w:t>#4.（18%）数据降维，即选择性地削减数据集的属性维度，可以在牺牲一小部分信息的情况下大幅增加数据处理的效率。其中主成分分析是一种应用非常广泛的数据降维方法。</w:t>
      </w:r>
    </w:p>
    <w:p>
      <w:pPr>
        <w:bidi w:val="0"/>
      </w:pPr>
      <w:r>
        <w:rPr>
          <w:rFonts w:hint="default"/>
        </w:rPr>
        <w:t>以下是PCA方法的主要步骤：</w:t>
      </w:r>
    </w:p>
    <w:p>
      <w:pPr>
        <w:numPr>
          <w:ilvl w:val="0"/>
          <w:numId w:val="2"/>
        </w:numPr>
        <w:bidi w:val="0"/>
      </w:pPr>
      <w:r>
        <w:rPr>
          <w:rFonts w:hint="default"/>
        </w:rPr>
        <w:t>标准化处理：首先，对原始数据进行标准化处理，即减去每个特征的均值并除以其标准差，使得每个特征的平均值为0，方差为1。这一步是为了消除不同特征之间的量纲差异。</w:t>
      </w:r>
    </w:p>
    <w:p>
      <w:pPr>
        <w:numPr>
          <w:ilvl w:val="0"/>
          <w:numId w:val="2"/>
        </w:numPr>
        <w:bidi w:val="0"/>
        <w:rPr>
          <w:rFonts w:hint="default"/>
        </w:rPr>
      </w:pPr>
      <w:r>
        <w:rPr>
          <w:rFonts w:hint="default"/>
        </w:rPr>
        <w:t>计算协方差矩阵：计算标准化后数据的协方差矩阵。协方差矩阵的每个元素表示两个特征之间的协方差，反映了它们之间的线性相关性。</w:t>
      </w:r>
    </w:p>
    <w:p>
      <w:pPr>
        <w:numPr>
          <w:ilvl w:val="0"/>
          <w:numId w:val="2"/>
        </w:numPr>
        <w:bidi w:val="0"/>
        <w:rPr>
          <w:rFonts w:hint="default"/>
        </w:rPr>
      </w:pPr>
      <w:r>
        <w:rPr>
          <w:rFonts w:hint="default"/>
        </w:rPr>
        <w:t>计算协方差矩阵的特征值和特征向量：对协方差矩阵进行特征分解，得到其特征值和特征向量。特征值表示对应特征向量的重要程度，而特征向量则代表新的主成分方向。</w:t>
      </w:r>
    </w:p>
    <w:p>
      <w:pPr>
        <w:numPr>
          <w:ilvl w:val="0"/>
          <w:numId w:val="2"/>
        </w:numPr>
        <w:bidi w:val="0"/>
        <w:rPr>
          <w:rFonts w:hint="default"/>
        </w:rPr>
      </w:pPr>
      <w:r>
        <w:rPr>
          <w:rFonts w:hint="default"/>
        </w:rPr>
        <w:t>选择主成分：按照特征值的大小，从大到小选择前k个特征值对应的特征向量作为主成分。通常，选择的主成分个数k小于原始特征的个数，以达到降维的目的。</w:t>
      </w:r>
    </w:p>
    <w:p>
      <w:pPr>
        <w:numPr>
          <w:ilvl w:val="0"/>
          <w:numId w:val="2"/>
        </w:numPr>
        <w:bidi w:val="0"/>
        <w:rPr>
          <w:rFonts w:hint="default"/>
        </w:rPr>
      </w:pPr>
      <w:r>
        <w:rPr>
          <w:rFonts w:hint="default"/>
        </w:rPr>
        <w:t>转换数据到新空间：将原始数据投影到选定的主成分上，得到降维后的数据。这一步是通过将原始数据乘以选定的主成分矩阵来实现的。</w:t>
      </w:r>
    </w:p>
    <w:p>
      <w:pPr>
        <w:numPr>
          <w:numId w:val="0"/>
        </w:numPr>
        <w:bidi w:val="0"/>
        <w:rPr>
          <w:rFonts w:hint="eastAsia"/>
          <w:lang w:val="en-US" w:eastAsia="zh-CN"/>
        </w:rPr>
      </w:pPr>
      <w:r>
        <w:rPr>
          <w:rFonts w:hint="eastAsia"/>
          <w:lang w:val="en-US" w:eastAsia="zh-CN"/>
        </w:rPr>
        <w:t>这次实验当中，希望将一个二维数据降成一维。而且其实标准化处理并不是必要的，这点是我通过询问助教获悉。</w:t>
      </w:r>
    </w:p>
    <w:p>
      <w:pPr>
        <w:numPr>
          <w:numId w:val="0"/>
        </w:numPr>
        <w:bidi w:val="0"/>
        <w:rPr>
          <w:rFonts w:hint="default"/>
          <w:lang w:val="en-US" w:eastAsia="zh-CN"/>
        </w:rPr>
      </w:pPr>
      <w:r>
        <w:rPr>
          <w:rFonts w:hint="eastAsia"/>
          <w:lang w:val="en-US" w:eastAsia="zh-CN"/>
        </w:rPr>
        <w:t>Q1.</w:t>
      </w:r>
    </w:p>
    <w:p>
      <w:pPr>
        <w:bidi w:val="0"/>
      </w:pPr>
      <w:r>
        <w:drawing>
          <wp:inline distT="0" distB="0" distL="114300" distR="114300">
            <wp:extent cx="2204085" cy="2198370"/>
            <wp:effectExtent l="0" t="0" r="5715" b="1143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3"/>
                    <a:stretch>
                      <a:fillRect/>
                    </a:stretch>
                  </pic:blipFill>
                  <pic:spPr>
                    <a:xfrm>
                      <a:off x="0" y="0"/>
                      <a:ext cx="2204085" cy="219837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Q2.</w:t>
      </w:r>
    </w:p>
    <w:p>
      <w:pPr>
        <w:bidi w:val="0"/>
      </w:pPr>
      <w:r>
        <w:drawing>
          <wp:inline distT="0" distB="0" distL="114300" distR="114300">
            <wp:extent cx="3396615" cy="2750185"/>
            <wp:effectExtent l="0" t="0" r="1905" b="825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4"/>
                    <a:stretch>
                      <a:fillRect/>
                    </a:stretch>
                  </pic:blipFill>
                  <pic:spPr>
                    <a:xfrm>
                      <a:off x="0" y="0"/>
                      <a:ext cx="3396615" cy="275018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Q3.</w:t>
      </w:r>
    </w:p>
    <w:p>
      <w:pPr>
        <w:bidi w:val="0"/>
        <w:rPr>
          <w:rFonts w:hint="eastAsia"/>
          <w:lang w:val="en-US" w:eastAsia="zh-CN"/>
        </w:rPr>
      </w:pPr>
      <w:r>
        <w:drawing>
          <wp:inline distT="0" distB="0" distL="114300" distR="114300">
            <wp:extent cx="3127375" cy="1841500"/>
            <wp:effectExtent l="0" t="0" r="12065" b="254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5"/>
                    <a:stretch>
                      <a:fillRect/>
                    </a:stretch>
                  </pic:blipFill>
                  <pic:spPr>
                    <a:xfrm>
                      <a:off x="0" y="0"/>
                      <a:ext cx="3127375" cy="1841500"/>
                    </a:xfrm>
                    <a:prstGeom prst="rect">
                      <a:avLst/>
                    </a:prstGeom>
                    <a:noFill/>
                    <a:ln>
                      <a:noFill/>
                    </a:ln>
                  </pic:spPr>
                </pic:pic>
              </a:graphicData>
            </a:graphic>
          </wp:inline>
        </w:drawing>
      </w:r>
    </w:p>
    <w:p>
      <w:pPr>
        <w:bidi w:val="0"/>
        <w:rPr>
          <w:rFonts w:hint="default" w:eastAsiaTheme="minorEastAsia"/>
          <w:lang w:val="en-US" w:eastAsia="zh-CN"/>
        </w:rPr>
      </w:pPr>
      <w:r>
        <w:rPr>
          <w:rFonts w:hint="eastAsia"/>
          <w:lang w:val="en-US" w:eastAsia="zh-CN"/>
        </w:rPr>
        <w:t>最后，我们删去Z的第二列来完成数据降维</w:t>
      </w:r>
    </w:p>
    <w:p>
      <w:pPr>
        <w:bidi w:val="0"/>
      </w:pPr>
      <w:r>
        <w:drawing>
          <wp:inline distT="0" distB="0" distL="114300" distR="114300">
            <wp:extent cx="5274310" cy="473710"/>
            <wp:effectExtent l="0" t="0" r="13970" b="1397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6"/>
                    <a:stretch>
                      <a:fillRect/>
                    </a:stretch>
                  </pic:blipFill>
                  <pic:spPr>
                    <a:xfrm>
                      <a:off x="0" y="0"/>
                      <a:ext cx="5274310" cy="473710"/>
                    </a:xfrm>
                    <a:prstGeom prst="rect">
                      <a:avLst/>
                    </a:prstGeom>
                    <a:noFill/>
                    <a:ln>
                      <a:noFill/>
                    </a:ln>
                  </pic:spPr>
                </pic:pic>
              </a:graphicData>
            </a:graphic>
          </wp:inline>
        </w:drawing>
      </w:r>
    </w:p>
    <w:p>
      <w:pPr>
        <w:bidi w:val="0"/>
      </w:pPr>
    </w:p>
    <w:p>
      <w:pPr>
        <w:bidi w:val="0"/>
        <w:rPr>
          <w:rFonts w:hint="default"/>
          <w:b/>
          <w:bCs/>
          <w:lang w:val="en-US" w:eastAsia="zh-CN"/>
        </w:rPr>
      </w:pPr>
      <w:r>
        <w:rPr>
          <w:rFonts w:hint="default"/>
          <w:b/>
          <w:bCs/>
          <w:lang w:val="en-US" w:eastAsia="zh-CN"/>
        </w:rPr>
        <w:t>5.（14%）假设检验是数理统计学中根据一定假设条件由样本推断总体性质的方法，在统计推断中的地位举足轻重，其中t检验是一类非常重要的假设检验方法。</w:t>
      </w:r>
    </w:p>
    <w:p>
      <w:pPr>
        <w:bidi w:val="0"/>
        <w:rPr>
          <w:rFonts w:hint="default"/>
          <w:lang w:val="en-US" w:eastAsia="zh-CN"/>
        </w:rPr>
      </w:pPr>
    </w:p>
    <w:p>
      <w:pPr>
        <w:bidi w:val="0"/>
        <w:rPr>
          <w:rFonts w:hint="default"/>
          <w:lang w:val="en-US" w:eastAsia="zh-CN"/>
        </w:rPr>
      </w:pPr>
      <w:r>
        <w:rPr>
          <w:rFonts w:hint="default"/>
          <w:lang w:val="en-US" w:eastAsia="zh-CN"/>
        </w:rPr>
        <w:t>#Q1</w:t>
      </w:r>
    </w:p>
    <w:p>
      <w:pPr>
        <w:bidi w:val="0"/>
        <w:rPr>
          <w:rFonts w:hint="default"/>
          <w:lang w:val="en-US" w:eastAsia="zh-CN"/>
        </w:rPr>
      </w:pPr>
      <w:r>
        <w:rPr>
          <w:rFonts w:hint="default"/>
          <w:lang w:val="en-US" w:eastAsia="zh-CN"/>
        </w:rPr>
        <w:t>成组检验（独立样本t检验）适用于两个独立样本之间的比较，即两个样本来自于两个独立的总体，并且没有配对关系。每个样本中的观察值是相互独立的，并且两组样本的大小可以相同也可以不同。</w:t>
      </w:r>
    </w:p>
    <w:p>
      <w:pPr>
        <w:bidi w:val="0"/>
        <w:rPr>
          <w:rFonts w:hint="default"/>
          <w:lang w:val="en-US" w:eastAsia="zh-CN"/>
        </w:rPr>
      </w:pPr>
      <w:r>
        <w:rPr>
          <w:rFonts w:hint="default"/>
          <w:lang w:val="en-US" w:eastAsia="zh-CN"/>
        </w:rPr>
        <w:t>成对检验（配对样本t检验）则适用于同一组个体在不同条件或时间下的测量值的比较。在这种情况下，每个观察值都与另一个观察值配对，例如，同一个个体在接受治疗前后的测量值。</w:t>
      </w:r>
    </w:p>
    <w:p>
      <w:pPr>
        <w:bidi w:val="0"/>
        <w:rPr>
          <w:rFonts w:hint="default"/>
          <w:lang w:val="en-US" w:eastAsia="zh-CN"/>
        </w:rPr>
      </w:pPr>
      <w:r>
        <w:rPr>
          <w:rFonts w:hint="default"/>
          <w:lang w:val="en-US" w:eastAsia="zh-CN"/>
        </w:rPr>
        <w:t>我们假设diagnos</w:t>
      </w:r>
      <w:r>
        <w:rPr>
          <w:rFonts w:hint="eastAsia"/>
          <w:lang w:val="en-US" w:eastAsia="zh-CN"/>
        </w:rPr>
        <w:t>is</w:t>
      </w:r>
      <w:r>
        <w:rPr>
          <w:rFonts w:hint="default"/>
          <w:lang w:val="en-US" w:eastAsia="zh-CN"/>
        </w:rPr>
        <w:t>的值用于将concavity_worst特征数据分成两组（良性和恶性）。在这种情况下，两组数据是独立的，没有配对关系。因此，我们应该使用成组检验（独立样本t检验）来比较这两组样本间的均值差异。</w:t>
      </w:r>
    </w:p>
    <w:p>
      <w:pPr>
        <w:bidi w:val="0"/>
        <w:rPr>
          <w:rFonts w:hint="eastAsia"/>
          <w:lang w:val="en-US" w:eastAsia="zh-CN"/>
        </w:rPr>
      </w:pPr>
      <w:r>
        <w:rPr>
          <w:rFonts w:hint="eastAsia"/>
          <w:lang w:val="en-US" w:eastAsia="zh-CN"/>
        </w:rPr>
        <w:t>Q2.</w:t>
      </w:r>
    </w:p>
    <w:p>
      <w:pPr>
        <w:bidi w:val="0"/>
        <w:rPr>
          <w:rFonts w:hint="default"/>
          <w:lang w:val="en-US" w:eastAsia="zh-CN"/>
        </w:rPr>
      </w:pPr>
      <w:r>
        <w:rPr>
          <w:rFonts w:hint="eastAsia"/>
          <w:lang w:val="en-US" w:eastAsia="zh-CN"/>
        </w:rPr>
        <w:t>其中，第一组数据为良性，第二组为恶性。</w:t>
      </w:r>
    </w:p>
    <w:p>
      <w:pPr>
        <w:bidi w:val="0"/>
      </w:pPr>
      <w:r>
        <w:drawing>
          <wp:inline distT="0" distB="0" distL="114300" distR="114300">
            <wp:extent cx="3705225" cy="552450"/>
            <wp:effectExtent l="0" t="0" r="13335" b="1143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7"/>
                    <a:stretch>
                      <a:fillRect/>
                    </a:stretch>
                  </pic:blipFill>
                  <pic:spPr>
                    <a:xfrm>
                      <a:off x="0" y="0"/>
                      <a:ext cx="3705225" cy="55245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Q3.</w:t>
      </w:r>
    </w:p>
    <w:p>
      <w:pPr>
        <w:bidi w:val="0"/>
        <w:rPr>
          <w:rFonts w:hint="default"/>
          <w:lang w:val="en-US" w:eastAsia="zh-CN"/>
        </w:rPr>
      </w:pPr>
      <w:r>
        <w:rPr>
          <w:rFonts w:hint="default"/>
          <w:lang w:val="en-US" w:eastAsia="zh-CN"/>
        </w:rPr>
        <w:t>原假设：H0: μ1 ≤ μ2</w:t>
      </w:r>
    </w:p>
    <w:p>
      <w:pPr>
        <w:bidi w:val="0"/>
        <w:rPr>
          <w:rFonts w:hint="default"/>
          <w:lang w:val="en-US" w:eastAsia="zh-CN"/>
        </w:rPr>
      </w:pPr>
      <w:r>
        <w:rPr>
          <w:rFonts w:hint="default"/>
          <w:lang w:val="en-US" w:eastAsia="zh-CN"/>
        </w:rPr>
        <w:t>其中，μ1和μ2分别是第一组和第二组数据的总体均值。</w:t>
      </w:r>
    </w:p>
    <w:p>
      <w:pPr>
        <w:bidi w:val="0"/>
        <w:rPr>
          <w:rFonts w:hint="default"/>
          <w:lang w:val="en-US" w:eastAsia="zh-CN"/>
        </w:rPr>
      </w:pPr>
      <w:r>
        <w:rPr>
          <w:rFonts w:hint="default"/>
          <w:lang w:val="en-US" w:eastAsia="zh-CN"/>
        </w:rPr>
        <w:t>这个原假设表示第一组数据的均值不大于第二组数据的均值。</w:t>
      </w:r>
    </w:p>
    <w:p>
      <w:pPr>
        <w:bidi w:val="0"/>
        <w:rPr>
          <w:rFonts w:hint="eastAsia"/>
          <w:lang w:val="en-US" w:eastAsia="zh-CN"/>
        </w:rPr>
      </w:pPr>
      <w:r>
        <w:rPr>
          <w:rFonts w:hint="eastAsia"/>
          <w:lang w:val="en-US" w:eastAsia="zh-CN"/>
        </w:rPr>
        <w:t>Q4.</w:t>
      </w:r>
    </w:p>
    <w:p>
      <w:pPr>
        <w:bidi w:val="0"/>
        <w:rPr>
          <w:rFonts w:hint="default"/>
          <w:lang w:val="en-US" w:eastAsia="zh-CN"/>
        </w:rPr>
      </w:pPr>
      <w:r>
        <w:rPr>
          <w:rFonts w:hint="eastAsia"/>
          <w:lang w:val="en-US" w:eastAsia="zh-CN"/>
        </w:rPr>
        <w:t>通过调用函数</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t_statistic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p_value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stats.ttest_ind(</w:t>
      </w:r>
      <w:r>
        <w:rPr>
          <w:rFonts w:hint="default" w:ascii="Consolas" w:hAnsi="Consolas" w:eastAsia="Consolas" w:cs="Consolas"/>
          <w:b w:val="0"/>
          <w:bCs w:val="0"/>
          <w:color w:val="9CDCFE"/>
          <w:kern w:val="0"/>
          <w:sz w:val="16"/>
          <w:szCs w:val="16"/>
          <w:shd w:val="clear" w:fill="1F1F1F"/>
          <w:lang w:val="en-US" w:eastAsia="zh-CN" w:bidi="ar"/>
        </w:rPr>
        <w:t>group1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group2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equal_var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False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alternative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'greater'</w:t>
      </w:r>
      <w:r>
        <w:rPr>
          <w:rFonts w:hint="default" w:ascii="Consolas" w:hAnsi="Consolas" w:eastAsia="Consolas" w:cs="Consolas"/>
          <w:b w:val="0"/>
          <w:bCs w:val="0"/>
          <w:color w:val="CCCCCC"/>
          <w:kern w:val="0"/>
          <w:sz w:val="16"/>
          <w:szCs w:val="16"/>
          <w:shd w:val="clear" w:fill="1F1F1F"/>
          <w:lang w:val="en-US" w:eastAsia="zh-CN" w:bidi="ar"/>
        </w:rPr>
        <w:t xml:space="preserve">) </w:t>
      </w:r>
    </w:p>
    <w:p>
      <w:pPr>
        <w:bidi w:val="0"/>
        <w:rPr>
          <w:rFonts w:hint="default"/>
          <w:lang w:val="en-US" w:eastAsia="zh-CN"/>
        </w:rPr>
      </w:pPr>
      <w:r>
        <w:rPr>
          <w:rFonts w:hint="eastAsia"/>
          <w:lang w:val="en-US" w:eastAsia="zh-CN"/>
        </w:rPr>
        <w:t>可以得到以下结果：</w:t>
      </w:r>
    </w:p>
    <w:p>
      <w:pPr>
        <w:bidi w:val="0"/>
        <w:rPr>
          <w:rFonts w:hint="default"/>
          <w:lang w:val="en-US" w:eastAsia="zh-CN"/>
        </w:rPr>
      </w:pPr>
      <w:r>
        <w:drawing>
          <wp:inline distT="0" distB="0" distL="114300" distR="114300">
            <wp:extent cx="5273040" cy="644525"/>
            <wp:effectExtent l="0" t="0" r="0" b="10795"/>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8"/>
                    <a:stretch>
                      <a:fillRect/>
                    </a:stretch>
                  </pic:blipFill>
                  <pic:spPr>
                    <a:xfrm>
                      <a:off x="0" y="0"/>
                      <a:ext cx="5273040" cy="644525"/>
                    </a:xfrm>
                    <a:prstGeom prst="rect">
                      <a:avLst/>
                    </a:prstGeom>
                    <a:noFill/>
                    <a:ln>
                      <a:noFill/>
                    </a:ln>
                  </pic:spPr>
                </pic:pic>
              </a:graphicData>
            </a:graphic>
          </wp:inline>
        </w:drawing>
      </w:r>
    </w:p>
    <w:p>
      <w:pPr>
        <w:bidi w:val="0"/>
        <w:rPr>
          <w:rFonts w:hint="default"/>
          <w:lang w:val="en-US" w:eastAsia="zh-CN"/>
        </w:rPr>
      </w:pPr>
    </w:p>
    <w:p>
      <w:pPr>
        <w:bidi w:val="0"/>
        <w:rPr>
          <w:rFonts w:hint="default"/>
          <w:lang w:val="en-US" w:eastAsia="zh-CN"/>
        </w:rPr>
      </w:pPr>
    </w:p>
    <w:p>
      <w:pPr>
        <w:pStyle w:val="3"/>
        <w:bidi w:val="0"/>
        <w:rPr>
          <w:rFonts w:hint="eastAsia"/>
          <w:lang w:val="en-US" w:eastAsia="zh-CN"/>
        </w:rPr>
      </w:pPr>
      <w:r>
        <w:rPr>
          <w:rFonts w:hint="eastAsia"/>
          <w:lang w:val="en-US" w:eastAsia="zh-CN"/>
        </w:rPr>
        <w:t>实验思路</w:t>
      </w:r>
    </w:p>
    <w:p>
      <w:pPr>
        <w:bidi w:val="0"/>
        <w:rPr>
          <w:rFonts w:hint="eastAsia"/>
          <w:lang w:val="en-US" w:eastAsia="zh-CN"/>
        </w:rPr>
      </w:pPr>
      <w:r>
        <w:rPr>
          <w:rFonts w:hint="eastAsia"/>
          <w:lang w:val="en-US" w:eastAsia="zh-CN"/>
        </w:rPr>
        <w:t>这次实验，其实就是将课本上学到的一些最基本的数据处理手段应用到给出的数据集</w:t>
      </w:r>
      <w:bookmarkStart w:id="0" w:name="_GoBack"/>
      <w:bookmarkEnd w:id="0"/>
      <w:r>
        <w:rPr>
          <w:rFonts w:hint="eastAsia"/>
          <w:lang w:val="en-US" w:eastAsia="zh-CN"/>
        </w:rPr>
        <w:t>，很多时候其实python的库函数中都有相关参数的具体计算函数，我们只需要清楚的了解这些参数具有什么作用和意义，就可以很好的完成简单的数据预处理。</w:t>
      </w:r>
    </w:p>
    <w:p>
      <w:pPr>
        <w:bidi w:val="0"/>
        <w:rPr>
          <w:rFonts w:hint="eastAsia"/>
          <w:lang w:val="en-US" w:eastAsia="zh-CN"/>
        </w:rPr>
      </w:pPr>
    </w:p>
    <w:p>
      <w:pPr>
        <w:bidi w:val="0"/>
        <w:rPr>
          <w:rFonts w:hint="eastAsia"/>
          <w:lang w:val="en-US" w:eastAsia="zh-CN"/>
        </w:rPr>
      </w:pPr>
    </w:p>
    <w:p>
      <w:pPr>
        <w:pStyle w:val="3"/>
        <w:bidi w:val="0"/>
        <w:rPr>
          <w:rFonts w:hint="default"/>
          <w:lang w:val="en-US" w:eastAsia="zh-CN"/>
        </w:rPr>
      </w:pPr>
      <w:r>
        <w:rPr>
          <w:rFonts w:hint="eastAsia"/>
          <w:lang w:val="en-US" w:eastAsia="zh-CN"/>
        </w:rPr>
        <w:t>实验总结</w:t>
      </w:r>
    </w:p>
    <w:p>
      <w:pPr>
        <w:bidi w:val="0"/>
        <w:rPr>
          <w:rFonts w:hint="eastAsia"/>
          <w:lang w:val="en-US" w:eastAsia="zh-CN"/>
        </w:rPr>
      </w:pPr>
      <w:r>
        <w:rPr>
          <w:rFonts w:hint="eastAsia"/>
          <w:lang w:val="en-US" w:eastAsia="zh-CN"/>
        </w:rPr>
        <w:t>我觉得这次实验里面，最有意思的部分还是数据降维中的主成分分析法。</w:t>
      </w:r>
    </w:p>
    <w:p>
      <w:pPr>
        <w:bidi w:val="0"/>
        <w:rPr>
          <w:rFonts w:hint="eastAsia"/>
          <w:lang w:val="en-US" w:eastAsia="zh-CN"/>
        </w:rPr>
      </w:pPr>
    </w:p>
    <w:p>
      <w:pPr>
        <w:bidi w:val="0"/>
        <w:rPr>
          <w:rFonts w:hint="eastAsia"/>
          <w:lang w:val="en-US" w:eastAsia="zh-CN"/>
        </w:rPr>
      </w:pPr>
      <w:r>
        <w:rPr>
          <w:rFonts w:hint="eastAsia"/>
          <w:lang w:val="en-US" w:eastAsia="zh-CN"/>
        </w:rPr>
        <w:t>虽然这次实验里面给出的具体任务十分清晰明了，以至于我甚至可以完全在不了解PCA的情况之下，就可以更着要求一步一步的来完成数据降维。但是，其实我是不理解一些操作的意义的，可能上课时间有点久远，加上我也很少回头复习，以至于我连协方差矩阵是什么都忘了。</w:t>
      </w:r>
    </w:p>
    <w:p>
      <w:pPr>
        <w:bidi w:val="0"/>
        <w:rPr>
          <w:rFonts w:hint="eastAsia"/>
          <w:lang w:val="en-US" w:eastAsia="zh-CN"/>
        </w:rPr>
      </w:pPr>
      <w:r>
        <w:rPr>
          <w:rFonts w:hint="eastAsia"/>
          <w:lang w:val="en-US" w:eastAsia="zh-CN"/>
        </w:rPr>
        <w:t>不过，通过翻看课件和在网络上查找相关资料，我最终还是理解了PCA的思想和操作方法。其实，通过这次实验，可以很强烈的感受到数据分析这门课程，光上课听老师讲解相关原理和方法还远远不够，只有自己真正的去面对数据，动手实验来完成具体数据的分析，才能对这些原理和方法有着更深刻的理解。</w:t>
      </w:r>
    </w:p>
    <w:p>
      <w:pPr>
        <w:bidi w:val="0"/>
        <w:rPr>
          <w:rFonts w:hint="default"/>
          <w:lang w:val="en-US" w:eastAsia="zh-CN"/>
        </w:rPr>
      </w:pPr>
    </w:p>
    <w:p>
      <w:pPr>
        <w:bidi w:val="0"/>
        <w:rPr>
          <w:rFonts w:hint="default"/>
          <w:lang w:val="en-US" w:eastAsia="zh-CN"/>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812B23"/>
    <w:multiLevelType w:val="singleLevel"/>
    <w:tmpl w:val="A8812B23"/>
    <w:lvl w:ilvl="0" w:tentative="0">
      <w:start w:val="1"/>
      <w:numFmt w:val="decimal"/>
      <w:lvlText w:val="%1."/>
      <w:lvlJc w:val="left"/>
      <w:pPr>
        <w:tabs>
          <w:tab w:val="left" w:pos="312"/>
        </w:tabs>
      </w:pPr>
    </w:lvl>
  </w:abstractNum>
  <w:abstractNum w:abstractNumId="1">
    <w:nsid w:val="334F50A5"/>
    <w:multiLevelType w:val="multilevel"/>
    <w:tmpl w:val="334F50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hjZjU1MTNmOTFjMmY0ZTI5YTg3NDQ3ODBhNGY2MGIifQ=="/>
  </w:docVars>
  <w:rsids>
    <w:rsidRoot w:val="3B836163"/>
    <w:rsid w:val="09AE77A9"/>
    <w:rsid w:val="27F44949"/>
    <w:rsid w:val="3B836163"/>
    <w:rsid w:val="419D0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 w:type="character" w:customStyle="1" w:styleId="9">
    <w:name w:val="标题 2 Char"/>
    <w:link w:val="3"/>
    <w:autoRedefine/>
    <w:qFormat/>
    <w:uiPriority w:val="0"/>
    <w:rPr>
      <w:rFonts w:ascii="Arial" w:hAnsi="Arial" w:eastAsia="黑体"/>
      <w:b/>
      <w:sz w:val="32"/>
    </w:rPr>
  </w:style>
  <w:style w:type="character" w:customStyle="1" w:styleId="10">
    <w:name w:val="标题 1 Char"/>
    <w:link w:val="2"/>
    <w:autoRedefine/>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1372</Words>
  <Characters>5625</Characters>
  <Lines>0</Lines>
  <Paragraphs>0</Paragraphs>
  <TotalTime>55</TotalTime>
  <ScaleCrop>false</ScaleCrop>
  <LinksUpToDate>false</LinksUpToDate>
  <CharactersWithSpaces>8801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2024-03-26T06:52:00Z</dcterms:created>
  <dc:creator>倒立洗头</dc:creator>
  <cp:lastModifiedBy>倒立洗头</cp:lastModifiedBy>
  <dcterms:modified xsi:type="dcterms:W3CDTF">2024-04-28T02:17:17Z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B76C07DF971C47EC9E3DCBFA7A92488D_11</vt:lpwstr>
  </property>
</Properties>
</file>