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167A" w14:textId="77777777" w:rsidR="00753BE7" w:rsidRPr="00753BE7" w:rsidRDefault="00753BE7" w:rsidP="00753BE7">
      <w:pPr>
        <w:jc w:val="center"/>
        <w:rPr>
          <w:rFonts w:ascii="Times New Roman" w:hAnsi="Times New Roman" w:cs="Times New Roman"/>
          <w:b/>
          <w:bCs/>
          <w:sz w:val="28"/>
          <w:szCs w:val="28"/>
        </w:rPr>
      </w:pPr>
      <w:r w:rsidRPr="00753BE7">
        <w:rPr>
          <w:rFonts w:ascii="Times New Roman" w:hAnsi="Times New Roman" w:cs="Times New Roman"/>
          <w:b/>
          <w:bCs/>
          <w:sz w:val="28"/>
          <w:szCs w:val="28"/>
        </w:rPr>
        <w:t>Orchestration Challenge Documentation</w:t>
      </w:r>
    </w:p>
    <w:p w14:paraId="6EC478AD" w14:textId="4A8F4E57" w:rsidR="005B0664" w:rsidRDefault="00753BE7" w:rsidP="00753BE7">
      <w:pPr>
        <w:jc w:val="both"/>
        <w:rPr>
          <w:rFonts w:ascii="Times New Roman" w:hAnsi="Times New Roman" w:cs="Times New Roman"/>
          <w:b/>
          <w:bCs/>
        </w:rPr>
      </w:pPr>
      <w:r w:rsidRPr="00753BE7">
        <w:rPr>
          <w:rFonts w:ascii="Times New Roman" w:hAnsi="Times New Roman" w:cs="Times New Roman"/>
          <w:b/>
          <w:bCs/>
        </w:rPr>
        <w:t>Overview</w:t>
      </w:r>
    </w:p>
    <w:p w14:paraId="54C496E9" w14:textId="2549AB97" w:rsidR="005B0664" w:rsidRPr="00753BE7" w:rsidRDefault="005B0664" w:rsidP="00753BE7">
      <w:pPr>
        <w:jc w:val="both"/>
        <w:rPr>
          <w:rFonts w:ascii="Times New Roman" w:hAnsi="Times New Roman" w:cs="Times New Roman"/>
          <w:b/>
          <w:bCs/>
        </w:rPr>
      </w:pPr>
      <w:r>
        <w:rPr>
          <w:rFonts w:ascii="Times New Roman" w:hAnsi="Times New Roman" w:cs="Times New Roman"/>
          <w:b/>
          <w:bCs/>
        </w:rPr>
        <w:t>Make sure you have installed all the dependencies before running the script file.</w:t>
      </w:r>
      <w:r w:rsidR="0049505C">
        <w:rPr>
          <w:rFonts w:ascii="Times New Roman" w:hAnsi="Times New Roman" w:cs="Times New Roman"/>
          <w:b/>
          <w:bCs/>
        </w:rPr>
        <w:t xml:space="preserve"> Some of them are Ansible, Python 3, Python Libraries: </w:t>
      </w:r>
      <w:proofErr w:type="spellStart"/>
      <w:r w:rsidR="0049505C">
        <w:rPr>
          <w:rFonts w:ascii="Times New Roman" w:hAnsi="Times New Roman" w:cs="Times New Roman"/>
          <w:b/>
          <w:bCs/>
        </w:rPr>
        <w:t>FastAPI</w:t>
      </w:r>
      <w:proofErr w:type="spellEnd"/>
      <w:r w:rsidR="0049505C">
        <w:rPr>
          <w:rFonts w:ascii="Times New Roman" w:hAnsi="Times New Roman" w:cs="Times New Roman"/>
          <w:b/>
          <w:bCs/>
        </w:rPr>
        <w:t xml:space="preserve">, </w:t>
      </w:r>
      <w:proofErr w:type="spellStart"/>
      <w:r w:rsidR="0049505C">
        <w:rPr>
          <w:rFonts w:ascii="Times New Roman" w:hAnsi="Times New Roman" w:cs="Times New Roman"/>
          <w:b/>
          <w:bCs/>
        </w:rPr>
        <w:t>uvicorn</w:t>
      </w:r>
      <w:proofErr w:type="spellEnd"/>
      <w:r w:rsidR="0049505C">
        <w:rPr>
          <w:rFonts w:ascii="Times New Roman" w:hAnsi="Times New Roman" w:cs="Times New Roman"/>
          <w:b/>
          <w:bCs/>
        </w:rPr>
        <w:t xml:space="preserve">, </w:t>
      </w:r>
      <w:proofErr w:type="spellStart"/>
      <w:r w:rsidR="0049505C">
        <w:rPr>
          <w:rFonts w:ascii="Times New Roman" w:hAnsi="Times New Roman" w:cs="Times New Roman"/>
          <w:b/>
          <w:bCs/>
        </w:rPr>
        <w:t>pydantic</w:t>
      </w:r>
      <w:proofErr w:type="spellEnd"/>
      <w:r w:rsidR="0049505C">
        <w:rPr>
          <w:rFonts w:ascii="Times New Roman" w:hAnsi="Times New Roman" w:cs="Times New Roman"/>
          <w:b/>
          <w:bCs/>
        </w:rPr>
        <w:t>, Make, curl</w:t>
      </w:r>
    </w:p>
    <w:p w14:paraId="7AA940B6" w14:textId="4A2487D1"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This documentation provides a comprehensive guide to the orchestration challenge, outlining the setup, implementation, and usage of the provided solution. The orchestration challenge involves automating the deployment and management of a Python codebase, including setting up a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and testing its functionality.</w:t>
      </w:r>
    </w:p>
    <w:p w14:paraId="5B4AC672" w14:textId="77777777" w:rsidR="00753BE7" w:rsidRPr="00753BE7" w:rsidRDefault="00753BE7" w:rsidP="00753BE7">
      <w:pPr>
        <w:jc w:val="both"/>
        <w:rPr>
          <w:rFonts w:ascii="Times New Roman" w:hAnsi="Times New Roman" w:cs="Times New Roman"/>
        </w:rPr>
      </w:pPr>
      <w:r w:rsidRPr="00753BE7">
        <w:rPr>
          <w:rFonts w:ascii="Times New Roman" w:hAnsi="Times New Roman" w:cs="Times New Roman"/>
        </w:rPr>
        <w:t>Solution Components</w:t>
      </w:r>
    </w:p>
    <w:p w14:paraId="04FD19A4" w14:textId="767B46F2" w:rsidR="00753BE7" w:rsidRPr="00753BE7" w:rsidRDefault="00753BE7" w:rsidP="00753BE7">
      <w:pPr>
        <w:jc w:val="both"/>
        <w:rPr>
          <w:rFonts w:ascii="Times New Roman" w:hAnsi="Times New Roman" w:cs="Times New Roman"/>
        </w:rPr>
      </w:pPr>
      <w:r w:rsidRPr="00753BE7">
        <w:rPr>
          <w:rFonts w:ascii="Times New Roman" w:hAnsi="Times New Roman" w:cs="Times New Roman"/>
        </w:rPr>
        <w:t>The solution consists of the following components:</w:t>
      </w:r>
    </w:p>
    <w:p w14:paraId="6A9C95EC" w14:textId="725DB2F0" w:rsidR="00753BE7" w:rsidRPr="00753BE7" w:rsidRDefault="00753BE7" w:rsidP="00753BE7">
      <w:pPr>
        <w:jc w:val="both"/>
        <w:rPr>
          <w:rFonts w:ascii="Times New Roman" w:hAnsi="Times New Roman" w:cs="Times New Roman"/>
        </w:rPr>
      </w:pPr>
      <w:r w:rsidRPr="00753BE7">
        <w:rPr>
          <w:rFonts w:ascii="Times New Roman" w:hAnsi="Times New Roman" w:cs="Times New Roman"/>
          <w:b/>
          <w:bCs/>
        </w:rPr>
        <w:t>Ansible Playbook (</w:t>
      </w:r>
      <w:proofErr w:type="spellStart"/>
      <w:r w:rsidRPr="00753BE7">
        <w:rPr>
          <w:rFonts w:ascii="Times New Roman" w:hAnsi="Times New Roman" w:cs="Times New Roman"/>
          <w:b/>
          <w:bCs/>
        </w:rPr>
        <w:t>orchestrate.yml</w:t>
      </w:r>
      <w:proofErr w:type="spellEnd"/>
      <w:r w:rsidRPr="00753BE7">
        <w:rPr>
          <w:rFonts w:ascii="Times New Roman" w:hAnsi="Times New Roman" w:cs="Times New Roman"/>
          <w:b/>
          <w:bCs/>
        </w:rPr>
        <w:t>)</w:t>
      </w:r>
      <w:r w:rsidRPr="00753BE7">
        <w:rPr>
          <w:rFonts w:ascii="Times New Roman" w:hAnsi="Times New Roman" w:cs="Times New Roman"/>
        </w:rPr>
        <w:t xml:space="preserve">: An Ansible playbook responsible for automating the deployment process, including creating a new user, installing </w:t>
      </w:r>
      <w:proofErr w:type="gramStart"/>
      <w:r w:rsidRPr="00753BE7">
        <w:rPr>
          <w:rFonts w:ascii="Times New Roman" w:hAnsi="Times New Roman" w:cs="Times New Roman"/>
        </w:rPr>
        <w:t>Python</w:t>
      </w:r>
      <w:proofErr w:type="gramEnd"/>
      <w:r w:rsidRPr="00753BE7">
        <w:rPr>
          <w:rFonts w:ascii="Times New Roman" w:hAnsi="Times New Roman" w:cs="Times New Roman"/>
        </w:rPr>
        <w:t xml:space="preserve"> and required dependencies, copying Python code to the server, and starting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w:t>
      </w:r>
    </w:p>
    <w:p w14:paraId="22D056E1" w14:textId="0553D90C" w:rsidR="00753BE7" w:rsidRPr="00753BE7" w:rsidRDefault="00753BE7" w:rsidP="00753BE7">
      <w:pPr>
        <w:jc w:val="both"/>
        <w:rPr>
          <w:rFonts w:ascii="Times New Roman" w:hAnsi="Times New Roman" w:cs="Times New Roman"/>
        </w:rPr>
      </w:pPr>
      <w:r w:rsidRPr="00753BE7">
        <w:rPr>
          <w:rFonts w:ascii="Times New Roman" w:hAnsi="Times New Roman" w:cs="Times New Roman"/>
          <w:b/>
          <w:bCs/>
        </w:rPr>
        <w:t>Python Codebase:</w:t>
      </w:r>
      <w:r w:rsidRPr="00753BE7">
        <w:rPr>
          <w:rFonts w:ascii="Times New Roman" w:hAnsi="Times New Roman" w:cs="Times New Roman"/>
        </w:rPr>
        <w:t xml:space="preserve"> The codebase includes two main files: main.py and APIs.py. main.py serves as the entry point for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while APIs.py contains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endpoints and business logic.</w:t>
      </w:r>
    </w:p>
    <w:p w14:paraId="4B8A3FF7" w14:textId="7CBA4C11" w:rsidR="00C57EBD" w:rsidRPr="00753BE7" w:rsidRDefault="00753BE7" w:rsidP="00753BE7">
      <w:pPr>
        <w:jc w:val="both"/>
        <w:rPr>
          <w:rFonts w:ascii="Times New Roman" w:hAnsi="Times New Roman" w:cs="Times New Roman"/>
        </w:rPr>
      </w:pPr>
      <w:proofErr w:type="spellStart"/>
      <w:r w:rsidRPr="00753BE7">
        <w:rPr>
          <w:rFonts w:ascii="Times New Roman" w:hAnsi="Times New Roman" w:cs="Times New Roman"/>
          <w:b/>
          <w:bCs/>
        </w:rPr>
        <w:t>Makefile</w:t>
      </w:r>
      <w:proofErr w:type="spellEnd"/>
      <w:r w:rsidRPr="00753BE7">
        <w:rPr>
          <w:rFonts w:ascii="Times New Roman" w:hAnsi="Times New Roman" w:cs="Times New Roman"/>
          <w:b/>
          <w:bCs/>
        </w:rPr>
        <w:t>:</w:t>
      </w:r>
      <w:r w:rsidRPr="00753BE7">
        <w:rPr>
          <w:rFonts w:ascii="Times New Roman" w:hAnsi="Times New Roman" w:cs="Times New Roman"/>
        </w:rPr>
        <w:t xml:space="preserve"> The </w:t>
      </w:r>
      <w:proofErr w:type="spellStart"/>
      <w:r w:rsidRPr="00753BE7">
        <w:rPr>
          <w:rFonts w:ascii="Times New Roman" w:hAnsi="Times New Roman" w:cs="Times New Roman"/>
        </w:rPr>
        <w:t>Makefile</w:t>
      </w:r>
      <w:proofErr w:type="spellEnd"/>
      <w:r w:rsidRPr="00753BE7">
        <w:rPr>
          <w:rFonts w:ascii="Times New Roman" w:hAnsi="Times New Roman" w:cs="Times New Roman"/>
        </w:rPr>
        <w:t xml:space="preserve"> provides convenient commands for building, running, and verifying the code. It simplifies executing tasks such as deploying the code and testing the server.</w:t>
      </w:r>
    </w:p>
    <w:p w14:paraId="683EC1C3" w14:textId="765C8D0E" w:rsidR="00753BE7" w:rsidRPr="00753BE7" w:rsidRDefault="00753BE7" w:rsidP="00753BE7">
      <w:pPr>
        <w:jc w:val="both"/>
        <w:rPr>
          <w:rFonts w:ascii="Times New Roman" w:hAnsi="Times New Roman" w:cs="Times New Roman"/>
        </w:rPr>
      </w:pPr>
      <w:r w:rsidRPr="00753BE7">
        <w:rPr>
          <w:rFonts w:ascii="Times New Roman" w:hAnsi="Times New Roman" w:cs="Times New Roman"/>
        </w:rPr>
        <w:t>Let's start by explaining the code</w:t>
      </w:r>
    </w:p>
    <w:p w14:paraId="5AD522BE" w14:textId="3DA2BBC6" w:rsidR="00753BE7" w:rsidRPr="00753BE7" w:rsidRDefault="00753BE7" w:rsidP="00753BE7">
      <w:pPr>
        <w:jc w:val="both"/>
        <w:rPr>
          <w:rFonts w:ascii="Times New Roman" w:hAnsi="Times New Roman" w:cs="Times New Roman"/>
          <w:b/>
          <w:bCs/>
        </w:rPr>
      </w:pPr>
      <w:proofErr w:type="spellStart"/>
      <w:r w:rsidRPr="00753BE7">
        <w:rPr>
          <w:rFonts w:ascii="Times New Roman" w:hAnsi="Times New Roman" w:cs="Times New Roman"/>
          <w:b/>
          <w:bCs/>
        </w:rPr>
        <w:t>orchestrate.yml</w:t>
      </w:r>
      <w:proofErr w:type="spellEnd"/>
    </w:p>
    <w:p w14:paraId="4AD0AB94" w14:textId="77777777" w:rsidR="00753BE7" w:rsidRDefault="00753BE7" w:rsidP="00753BE7">
      <w:pPr>
        <w:jc w:val="both"/>
        <w:rPr>
          <w:rFonts w:ascii="Times New Roman" w:hAnsi="Times New Roman" w:cs="Times New Roman"/>
        </w:rPr>
      </w:pPr>
      <w:r w:rsidRPr="00753BE7">
        <w:rPr>
          <w:rFonts w:ascii="Times New Roman" w:hAnsi="Times New Roman" w:cs="Times New Roman"/>
        </w:rPr>
        <w:t xml:space="preserve">This Ansible playbook is designed to orchestrate the deployment of a Python codebase with a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Let's break down the tasks and explain their purpose for documentation:</w:t>
      </w:r>
    </w:p>
    <w:p w14:paraId="0E6B7C12" w14:textId="42923B5C" w:rsidR="00753BE7" w:rsidRPr="00753BE7" w:rsidRDefault="00753BE7" w:rsidP="00753BE7">
      <w:pPr>
        <w:jc w:val="both"/>
        <w:rPr>
          <w:rFonts w:ascii="Times New Roman" w:hAnsi="Times New Roman" w:cs="Times New Roman"/>
        </w:rPr>
      </w:pPr>
      <w:r>
        <w:rPr>
          <w:rFonts w:ascii="Times New Roman" w:hAnsi="Times New Roman" w:cs="Times New Roman"/>
        </w:rPr>
        <w:t xml:space="preserve">1. </w:t>
      </w:r>
      <w:r w:rsidRPr="00753BE7">
        <w:rPr>
          <w:rFonts w:ascii="Times New Roman" w:hAnsi="Times New Roman" w:cs="Times New Roman"/>
        </w:rPr>
        <w:t xml:space="preserve">Prompt User for Username: This task uses the pause module to prompt the user to enter a username for the new user account. The entered username is stored in the </w:t>
      </w:r>
      <w:proofErr w:type="spellStart"/>
      <w:r w:rsidRPr="00753BE7">
        <w:rPr>
          <w:rFonts w:ascii="Times New Roman" w:hAnsi="Times New Roman" w:cs="Times New Roman"/>
        </w:rPr>
        <w:t>username_input</w:t>
      </w:r>
      <w:proofErr w:type="spellEnd"/>
      <w:r w:rsidRPr="00753BE7">
        <w:rPr>
          <w:rFonts w:ascii="Times New Roman" w:hAnsi="Times New Roman" w:cs="Times New Roman"/>
        </w:rPr>
        <w:t xml:space="preserve"> variable.</w:t>
      </w:r>
    </w:p>
    <w:p w14:paraId="565FA5F3" w14:textId="77777777" w:rsid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4F3D199F" wp14:editId="1DAC6119">
            <wp:extent cx="4972050" cy="1143000"/>
            <wp:effectExtent l="0" t="0" r="0" b="0"/>
            <wp:docPr id="1501862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6263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2050" cy="1143000"/>
                    </a:xfrm>
                    <a:prstGeom prst="rect">
                      <a:avLst/>
                    </a:prstGeom>
                  </pic:spPr>
                </pic:pic>
              </a:graphicData>
            </a:graphic>
          </wp:inline>
        </w:drawing>
      </w:r>
    </w:p>
    <w:p w14:paraId="55FB45EE" w14:textId="2C70A1FE" w:rsidR="00753BE7" w:rsidRPr="00753BE7" w:rsidRDefault="00753BE7" w:rsidP="00753BE7">
      <w:pPr>
        <w:jc w:val="both"/>
        <w:rPr>
          <w:rFonts w:ascii="Times New Roman" w:hAnsi="Times New Roman" w:cs="Times New Roman"/>
        </w:rPr>
      </w:pPr>
      <w:r>
        <w:rPr>
          <w:rFonts w:ascii="Times New Roman" w:hAnsi="Times New Roman" w:cs="Times New Roman"/>
        </w:rPr>
        <w:t xml:space="preserve">2. </w:t>
      </w:r>
      <w:r w:rsidRPr="00753BE7">
        <w:rPr>
          <w:rFonts w:ascii="Times New Roman" w:hAnsi="Times New Roman" w:cs="Times New Roman"/>
        </w:rPr>
        <w:t>Create a New User: The user module creates a new user account on the host system using the username provided by the user. It ensures that the user exists and creates a home directory for the user.</w:t>
      </w:r>
    </w:p>
    <w:p w14:paraId="40FCD233" w14:textId="0EA7CC92"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lastRenderedPageBreak/>
        <w:drawing>
          <wp:inline distT="0" distB="0" distL="0" distR="0" wp14:anchorId="3A118522" wp14:editId="7512F6B9">
            <wp:extent cx="4933950" cy="1419225"/>
            <wp:effectExtent l="0" t="0" r="0" b="9525"/>
            <wp:docPr id="1236779531" name="Picture 2" descr="A black screen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79531" name="Picture 2" descr="A black screen with pin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33950" cy="1419225"/>
                    </a:xfrm>
                    <a:prstGeom prst="rect">
                      <a:avLst/>
                    </a:prstGeom>
                  </pic:spPr>
                </pic:pic>
              </a:graphicData>
            </a:graphic>
          </wp:inline>
        </w:drawing>
      </w:r>
    </w:p>
    <w:p w14:paraId="224FFB2B" w14:textId="2E8CE3D0" w:rsidR="00753BE7" w:rsidRPr="00753BE7" w:rsidRDefault="00753BE7" w:rsidP="00753BE7">
      <w:pPr>
        <w:jc w:val="both"/>
        <w:rPr>
          <w:rFonts w:ascii="Times New Roman" w:hAnsi="Times New Roman" w:cs="Times New Roman"/>
        </w:rPr>
      </w:pPr>
      <w:r>
        <w:rPr>
          <w:rFonts w:ascii="Times New Roman" w:hAnsi="Times New Roman" w:cs="Times New Roman"/>
        </w:rPr>
        <w:t xml:space="preserve">3. </w:t>
      </w:r>
      <w:r w:rsidRPr="00753BE7">
        <w:rPr>
          <w:rFonts w:ascii="Times New Roman" w:hAnsi="Times New Roman" w:cs="Times New Roman"/>
        </w:rPr>
        <w:t xml:space="preserve">Install Python and pip: The apt module installs Python 3 and pip (Python package manager) on the host system. This step ensures that the required Python environment is set up for running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w:t>
      </w:r>
    </w:p>
    <w:p w14:paraId="531F1054" w14:textId="42F25AA2"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668BC19B" wp14:editId="1A8F3F76">
            <wp:extent cx="5114925" cy="1352550"/>
            <wp:effectExtent l="0" t="0" r="9525" b="0"/>
            <wp:docPr id="178041331" name="Picture 3"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1331" name="Picture 3" descr="A black screen with green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4925" cy="1352550"/>
                    </a:xfrm>
                    <a:prstGeom prst="rect">
                      <a:avLst/>
                    </a:prstGeom>
                  </pic:spPr>
                </pic:pic>
              </a:graphicData>
            </a:graphic>
          </wp:inline>
        </w:drawing>
      </w:r>
    </w:p>
    <w:p w14:paraId="5C28D4DC" w14:textId="77777777" w:rsidR="00753BE7" w:rsidRPr="00753BE7" w:rsidRDefault="00753BE7" w:rsidP="00753BE7">
      <w:pPr>
        <w:jc w:val="both"/>
        <w:rPr>
          <w:rFonts w:ascii="Times New Roman" w:hAnsi="Times New Roman" w:cs="Times New Roman"/>
        </w:rPr>
      </w:pPr>
    </w:p>
    <w:p w14:paraId="257AD96F" w14:textId="1A8519D6"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4. </w:t>
      </w:r>
      <w:r w:rsidRPr="00753BE7">
        <w:rPr>
          <w:rFonts w:ascii="Times New Roman" w:hAnsi="Times New Roman" w:cs="Times New Roman"/>
        </w:rPr>
        <w:t xml:space="preserve">Check if </w:t>
      </w:r>
      <w:proofErr w:type="spellStart"/>
      <w:r w:rsidRPr="00753BE7">
        <w:rPr>
          <w:rFonts w:ascii="Times New Roman" w:hAnsi="Times New Roman" w:cs="Times New Roman"/>
        </w:rPr>
        <w:t>Remote_tmp</w:t>
      </w:r>
      <w:proofErr w:type="spellEnd"/>
      <w:r w:rsidRPr="00753BE7">
        <w:rPr>
          <w:rFonts w:ascii="Times New Roman" w:hAnsi="Times New Roman" w:cs="Times New Roman"/>
        </w:rPr>
        <w:t xml:space="preserve"> Directory Exists: The stat module checks if </w:t>
      </w:r>
      <w:r w:rsidRPr="00753BE7">
        <w:rPr>
          <w:rFonts w:ascii="Times New Roman" w:hAnsi="Times New Roman" w:cs="Times New Roman"/>
        </w:rPr>
        <w:t>the. ansible</w:t>
      </w:r>
      <w:r w:rsidRPr="00753BE7">
        <w:rPr>
          <w:rFonts w:ascii="Times New Roman" w:hAnsi="Times New Roman" w:cs="Times New Roman"/>
        </w:rPr>
        <w:t>/</w:t>
      </w:r>
      <w:proofErr w:type="spellStart"/>
      <w:r w:rsidRPr="00753BE7">
        <w:rPr>
          <w:rFonts w:ascii="Times New Roman" w:hAnsi="Times New Roman" w:cs="Times New Roman"/>
        </w:rPr>
        <w:t>tmp</w:t>
      </w:r>
      <w:proofErr w:type="spellEnd"/>
      <w:r w:rsidRPr="00753BE7">
        <w:rPr>
          <w:rFonts w:ascii="Times New Roman" w:hAnsi="Times New Roman" w:cs="Times New Roman"/>
        </w:rPr>
        <w:t xml:space="preserve"> directory exists in the home directory of the newly created user. </w:t>
      </w:r>
      <w:r>
        <w:rPr>
          <w:rFonts w:ascii="Times New Roman" w:hAnsi="Times New Roman" w:cs="Times New Roman"/>
        </w:rPr>
        <w:t>Ansible uses this directory</w:t>
      </w:r>
      <w:r w:rsidRPr="00753BE7">
        <w:rPr>
          <w:rFonts w:ascii="Times New Roman" w:hAnsi="Times New Roman" w:cs="Times New Roman"/>
        </w:rPr>
        <w:t xml:space="preserve"> for temporary files during playbook execution.</w:t>
      </w:r>
    </w:p>
    <w:p w14:paraId="7CCD3954" w14:textId="60C47E90"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6D384934" wp14:editId="235D4980">
            <wp:extent cx="5124450" cy="1181100"/>
            <wp:effectExtent l="0" t="0" r="0" b="0"/>
            <wp:docPr id="169894838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48385"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24450" cy="1181100"/>
                    </a:xfrm>
                    <a:prstGeom prst="rect">
                      <a:avLst/>
                    </a:prstGeom>
                  </pic:spPr>
                </pic:pic>
              </a:graphicData>
            </a:graphic>
          </wp:inline>
        </w:drawing>
      </w:r>
    </w:p>
    <w:p w14:paraId="74F4452C" w14:textId="77777777" w:rsidR="00753BE7" w:rsidRPr="00753BE7" w:rsidRDefault="00753BE7" w:rsidP="00753BE7">
      <w:pPr>
        <w:jc w:val="both"/>
        <w:rPr>
          <w:rFonts w:ascii="Times New Roman" w:hAnsi="Times New Roman" w:cs="Times New Roman"/>
        </w:rPr>
      </w:pPr>
    </w:p>
    <w:p w14:paraId="5A0E9E9F" w14:textId="26BF8FE8"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5. </w:t>
      </w:r>
      <w:r w:rsidRPr="00753BE7">
        <w:rPr>
          <w:rFonts w:ascii="Times New Roman" w:hAnsi="Times New Roman" w:cs="Times New Roman"/>
        </w:rPr>
        <w:t xml:space="preserve">Create </w:t>
      </w:r>
      <w:proofErr w:type="spellStart"/>
      <w:r w:rsidRPr="00753BE7">
        <w:rPr>
          <w:rFonts w:ascii="Times New Roman" w:hAnsi="Times New Roman" w:cs="Times New Roman"/>
        </w:rPr>
        <w:t>Remote_tmp</w:t>
      </w:r>
      <w:proofErr w:type="spellEnd"/>
      <w:r w:rsidRPr="00753BE7">
        <w:rPr>
          <w:rFonts w:ascii="Times New Roman" w:hAnsi="Times New Roman" w:cs="Times New Roman"/>
        </w:rPr>
        <w:t xml:space="preserve"> Directory: If </w:t>
      </w:r>
      <w:proofErr w:type="gramStart"/>
      <w:r w:rsidRPr="00753BE7">
        <w:rPr>
          <w:rFonts w:ascii="Times New Roman" w:hAnsi="Times New Roman" w:cs="Times New Roman"/>
        </w:rPr>
        <w:t>the .ansible</w:t>
      </w:r>
      <w:proofErr w:type="gramEnd"/>
      <w:r w:rsidRPr="00753BE7">
        <w:rPr>
          <w:rFonts w:ascii="Times New Roman" w:hAnsi="Times New Roman" w:cs="Times New Roman"/>
        </w:rPr>
        <w:t>/</w:t>
      </w:r>
      <w:proofErr w:type="spellStart"/>
      <w:r w:rsidRPr="00753BE7">
        <w:rPr>
          <w:rFonts w:ascii="Times New Roman" w:hAnsi="Times New Roman" w:cs="Times New Roman"/>
        </w:rPr>
        <w:t>tmp</w:t>
      </w:r>
      <w:proofErr w:type="spellEnd"/>
      <w:r w:rsidRPr="00753BE7">
        <w:rPr>
          <w:rFonts w:ascii="Times New Roman" w:hAnsi="Times New Roman" w:cs="Times New Roman"/>
        </w:rPr>
        <w:t xml:space="preserve"> directory does not exist, this task creates it using the file module. The directory is set with appropriate permissions (0700) for security purposes.</w:t>
      </w:r>
    </w:p>
    <w:p w14:paraId="356837BD" w14:textId="6CFF2E00"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1494B96D" wp14:editId="289A5527">
            <wp:extent cx="5219700" cy="1628775"/>
            <wp:effectExtent l="0" t="0" r="0" b="9525"/>
            <wp:docPr id="29491522" name="Picture 5"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522" name="Picture 5" descr="A computer screen with colorful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9700" cy="1628775"/>
                    </a:xfrm>
                    <a:prstGeom prst="rect">
                      <a:avLst/>
                    </a:prstGeom>
                  </pic:spPr>
                </pic:pic>
              </a:graphicData>
            </a:graphic>
          </wp:inline>
        </w:drawing>
      </w:r>
    </w:p>
    <w:p w14:paraId="7DE81A7E" w14:textId="77777777" w:rsidR="00753BE7" w:rsidRPr="00753BE7" w:rsidRDefault="00753BE7" w:rsidP="00753BE7">
      <w:pPr>
        <w:jc w:val="both"/>
        <w:rPr>
          <w:rFonts w:ascii="Times New Roman" w:hAnsi="Times New Roman" w:cs="Times New Roman"/>
        </w:rPr>
      </w:pPr>
    </w:p>
    <w:p w14:paraId="4C4D40B8" w14:textId="7A134C5A"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6. </w:t>
      </w:r>
      <w:r w:rsidRPr="00753BE7">
        <w:rPr>
          <w:rFonts w:ascii="Times New Roman" w:hAnsi="Times New Roman" w:cs="Times New Roman"/>
        </w:rPr>
        <w:t xml:space="preserve">Install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and Its Dependencies: The pip module installs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and its dependencies (</w:t>
      </w:r>
      <w:proofErr w:type="spellStart"/>
      <w:r w:rsidRPr="00753BE7">
        <w:rPr>
          <w:rFonts w:ascii="Times New Roman" w:hAnsi="Times New Roman" w:cs="Times New Roman"/>
        </w:rPr>
        <w:t>uvicorn</w:t>
      </w:r>
      <w:proofErr w:type="spellEnd"/>
      <w:r w:rsidRPr="00753BE7">
        <w:rPr>
          <w:rFonts w:ascii="Times New Roman" w:hAnsi="Times New Roman" w:cs="Times New Roman"/>
        </w:rPr>
        <w:t xml:space="preserve">) within the context of the newly created user. This ensures that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can be executed with the required packages.</w:t>
      </w:r>
    </w:p>
    <w:p w14:paraId="766D7B7D" w14:textId="084168FA"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5064E75B" wp14:editId="4A0C722A">
            <wp:extent cx="5029200" cy="1552575"/>
            <wp:effectExtent l="0" t="0" r="0" b="9525"/>
            <wp:docPr id="1786595399"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95399" name="Picture 6"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1552575"/>
                    </a:xfrm>
                    <a:prstGeom prst="rect">
                      <a:avLst/>
                    </a:prstGeom>
                  </pic:spPr>
                </pic:pic>
              </a:graphicData>
            </a:graphic>
          </wp:inline>
        </w:drawing>
      </w:r>
    </w:p>
    <w:p w14:paraId="4AB8B0E1" w14:textId="77777777" w:rsidR="00753BE7" w:rsidRPr="00753BE7" w:rsidRDefault="00753BE7" w:rsidP="00753BE7">
      <w:pPr>
        <w:jc w:val="both"/>
        <w:rPr>
          <w:rFonts w:ascii="Times New Roman" w:hAnsi="Times New Roman" w:cs="Times New Roman"/>
        </w:rPr>
      </w:pPr>
    </w:p>
    <w:p w14:paraId="2A668001" w14:textId="518B41F0"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7. </w:t>
      </w:r>
      <w:r w:rsidRPr="00753BE7">
        <w:rPr>
          <w:rFonts w:ascii="Times New Roman" w:hAnsi="Times New Roman" w:cs="Times New Roman"/>
        </w:rPr>
        <w:t xml:space="preserve">Limit Ports to Allow SSH and Python Code API: The </w:t>
      </w:r>
      <w:proofErr w:type="spellStart"/>
      <w:r w:rsidRPr="00753BE7">
        <w:rPr>
          <w:rFonts w:ascii="Times New Roman" w:hAnsi="Times New Roman" w:cs="Times New Roman"/>
        </w:rPr>
        <w:t>ufw</w:t>
      </w:r>
      <w:proofErr w:type="spellEnd"/>
      <w:r w:rsidRPr="00753BE7">
        <w:rPr>
          <w:rFonts w:ascii="Times New Roman" w:hAnsi="Times New Roman" w:cs="Times New Roman"/>
        </w:rPr>
        <w:t xml:space="preserve"> module configures the firewall to allow incoming connections on ports 22 (SSH) and 8000 (Python code API port). This step ensures that SSH access and API requests can reach the server.</w:t>
      </w:r>
    </w:p>
    <w:p w14:paraId="2B917AB8" w14:textId="5884D237"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7A816B8F" wp14:editId="52083626">
            <wp:extent cx="5210175" cy="1885950"/>
            <wp:effectExtent l="0" t="0" r="9525" b="0"/>
            <wp:docPr id="2058171868" name="Picture 7"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1868" name="Picture 7" descr="A computer screen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0175" cy="1885950"/>
                    </a:xfrm>
                    <a:prstGeom prst="rect">
                      <a:avLst/>
                    </a:prstGeom>
                  </pic:spPr>
                </pic:pic>
              </a:graphicData>
            </a:graphic>
          </wp:inline>
        </w:drawing>
      </w:r>
    </w:p>
    <w:p w14:paraId="39497F27" w14:textId="77777777" w:rsidR="00753BE7" w:rsidRPr="00753BE7" w:rsidRDefault="00753BE7" w:rsidP="00753BE7">
      <w:pPr>
        <w:jc w:val="both"/>
        <w:rPr>
          <w:rFonts w:ascii="Times New Roman" w:hAnsi="Times New Roman" w:cs="Times New Roman"/>
        </w:rPr>
      </w:pPr>
    </w:p>
    <w:p w14:paraId="539FDE5F" w14:textId="76F78408"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8. </w:t>
      </w:r>
      <w:r w:rsidRPr="00753BE7">
        <w:rPr>
          <w:rFonts w:ascii="Times New Roman" w:hAnsi="Times New Roman" w:cs="Times New Roman"/>
        </w:rPr>
        <w:t>Copy Python Code to Host: The copy module copies the Python code files (APIs.py and main.py) from the Ansible control machine to the home directory of the newly created user on the host system.</w:t>
      </w:r>
    </w:p>
    <w:p w14:paraId="7CAFB0B8" w14:textId="7A0EC0B9"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2304676E" wp14:editId="7B00A1ED">
            <wp:extent cx="5105400" cy="1628775"/>
            <wp:effectExtent l="0" t="0" r="0" b="9525"/>
            <wp:docPr id="209988376" name="Picture 8"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8376" name="Picture 8" descr="A computer screen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05400" cy="1628775"/>
                    </a:xfrm>
                    <a:prstGeom prst="rect">
                      <a:avLst/>
                    </a:prstGeom>
                  </pic:spPr>
                </pic:pic>
              </a:graphicData>
            </a:graphic>
          </wp:inline>
        </w:drawing>
      </w:r>
    </w:p>
    <w:p w14:paraId="3722CF3C" w14:textId="77777777" w:rsidR="00753BE7" w:rsidRPr="00753BE7" w:rsidRDefault="00753BE7" w:rsidP="00753BE7">
      <w:pPr>
        <w:jc w:val="both"/>
        <w:rPr>
          <w:rFonts w:ascii="Times New Roman" w:hAnsi="Times New Roman" w:cs="Times New Roman"/>
        </w:rPr>
      </w:pPr>
    </w:p>
    <w:p w14:paraId="4D74F9C7" w14:textId="497519EE" w:rsidR="00753BE7" w:rsidRPr="00753BE7" w:rsidRDefault="00753BE7" w:rsidP="00753BE7">
      <w:pPr>
        <w:jc w:val="both"/>
        <w:rPr>
          <w:rFonts w:ascii="Times New Roman" w:hAnsi="Times New Roman" w:cs="Times New Roman"/>
        </w:rPr>
      </w:pPr>
      <w:r w:rsidRPr="00753BE7">
        <w:rPr>
          <w:rFonts w:ascii="Times New Roman" w:hAnsi="Times New Roman" w:cs="Times New Roman"/>
        </w:rPr>
        <w:lastRenderedPageBreak/>
        <w:t xml:space="preserve">9. </w:t>
      </w:r>
      <w:r w:rsidRPr="00753BE7">
        <w:rPr>
          <w:rFonts w:ascii="Times New Roman" w:hAnsi="Times New Roman" w:cs="Times New Roman"/>
        </w:rPr>
        <w:t xml:space="preserve">Run Python Script: This task executes the APIs.py script within the context of the newly created user. It ensures </w:t>
      </w:r>
      <w:r>
        <w:rPr>
          <w:rFonts w:ascii="Times New Roman" w:hAnsi="Times New Roman" w:cs="Times New Roman"/>
        </w:rPr>
        <w:t xml:space="preserve">that </w:t>
      </w:r>
      <w:r w:rsidRPr="00753BE7">
        <w:rPr>
          <w:rFonts w:ascii="Times New Roman" w:hAnsi="Times New Roman" w:cs="Times New Roman"/>
        </w:rPr>
        <w:t>the Python code is executed with the correct permissions and environment.</w:t>
      </w:r>
    </w:p>
    <w:p w14:paraId="092A1E96" w14:textId="71814DA3"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088C4800" wp14:editId="08B2DD21">
            <wp:extent cx="5114925" cy="1190625"/>
            <wp:effectExtent l="0" t="0" r="9525" b="9525"/>
            <wp:docPr id="1644841943"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41943" name="Picture 9"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14925" cy="1190625"/>
                    </a:xfrm>
                    <a:prstGeom prst="rect">
                      <a:avLst/>
                    </a:prstGeom>
                  </pic:spPr>
                </pic:pic>
              </a:graphicData>
            </a:graphic>
          </wp:inline>
        </w:drawing>
      </w:r>
    </w:p>
    <w:p w14:paraId="1B9F1DFD" w14:textId="080B0648" w:rsidR="00753BE7" w:rsidRPr="00753BE7" w:rsidRDefault="00753BE7" w:rsidP="00753BE7">
      <w:pPr>
        <w:jc w:val="both"/>
        <w:rPr>
          <w:rFonts w:ascii="Times New Roman" w:hAnsi="Times New Roman" w:cs="Times New Roman"/>
        </w:rPr>
      </w:pPr>
    </w:p>
    <w:p w14:paraId="424E2C75" w14:textId="2FF21A16"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10. </w:t>
      </w:r>
      <w:r w:rsidRPr="00753BE7">
        <w:rPr>
          <w:rFonts w:ascii="Times New Roman" w:hAnsi="Times New Roman" w:cs="Times New Roman"/>
        </w:rPr>
        <w:t xml:space="preserve">Stop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if Running: This task stops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if it's already running on port 8000. It uses the kill command to terminate the process associated with the specified port. The </w:t>
      </w:r>
      <w:r w:rsidRPr="00753BE7">
        <w:rPr>
          <w:rFonts w:ascii="Times New Roman" w:hAnsi="Times New Roman" w:cs="Times New Roman"/>
        </w:rPr>
        <w:t>ignore errors</w:t>
      </w:r>
      <w:r w:rsidRPr="00753BE7">
        <w:rPr>
          <w:rFonts w:ascii="Times New Roman" w:hAnsi="Times New Roman" w:cs="Times New Roman"/>
        </w:rPr>
        <w:t xml:space="preserve">: </w:t>
      </w:r>
      <w:r w:rsidRPr="00753BE7">
        <w:rPr>
          <w:rFonts w:ascii="Times New Roman" w:hAnsi="Times New Roman" w:cs="Times New Roman"/>
        </w:rPr>
        <w:t>yes,</w:t>
      </w:r>
      <w:r w:rsidRPr="00753BE7">
        <w:rPr>
          <w:rFonts w:ascii="Times New Roman" w:hAnsi="Times New Roman" w:cs="Times New Roman"/>
        </w:rPr>
        <w:t xml:space="preserve"> </w:t>
      </w:r>
      <w:r>
        <w:rPr>
          <w:rFonts w:ascii="Times New Roman" w:hAnsi="Times New Roman" w:cs="Times New Roman"/>
        </w:rPr>
        <w:t xml:space="preserve">the </w:t>
      </w:r>
      <w:r w:rsidRPr="00753BE7">
        <w:rPr>
          <w:rFonts w:ascii="Times New Roman" w:hAnsi="Times New Roman" w:cs="Times New Roman"/>
        </w:rPr>
        <w:t>directive prevents the task from failing if no process is found running on the port.</w:t>
      </w:r>
    </w:p>
    <w:p w14:paraId="04E19267" w14:textId="29FC9BD3"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5AF2B2CF" wp14:editId="2BC2A224">
            <wp:extent cx="5200650" cy="1190625"/>
            <wp:effectExtent l="0" t="0" r="0" b="9525"/>
            <wp:docPr id="1492878725" name="Picture 10"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78725" name="Picture 10" descr="A computer screen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00650" cy="1190625"/>
                    </a:xfrm>
                    <a:prstGeom prst="rect">
                      <a:avLst/>
                    </a:prstGeom>
                  </pic:spPr>
                </pic:pic>
              </a:graphicData>
            </a:graphic>
          </wp:inline>
        </w:drawing>
      </w:r>
    </w:p>
    <w:p w14:paraId="4C0C4B29" w14:textId="77777777" w:rsidR="00753BE7" w:rsidRPr="00753BE7" w:rsidRDefault="00753BE7" w:rsidP="00753BE7">
      <w:pPr>
        <w:jc w:val="both"/>
        <w:rPr>
          <w:rFonts w:ascii="Times New Roman" w:hAnsi="Times New Roman" w:cs="Times New Roman"/>
        </w:rPr>
      </w:pPr>
    </w:p>
    <w:p w14:paraId="0EAC48C0" w14:textId="5A820913"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11. </w:t>
      </w:r>
      <w:r w:rsidRPr="00753BE7">
        <w:rPr>
          <w:rFonts w:ascii="Times New Roman" w:hAnsi="Times New Roman" w:cs="Times New Roman"/>
        </w:rPr>
        <w:t xml:space="preserve">Start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Finally, this task starts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using the </w:t>
      </w:r>
      <w:proofErr w:type="spellStart"/>
      <w:r w:rsidRPr="00753BE7">
        <w:rPr>
          <w:rFonts w:ascii="Times New Roman" w:hAnsi="Times New Roman" w:cs="Times New Roman"/>
        </w:rPr>
        <w:t>uvicorn</w:t>
      </w:r>
      <w:proofErr w:type="spellEnd"/>
      <w:r w:rsidRPr="00753BE7">
        <w:rPr>
          <w:rFonts w:ascii="Times New Roman" w:hAnsi="Times New Roman" w:cs="Times New Roman"/>
        </w:rPr>
        <w:t xml:space="preserve"> command with the specified host (0.0.0.0) and port (8000). The </w:t>
      </w:r>
      <w:proofErr w:type="spellStart"/>
      <w:r w:rsidRPr="00753BE7">
        <w:rPr>
          <w:rFonts w:ascii="Times New Roman" w:hAnsi="Times New Roman" w:cs="Times New Roman"/>
        </w:rPr>
        <w:t>nohup</w:t>
      </w:r>
      <w:proofErr w:type="spellEnd"/>
      <w:r w:rsidRPr="00753BE7">
        <w:rPr>
          <w:rFonts w:ascii="Times New Roman" w:hAnsi="Times New Roman" w:cs="Times New Roman"/>
        </w:rPr>
        <w:t xml:space="preserve"> command ensures that the server continues running even after the SSH session is terminated, and the output is redirected to /dev/null to discard any output. The server is started within the context of the newly created user.</w:t>
      </w:r>
    </w:p>
    <w:p w14:paraId="73E5248B" w14:textId="4814D4E3" w:rsidR="00753BE7" w:rsidRPr="00753BE7" w:rsidRDefault="00753BE7" w:rsidP="00753BE7">
      <w:pPr>
        <w:jc w:val="both"/>
        <w:rPr>
          <w:rFonts w:ascii="Times New Roman" w:hAnsi="Times New Roman" w:cs="Times New Roman"/>
        </w:rPr>
      </w:pPr>
      <w:r w:rsidRPr="00753BE7">
        <w:rPr>
          <w:rFonts w:ascii="Times New Roman" w:hAnsi="Times New Roman" w:cs="Times New Roman"/>
          <w:noProof/>
        </w:rPr>
        <w:drawing>
          <wp:inline distT="0" distB="0" distL="0" distR="0" wp14:anchorId="6237ED47" wp14:editId="1696B907">
            <wp:extent cx="5219700" cy="1095375"/>
            <wp:effectExtent l="0" t="0" r="0" b="9525"/>
            <wp:docPr id="1052911384" name="Picture 1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11384" name="Picture 11" descr="A computer screen with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19700" cy="1095375"/>
                    </a:xfrm>
                    <a:prstGeom prst="rect">
                      <a:avLst/>
                    </a:prstGeom>
                  </pic:spPr>
                </pic:pic>
              </a:graphicData>
            </a:graphic>
          </wp:inline>
        </w:drawing>
      </w:r>
    </w:p>
    <w:p w14:paraId="026FB3F6" w14:textId="77777777" w:rsidR="00753BE7" w:rsidRPr="00753BE7" w:rsidRDefault="00753BE7" w:rsidP="00753BE7">
      <w:pPr>
        <w:jc w:val="both"/>
        <w:rPr>
          <w:rFonts w:ascii="Times New Roman" w:hAnsi="Times New Roman" w:cs="Times New Roman"/>
        </w:rPr>
      </w:pPr>
    </w:p>
    <w:p w14:paraId="6919A720" w14:textId="04EF61FC" w:rsidR="00753BE7" w:rsidRDefault="00753BE7" w:rsidP="00753BE7">
      <w:pPr>
        <w:jc w:val="both"/>
        <w:rPr>
          <w:rFonts w:ascii="Times New Roman" w:hAnsi="Times New Roman" w:cs="Times New Roman"/>
        </w:rPr>
      </w:pPr>
      <w:r w:rsidRPr="00753BE7">
        <w:rPr>
          <w:rFonts w:ascii="Times New Roman" w:hAnsi="Times New Roman" w:cs="Times New Roman"/>
        </w:rPr>
        <w:t xml:space="preserve">This playbook automates the deployment process and ensures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is correctly set up and running on the host system. Users can follow these documented steps to </w:t>
      </w:r>
      <w:r>
        <w:rPr>
          <w:rFonts w:ascii="Times New Roman" w:hAnsi="Times New Roman" w:cs="Times New Roman"/>
        </w:rPr>
        <w:t xml:space="preserve">efficiently deploy the Python codebase with the </w:t>
      </w:r>
      <w:proofErr w:type="spellStart"/>
      <w:r>
        <w:rPr>
          <w:rFonts w:ascii="Times New Roman" w:hAnsi="Times New Roman" w:cs="Times New Roman"/>
        </w:rPr>
        <w:t>FastAPI</w:t>
      </w:r>
      <w:proofErr w:type="spellEnd"/>
      <w:r>
        <w:rPr>
          <w:rFonts w:ascii="Times New Roman" w:hAnsi="Times New Roman" w:cs="Times New Roman"/>
        </w:rPr>
        <w:t xml:space="preserve"> server</w:t>
      </w:r>
      <w:r w:rsidRPr="00753BE7">
        <w:rPr>
          <w:rFonts w:ascii="Times New Roman" w:hAnsi="Times New Roman" w:cs="Times New Roman"/>
        </w:rPr>
        <w:t>.</w:t>
      </w:r>
    </w:p>
    <w:p w14:paraId="34C5BEA6" w14:textId="77777777" w:rsidR="00753BE7" w:rsidRDefault="00753BE7" w:rsidP="00753BE7">
      <w:pPr>
        <w:jc w:val="both"/>
        <w:rPr>
          <w:rFonts w:ascii="Times New Roman" w:hAnsi="Times New Roman" w:cs="Times New Roman"/>
        </w:rPr>
      </w:pPr>
    </w:p>
    <w:p w14:paraId="47AF1D75" w14:textId="77777777" w:rsidR="00753BE7" w:rsidRDefault="00753BE7" w:rsidP="00753BE7">
      <w:pPr>
        <w:jc w:val="both"/>
        <w:rPr>
          <w:rFonts w:ascii="Times New Roman" w:hAnsi="Times New Roman" w:cs="Times New Roman"/>
          <w:b/>
          <w:bCs/>
        </w:rPr>
      </w:pPr>
    </w:p>
    <w:p w14:paraId="2AAAAB3F" w14:textId="77777777" w:rsidR="00753BE7" w:rsidRDefault="00753BE7" w:rsidP="00753BE7">
      <w:pPr>
        <w:jc w:val="both"/>
        <w:rPr>
          <w:rFonts w:ascii="Times New Roman" w:hAnsi="Times New Roman" w:cs="Times New Roman"/>
          <w:b/>
          <w:bCs/>
        </w:rPr>
      </w:pPr>
    </w:p>
    <w:p w14:paraId="5551E3B1" w14:textId="77777777" w:rsidR="00753BE7" w:rsidRDefault="00753BE7" w:rsidP="00753BE7">
      <w:pPr>
        <w:jc w:val="both"/>
        <w:rPr>
          <w:rFonts w:ascii="Times New Roman" w:hAnsi="Times New Roman" w:cs="Times New Roman"/>
          <w:b/>
          <w:bCs/>
        </w:rPr>
      </w:pPr>
    </w:p>
    <w:p w14:paraId="2073C6E4" w14:textId="77777777" w:rsidR="00753BE7" w:rsidRDefault="00753BE7" w:rsidP="00753BE7">
      <w:pPr>
        <w:jc w:val="both"/>
        <w:rPr>
          <w:rFonts w:ascii="Times New Roman" w:hAnsi="Times New Roman" w:cs="Times New Roman"/>
          <w:b/>
          <w:bCs/>
        </w:rPr>
      </w:pPr>
    </w:p>
    <w:p w14:paraId="3EF3E83C" w14:textId="4198DD6F" w:rsidR="00753BE7" w:rsidRPr="00753BE7" w:rsidRDefault="00753BE7" w:rsidP="00753BE7">
      <w:pPr>
        <w:jc w:val="both"/>
        <w:rPr>
          <w:rFonts w:ascii="Times New Roman" w:hAnsi="Times New Roman" w:cs="Times New Roman"/>
          <w:b/>
          <w:bCs/>
        </w:rPr>
      </w:pPr>
      <w:proofErr w:type="spellStart"/>
      <w:r w:rsidRPr="00753BE7">
        <w:rPr>
          <w:rFonts w:ascii="Times New Roman" w:hAnsi="Times New Roman" w:cs="Times New Roman"/>
          <w:b/>
          <w:bCs/>
        </w:rPr>
        <w:t>Makefile</w:t>
      </w:r>
      <w:proofErr w:type="spellEnd"/>
    </w:p>
    <w:p w14:paraId="441938DB" w14:textId="2239DAB5" w:rsidR="00753BE7" w:rsidRDefault="00753BE7" w:rsidP="00753BE7">
      <w:pPr>
        <w:jc w:val="both"/>
        <w:rPr>
          <w:rFonts w:ascii="Times New Roman" w:hAnsi="Times New Roman" w:cs="Times New Roman"/>
        </w:rPr>
      </w:pPr>
      <w:r>
        <w:rPr>
          <w:rFonts w:ascii="Times New Roman" w:hAnsi="Times New Roman" w:cs="Times New Roman"/>
          <w:noProof/>
        </w:rPr>
        <w:drawing>
          <wp:inline distT="0" distB="0" distL="0" distR="0" wp14:anchorId="20882680" wp14:editId="08E787C9">
            <wp:extent cx="5153025" cy="1562100"/>
            <wp:effectExtent l="0" t="0" r="9525" b="0"/>
            <wp:docPr id="96517846" name="Picture 1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7846" name="Picture 12" descr="A black screen with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53025" cy="1562100"/>
                    </a:xfrm>
                    <a:prstGeom prst="rect">
                      <a:avLst/>
                    </a:prstGeom>
                  </pic:spPr>
                </pic:pic>
              </a:graphicData>
            </a:graphic>
          </wp:inline>
        </w:drawing>
      </w:r>
    </w:p>
    <w:p w14:paraId="78DCA49F" w14:textId="3550D8B3" w:rsidR="00753BE7" w:rsidRPr="00753BE7" w:rsidRDefault="00753BE7" w:rsidP="00753BE7">
      <w:pPr>
        <w:jc w:val="both"/>
        <w:rPr>
          <w:rFonts w:ascii="Times New Roman" w:hAnsi="Times New Roman" w:cs="Times New Roman"/>
        </w:rPr>
      </w:pPr>
      <w:r w:rsidRPr="00753BE7">
        <w:rPr>
          <w:rFonts w:ascii="Times New Roman" w:hAnsi="Times New Roman" w:cs="Times New Roman"/>
        </w:rPr>
        <w:t>Explanation:</w:t>
      </w:r>
    </w:p>
    <w:p w14:paraId="19E298CE" w14:textId="77777777" w:rsidR="00753BE7" w:rsidRPr="00753BE7" w:rsidRDefault="00753BE7" w:rsidP="00753BE7">
      <w:pPr>
        <w:jc w:val="both"/>
        <w:rPr>
          <w:rFonts w:ascii="Times New Roman" w:hAnsi="Times New Roman" w:cs="Times New Roman"/>
        </w:rPr>
      </w:pPr>
      <w:r w:rsidRPr="00753BE7">
        <w:rPr>
          <w:rFonts w:ascii="Times New Roman" w:hAnsi="Times New Roman" w:cs="Times New Roman"/>
        </w:rPr>
        <w:t>Command: make build</w:t>
      </w:r>
    </w:p>
    <w:p w14:paraId="250CE630" w14:textId="77777777"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Description: Executes the Ansible playbook </w:t>
      </w:r>
      <w:proofErr w:type="spellStart"/>
      <w:r w:rsidRPr="00753BE7">
        <w:rPr>
          <w:rFonts w:ascii="Times New Roman" w:hAnsi="Times New Roman" w:cs="Times New Roman"/>
        </w:rPr>
        <w:t>orchestrate.yml</w:t>
      </w:r>
      <w:proofErr w:type="spellEnd"/>
      <w:r w:rsidRPr="00753BE7">
        <w:rPr>
          <w:rFonts w:ascii="Times New Roman" w:hAnsi="Times New Roman" w:cs="Times New Roman"/>
        </w:rPr>
        <w:t xml:space="preserve"> to build and deploy the Python environment. It automates the deployment process by setting up the necessary environment, installing dependencies, and configuring the server. You will be prompted to enter the </w:t>
      </w:r>
      <w:proofErr w:type="spellStart"/>
      <w:r w:rsidRPr="00753BE7">
        <w:rPr>
          <w:rFonts w:ascii="Times New Roman" w:hAnsi="Times New Roman" w:cs="Times New Roman"/>
        </w:rPr>
        <w:t>sudo</w:t>
      </w:r>
      <w:proofErr w:type="spellEnd"/>
      <w:r w:rsidRPr="00753BE7">
        <w:rPr>
          <w:rFonts w:ascii="Times New Roman" w:hAnsi="Times New Roman" w:cs="Times New Roman"/>
        </w:rPr>
        <w:t xml:space="preserve"> password to run privileged tasks.</w:t>
      </w:r>
    </w:p>
    <w:p w14:paraId="58503AAA" w14:textId="77777777" w:rsidR="00753BE7" w:rsidRPr="00753BE7" w:rsidRDefault="00753BE7" w:rsidP="00753BE7">
      <w:pPr>
        <w:jc w:val="both"/>
        <w:rPr>
          <w:rFonts w:ascii="Times New Roman" w:hAnsi="Times New Roman" w:cs="Times New Roman"/>
        </w:rPr>
      </w:pPr>
      <w:r w:rsidRPr="00753BE7">
        <w:rPr>
          <w:rFonts w:ascii="Times New Roman" w:hAnsi="Times New Roman" w:cs="Times New Roman"/>
        </w:rPr>
        <w:t>Command: make server</w:t>
      </w:r>
    </w:p>
    <w:p w14:paraId="18E77F26" w14:textId="3BE9F775"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Description: </w:t>
      </w:r>
      <w:r>
        <w:rPr>
          <w:rFonts w:ascii="Times New Roman" w:hAnsi="Times New Roman" w:cs="Times New Roman"/>
        </w:rPr>
        <w:t>This function starts</w:t>
      </w:r>
      <w:r w:rsidRPr="00753BE7">
        <w:rPr>
          <w:rFonts w:ascii="Times New Roman" w:hAnsi="Times New Roman" w:cs="Times New Roman"/>
        </w:rPr>
        <w:t xml:space="preserve">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after the code is built and deployed. It uses </w:t>
      </w:r>
      <w:proofErr w:type="spellStart"/>
      <w:r w:rsidRPr="00753BE7">
        <w:rPr>
          <w:rFonts w:ascii="Times New Roman" w:hAnsi="Times New Roman" w:cs="Times New Roman"/>
        </w:rPr>
        <w:t>uvicorn</w:t>
      </w:r>
      <w:proofErr w:type="spellEnd"/>
      <w:r w:rsidRPr="00753BE7">
        <w:rPr>
          <w:rFonts w:ascii="Times New Roman" w:hAnsi="Times New Roman" w:cs="Times New Roman"/>
        </w:rPr>
        <w:t xml:space="preserve"> to run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application (</w:t>
      </w:r>
      <w:proofErr w:type="spellStart"/>
      <w:r w:rsidRPr="00753BE7">
        <w:rPr>
          <w:rFonts w:ascii="Times New Roman" w:hAnsi="Times New Roman" w:cs="Times New Roman"/>
        </w:rPr>
        <w:t>main:app</w:t>
      </w:r>
      <w:proofErr w:type="spellEnd"/>
      <w:r w:rsidRPr="00753BE7">
        <w:rPr>
          <w:rFonts w:ascii="Times New Roman" w:hAnsi="Times New Roman" w:cs="Times New Roman"/>
        </w:rPr>
        <w:t>) on the specified host (0.0.0.0) and port (8000). The server will begin listening for incoming requests on port 8000.</w:t>
      </w:r>
    </w:p>
    <w:p w14:paraId="67D394BB" w14:textId="77777777" w:rsidR="00753BE7" w:rsidRPr="00753BE7" w:rsidRDefault="00753BE7" w:rsidP="00753BE7">
      <w:pPr>
        <w:jc w:val="both"/>
        <w:rPr>
          <w:rFonts w:ascii="Times New Roman" w:hAnsi="Times New Roman" w:cs="Times New Roman"/>
        </w:rPr>
      </w:pPr>
      <w:r w:rsidRPr="00753BE7">
        <w:rPr>
          <w:rFonts w:ascii="Times New Roman" w:hAnsi="Times New Roman" w:cs="Times New Roman"/>
        </w:rPr>
        <w:t>Command: make verify</w:t>
      </w:r>
    </w:p>
    <w:p w14:paraId="135F27CA" w14:textId="1B1057BD" w:rsidR="00753BE7" w:rsidRPr="00753BE7" w:rsidRDefault="00753BE7" w:rsidP="00753BE7">
      <w:pPr>
        <w:jc w:val="both"/>
        <w:rPr>
          <w:rFonts w:ascii="Times New Roman" w:hAnsi="Times New Roman" w:cs="Times New Roman"/>
        </w:rPr>
      </w:pPr>
      <w:r w:rsidRPr="00753BE7">
        <w:rPr>
          <w:rFonts w:ascii="Times New Roman" w:hAnsi="Times New Roman" w:cs="Times New Roman"/>
        </w:rPr>
        <w:t xml:space="preserve">Description: Verifies that the server is running correctly by making a GET request to the /hello endpoint of the </w:t>
      </w:r>
      <w:proofErr w:type="spellStart"/>
      <w:r w:rsidRPr="00753BE7">
        <w:rPr>
          <w:rFonts w:ascii="Times New Roman" w:hAnsi="Times New Roman" w:cs="Times New Roman"/>
        </w:rPr>
        <w:t>FastAPI</w:t>
      </w:r>
      <w:proofErr w:type="spellEnd"/>
      <w:r w:rsidRPr="00753BE7">
        <w:rPr>
          <w:rFonts w:ascii="Times New Roman" w:hAnsi="Times New Roman" w:cs="Times New Roman"/>
        </w:rPr>
        <w:t xml:space="preserve"> server using curl. It sends a GET request to the server running on localhost at port 8000 and expects a response from the /hello endpoint. If the server </w:t>
      </w:r>
      <w:r>
        <w:rPr>
          <w:rFonts w:ascii="Times New Roman" w:hAnsi="Times New Roman" w:cs="Times New Roman"/>
        </w:rPr>
        <w:t>functions</w:t>
      </w:r>
      <w:r w:rsidRPr="00753BE7">
        <w:rPr>
          <w:rFonts w:ascii="Times New Roman" w:hAnsi="Times New Roman" w:cs="Times New Roman"/>
        </w:rPr>
        <w:t xml:space="preserve"> properly, it should respond with "Hello!".</w:t>
      </w:r>
    </w:p>
    <w:sectPr w:rsidR="00753BE7" w:rsidRPr="0075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134E"/>
    <w:multiLevelType w:val="hybridMultilevel"/>
    <w:tmpl w:val="351A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53B83"/>
    <w:multiLevelType w:val="hybridMultilevel"/>
    <w:tmpl w:val="CA3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312610">
    <w:abstractNumId w:val="1"/>
  </w:num>
  <w:num w:numId="2" w16cid:durableId="178345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yNjMwNTW2tDQytzRT0lEKTi0uzszPAykwrAUAa7Q/ySwAAAA="/>
  </w:docVars>
  <w:rsids>
    <w:rsidRoot w:val="00753BE7"/>
    <w:rsid w:val="00355227"/>
    <w:rsid w:val="0049505C"/>
    <w:rsid w:val="005B0664"/>
    <w:rsid w:val="00753BE7"/>
    <w:rsid w:val="008649BD"/>
    <w:rsid w:val="00BE2A6F"/>
    <w:rsid w:val="00C5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A0BC4"/>
  <w15:chartTrackingRefBased/>
  <w15:docId w15:val="{3A611299-E6F9-455A-BD2A-98A0BFDA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BE7"/>
    <w:rPr>
      <w:rFonts w:eastAsiaTheme="majorEastAsia" w:cstheme="majorBidi"/>
      <w:color w:val="272727" w:themeColor="text1" w:themeTint="D8"/>
    </w:rPr>
  </w:style>
  <w:style w:type="paragraph" w:styleId="Title">
    <w:name w:val="Title"/>
    <w:basedOn w:val="Normal"/>
    <w:next w:val="Normal"/>
    <w:link w:val="TitleChar"/>
    <w:uiPriority w:val="10"/>
    <w:qFormat/>
    <w:rsid w:val="0075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BE7"/>
    <w:pPr>
      <w:spacing w:before="160"/>
      <w:jc w:val="center"/>
    </w:pPr>
    <w:rPr>
      <w:i/>
      <w:iCs/>
      <w:color w:val="404040" w:themeColor="text1" w:themeTint="BF"/>
    </w:rPr>
  </w:style>
  <w:style w:type="character" w:customStyle="1" w:styleId="QuoteChar">
    <w:name w:val="Quote Char"/>
    <w:basedOn w:val="DefaultParagraphFont"/>
    <w:link w:val="Quote"/>
    <w:uiPriority w:val="29"/>
    <w:rsid w:val="00753BE7"/>
    <w:rPr>
      <w:i/>
      <w:iCs/>
      <w:color w:val="404040" w:themeColor="text1" w:themeTint="BF"/>
    </w:rPr>
  </w:style>
  <w:style w:type="paragraph" w:styleId="ListParagraph">
    <w:name w:val="List Paragraph"/>
    <w:basedOn w:val="Normal"/>
    <w:uiPriority w:val="34"/>
    <w:qFormat/>
    <w:rsid w:val="00753BE7"/>
    <w:pPr>
      <w:ind w:left="720"/>
      <w:contextualSpacing/>
    </w:pPr>
  </w:style>
  <w:style w:type="character" w:styleId="IntenseEmphasis">
    <w:name w:val="Intense Emphasis"/>
    <w:basedOn w:val="DefaultParagraphFont"/>
    <w:uiPriority w:val="21"/>
    <w:qFormat/>
    <w:rsid w:val="00753BE7"/>
    <w:rPr>
      <w:i/>
      <w:iCs/>
      <w:color w:val="0F4761" w:themeColor="accent1" w:themeShade="BF"/>
    </w:rPr>
  </w:style>
  <w:style w:type="paragraph" w:styleId="IntenseQuote">
    <w:name w:val="Intense Quote"/>
    <w:basedOn w:val="Normal"/>
    <w:next w:val="Normal"/>
    <w:link w:val="IntenseQuoteChar"/>
    <w:uiPriority w:val="30"/>
    <w:qFormat/>
    <w:rsid w:val="0075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BE7"/>
    <w:rPr>
      <w:i/>
      <w:iCs/>
      <w:color w:val="0F4761" w:themeColor="accent1" w:themeShade="BF"/>
    </w:rPr>
  </w:style>
  <w:style w:type="character" w:styleId="IntenseReference">
    <w:name w:val="Intense Reference"/>
    <w:basedOn w:val="DefaultParagraphFont"/>
    <w:uiPriority w:val="32"/>
    <w:qFormat/>
    <w:rsid w:val="00753B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822">
      <w:bodyDiv w:val="1"/>
      <w:marLeft w:val="0"/>
      <w:marRight w:val="0"/>
      <w:marTop w:val="0"/>
      <w:marBottom w:val="0"/>
      <w:divBdr>
        <w:top w:val="none" w:sz="0" w:space="0" w:color="auto"/>
        <w:left w:val="none" w:sz="0" w:space="0" w:color="auto"/>
        <w:bottom w:val="none" w:sz="0" w:space="0" w:color="auto"/>
        <w:right w:val="none" w:sz="0" w:space="0" w:color="auto"/>
      </w:divBdr>
      <w:divsChild>
        <w:div w:id="1113357284">
          <w:marLeft w:val="0"/>
          <w:marRight w:val="0"/>
          <w:marTop w:val="0"/>
          <w:marBottom w:val="0"/>
          <w:divBdr>
            <w:top w:val="single" w:sz="2" w:space="0" w:color="E3E3E3"/>
            <w:left w:val="single" w:sz="2" w:space="0" w:color="E3E3E3"/>
            <w:bottom w:val="single" w:sz="2" w:space="0" w:color="E3E3E3"/>
            <w:right w:val="single" w:sz="2" w:space="0" w:color="E3E3E3"/>
          </w:divBdr>
          <w:divsChild>
            <w:div w:id="373117600">
              <w:marLeft w:val="0"/>
              <w:marRight w:val="0"/>
              <w:marTop w:val="0"/>
              <w:marBottom w:val="0"/>
              <w:divBdr>
                <w:top w:val="single" w:sz="2" w:space="0" w:color="E3E3E3"/>
                <w:left w:val="single" w:sz="2" w:space="0" w:color="E3E3E3"/>
                <w:bottom w:val="single" w:sz="2" w:space="0" w:color="E3E3E3"/>
                <w:right w:val="single" w:sz="2" w:space="0" w:color="E3E3E3"/>
              </w:divBdr>
            </w:div>
            <w:div w:id="170926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751442">
          <w:marLeft w:val="0"/>
          <w:marRight w:val="0"/>
          <w:marTop w:val="0"/>
          <w:marBottom w:val="0"/>
          <w:divBdr>
            <w:top w:val="single" w:sz="2" w:space="0" w:color="E3E3E3"/>
            <w:left w:val="single" w:sz="2" w:space="0" w:color="E3E3E3"/>
            <w:bottom w:val="single" w:sz="2" w:space="0" w:color="E3E3E3"/>
            <w:right w:val="single" w:sz="2" w:space="0" w:color="E3E3E3"/>
          </w:divBdr>
          <w:divsChild>
            <w:div w:id="383717883">
              <w:marLeft w:val="0"/>
              <w:marRight w:val="0"/>
              <w:marTop w:val="0"/>
              <w:marBottom w:val="0"/>
              <w:divBdr>
                <w:top w:val="single" w:sz="2" w:space="0" w:color="E3E3E3"/>
                <w:left w:val="single" w:sz="2" w:space="0" w:color="E3E3E3"/>
                <w:bottom w:val="single" w:sz="2" w:space="0" w:color="E3E3E3"/>
                <w:right w:val="single" w:sz="2" w:space="0" w:color="E3E3E3"/>
              </w:divBdr>
            </w:div>
            <w:div w:id="1537809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0975473">
          <w:marLeft w:val="0"/>
          <w:marRight w:val="0"/>
          <w:marTop w:val="0"/>
          <w:marBottom w:val="0"/>
          <w:divBdr>
            <w:top w:val="single" w:sz="2" w:space="0" w:color="E3E3E3"/>
            <w:left w:val="single" w:sz="2" w:space="0" w:color="E3E3E3"/>
            <w:bottom w:val="single" w:sz="2" w:space="0" w:color="E3E3E3"/>
            <w:right w:val="single" w:sz="2" w:space="0" w:color="E3E3E3"/>
          </w:divBdr>
          <w:divsChild>
            <w:div w:id="1543129802">
              <w:marLeft w:val="0"/>
              <w:marRight w:val="0"/>
              <w:marTop w:val="0"/>
              <w:marBottom w:val="0"/>
              <w:divBdr>
                <w:top w:val="single" w:sz="2" w:space="0" w:color="E3E3E3"/>
                <w:left w:val="single" w:sz="2" w:space="0" w:color="E3E3E3"/>
                <w:bottom w:val="single" w:sz="2" w:space="0" w:color="E3E3E3"/>
                <w:right w:val="single" w:sz="2" w:space="0" w:color="E3E3E3"/>
              </w:divBdr>
            </w:div>
            <w:div w:id="146947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55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833</Words>
  <Characters>4486</Characters>
  <Application>Microsoft Office Word</Application>
  <DocSecurity>0</DocSecurity>
  <Lines>95</Lines>
  <Paragraphs>38</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Shetty</dc:creator>
  <cp:keywords/>
  <dc:description/>
  <cp:lastModifiedBy>Rajat Shetty</cp:lastModifiedBy>
  <cp:revision>7</cp:revision>
  <dcterms:created xsi:type="dcterms:W3CDTF">2024-04-10T15:20:00Z</dcterms:created>
  <dcterms:modified xsi:type="dcterms:W3CDTF">2024-04-10T17:59:00Z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b762f3f0-e30c-4eab-91fd-c5172f0d2e27</vt:lpwstr>
  </property>
  <property fmtid="{D5CDD505-2E9C-101B-9397-08002B2CF9AE}" pid="3" name="MSIP_Label_a73fd474-4f3c-44ed-88fb-5cc4bd2471bf_Enabled">
    <vt:lpwstr>true</vt:lpwstr>
  </property>
  <property fmtid="{D5CDD505-2E9C-101B-9397-08002B2CF9AE}" pid="4" name="MSIP_Label_a73fd474-4f3c-44ed-88fb-5cc4bd2471bf_SetDate">
    <vt:lpwstr>2024-04-10T16:07:46Z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d625fb66-99e5-480e-ae23-376bd751be12</vt:lpwstr>
  </property>
  <property fmtid="{D5CDD505-2E9C-101B-9397-08002B2CF9AE}" pid="9" name="MSIP_Label_a73fd474-4f3c-44ed-88fb-5cc4bd2471bf_ContentBits">
    <vt:lpwstr>0</vt:lpwstr>
  </property>
</Properties>
</file>