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llvia-가제-steer-os"/>
    <w:p>
      <w:pPr>
        <w:pStyle w:val="Heading1"/>
      </w:pPr>
      <w:r>
        <w:t xml:space="preserve">ALLVIA (가제 STEER OS)</w:t>
      </w:r>
    </w:p>
    <w:bookmarkStart w:id="20" w:name="재창업자-정부지원-프로그램-제출용-사업계획서-초안-v0.1"/>
    <w:p>
      <w:pPr>
        <w:pStyle w:val="Heading2"/>
      </w:pPr>
      <w:r>
        <w:t xml:space="preserve">재창업자 정부지원 프로그램 제출용 사업계획서 (초안 v0.1)</w:t>
      </w:r>
    </w:p>
    <w:p>
      <w:pPr>
        <w:pStyle w:val="Compact"/>
        <w:numPr>
          <w:ilvl w:val="0"/>
          <w:numId w:val="1001"/>
        </w:numPr>
      </w:pPr>
      <w:r>
        <w:t xml:space="preserve">문서 목적: 재창업자 정부지원사업 제출용(심사위원 평가 문법) 사업계획서 초안</w:t>
      </w:r>
    </w:p>
    <w:p>
      <w:pPr>
        <w:pStyle w:val="Compact"/>
        <w:numPr>
          <w:ilvl w:val="0"/>
          <w:numId w:val="1001"/>
        </w:numPr>
      </w:pPr>
      <w:r>
        <w:t xml:space="preserve">프로젝트명: ALLVIA (aka STEER/Steer OS)</w:t>
      </w:r>
    </w:p>
    <w:p>
      <w:pPr>
        <w:pStyle w:val="Compact"/>
        <w:numPr>
          <w:ilvl w:val="0"/>
          <w:numId w:val="1001"/>
        </w:numPr>
      </w:pPr>
      <w:r>
        <w:t xml:space="preserve">제품 한 줄 정의:</w:t>
      </w:r>
      <w:r>
        <w:t xml:space="preserve"> </w:t>
      </w:r>
      <w:r>
        <w:rPr>
          <w:b/>
          <w:bCs/>
        </w:rPr>
        <w:t xml:space="preserve">로컬(macOS)에서 동작하는 OS 실행형 AI 에이전트의</w:t>
      </w:r>
      <w:r>
        <w:rPr>
          <w:b/>
          <w:bCs/>
        </w:rPr>
        <w:t xml:space="preserve"> </w:t>
      </w:r>
      <w:r>
        <w:rPr>
          <w:b/>
          <w:bCs/>
        </w:rPr>
        <w:t xml:space="preserve">“실행 위험”</w:t>
      </w:r>
      <w:r>
        <w:rPr>
          <w:b/>
          <w:bCs/>
        </w:rPr>
        <w:t xml:space="preserve">을 Zero-Trust 정책·승인·검증·증빙으로 통제하는 Local Agent 실행 거버넌스 플랫폼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목차"/>
    <w:p>
      <w:pPr>
        <w:pStyle w:val="Heading1"/>
      </w:pPr>
      <w:r>
        <w:t xml:space="preserve">목차</w:t>
      </w:r>
    </w:p>
    <w:p>
      <w:pPr>
        <w:pStyle w:val="Compact"/>
        <w:numPr>
          <w:ilvl w:val="0"/>
          <w:numId w:val="1002"/>
        </w:numPr>
      </w:pPr>
      <w:r>
        <w:t xml:space="preserve">Executive Summary (1 Page)</w:t>
      </w:r>
    </w:p>
    <w:p>
      <w:pPr>
        <w:pStyle w:val="Compact"/>
        <w:numPr>
          <w:ilvl w:val="0"/>
          <w:numId w:val="1002"/>
        </w:numPr>
      </w:pPr>
      <w:r>
        <w:t xml:space="preserve">문제인식(Problem)</w:t>
      </w:r>
    </w:p>
    <w:p>
      <w:pPr>
        <w:pStyle w:val="Compact"/>
        <w:numPr>
          <w:ilvl w:val="0"/>
          <w:numId w:val="1002"/>
        </w:numPr>
      </w:pPr>
      <w:r>
        <w:t xml:space="preserve">실현가능성(Solution)</w:t>
      </w:r>
    </w:p>
    <w:p>
      <w:pPr>
        <w:pStyle w:val="Compact"/>
        <w:numPr>
          <w:ilvl w:val="0"/>
          <w:numId w:val="1002"/>
        </w:numPr>
      </w:pPr>
      <w:r>
        <w:t xml:space="preserve">성장전략(Scale-up)</w:t>
      </w:r>
    </w:p>
    <w:p>
      <w:pPr>
        <w:pStyle w:val="Compact"/>
        <w:numPr>
          <w:ilvl w:val="0"/>
          <w:numId w:val="1002"/>
        </w:numPr>
      </w:pPr>
      <w:r>
        <w:t xml:space="preserve">기업구성(Team)</w:t>
      </w:r>
    </w:p>
    <w:p>
      <w:pPr>
        <w:pStyle w:val="Compact"/>
        <w:numPr>
          <w:ilvl w:val="0"/>
          <w:numId w:val="1002"/>
        </w:numPr>
      </w:pPr>
      <w:r>
        <w:t xml:space="preserve">추진계획 및 수행일정(연차/월 단위)</w:t>
      </w:r>
    </w:p>
    <w:p>
      <w:pPr>
        <w:pStyle w:val="Compact"/>
        <w:numPr>
          <w:ilvl w:val="0"/>
          <w:numId w:val="1002"/>
        </w:numPr>
      </w:pPr>
      <w:r>
        <w:t xml:space="preserve">예산계획(산출근거)</w:t>
      </w:r>
    </w:p>
    <w:p>
      <w:pPr>
        <w:pStyle w:val="Compact"/>
        <w:numPr>
          <w:ilvl w:val="0"/>
          <w:numId w:val="1002"/>
        </w:numPr>
      </w:pPr>
      <w:r>
        <w:t xml:space="preserve">인증·표준·보안/컴플라이언스 계획</w:t>
      </w:r>
    </w:p>
    <w:p>
      <w:pPr>
        <w:pStyle w:val="Compact"/>
        <w:numPr>
          <w:ilvl w:val="0"/>
          <w:numId w:val="1002"/>
        </w:numPr>
      </w:pPr>
      <w:r>
        <w:t xml:space="preserve">고용 창출 계획</w:t>
      </w:r>
    </w:p>
    <w:p>
      <w:pPr>
        <w:pStyle w:val="Compact"/>
        <w:numPr>
          <w:ilvl w:val="0"/>
          <w:numId w:val="1002"/>
        </w:numPr>
      </w:pPr>
      <w:r>
        <w:t xml:space="preserve">리스크 분석 및 선제 대응 전략</w:t>
      </w:r>
    </w:p>
    <w:p>
      <w:pPr>
        <w:pStyle w:val="Compact"/>
        <w:numPr>
          <w:ilvl w:val="0"/>
          <w:numId w:val="1002"/>
        </w:numPr>
      </w:pPr>
      <w:r>
        <w:t xml:space="preserve">부록(아키텍처/용어/평가 Q&amp;A)</w:t>
      </w:r>
    </w:p>
    <w:p>
      <w:r>
        <w:pict>
          <v:rect style="width:0;height:1.5pt" o:hralign="center" o:hrstd="t" o:hr="t"/>
        </w:pict>
      </w:r>
    </w:p>
    <w:bookmarkEnd w:id="22"/>
    <w:bookmarkStart w:id="33" w:name="executive-summary-1-page"/>
    <w:p>
      <w:pPr>
        <w:pStyle w:val="Heading1"/>
      </w:pPr>
      <w:r>
        <w:t xml:space="preserve">1. Executive Summary (1 Page)</w:t>
      </w:r>
    </w:p>
    <w:bookmarkStart w:id="32" w:name="제출용-1페이지-요약압축본-숫자용어-통일본"/>
    <w:p>
      <w:pPr>
        <w:pStyle w:val="Heading2"/>
      </w:pPr>
      <w:r>
        <w:t xml:space="preserve">□ 1-0. 제출용 1페이지 요약(압축본, 숫자/용어 통일본)</w:t>
      </w:r>
    </w:p>
    <w:bookmarkStart w:id="23" w:name="한-줄-정의"/>
    <w:p>
      <w:pPr>
        <w:pStyle w:val="Heading3"/>
      </w:pPr>
      <w:r>
        <w:t xml:space="preserve">1) 한 줄 정의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ALLVIA는 macOS 로컬 환경에서 OS 실행형 AI 에이전트의 ’실행 사고’를 Zero-Trust 정책·승인·검증·증빙으로 통제하는 실행 거버넌스(Local Agent Governance) 플랫폼</w:t>
      </w:r>
      <w:r>
        <w:t xml:space="preserve">이다.</w:t>
      </w:r>
    </w:p>
    <w:p>
      <w:pPr>
        <w:pStyle w:val="Compact"/>
        <w:numPr>
          <w:ilvl w:val="0"/>
          <w:numId w:val="1003"/>
        </w:numPr>
      </w:pPr>
      <w:r>
        <w:t xml:space="preserve">대상 플랫폼:</w:t>
      </w:r>
      <w:r>
        <w:t xml:space="preserve"> </w:t>
      </w:r>
      <w:r>
        <w:rPr>
          <w:b/>
          <w:bCs/>
        </w:rPr>
        <w:t xml:space="preserve">macOS 12+ 우선 적용</w:t>
      </w:r>
      <w:r>
        <w:t xml:space="preserve">, Windows 10+는 실행/수집 레이어 추상화 기반으로 단계적 확장(로드맵)</w:t>
      </w:r>
    </w:p>
    <w:bookmarkEnd w:id="23"/>
    <w:bookmarkStart w:id="24" w:name="문제why-customers-pay"/>
    <w:p>
      <w:pPr>
        <w:pStyle w:val="Heading3"/>
      </w:pPr>
      <w:r>
        <w:t xml:space="preserve">2) 문제(Why Customers Pay)</w:t>
      </w:r>
    </w:p>
    <w:p>
      <w:pPr>
        <w:pStyle w:val="Compact"/>
        <w:numPr>
          <w:ilvl w:val="0"/>
          <w:numId w:val="1004"/>
        </w:numPr>
      </w:pPr>
      <w:r>
        <w:t xml:space="preserve">LLM/Agent 기반 자동화는 확산 중이나, 기업 도입의 핵심 장애는 ’기능’이 아니라</w:t>
      </w:r>
      <w:r>
        <w:t xml:space="preserve"> </w:t>
      </w:r>
      <w:r>
        <w:rPr>
          <w:b/>
          <w:bCs/>
        </w:rPr>
        <w:t xml:space="preserve">오작동/권한사고/감사불가</w:t>
      </w:r>
      <w:r>
        <w:t xml:space="preserve">이다.</w:t>
      </w:r>
    </w:p>
    <w:p>
      <w:pPr>
        <w:pStyle w:val="Compact"/>
        <w:numPr>
          <w:ilvl w:val="0"/>
          <w:numId w:val="1004"/>
        </w:numPr>
      </w:pPr>
      <w:r>
        <w:t xml:space="preserve">반복 운영 업무(Ops)는 자동화될수록 ’누락/부분실패’의 비용과 책임소재(증빙/감사)의 부담이 증가한다.</w:t>
      </w:r>
    </w:p>
    <w:bookmarkEnd w:id="24"/>
    <w:bookmarkStart w:id="25" w:name="해법what-we-built"/>
    <w:p>
      <w:pPr>
        <w:pStyle w:val="Heading3"/>
      </w:pPr>
      <w:r>
        <w:t xml:space="preserve">3) 해법(What We Built)</w:t>
      </w:r>
    </w:p>
    <w:p>
      <w:pPr>
        <w:pStyle w:val="Compact"/>
        <w:numPr>
          <w:ilvl w:val="0"/>
          <w:numId w:val="1005"/>
        </w:numPr>
      </w:pPr>
      <w:r>
        <w:t xml:space="preserve">ALLVIA는 실행을 3단계로 분리하여</w:t>
      </w:r>
      <w:r>
        <w:t xml:space="preserve"> </w:t>
      </w:r>
      <w:r>
        <w:t xml:space="preserve">“완료 신뢰성(Verified Completion)”</w:t>
      </w:r>
      <w:r>
        <w:t xml:space="preserve">을 제품 핵심으로 설계한다.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Plan(LLM)</w:t>
      </w:r>
      <w:r>
        <w:t xml:space="preserve">: 구조화된 실행 계획(JSON)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Execute(Rust Core)</w:t>
      </w:r>
      <w:r>
        <w:t xml:space="preserve">: deny-by-default 정책, 위험도 분류(Safe/Caution/Critical), 승인(Write Lock) 통과 시에만 실행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Verify(Closed-Loop)</w:t>
      </w:r>
      <w:r>
        <w:t xml:space="preserve">: 목표 상태(Assertion) 검증 + Evidence Logging으로 완료 판정</w:t>
      </w:r>
    </w:p>
    <w:bookmarkEnd w:id="25"/>
    <w:bookmarkStart w:id="26" w:name="차별성why-we-win"/>
    <w:p>
      <w:pPr>
        <w:pStyle w:val="Heading3"/>
      </w:pPr>
      <w:r>
        <w:t xml:space="preserve">4) 차별성(Why We Win)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Zero-Trust 5-Layer 실행 게이트</w:t>
      </w:r>
      <w:r>
        <w:t xml:space="preserve">(Chat→Policy→Approval→Outbound→Privacy)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Closed-Loop Verification</w:t>
      </w:r>
      <w:r>
        <w:t xml:space="preserve">(’실행 성공’이 아니라 ’목표 달성’로 완료 판정)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Evidence Logging</w:t>
      </w:r>
      <w:r>
        <w:t xml:space="preserve">(run 단위로 계획/정책판정/승인/검증 근거를 구조화 기록)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Shadow Map</w:t>
      </w:r>
      <w:r>
        <w:t xml:space="preserve">(로컬 행동 데이터 요약 기반: 루틴 추천→승인→자동화 승격)</w:t>
      </w:r>
    </w:p>
    <w:bookmarkEnd w:id="26"/>
    <w:bookmarkStart w:id="27" w:name="초기-타깃where-we-start"/>
    <w:p>
      <w:pPr>
        <w:pStyle w:val="Heading3"/>
      </w:pPr>
      <w:r>
        <w:t xml:space="preserve">5) 초기 타깃(Where We Start)</w:t>
      </w:r>
    </w:p>
    <w:p>
      <w:pPr>
        <w:pStyle w:val="Compact"/>
        <w:numPr>
          <w:ilvl w:val="0"/>
          <w:numId w:val="1008"/>
        </w:numPr>
      </w:pPr>
      <w:r>
        <w:t xml:space="preserve">반복 운영 업무가 많고 검증/증빙 니즈가 명확한 팀(Ops/BizOps/Growth Ops/CS Ops)</w:t>
      </w:r>
    </w:p>
    <w:p>
      <w:pPr>
        <w:pStyle w:val="Compact"/>
        <w:numPr>
          <w:ilvl w:val="0"/>
          <w:numId w:val="1008"/>
        </w:numPr>
      </w:pPr>
      <w:r>
        <w:t xml:space="preserve">고위험 워크플로우(외부 발신/권한/데이터 변경)를 보유한 조직(승인·감사 가치 즉시 증명)</w:t>
      </w:r>
    </w:p>
    <w:bookmarkEnd w:id="27"/>
    <w:bookmarkStart w:id="28" w:name="pochow-we-prove-합격-기준-기반-실증"/>
    <w:p>
      <w:pPr>
        <w:pStyle w:val="Heading3"/>
      </w:pPr>
      <w:r>
        <w:t xml:space="preserve">6) PoC(How We Prove) — 합격 기준 기반 실증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Design Partner 3~5개 조직, 4~6주 파일럿</w:t>
      </w:r>
    </w:p>
    <w:p>
      <w:pPr>
        <w:pStyle w:val="Compact"/>
        <w:numPr>
          <w:ilvl w:val="0"/>
          <w:numId w:val="1009"/>
        </w:numPr>
      </w:pPr>
      <w:r>
        <w:t xml:space="preserve">KPI(핵심): 완료 오판률</w:t>
      </w:r>
      <w:r>
        <w:t xml:space="preserve"> </w:t>
      </w:r>
      <w:r>
        <w:rPr>
          <w:b/>
          <w:bCs/>
        </w:rPr>
        <w:t xml:space="preserve">≤ 5%</w:t>
      </w:r>
      <w:r>
        <w:t xml:space="preserve">, 무승인 고위험 실행</w:t>
      </w:r>
      <w:r>
        <w:t xml:space="preserve"> </w:t>
      </w:r>
      <w:r>
        <w:rPr>
          <w:b/>
          <w:bCs/>
        </w:rPr>
        <w:t xml:space="preserve">0건</w:t>
      </w:r>
      <w:r>
        <w:t xml:space="preserve">, MTTR</w:t>
      </w:r>
      <w:r>
        <w:t xml:space="preserve"> </w:t>
      </w:r>
      <w:r>
        <w:rPr>
          <w:b/>
          <w:bCs/>
        </w:rPr>
        <w:t xml:space="preserve">≤ 3분</w:t>
      </w:r>
      <w:r>
        <w:t xml:space="preserve">, 이벤트 유실률</w:t>
      </w:r>
      <w:r>
        <w:t xml:space="preserve"> </w:t>
      </w:r>
      <w:r>
        <w:rPr>
          <w:b/>
          <w:bCs/>
        </w:rPr>
        <w:t xml:space="preserve">≤ 0.1%</w:t>
      </w:r>
      <w:r>
        <w:t xml:space="preserve">, 주간 고객당 runs</w:t>
      </w:r>
      <w:r>
        <w:t xml:space="preserve"> </w:t>
      </w:r>
      <w:r>
        <w:rPr>
          <w:b/>
          <w:bCs/>
        </w:rPr>
        <w:t xml:space="preserve">≥ 30</w:t>
      </w:r>
      <w:r>
        <w:t xml:space="preserve">, 파일럿→유료전환률</w:t>
      </w:r>
      <w:r>
        <w:t xml:space="preserve"> </w:t>
      </w:r>
      <w:r>
        <w:rPr>
          <w:b/>
          <w:bCs/>
        </w:rPr>
        <w:t xml:space="preserve">≥ 30%</w:t>
      </w:r>
    </w:p>
    <w:bookmarkEnd w:id="28"/>
    <w:bookmarkStart w:id="29" w:name="bm-확장how-we-scale-2-track"/>
    <w:p>
      <w:pPr>
        <w:pStyle w:val="Heading3"/>
      </w:pPr>
      <w:r>
        <w:t xml:space="preserve">7) BM &amp; 확장(How We Scale) — 2-Track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Track A(OEM 번들링, B2B2C)</w:t>
      </w:r>
      <w:r>
        <w:t xml:space="preserve">: 출하 이미지 프리인스톨(대당 탑재비, 예: ₩5,000/대)로 설치 마찰 0 → 확산 엔진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Track B(Team/Enterprise 구독, B2B)</w:t>
      </w:r>
      <w:r>
        <w:t xml:space="preserve">: 좌석 + runs + 거버넌스 패키지(감사/보존/내보내기/정책 프로파일)로 업셀 → 수익 엔진</w:t>
      </w:r>
    </w:p>
    <w:p>
      <w:pPr>
        <w:pStyle w:val="Compact"/>
        <w:numPr>
          <w:ilvl w:val="0"/>
          <w:numId w:val="1010"/>
        </w:numPr>
      </w:pPr>
      <w:r>
        <w:t xml:space="preserve">OEM 파일럿 KPI(제조사 설득용): Activation</w:t>
      </w:r>
      <w:r>
        <w:t xml:space="preserve"> </w:t>
      </w:r>
      <w:r>
        <w:rPr>
          <w:b/>
          <w:bCs/>
        </w:rPr>
        <w:t xml:space="preserve">≥ 25%</w:t>
      </w:r>
      <w:r>
        <w:t xml:space="preserve">, D30 Retention</w:t>
      </w:r>
      <w:r>
        <w:t xml:space="preserve"> </w:t>
      </w:r>
      <w:r>
        <w:rPr>
          <w:b/>
          <w:bCs/>
        </w:rPr>
        <w:t xml:space="preserve">≥ 10%</w:t>
      </w:r>
      <w:r>
        <w:t xml:space="preserve">, 지원 티켓/1,000대</w:t>
      </w:r>
      <w:r>
        <w:t xml:space="preserve"> </w:t>
      </w:r>
      <w:r>
        <w:rPr>
          <w:b/>
          <w:bCs/>
        </w:rPr>
        <w:t xml:space="preserve">≤ 20</w:t>
      </w:r>
      <w:r>
        <w:t xml:space="preserve">, 크래시율</w:t>
      </w:r>
      <w:r>
        <w:t xml:space="preserve"> </w:t>
      </w:r>
      <w:r>
        <w:rPr>
          <w:b/>
          <w:bCs/>
        </w:rPr>
        <w:t xml:space="preserve">≤ 2</w:t>
      </w:r>
    </w:p>
    <w:bookmarkEnd w:id="29"/>
    <w:bookmarkStart w:id="30" w:name="why-now시장환경-통일본"/>
    <w:p>
      <w:pPr>
        <w:pStyle w:val="Heading3"/>
      </w:pPr>
      <w:r>
        <w:t xml:space="preserve">8) Why Now(시장/환경, 통일본)</w:t>
      </w:r>
    </w:p>
    <w:p>
      <w:pPr>
        <w:pStyle w:val="Compact"/>
        <w:numPr>
          <w:ilvl w:val="0"/>
          <w:numId w:val="1011"/>
        </w:numPr>
      </w:pPr>
      <w:r>
        <w:t xml:space="preserve">RPA 시장(2025):</w:t>
      </w:r>
      <w:r>
        <w:t xml:space="preserve"> </w:t>
      </w:r>
      <w:r>
        <w:rPr>
          <w:b/>
          <w:bCs/>
        </w:rPr>
        <w:t xml:space="preserve">$4.68B</w:t>
      </w:r>
      <w:r>
        <w:t xml:space="preserve"> </w:t>
      </w:r>
      <w:r>
        <w:t xml:space="preserve">→ 2033</w:t>
      </w:r>
      <w:r>
        <w:t xml:space="preserve"> </w:t>
      </w:r>
      <w:r>
        <w:rPr>
          <w:b/>
          <w:bCs/>
        </w:rPr>
        <w:t xml:space="preserve">$35.84B</w:t>
      </w:r>
      <w:r>
        <w:t xml:space="preserve">(CAGR ~29%)</w:t>
      </w:r>
    </w:p>
    <w:p>
      <w:pPr>
        <w:pStyle w:val="Compact"/>
        <w:numPr>
          <w:ilvl w:val="0"/>
          <w:numId w:val="1011"/>
        </w:numPr>
      </w:pPr>
      <w:r>
        <w:t xml:space="preserve">RPA 온프렘(2025):</w:t>
      </w:r>
      <w:r>
        <w:t xml:space="preserve"> </w:t>
      </w:r>
      <w:r>
        <w:rPr>
          <w:b/>
          <w:bCs/>
        </w:rPr>
        <w:t xml:space="preserve">$2.09B</w:t>
      </w:r>
      <w:r>
        <w:t xml:space="preserve">(보안/규제 수요)</w:t>
      </w:r>
    </w:p>
    <w:p>
      <w:pPr>
        <w:pStyle w:val="Compact"/>
        <w:numPr>
          <w:ilvl w:val="0"/>
          <w:numId w:val="1011"/>
        </w:numPr>
      </w:pPr>
      <w:r>
        <w:t xml:space="preserve">Agentic AI는</w:t>
      </w:r>
      <w:r>
        <w:t xml:space="preserve"> </w:t>
      </w:r>
      <w:r>
        <w:rPr>
          <w:b/>
          <w:bCs/>
        </w:rPr>
        <w:t xml:space="preserve">2027년까지 40%+ 프로젝트 중단 가능</w:t>
      </w:r>
      <w:r>
        <w:t xml:space="preserve">(가치/리스크 통제 미흡)</w:t>
      </w:r>
    </w:p>
    <w:p>
      <w:pPr>
        <w:pStyle w:val="Compact"/>
        <w:numPr>
          <w:ilvl w:val="0"/>
          <w:numId w:val="1011"/>
        </w:numPr>
      </w:pPr>
      <w:r>
        <w:t xml:space="preserve">2025년 글로벌 PC 출하</w:t>
      </w:r>
      <w:r>
        <w:t xml:space="preserve"> </w:t>
      </w:r>
      <w:r>
        <w:rPr>
          <w:b/>
          <w:bCs/>
        </w:rPr>
        <w:t xml:space="preserve">270M+ 대</w:t>
      </w:r>
      <w:r>
        <w:t xml:space="preserve">: 엔드포인트 기반 번들링/확산의 기반</w:t>
      </w:r>
    </w:p>
    <w:bookmarkEnd w:id="30"/>
    <w:bookmarkStart w:id="31" w:name="정부지원-필요성재창업-본-과제-구조"/>
    <w:p>
      <w:pPr>
        <w:pStyle w:val="Heading3"/>
      </w:pPr>
      <w:r>
        <w:t xml:space="preserve">9) 정부지원 필요성(재창업, 본 과제 구조)</w:t>
      </w:r>
    </w:p>
    <w:p>
      <w:pPr>
        <w:pStyle w:val="Compact"/>
        <w:numPr>
          <w:ilvl w:val="0"/>
          <w:numId w:val="1012"/>
        </w:numPr>
      </w:pPr>
      <w:r>
        <w:t xml:space="preserve">지원한도:</w:t>
      </w:r>
      <w:r>
        <w:t xml:space="preserve"> </w:t>
      </w:r>
      <w:r>
        <w:rPr>
          <w:b/>
          <w:bCs/>
        </w:rPr>
        <w:t xml:space="preserve">정부지원사업비 최대 1억원</w:t>
      </w:r>
    </w:p>
    <w:p>
      <w:pPr>
        <w:pStyle w:val="Compact"/>
        <w:numPr>
          <w:ilvl w:val="0"/>
          <w:numId w:val="1012"/>
        </w:numPr>
      </w:pPr>
      <w:r>
        <w:t xml:space="preserve">협약기간:</w:t>
      </w:r>
      <w:r>
        <w:t xml:space="preserve"> </w:t>
      </w:r>
      <w:r>
        <w:rPr>
          <w:b/>
          <w:bCs/>
        </w:rPr>
        <w:t xml:space="preserve">7개월 이내</w:t>
      </w:r>
      <w:r>
        <w:t xml:space="preserve">(Phase Gate 기반: MVP→PoC→승격/제품화)</w:t>
      </w:r>
    </w:p>
    <w:p>
      <w:pPr>
        <w:pStyle w:val="Compact"/>
        <w:numPr>
          <w:ilvl w:val="0"/>
          <w:numId w:val="1012"/>
        </w:numPr>
      </w:pPr>
      <w:r>
        <w:t xml:space="preserve">정부지원으로</w:t>
      </w:r>
      <w:r>
        <w:t xml:space="preserve"> </w:t>
      </w:r>
      <w:r>
        <w:t xml:space="preserve">‘안전성/검증/증빙’</w:t>
      </w:r>
      <w:r>
        <w:t xml:space="preserve"> </w:t>
      </w:r>
      <w:r>
        <w:t xml:space="preserve">체계를 선행 구축하여, 상용화의 전제조건(감사/통제)을 확보한다.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문제인식problem"/>
    <w:p>
      <w:pPr>
        <w:pStyle w:val="Heading1"/>
      </w:pPr>
      <w:r>
        <w:t xml:space="preserve">2. 문제인식(Problem)</w:t>
      </w:r>
    </w:p>
    <w:bookmarkStart w:id="34" w:name="시장산업-환경"/>
    <w:p>
      <w:pPr>
        <w:pStyle w:val="Heading2"/>
      </w:pPr>
      <w:r>
        <w:t xml:space="preserve">□ 2-1. 시장·산업 환경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Agentic Automation의 확산</w:t>
      </w:r>
      <w:r>
        <w:t xml:space="preserve">: 자연어 → 실행(클릭/입력/브라우저/셸)로 이어지는 흐름이 보편화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기업 도입 장벽의 핵심은</w:t>
      </w:r>
      <w:r>
        <w:rPr>
          <w:b/>
          <w:bCs/>
        </w:rPr>
        <w:t xml:space="preserve"> </w:t>
      </w:r>
      <w:r>
        <w:rPr>
          <w:b/>
          <w:bCs/>
        </w:rPr>
        <w:t xml:space="preserve">‘보안/감사/통제’</w:t>
      </w:r>
    </w:p>
    <w:p>
      <w:pPr>
        <w:pStyle w:val="Compact"/>
        <w:numPr>
          <w:ilvl w:val="1"/>
          <w:numId w:val="1014"/>
        </w:numPr>
      </w:pPr>
      <w:r>
        <w:t xml:space="preserve">자동화 자체는 이미 존재(RPA, 스크립트 등)</w:t>
      </w:r>
    </w:p>
    <w:p>
      <w:pPr>
        <w:pStyle w:val="Compact"/>
        <w:numPr>
          <w:ilvl w:val="1"/>
          <w:numId w:val="1014"/>
        </w:numPr>
      </w:pPr>
      <w:r>
        <w:t xml:space="preserve">그러나 LLM 기반 실행은</w:t>
      </w:r>
      <w:r>
        <w:t xml:space="preserve"> </w:t>
      </w:r>
      <w:r>
        <w:t xml:space="preserve">“확률적 생성”</w:t>
      </w:r>
      <w:r>
        <w:t xml:space="preserve"> </w:t>
      </w:r>
      <w:r>
        <w:t xml:space="preserve">특성으로 인해 사고/감사 리스크가 급증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확산 속도는 빠르나 실패도 많다(’실험→통제’의 전환 구간)</w:t>
      </w:r>
    </w:p>
    <w:p>
      <w:pPr>
        <w:pStyle w:val="Compact"/>
        <w:numPr>
          <w:ilvl w:val="1"/>
          <w:numId w:val="1015"/>
        </w:numPr>
      </w:pPr>
      <w:r>
        <w:t xml:space="preserve">Agentic AI는 2028년까지 기업 소프트웨어에 빠르게 편입될 전망이지만, 동시에 가치/ROI가 불명확한 프로젝트가 대량으로 중단되는 현상도 보고됨</w:t>
      </w:r>
    </w:p>
    <w:p>
      <w:pPr>
        <w:pStyle w:val="Compact"/>
        <w:numPr>
          <w:ilvl w:val="1"/>
          <w:numId w:val="1015"/>
        </w:numPr>
      </w:pPr>
      <w:r>
        <w:t xml:space="preserve">따라서 ’기능 구현’보다</w:t>
      </w:r>
      <w:r>
        <w:t xml:space="preserve"> </w:t>
      </w:r>
      <w:r>
        <w:rPr>
          <w:b/>
          <w:bCs/>
        </w:rPr>
        <w:t xml:space="preserve">검증 가능한 완료(Verified Completion) + 실행 거버넌스(승인/정책/증빙)</w:t>
      </w:r>
      <w:r>
        <w:t xml:space="preserve">가 상용화의 선결조건이 됨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macOS 엔드포인트 확대 및 AI 워크로드 증가(ALLVIA의 로컬 우선 전략의 타당성)</w:t>
      </w:r>
    </w:p>
    <w:p>
      <w:pPr>
        <w:pStyle w:val="Compact"/>
        <w:numPr>
          <w:ilvl w:val="1"/>
          <w:numId w:val="1016"/>
        </w:numPr>
      </w:pPr>
      <w:r>
        <w:t xml:space="preserve">기업 환경에서 Apple 엔드포인트 비중이 증가하고, AI 워크로드를 macOS 인프라에서 처리하려는 수요가 확대되는 추세</w:t>
      </w:r>
    </w:p>
    <w:p>
      <w:pPr>
        <w:pStyle w:val="Compact"/>
        <w:numPr>
          <w:ilvl w:val="1"/>
          <w:numId w:val="1016"/>
        </w:numPr>
      </w:pPr>
      <w:r>
        <w:t xml:space="preserve">로컬 우선(Local-first) + 프라이버시 가드 + 정책 통제형 에이전트는 이러한 도입 흐름과 정합성이 높음</w:t>
      </w:r>
    </w:p>
    <w:bookmarkEnd w:id="34"/>
    <w:bookmarkStart w:id="35" w:name="고객-pain-point"/>
    <w:p>
      <w:pPr>
        <w:pStyle w:val="Heading2"/>
      </w:pPr>
      <w:r>
        <w:t xml:space="preserve">□ 2-2. 고객 Pain Point</w:t>
      </w:r>
    </w:p>
    <w:p>
      <w:pPr>
        <w:pStyle w:val="Compact"/>
        <w:numPr>
          <w:ilvl w:val="0"/>
          <w:numId w:val="1017"/>
        </w:numPr>
      </w:pPr>
      <w:r>
        <w:t xml:space="preserve">운영 업무는 반복적이지만 ’검증·증빙’이 동반됨</w:t>
      </w:r>
    </w:p>
    <w:p>
      <w:pPr>
        <w:pStyle w:val="Compact"/>
        <w:numPr>
          <w:ilvl w:val="1"/>
          <w:numId w:val="1018"/>
        </w:numPr>
      </w:pPr>
      <w:r>
        <w:t xml:space="preserve">예: 보고/업데이트/정산/공지/데이터 입력/CRM 업데이트/이슈 트리아지</w:t>
      </w:r>
    </w:p>
    <w:p>
      <w:pPr>
        <w:pStyle w:val="Compact"/>
        <w:numPr>
          <w:ilvl w:val="0"/>
          <w:numId w:val="1017"/>
        </w:numPr>
      </w:pPr>
      <w:r>
        <w:t xml:space="preserve">기존 자동화의 한계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0"/>
        </w:numPr>
      </w:pPr>
      <w:r>
        <w:t xml:space="preserve">실행 실패/부분 실패 시 원인 파악이 어렵고 복구가 느림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1"/>
        </w:numPr>
      </w:pPr>
      <w:r>
        <w:t xml:space="preserve">외부 발신/권한 액션이 포함되면 승인과 기록이 필요하나 기본 제공이 약함</w:t>
      </w:r>
    </w:p>
    <w:p>
      <w:pPr>
        <w:pStyle w:val="Compact"/>
        <w:numPr>
          <w:ilvl w:val="1"/>
          <w:numId w:val="1019"/>
        </w:numPr>
      </w:pPr>
    </w:p>
    <w:p>
      <w:pPr>
        <w:pStyle w:val="Compact"/>
        <w:numPr>
          <w:ilvl w:val="2"/>
          <w:numId w:val="1022"/>
        </w:numPr>
      </w:pPr>
      <w:r>
        <w:t xml:space="preserve">“완료”</w:t>
      </w:r>
      <w:r>
        <w:t xml:space="preserve"> </w:t>
      </w:r>
      <w:r>
        <w:t xml:space="preserve">판정의 신뢰도가 낮아 결국 사람이 재확인(자동화 ROI 저하)</w:t>
      </w:r>
    </w:p>
    <w:bookmarkEnd w:id="35"/>
    <w:bookmarkStart w:id="36" w:name="기존-대안의-구조적-한계"/>
    <w:p>
      <w:pPr>
        <w:pStyle w:val="Heading2"/>
      </w:pPr>
      <w:r>
        <w:t xml:space="preserve">□ 2-3. 기존 대안의 구조적 한계</w:t>
      </w:r>
    </w:p>
    <w:p>
      <w:pPr>
        <w:pStyle w:val="Compact"/>
        <w:numPr>
          <w:ilvl w:val="0"/>
          <w:numId w:val="1023"/>
        </w:numPr>
      </w:pPr>
      <w:r>
        <w:t xml:space="preserve">RPA/매크로: 화면/요소 변경에 취약, 복구 루프/증빙이 약함</w:t>
      </w:r>
    </w:p>
    <w:p>
      <w:pPr>
        <w:pStyle w:val="Compact"/>
        <w:numPr>
          <w:ilvl w:val="0"/>
          <w:numId w:val="1023"/>
        </w:numPr>
      </w:pPr>
      <w:r>
        <w:t xml:space="preserve">일반 LLM 에이전트: 실행은 가능하나</w:t>
      </w:r>
      <w:r>
        <w:t xml:space="preserve"> </w:t>
      </w:r>
      <w:r>
        <w:rPr>
          <w:b/>
          <w:bCs/>
        </w:rPr>
        <w:t xml:space="preserve">정책 기반 차단/승인/감사/증빙</w:t>
      </w:r>
      <w:r>
        <w:t xml:space="preserve">이 후순위</w:t>
      </w:r>
    </w:p>
    <w:p>
      <w:pPr>
        <w:pStyle w:val="Compact"/>
        <w:numPr>
          <w:ilvl w:val="0"/>
          <w:numId w:val="1023"/>
        </w:numPr>
      </w:pPr>
      <w:r>
        <w:t xml:space="preserve">따라서 시장의 공백은</w:t>
      </w:r>
      <w:r>
        <w:t xml:space="preserve"> </w:t>
      </w:r>
      <w:r>
        <w:t xml:space="preserve">“자동화”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실행 거버넌스(Execution Governance)</w:t>
      </w:r>
      <w:r>
        <w:t xml:space="preserve"> </w:t>
      </w:r>
      <w:r>
        <w:t xml:space="preserve">영역</w:t>
      </w:r>
    </w:p>
    <w:bookmarkEnd w:id="36"/>
    <w:bookmarkStart w:id="37" w:name="정부지원-필요성재창업-관점-연결-포인트"/>
    <w:p>
      <w:pPr>
        <w:pStyle w:val="Heading2"/>
      </w:pPr>
      <w:r>
        <w:t xml:space="preserve">□ 2-4. 정부지원 필요성(재창업 관점 연결 포인트)</w:t>
      </w:r>
    </w:p>
    <w:p>
      <w:pPr>
        <w:pStyle w:val="Compact"/>
        <w:numPr>
          <w:ilvl w:val="0"/>
          <w:numId w:val="1024"/>
        </w:numPr>
      </w:pPr>
      <w:r>
        <w:t xml:space="preserve">OS 실행형 에이전트는 안전·검증·감사 체계를 선행 구축해야 상용화 가능(선투자 필요)</w:t>
      </w:r>
    </w:p>
    <w:p>
      <w:pPr>
        <w:pStyle w:val="Compact"/>
        <w:numPr>
          <w:ilvl w:val="0"/>
          <w:numId w:val="1024"/>
        </w:numPr>
      </w:pPr>
      <w:r>
        <w:t xml:space="preserve">초기에는 PoC/검증 지표/안전성 기준을 확보하고, 이후 유료 전환(엔터프라이즈/팀 단위)로 확장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6" w:name="실현가능성solution"/>
    <w:p>
      <w:pPr>
        <w:pStyle w:val="Heading1"/>
      </w:pPr>
      <w:r>
        <w:t xml:space="preserve">3. 실현가능성(Solution)</w:t>
      </w:r>
    </w:p>
    <w:bookmarkStart w:id="39" w:name="제품서비스-개요"/>
    <w:p>
      <w:pPr>
        <w:pStyle w:val="Heading2"/>
      </w:pPr>
      <w:r>
        <w:t xml:space="preserve">□ 3-1. 제품/서비스 개요</w:t>
      </w:r>
    </w:p>
    <w:p>
      <w:pPr>
        <w:pStyle w:val="Compact"/>
        <w:numPr>
          <w:ilvl w:val="0"/>
          <w:numId w:val="1025"/>
        </w:numPr>
      </w:pPr>
      <w:r>
        <w:t xml:space="preserve">ALLVIA는 macOS 로컬에서 동작하는 데스크톱 에이전트로,</w:t>
      </w:r>
    </w:p>
    <w:p>
      <w:pPr>
        <w:pStyle w:val="Compact"/>
        <w:numPr>
          <w:ilvl w:val="1"/>
          <w:numId w:val="1026"/>
        </w:numPr>
      </w:pPr>
      <w:r>
        <w:t xml:space="preserve">사용자는 자연어로 목표(Goal)를 입력</w:t>
      </w:r>
    </w:p>
    <w:p>
      <w:pPr>
        <w:pStyle w:val="Compact"/>
        <w:numPr>
          <w:ilvl w:val="1"/>
          <w:numId w:val="1026"/>
        </w:numPr>
      </w:pPr>
      <w:r>
        <w:t xml:space="preserve">시스템은 계획(Plan) → 정책/승인(Policy/Approval) → 실행(Executor) → 검증(Verify) → 증빙(Logs/Artifacts) 순으로 처리</w:t>
      </w:r>
    </w:p>
    <w:p>
      <w:pPr>
        <w:pStyle w:val="Compact"/>
        <w:numPr>
          <w:ilvl w:val="0"/>
          <w:numId w:val="1025"/>
        </w:numPr>
      </w:pPr>
      <w:r>
        <w:t xml:space="preserve">제공 형태(안)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28"/>
        </w:numPr>
      </w:pPr>
      <w:r>
        <w:t xml:space="preserve">개인/팀용 데스크톱 앱(Tauri)</w:t>
      </w:r>
    </w:p>
    <w:p>
      <w:pPr>
        <w:pStyle w:val="Compact"/>
        <w:numPr>
          <w:ilvl w:val="1"/>
          <w:numId w:val="1027"/>
        </w:numPr>
      </w:pPr>
    </w:p>
    <w:p>
      <w:pPr>
        <w:pStyle w:val="Compact"/>
        <w:numPr>
          <w:ilvl w:val="2"/>
          <w:numId w:val="1029"/>
        </w:numPr>
      </w:pPr>
      <w:r>
        <w:t xml:space="preserve">엔터프라이즈 패키지(정책 프로파일/감사/보안 강화)</w:t>
      </w:r>
    </w:p>
    <w:bookmarkEnd w:id="39"/>
    <w:bookmarkStart w:id="49" w:name="핵심-기술-구조아키텍처"/>
    <w:p>
      <w:pPr>
        <w:pStyle w:val="Heading2"/>
      </w:pPr>
      <w:r>
        <w:t xml:space="preserve">□ 3-2. 핵심 기술 구조(아키텍처)</w:t>
      </w:r>
    </w:p>
    <w:bookmarkStart w:id="40" w:name="전체-레이어-개요"/>
    <w:p>
      <w:pPr>
        <w:pStyle w:val="Heading3"/>
      </w:pPr>
      <w:r>
        <w:t xml:space="preserve">3-2-1. 전체 레이어 개요</w:t>
      </w:r>
    </w:p>
    <w:p>
      <w:pPr>
        <w:pStyle w:val="Compact"/>
        <w:numPr>
          <w:ilvl w:val="0"/>
          <w:numId w:val="1030"/>
        </w:numPr>
      </w:pPr>
      <w:r>
        <w:t xml:space="preserve">User Input Layer: Tauri Desktop App(React+Vite), CLI, (옵션) Telegram</w:t>
      </w:r>
    </w:p>
    <w:p>
      <w:pPr>
        <w:pStyle w:val="Compact"/>
        <w:numPr>
          <w:ilvl w:val="0"/>
          <w:numId w:val="1030"/>
        </w:numPr>
      </w:pPr>
      <w:r>
        <w:t xml:space="preserve">API Server Layer: Axum REST API(로컬 127.0.0.1:5680)</w:t>
      </w:r>
    </w:p>
    <w:p>
      <w:pPr>
        <w:pStyle w:val="Compact"/>
        <w:numPr>
          <w:ilvl w:val="0"/>
          <w:numId w:val="1030"/>
        </w:numPr>
      </w:pPr>
      <w:r>
        <w:t xml:space="preserve">Orchestrator Layer: orchestrator.rs / intent_router.rs / slot_filler.rs</w:t>
      </w:r>
    </w:p>
    <w:p>
      <w:pPr>
        <w:pStyle w:val="Compact"/>
        <w:numPr>
          <w:ilvl w:val="0"/>
          <w:numId w:val="1030"/>
        </w:numPr>
      </w:pPr>
      <w:r>
        <w:t xml:space="preserve">LLM Gateway Layer: llm_gateway.rs / context_pruning.rs / (옵션) local LLM</w:t>
      </w:r>
    </w:p>
    <w:p>
      <w:pPr>
        <w:pStyle w:val="Compact"/>
        <w:numPr>
          <w:ilvl w:val="0"/>
          <w:numId w:val="1030"/>
        </w:numPr>
      </w:pPr>
      <w:r>
        <w:t xml:space="preserve">Security Layer(Zero-Trust 5-Layer): chat_gate.rs → policy.rs → approval_gate.rs → outbound_policy.rs → privacy.rs</w:t>
      </w:r>
    </w:p>
    <w:p>
      <w:pPr>
        <w:pStyle w:val="Compact"/>
        <w:numPr>
          <w:ilvl w:val="0"/>
          <w:numId w:val="1030"/>
        </w:numPr>
      </w:pPr>
      <w:r>
        <w:t xml:space="preserve">Executor Layer: bash_executor.rs / applescript.rs / visual_driver.rs / browser_automation.rs</w:t>
      </w:r>
    </w:p>
    <w:p>
      <w:pPr>
        <w:pStyle w:val="Compact"/>
        <w:numPr>
          <w:ilvl w:val="0"/>
          <w:numId w:val="1030"/>
        </w:numPr>
      </w:pPr>
      <w:r>
        <w:t xml:space="preserve">Data Collection &amp; Storage: collector_rs, SQLite(steer.db: events_v2, minute_aggregates, daily_summaries, sessions, routines)</w:t>
      </w:r>
    </w:p>
    <w:p>
      <w:pPr>
        <w:pStyle w:val="Compact"/>
        <w:numPr>
          <w:ilvl w:val="0"/>
          <w:numId w:val="1030"/>
        </w:numPr>
      </w:pPr>
      <w:r>
        <w:t xml:space="preserve">Pattern Analysis &amp; Automation: pattern_detector.rs / recommendation.rs / scheduler.rs</w:t>
      </w:r>
    </w:p>
    <w:p>
      <w:pPr>
        <w:pStyle w:val="Compact"/>
        <w:numPr>
          <w:ilvl w:val="0"/>
          <w:numId w:val="1030"/>
        </w:numPr>
      </w:pPr>
      <w:r>
        <w:t xml:space="preserve">Workflow Integration(옵션): workflow_schema.rs → n8n_api.rs(워크플로우 CRUD)</w:t>
      </w:r>
    </w:p>
    <w:bookmarkEnd w:id="40"/>
    <w:bookmarkStart w:id="41" w:name="안전성-설계의-핵심zero-trust"/>
    <w:p>
      <w:pPr>
        <w:pStyle w:val="Heading3"/>
      </w:pPr>
      <w:r>
        <w:t xml:space="preserve">3-2-2. 안전성 설계의 핵심(Zero-Trust)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Deny-by-default</w:t>
      </w:r>
      <w:r>
        <w:t xml:space="preserve">: 변경(write) 계열은 기본적으로 잠김(Write Lock ON)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Action Classification</w:t>
      </w:r>
      <w:r>
        <w:t xml:space="preserve">: Safe/Caution/Critical로 분류해 승인 강도 차등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Approval Gate</w:t>
      </w:r>
      <w:r>
        <w:t xml:space="preserve">: 위험 액션은 사용자 명시 승인(Human-in-the-loop) 없이는 진행 불가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Outbound Policy</w:t>
      </w:r>
      <w:r>
        <w:t xml:space="preserve">: 메일/텔레그램/webhook 등 외부 발신은 별도 정책 검사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Privacy Guard</w:t>
      </w:r>
      <w:r>
        <w:t xml:space="preserve">: PII 마스킹(이메일/카드번호 등) 및 민감 앱 denylist 적용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Fail-safe</w:t>
      </w:r>
      <w:r>
        <w:t xml:space="preserve">: Kill-switch(긴급 중단), singleton_lock(중복 실행 방지), diagnostic_events(JSONL) 감사 로그</w:t>
      </w:r>
    </w:p>
    <w:bookmarkEnd w:id="41"/>
    <w:bookmarkStart w:id="42" w:name="closed-loop-verification검증-루프"/>
    <w:p>
      <w:pPr>
        <w:pStyle w:val="Heading3"/>
      </w:pPr>
      <w:r>
        <w:t xml:space="preserve">3-2-3. Closed-Loop Verification(검증 루프)</w:t>
      </w:r>
    </w:p>
    <w:p>
      <w:pPr>
        <w:pStyle w:val="Compact"/>
        <w:numPr>
          <w:ilvl w:val="0"/>
          <w:numId w:val="1032"/>
        </w:numPr>
      </w:pPr>
      <w:r>
        <w:t xml:space="preserve">실행 성공 로그만으로 완료를 인정하지 않음</w:t>
      </w:r>
    </w:p>
    <w:p>
      <w:pPr>
        <w:pStyle w:val="Compact"/>
        <w:numPr>
          <w:ilvl w:val="0"/>
          <w:numId w:val="1032"/>
        </w:numPr>
      </w:pPr>
      <w:r>
        <w:t xml:space="preserve">OS/앱 상태, 화면 요소, 결과 산출물 등</w:t>
      </w:r>
      <w:r>
        <w:t xml:space="preserve"> </w:t>
      </w:r>
      <w:r>
        <w:rPr>
          <w:b/>
          <w:bCs/>
        </w:rPr>
        <w:t xml:space="preserve">Assertion</w:t>
      </w:r>
      <w:r>
        <w:t xml:space="preserve">을 통과해야 완료로 판정</w:t>
      </w:r>
    </w:p>
    <w:p>
      <w:pPr>
        <w:pStyle w:val="Compact"/>
        <w:numPr>
          <w:ilvl w:val="0"/>
          <w:numId w:val="1032"/>
        </w:numPr>
      </w:pPr>
      <w:r>
        <w:t xml:space="preserve">run 단위로</w:t>
      </w:r>
      <w:r>
        <w:t xml:space="preserve"> </w:t>
      </w:r>
      <w:r>
        <w:t xml:space="preserve">“왜 완료인지”</w:t>
      </w:r>
      <w:r>
        <w:t xml:space="preserve">를 사후 감사 가능한 형태로 저장</w:t>
      </w:r>
    </w:p>
    <w:bookmarkEnd w:id="42"/>
    <w:bookmarkStart w:id="43" w:name="서비스-구성프로세스포트라이프사이클"/>
    <w:p>
      <w:pPr>
        <w:pStyle w:val="Heading3"/>
      </w:pPr>
      <w:r>
        <w:t xml:space="preserve">3-2-4. 서비스 구성(프로세스/포트/라이프사이클)</w:t>
      </w:r>
    </w:p>
    <w:p>
      <w:pPr>
        <w:pStyle w:val="Compact"/>
        <w:numPr>
          <w:ilvl w:val="0"/>
          <w:numId w:val="1033"/>
        </w:numPr>
      </w:pPr>
      <w:r>
        <w:t xml:space="preserve">ALLVIA는</w:t>
      </w:r>
      <w:r>
        <w:t xml:space="preserve"> </w:t>
      </w:r>
      <w:r>
        <w:t xml:space="preserve">‘로컬 머신 내부에서만’</w:t>
      </w:r>
      <w:r>
        <w:t xml:space="preserve"> </w:t>
      </w:r>
      <w:r>
        <w:t xml:space="preserve">동작하는 멀티 프로세스 구조로,</w:t>
      </w:r>
      <w:r>
        <w:t xml:space="preserve"> </w:t>
      </w:r>
      <w:r>
        <w:rPr>
          <w:b/>
          <w:bCs/>
        </w:rPr>
        <w:t xml:space="preserve">외부는 아웃바운드(HTTPS)만 허용</w:t>
      </w:r>
      <w:r>
        <w:t xml:space="preserve">한다.</w:t>
      </w:r>
    </w:p>
    <w:p>
      <w:pPr>
        <w:pStyle w:val="BlockText"/>
      </w:pPr>
      <w:r>
        <w:t xml:space="preserve">(표) 서비스 구성(요약)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포트(기본)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프로세스/형태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App</w:t>
            </w:r>
          </w:p>
        </w:tc>
        <w:tc>
          <w:tcPr/>
          <w:p>
            <w:pPr>
              <w:pStyle w:val="Compact"/>
            </w:pPr>
            <w:r>
              <w:t xml:space="preserve">Tauri(React/Vite)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사용자 UI/승인/로그 대시보드</w:t>
            </w:r>
          </w:p>
        </w:tc>
        <w:tc>
          <w:tcPr/>
          <w:p>
            <w:pPr>
              <w:pStyle w:val="Compact"/>
            </w:pPr>
            <w:r>
              <w:t xml:space="preserve">Steer OS.app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 Server</w:t>
            </w:r>
          </w:p>
        </w:tc>
        <w:tc>
          <w:tcPr/>
          <w:p>
            <w:pPr>
              <w:pStyle w:val="Compact"/>
            </w:pPr>
            <w:r>
              <w:t xml:space="preserve">Rust(Axum)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5680</w:t>
            </w:r>
          </w:p>
        </w:tc>
        <w:tc>
          <w:tcPr/>
          <w:p>
            <w:pPr>
              <w:pStyle w:val="Compact"/>
            </w:pPr>
            <w:r>
              <w:t xml:space="preserve">에이전트 실행 엔진 + 로컬 REST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local_os_agent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Collector Service</w:t>
            </w:r>
          </w:p>
        </w:tc>
        <w:tc>
          <w:tcPr/>
          <w:p>
            <w:pPr>
              <w:pStyle w:val="Compact"/>
            </w:pPr>
            <w:r>
              <w:t xml:space="preserve">Python/Rust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OS 이벤트 수집 데몬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collector_rs</w:t>
            </w:r>
            <w:r>
              <w:t xml:space="preserve"> </w:t>
            </w:r>
            <w:r>
              <w:t xml:space="preserve">또는 Python 데몬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 Engine(옵션)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5678</w:t>
            </w:r>
          </w:p>
        </w:tc>
        <w:tc>
          <w:tcPr/>
          <w:p>
            <w:pPr>
              <w:pStyle w:val="Compact"/>
            </w:pPr>
            <w:r>
              <w:t xml:space="preserve">워크플로우 실행/스케줄링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steer-n8n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Guardian Daemon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크래시 감지·자동 복구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steer-guardian.sh</w:t>
            </w:r>
          </w:p>
        </w:tc>
      </w:tr>
    </w:tbl>
    <w:p>
      <w:pPr>
        <w:pStyle w:val="Compact"/>
        <w:numPr>
          <w:ilvl w:val="0"/>
          <w:numId w:val="1034"/>
        </w:numPr>
      </w:pPr>
      <w:r>
        <w:t xml:space="preserve">서비스 생명주기: 시스템 부팅 → Guardian 기동 → Core/Collector/n8n 자동 시작(옵션) → 크래시 시 자동 재시작</w:t>
      </w:r>
    </w:p>
    <w:p>
      <w:pPr>
        <w:pStyle w:val="Compact"/>
        <w:numPr>
          <w:ilvl w:val="0"/>
          <w:numId w:val="1034"/>
        </w:numPr>
      </w:pPr>
      <w:r>
        <w:t xml:space="preserve">네트워크 경계: 모든 인바운드 서비스는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바인딩(외부 접근 차단), 외부 연동은 Outbound Policy Gate를 통과한 경우에만 HTTPS 호출</w:t>
      </w:r>
    </w:p>
    <w:bookmarkEnd w:id="43"/>
    <w:bookmarkStart w:id="44" w:name="핵심-api-및-실행-제어preflightexecuteapproval"/>
    <w:p>
      <w:pPr>
        <w:pStyle w:val="Heading3"/>
      </w:pPr>
      <w:r>
        <w:t xml:space="preserve">3-2-5. 핵심 API 및 실행 제어(Preflight/Execute/Approval)</w:t>
      </w:r>
    </w:p>
    <w:p>
      <w:pPr>
        <w:pStyle w:val="Compact"/>
        <w:numPr>
          <w:ilvl w:val="0"/>
          <w:numId w:val="1035"/>
        </w:numPr>
      </w:pPr>
      <w:r>
        <w:t xml:space="preserve">ALLVIA는</w:t>
      </w:r>
      <w:r>
        <w:t xml:space="preserve"> </w:t>
      </w:r>
      <w:r>
        <w:t xml:space="preserve">“실행 전 점검(Preflight) → 실행(Execute) → 검증(Verify) → 승인(Approval)”</w:t>
      </w:r>
      <w:r>
        <w:t xml:space="preserve">을 API 레벨에서 분리하여 운영 가능성을 확보한다.</w:t>
      </w:r>
    </w:p>
    <w:p>
      <w:pPr>
        <w:pStyle w:val="BlockText"/>
      </w:pPr>
      <w:r>
        <w:t xml:space="preserve">(표) 핵심 API(요약)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/api/agent/execute</w:t>
            </w:r>
          </w:p>
        </w:tc>
        <w:tc>
          <w:tcPr/>
          <w:p>
            <w:pPr>
              <w:pStyle w:val="Compact"/>
            </w:pPr>
            <w:r>
              <w:t xml:space="preserve">자연어 명령 실행 및 결과 반환(로그/점수/resume_token)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사전점검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/api/agent/preflight</w:t>
            </w:r>
          </w:p>
        </w:tc>
        <w:tc>
          <w:tcPr/>
          <w:p>
            <w:pPr>
              <w:pStyle w:val="Compact"/>
            </w:pPr>
            <w:r>
              <w:t xml:space="preserve">접근성 권한/포커스/브라우저 상태 등 환경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자동수복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/api/agent/preflight/fix</w:t>
            </w:r>
          </w:p>
        </w:tc>
        <w:tc>
          <w:tcPr/>
          <w:p>
            <w:pPr>
              <w:pStyle w:val="Compact"/>
            </w:pPr>
            <w:r>
              <w:t xml:space="preserve">Finder 전면 복구, 권한 설정 화면 오픈 등 수복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의도/계획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/api/agent/intent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/api/agent/plan</w:t>
            </w:r>
          </w:p>
        </w:tc>
        <w:tc>
          <w:tcPr/>
          <w:p>
            <w:pPr>
              <w:pStyle w:val="Compact"/>
            </w:pPr>
            <w:r>
              <w:t xml:space="preserve">Intent/Slot/Plan 생성(Phase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검증/승인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/api/agent/approve</w:t>
            </w:r>
          </w:p>
        </w:tc>
        <w:tc>
          <w:tcPr/>
          <w:p>
            <w:pPr>
              <w:pStyle w:val="Compact"/>
            </w:pPr>
            <w:r>
              <w:t xml:space="preserve">Assertion 검증 및 승인 게이트 제어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품질/릴리즈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/api/quality/latest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/api/release/gate</w:t>
            </w:r>
          </w:p>
        </w:tc>
        <w:tc>
          <w:tcPr/>
          <w:p>
            <w:pPr>
              <w:pStyle w:val="Compact"/>
            </w:pPr>
            <w:r>
              <w:t xml:space="preserve">회귀 검사(릴리즈 게이트) 및 품질 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/api/system/health</w:t>
            </w:r>
          </w:p>
        </w:tc>
        <w:tc>
          <w:tcPr/>
          <w:p>
            <w:pPr>
              <w:pStyle w:val="Compact"/>
            </w:pPr>
            <w:r>
              <w:t xml:space="preserve">헬스 체크, DB 경로 불일치 탐지 등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동시 실행 통제: 동일 plan_id 중복 실행은 직렬화 또는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로 차단(충돌 방지)</w:t>
      </w:r>
    </w:p>
    <w:p>
      <w:pPr>
        <w:pStyle w:val="Compact"/>
        <w:numPr>
          <w:ilvl w:val="0"/>
          <w:numId w:val="1036"/>
        </w:numPr>
      </w:pPr>
      <w:r>
        <w:t xml:space="preserve">Resume 모델: 실행 중단/승인 대기 후</w:t>
      </w:r>
      <w:r>
        <w:t xml:space="preserve"> </w:t>
      </w:r>
      <w:r>
        <w:rPr>
          <w:rStyle w:val="VerbatimChar"/>
        </w:rPr>
        <w:t xml:space="preserve">resume_token</w:t>
      </w:r>
      <w:r>
        <w:t xml:space="preserve"> </w:t>
      </w:r>
      <w:r>
        <w:t xml:space="preserve">기반으로 동일 지점부터 재개(재현성 확보)</w:t>
      </w:r>
    </w:p>
    <w:bookmarkEnd w:id="44"/>
    <w:bookmarkStart w:id="45" w:name="기능-스코프mvp-및-의존관계설계-명세-기반"/>
    <w:p>
      <w:pPr>
        <w:pStyle w:val="Heading3"/>
      </w:pPr>
      <w:r>
        <w:t xml:space="preserve">3-2-6. 기능 스코프(MVP) 및 의존관계(설계 명세 기반)</w:t>
      </w:r>
    </w:p>
    <w:p>
      <w:pPr>
        <w:pStyle w:val="Compact"/>
        <w:numPr>
          <w:ilvl w:val="0"/>
          <w:numId w:val="1037"/>
        </w:numPr>
      </w:pPr>
      <w:r>
        <w:t xml:space="preserve">본 과제 기간(7개월) 내 달성 가능한 범위로 MVP 기능을 고정하고, 확장 기능은 로드맵으로 분리한다.</w:t>
      </w:r>
    </w:p>
    <w:p>
      <w:pPr>
        <w:pStyle w:val="BlockText"/>
      </w:pPr>
      <w:r>
        <w:t xml:space="preserve">(표) MVP 기능 구성(요약)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F01</w:t>
            </w:r>
          </w:p>
        </w:tc>
        <w:tc>
          <w:tcPr/>
          <w:p>
            <w:pPr>
              <w:pStyle w:val="Compact"/>
            </w:pPr>
            <w:r>
              <w:t xml:space="preserve">Shadow(수집)</w:t>
            </w:r>
          </w:p>
        </w:tc>
        <w:tc>
          <w:tcPr/>
          <w:p>
            <w:pPr>
              <w:pStyle w:val="Compact"/>
            </w:pPr>
            <w:r>
              <w:t xml:space="preserve">백그라운드 사용자 행동 자동 수집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F02</w:t>
            </w:r>
          </w:p>
        </w:tc>
        <w:tc>
          <w:tcPr/>
          <w:p>
            <w:pPr>
              <w:pStyle w:val="Compact"/>
            </w:pPr>
            <w:r>
              <w:t xml:space="preserve">Routine(분석)</w:t>
            </w:r>
          </w:p>
        </w:tc>
        <w:tc>
          <w:tcPr/>
          <w:p>
            <w:pPr>
              <w:pStyle w:val="Compact"/>
            </w:pPr>
            <w:r>
              <w:t xml:space="preserve">세션/패턴 추출 및 루틴 후보 생성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F03</w:t>
            </w:r>
          </w:p>
        </w:tc>
        <w:tc>
          <w:tcPr/>
          <w:p>
            <w:pPr>
              <w:pStyle w:val="Compact"/>
            </w:pPr>
            <w:r>
              <w:t xml:space="preserve">Recommend(추천)</w:t>
            </w:r>
          </w:p>
        </w:tc>
        <w:tc>
          <w:tcPr/>
          <w:p>
            <w:pPr>
              <w:pStyle w:val="Compact"/>
            </w:pPr>
            <w:r>
              <w:t xml:space="preserve">자동화 스크립트/워크플로우 추천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F04</w:t>
            </w:r>
          </w:p>
        </w:tc>
        <w:tc>
          <w:tcPr/>
          <w:p>
            <w:pPr>
              <w:pStyle w:val="Compact"/>
            </w:pPr>
            <w:r>
              <w:t xml:space="preserve">Control(UI 제어)</w:t>
            </w:r>
          </w:p>
        </w:tc>
        <w:tc>
          <w:tcPr/>
          <w:p>
            <w:pPr>
              <w:pStyle w:val="Compact"/>
            </w:pPr>
            <w:r>
              <w:t xml:space="preserve">앱 내부 제어(AX/AppleScript/브라우저)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F05</w:t>
            </w:r>
          </w:p>
        </w:tc>
        <w:tc>
          <w:tcPr/>
          <w:p>
            <w:pPr>
              <w:pStyle w:val="Compact"/>
            </w:pPr>
            <w:r>
              <w:t xml:space="preserve">Workflow(n8n)</w:t>
            </w:r>
          </w:p>
        </w:tc>
        <w:tc>
          <w:tcPr/>
          <w:p>
            <w:pPr>
              <w:pStyle w:val="Compact"/>
            </w:pPr>
            <w:r>
              <w:t xml:space="preserve">워크플로우 자동 생성/배포(옵션 포함)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F06</w:t>
            </w:r>
          </w:p>
        </w:tc>
        <w:tc>
          <w:tcPr/>
          <w:p>
            <w:pPr>
              <w:pStyle w:val="Compact"/>
            </w:pPr>
            <w:r>
              <w:t xml:space="preserve">Exec(셸)</w:t>
            </w:r>
          </w:p>
        </w:tc>
        <w:tc>
          <w:tcPr/>
          <w:p>
            <w:pPr>
              <w:pStyle w:val="Compact"/>
            </w:pPr>
            <w:r>
              <w:t xml:space="preserve">셸 명령 실행(보안 분류/차단)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F07</w:t>
            </w:r>
          </w:p>
        </w:tc>
        <w:tc>
          <w:tcPr/>
          <w:p>
            <w:pPr>
              <w:pStyle w:val="Compact"/>
            </w:pPr>
            <w:r>
              <w:t xml:space="preserve">Status(모니터링)</w:t>
            </w:r>
          </w:p>
        </w:tc>
        <w:tc>
          <w:tcPr/>
          <w:p>
            <w:pPr>
              <w:pStyle w:val="Compact"/>
            </w:pPr>
            <w:r>
              <w:t xml:space="preserve">리소스/수집/DB 상태 모니터링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F08</w:t>
            </w:r>
          </w:p>
        </w:tc>
        <w:tc>
          <w:tcPr/>
          <w:p>
            <w:pPr>
              <w:pStyle w:val="Compact"/>
            </w:pPr>
            <w:r>
              <w:t xml:space="preserve">NL 자동화</w:t>
            </w:r>
          </w:p>
        </w:tc>
        <w:tc>
          <w:tcPr/>
          <w:p>
            <w:pPr>
              <w:pStyle w:val="Compact"/>
            </w:pPr>
            <w:r>
              <w:t xml:space="preserve">자연어→의도→계획→실행→검증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F09~F11</w:t>
            </w:r>
          </w:p>
        </w:tc>
        <w:tc>
          <w:tcPr/>
          <w:p>
            <w:pPr>
              <w:pStyle w:val="Compact"/>
            </w:pPr>
            <w:r>
              <w:t xml:space="preserve">NL MVP</w:t>
            </w:r>
          </w:p>
        </w:tc>
        <w:tc>
          <w:tcPr/>
          <w:p>
            <w:pPr>
              <w:pStyle w:val="Compact"/>
            </w:pPr>
            <w:r>
              <w:t xml:space="preserve">항공권/가격비교/웹폼 자동작성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외부 연동</w:t>
            </w:r>
          </w:p>
        </w:tc>
        <w:tc>
          <w:tcPr/>
          <w:p>
            <w:pPr>
              <w:pStyle w:val="Compact"/>
            </w:pPr>
            <w:r>
              <w:t xml:space="preserve">Gmail/Notion/Telegram/Calendar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Desktop UI</w:t>
            </w:r>
          </w:p>
        </w:tc>
        <w:tc>
          <w:tcPr/>
          <w:p>
            <w:pPr>
              <w:pStyle w:val="Compact"/>
            </w:pPr>
            <w:r>
              <w:t xml:space="preserve">대시보드/챗/워크플로우 관리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F14~F17</w:t>
            </w:r>
          </w:p>
        </w:tc>
        <w:tc>
          <w:tcPr/>
          <w:p>
            <w:pPr>
              <w:pStyle w:val="Compact"/>
            </w:pPr>
            <w:r>
              <w:t xml:space="preserve">확장</w:t>
            </w:r>
          </w:p>
        </w:tc>
        <w:tc>
          <w:tcPr/>
          <w:p>
            <w:pPr>
              <w:pStyle w:val="Compact"/>
            </w:pPr>
            <w:r>
              <w:t xml:space="preserve">Digest/MCP/Orchestrator/Screen Record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✅(선택)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t xml:space="preserve">의존관계: F01→F02→F03→F05(추천→워크플로우), F08→F04→F06(자연어 실행→UI/셸)</w:t>
      </w:r>
    </w:p>
    <w:bookmarkEnd w:id="45"/>
    <w:bookmarkStart w:id="46" w:name="로컬-db-설계-및-보존정책privacy-by-design"/>
    <w:p>
      <w:pPr>
        <w:pStyle w:val="Heading3"/>
      </w:pPr>
      <w:r>
        <w:t xml:space="preserve">3-2-7. 로컬 DB 설계 및 보존정책(Privacy by Design)</w:t>
      </w:r>
    </w:p>
    <w:p>
      <w:pPr>
        <w:pStyle w:val="Compact"/>
        <w:numPr>
          <w:ilvl w:val="0"/>
          <w:numId w:val="1039"/>
        </w:numPr>
      </w:pPr>
      <w:r>
        <w:t xml:space="preserve">DB는 로컬 임베디드 SQLite(WAL) 기반으로 배포 복잡도를 제거하고, 리텐션/마스킹으로 프라이버시-효용 균형을 맞춘다.</w:t>
      </w:r>
    </w:p>
    <w:p>
      <w:pPr>
        <w:pStyle w:val="BlockText"/>
      </w:pPr>
      <w:r>
        <w:t xml:space="preserve">(표) DB 핵심 설계(요약)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엔진</w:t>
            </w:r>
          </w:p>
        </w:tc>
        <w:tc>
          <w:tcPr/>
          <w:p>
            <w:pPr>
              <w:pStyle w:val="Compact"/>
            </w:pPr>
            <w:r>
              <w:t xml:space="preserve">SQLite 3 (WAL)</w:t>
            </w:r>
          </w:p>
        </w:tc>
        <w:tc>
          <w:tcPr/>
          <w:p>
            <w:pPr>
              <w:pStyle w:val="Compact"/>
            </w:pPr>
            <w:r>
              <w:t xml:space="preserve">로컬 앱 배포 최적화/동시성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Busy Timeout</w:t>
            </w:r>
          </w:p>
        </w:tc>
        <w:tc>
          <w:tcPr/>
          <w:p>
            <w:pPr>
              <w:pStyle w:val="Compact"/>
            </w:pPr>
            <w:r>
              <w:t xml:space="preserve">5,000ms</w:t>
            </w:r>
          </w:p>
        </w:tc>
        <w:tc>
          <w:tcPr/>
          <w:p>
            <w:pPr>
              <w:pStyle w:val="Compact"/>
            </w:pPr>
            <w:r>
              <w:t xml:space="preserve">수집기·코어 동시 접근 시 충돌 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 Insert</w:t>
            </w:r>
          </w:p>
        </w:tc>
        <w:tc>
          <w:tcPr/>
          <w:p>
            <w:pPr>
              <w:pStyle w:val="Compact"/>
            </w:pPr>
            <w:r>
              <w:t xml:space="preserve">100건/1초 flush</w:t>
            </w:r>
          </w:p>
        </w:tc>
        <w:tc>
          <w:tcPr/>
          <w:p>
            <w:pPr>
              <w:pStyle w:val="Compact"/>
            </w:pPr>
            <w:r>
              <w:t xml:space="preserve">쓰기 성능 최적화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크기 상한</w:t>
            </w:r>
          </w:p>
        </w:tc>
        <w:tc>
          <w:tcPr/>
          <w:p>
            <w:pPr>
              <w:pStyle w:val="Compact"/>
            </w:pPr>
            <w:r>
              <w:t xml:space="preserve">500MB</w:t>
            </w:r>
          </w:p>
        </w:tc>
        <w:tc>
          <w:tcPr/>
          <w:p>
            <w:pPr>
              <w:pStyle w:val="Compact"/>
            </w:pPr>
            <w:r>
              <w:t xml:space="preserve">폭증 방지(긴급 정리)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리텐션</w:t>
            </w:r>
          </w:p>
        </w:tc>
        <w:tc>
          <w:tcPr/>
          <w:p>
            <w:pPr>
              <w:pStyle w:val="Compact"/>
            </w:pPr>
            <w:r>
              <w:t xml:space="preserve">원시 7일, 세션 30일, 루틴 90일 등</w:t>
            </w:r>
          </w:p>
        </w:tc>
        <w:tc>
          <w:tcPr/>
          <w:p>
            <w:pPr>
              <w:pStyle w:val="Compact"/>
            </w:pPr>
            <w:r>
              <w:t xml:space="preserve">개인정보 최소화</w:t>
            </w:r>
          </w:p>
        </w:tc>
      </w:tr>
    </w:tbl>
    <w:p>
      <w:pPr>
        <w:pStyle w:val="BlockText"/>
      </w:pPr>
      <w:r>
        <w:t xml:space="preserve">(표) 테이블 생명주기(요약)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보존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7일</w:t>
            </w:r>
          </w:p>
        </w:tc>
        <w:tc>
          <w:tcPr/>
          <w:p>
            <w:pPr>
              <w:pStyle w:val="Compact"/>
            </w:pPr>
            <w:r>
              <w:t xml:space="preserve">원시 이벤트(앱 전환/파일변경/유휴)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30일</w:t>
            </w:r>
          </w:p>
        </w:tc>
        <w:tc>
          <w:tcPr/>
          <w:p>
            <w:pPr>
              <w:pStyle w:val="Compact"/>
            </w:pPr>
            <w:r>
              <w:t xml:space="preserve">시간 기반 세션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routine_candidates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90일</w:t>
            </w:r>
          </w:p>
        </w:tc>
        <w:tc>
          <w:tcPr/>
          <w:p>
            <w:pPr>
              <w:pStyle w:val="Compact"/>
            </w:pPr>
            <w:r>
              <w:t xml:space="preserve">반복 패턴 후보(지지도/신뢰도)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handoff_queue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7일</w:t>
            </w:r>
          </w:p>
        </w:tc>
        <w:tc>
          <w:tcPr/>
          <w:p>
            <w:pPr>
              <w:pStyle w:val="Compact"/>
            </w:pPr>
            <w:r>
              <w:t xml:space="preserve">워크플로우 패키지 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상시</w:t>
            </w:r>
          </w:p>
        </w:tc>
        <w:tc>
          <w:tcPr/>
          <w:p>
            <w:pPr>
              <w:pStyle w:val="Compact"/>
            </w:pPr>
            <w:r>
              <w:t xml:space="preserve">커서/스키마 버전/런타임 메타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minute_aggregates</w:t>
            </w:r>
            <w:r>
              <w:t xml:space="preserve">/</w:t>
            </w:r>
            <w:r>
              <w:rPr>
                <w:rStyle w:val="VerbatimChar"/>
              </w:rPr>
              <w:t xml:space="preserve">daily_summaries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설정값/30일</w:t>
            </w:r>
          </w:p>
        </w:tc>
        <w:tc>
          <w:tcPr/>
          <w:p>
            <w:pPr>
              <w:pStyle w:val="Compact"/>
            </w:pPr>
            <w:r>
              <w:t xml:space="preserve">대시보드/요약 최적화</w:t>
            </w:r>
          </w:p>
        </w:tc>
      </w:tr>
    </w:tbl>
    <w:p>
      <w:pPr>
        <w:pStyle w:val="Compact"/>
        <w:numPr>
          <w:ilvl w:val="0"/>
          <w:numId w:val="1040"/>
        </w:numPr>
      </w:pPr>
      <w:r>
        <w:t xml:space="preserve">데이터량(예상): 사용자 1명 기준 일 ~2.6MB 증가하나, 리텐션으로 DB는 ~20MB 수준에서 안정화(헤비 유저 시나리오 대비 상한 운영)</w:t>
      </w:r>
    </w:p>
    <w:bookmarkEnd w:id="46"/>
    <w:bookmarkStart w:id="47" w:name="운영-안정성self-healing-및-테스트릴리즈-게이트"/>
    <w:p>
      <w:pPr>
        <w:pStyle w:val="Heading3"/>
      </w:pPr>
      <w:r>
        <w:t xml:space="preserve">3-2-8. 운영 안정성(Self-Healing) 및 테스트/릴리즈 게이트</w:t>
      </w:r>
    </w:p>
    <w:p>
      <w:pPr>
        <w:pStyle w:val="Compact"/>
        <w:numPr>
          <w:ilvl w:val="0"/>
          <w:numId w:val="1041"/>
        </w:numPr>
      </w:pPr>
      <w:r>
        <w:t xml:space="preserve">안정성은 기능이 아니라 ’운영 가능한 시스템’의 필수 요건이므로 다음을 기본값으로 내장한다.</w:t>
      </w:r>
    </w:p>
    <w:p>
      <w:pPr>
        <w:pStyle w:val="Compact"/>
        <w:numPr>
          <w:ilvl w:val="1"/>
          <w:numId w:val="1042"/>
        </w:numPr>
      </w:pPr>
      <w:r>
        <w:t xml:space="preserve">Guardian Daemon 기반 크래시 감지·자동 재시작</w:t>
      </w:r>
    </w:p>
    <w:p>
      <w:pPr>
        <w:pStyle w:val="Compact"/>
        <w:numPr>
          <w:ilvl w:val="1"/>
          <w:numId w:val="1042"/>
        </w:numPr>
      </w:pPr>
      <w:r>
        <w:t xml:space="preserve">singleton lock 기반 중복 실행 방지</w:t>
      </w:r>
    </w:p>
    <w:p>
      <w:pPr>
        <w:pStyle w:val="Compact"/>
        <w:numPr>
          <w:ilvl w:val="1"/>
          <w:numId w:val="1042"/>
        </w:numPr>
      </w:pPr>
      <w:r>
        <w:t xml:space="preserve">재시도/백오프/지터 기반 외부 연동 안정화</w:t>
      </w:r>
    </w:p>
    <w:p>
      <w:pPr>
        <w:pStyle w:val="Compact"/>
        <w:numPr>
          <w:ilvl w:val="1"/>
          <w:numId w:val="1042"/>
        </w:numPr>
      </w:pPr>
      <w:r>
        <w:t xml:space="preserve">GUI 회귀 테스트/복합 시나리오 테스트/릴리즈 게이트(회귀 차단)</w:t>
      </w:r>
    </w:p>
    <w:bookmarkEnd w:id="47"/>
    <w:bookmarkStart w:id="48" w:name="라이선스배포-형태초안"/>
    <w:p>
      <w:pPr>
        <w:pStyle w:val="Heading3"/>
      </w:pPr>
      <w:r>
        <w:t xml:space="preserve">3-2-9. 라이선스/배포 형태(초안)</w:t>
      </w:r>
    </w:p>
    <w:p>
      <w:pPr>
        <w:pStyle w:val="Compact"/>
        <w:numPr>
          <w:ilvl w:val="0"/>
          <w:numId w:val="1043"/>
        </w:numPr>
      </w:pPr>
      <w:r>
        <w:t xml:space="preserve">라이선스: MIT(오픈소스 기반 신뢰 확보 + 생태계 확장)</w:t>
      </w:r>
    </w:p>
    <w:p>
      <w:pPr>
        <w:pStyle w:val="Compact"/>
        <w:numPr>
          <w:ilvl w:val="0"/>
          <w:numId w:val="1043"/>
        </w:numPr>
      </w:pPr>
      <w:r>
        <w:t xml:space="preserve">배포 형태: (1) 데스크톱 앱(개인/팀), (2) OEM 번들링(B2B2C), (3) 엔터프라이즈 패키지(정책/감사 강화)</w:t>
      </w:r>
    </w:p>
    <w:bookmarkEnd w:id="48"/>
    <w:bookmarkEnd w:id="49"/>
    <w:bookmarkStart w:id="50" w:name="데이터-파이프라인shadow-map-및-루틴-승격"/>
    <w:p>
      <w:pPr>
        <w:pStyle w:val="Heading2"/>
      </w:pPr>
      <w:r>
        <w:t xml:space="preserve">□ 3-3. 데이터 파이프라인(Shadow Map) 및 루틴 승격</w:t>
      </w:r>
    </w:p>
    <w:p>
      <w:pPr>
        <w:pStyle w:val="Compact"/>
        <w:numPr>
          <w:ilvl w:val="0"/>
          <w:numId w:val="1044"/>
        </w:numPr>
      </w:pPr>
      <w:r>
        <w:t xml:space="preserve">OS 센서(포커스 전환/클릭/타이핑/파일 변화 등) → PrivacyGuard → Normalize/Priority Filter → Session/Routine/Handoff 빌드</w:t>
      </w:r>
    </w:p>
    <w:p>
      <w:pPr>
        <w:pStyle w:val="Compact"/>
        <w:numPr>
          <w:ilvl w:val="0"/>
          <w:numId w:val="1044"/>
        </w:numPr>
      </w:pPr>
      <w:r>
        <w:t xml:space="preserve">Raw Log(events_v2) → 5분 집계(minute_aggregates) → 일간 요약(daily_summaries)</w:t>
      </w:r>
    </w:p>
    <w:p>
      <w:pPr>
        <w:pStyle w:val="Compact"/>
        <w:numPr>
          <w:ilvl w:val="0"/>
          <w:numId w:val="1044"/>
        </w:numPr>
      </w:pPr>
      <w:r>
        <w:t xml:space="preserve">Pattern Detector가 반복 패턴을 탐지하여 RoutineCandidate로 승격</w:t>
      </w:r>
    </w:p>
    <w:p>
      <w:pPr>
        <w:pStyle w:val="Compact"/>
        <w:numPr>
          <w:ilvl w:val="0"/>
          <w:numId w:val="1044"/>
        </w:numPr>
      </w:pPr>
      <w:r>
        <w:t xml:space="preserve">Recommendation Engine이 사용자에게 루틴을 제안하고, 승인 시 워크플로우로 배포</w:t>
      </w:r>
    </w:p>
    <w:bookmarkEnd w:id="50"/>
    <w:bookmarkStart w:id="51" w:name="n8n-통합옵션-워크플로우-배포운영"/>
    <w:p>
      <w:pPr>
        <w:pStyle w:val="Heading2"/>
      </w:pPr>
      <w:r>
        <w:t xml:space="preserve">□ 3-4. n8n 통합(옵션) — 워크플로우 배포/운영</w:t>
      </w:r>
    </w:p>
    <w:p>
      <w:pPr>
        <w:pStyle w:val="Compact"/>
        <w:numPr>
          <w:ilvl w:val="0"/>
          <w:numId w:val="1045"/>
        </w:numPr>
      </w:pPr>
      <w:r>
        <w:t xml:space="preserve">내부 루틴을 n8n JSON 스키마로 변환(workflow_schema.rs)</w:t>
      </w:r>
    </w:p>
    <w:p>
      <w:pPr>
        <w:pStyle w:val="Compact"/>
        <w:numPr>
          <w:ilvl w:val="0"/>
          <w:numId w:val="1045"/>
        </w:numPr>
      </w:pPr>
      <w:r>
        <w:t xml:space="preserve">n8n API Client(n8n_api.rs)로 워크플로우 CRUD 및 실행 트리거(Cron/Webhook)</w:t>
      </w:r>
    </w:p>
    <w:p>
      <w:pPr>
        <w:pStyle w:val="Compact"/>
        <w:numPr>
          <w:ilvl w:val="0"/>
          <w:numId w:val="1045"/>
        </w:numPr>
      </w:pPr>
      <w:r>
        <w:t xml:space="preserve">외부 서비스(Gmail/Calendar/Notion/Slack 등) 연동을 노드로 확장</w:t>
      </w:r>
    </w:p>
    <w:bookmarkEnd w:id="51"/>
    <w:bookmarkStart w:id="54" w:name="poc-계획-및-검증-설계초안"/>
    <w:p>
      <w:pPr>
        <w:pStyle w:val="Heading2"/>
      </w:pPr>
      <w:r>
        <w:t xml:space="preserve">□ 3-5. PoC 계획 및 검증 설계(초안)</w:t>
      </w:r>
    </w:p>
    <w:bookmarkStart w:id="52" w:name="poc-목표예시"/>
    <w:p>
      <w:pPr>
        <w:pStyle w:val="Heading3"/>
      </w:pPr>
      <w:r>
        <w:t xml:space="preserve">3-5-1. PoC 목표(예시)</w:t>
      </w:r>
    </w:p>
    <w:p>
      <w:pPr>
        <w:pStyle w:val="Compact"/>
        <w:numPr>
          <w:ilvl w:val="0"/>
          <w:numId w:val="1046"/>
        </w:numPr>
      </w:pPr>
      <w:r>
        <w:t xml:space="preserve">목표1: 고위험 업무(외부 발신/데이터 변경 포함)에서</w:t>
      </w:r>
      <w:r>
        <w:t xml:space="preserve"> </w:t>
      </w:r>
      <w:r>
        <w:t xml:space="preserve">“승인-검증-증빙”</w:t>
      </w:r>
      <w:r>
        <w:t xml:space="preserve">을 기본값으로 제공</w:t>
      </w:r>
    </w:p>
    <w:p>
      <w:pPr>
        <w:pStyle w:val="Compact"/>
        <w:numPr>
          <w:ilvl w:val="0"/>
          <w:numId w:val="1046"/>
        </w:numPr>
      </w:pPr>
      <w:r>
        <w:t xml:space="preserve">목표2: 반복 업무에서 루틴 추천 → 워크플로우 승격까지의 전환 퍼널 검증</w:t>
      </w:r>
    </w:p>
    <w:bookmarkEnd w:id="52"/>
    <w:bookmarkStart w:id="53" w:name="검증-지표정량"/>
    <w:p>
      <w:pPr>
        <w:pStyle w:val="Heading3"/>
      </w:pPr>
      <w:r>
        <w:t xml:space="preserve">3-5-2. 검증 지표(정량)</w:t>
      </w:r>
    </w:p>
    <w:p>
      <w:pPr>
        <w:pStyle w:val="Compact"/>
        <w:numPr>
          <w:ilvl w:val="0"/>
          <w:numId w:val="1047"/>
        </w:numPr>
      </w:pPr>
      <w:r>
        <w:t xml:space="preserve">완료 오판률(수동 재검증 실패율)</w:t>
      </w:r>
    </w:p>
    <w:p>
      <w:pPr>
        <w:pStyle w:val="Compact"/>
        <w:numPr>
          <w:ilvl w:val="0"/>
          <w:numId w:val="1047"/>
        </w:numPr>
      </w:pPr>
      <w:r>
        <w:t xml:space="preserve">성공률/재시도 횟수/평균 복구시간(MTTR)</w:t>
      </w:r>
    </w:p>
    <w:p>
      <w:pPr>
        <w:pStyle w:val="Compact"/>
        <w:numPr>
          <w:ilvl w:val="0"/>
          <w:numId w:val="1047"/>
        </w:numPr>
      </w:pPr>
      <w:r>
        <w:t xml:space="preserve">P95 지연, 정책 차단율(위험 차단이 얼마나 정확히 동작했는지)</w:t>
      </w:r>
    </w:p>
    <w:p>
      <w:pPr>
        <w:pStyle w:val="Compact"/>
        <w:numPr>
          <w:ilvl w:val="0"/>
          <w:numId w:val="1047"/>
        </w:numPr>
      </w:pPr>
      <w:r>
        <w:t xml:space="preserve">사용자당 주간 run 수, 루틴 제안 → 승인 전환율</w:t>
      </w:r>
    </w:p>
    <w:bookmarkEnd w:id="53"/>
    <w:bookmarkEnd w:id="54"/>
    <w:bookmarkStart w:id="55" w:name="trl-및-단계별-개발-로드맵초안"/>
    <w:p>
      <w:pPr>
        <w:pStyle w:val="Heading2"/>
      </w:pPr>
      <w:r>
        <w:t xml:space="preserve">□ 3-6. TRL 및 단계별 개발 로드맵(초안)</w:t>
      </w:r>
    </w:p>
    <w:p>
      <w:pPr>
        <w:pStyle w:val="Compact"/>
        <w:numPr>
          <w:ilvl w:val="0"/>
          <w:numId w:val="1048"/>
        </w:numPr>
      </w:pPr>
      <w:r>
        <w:t xml:space="preserve">Phase 1(완료): 기본 실행 루프 + 보안 게이트 + 검증/로그 기반 구축</w:t>
      </w:r>
    </w:p>
    <w:p>
      <w:pPr>
        <w:pStyle w:val="Compact"/>
        <w:numPr>
          <w:ilvl w:val="0"/>
          <w:numId w:val="1048"/>
        </w:numPr>
      </w:pPr>
      <w:r>
        <w:t xml:space="preserve">Phase 2(진행): Shadow Map(수집/요약) 안정화, 루틴 추천/승격, n8n 연동 고도화</w:t>
      </w:r>
    </w:p>
    <w:p>
      <w:pPr>
        <w:pStyle w:val="Compact"/>
        <w:numPr>
          <w:ilvl w:val="0"/>
          <w:numId w:val="1048"/>
        </w:numPr>
      </w:pPr>
      <w:r>
        <w:t xml:space="preserve">Phase 3(예정): 엔터프라이즈 정책(프로파일/테넌트/감사), 배포·운영(SLI/SLO), 확장 마켓(해외)</w:t>
      </w:r>
    </w:p>
    <w:p>
      <w:pPr>
        <w:pStyle w:val="FirstParagraph"/>
      </w:pPr>
      <w:r>
        <w:t xml:space="preserve">※ 상세 월 단위 수행계획(간트) 및 산출물/예산은</w:t>
      </w:r>
      <w:r>
        <w:t xml:space="preserve"> </w:t>
      </w:r>
      <w:r>
        <w:t xml:space="preserve">‘계속’</w:t>
      </w:r>
      <w:r>
        <w:t xml:space="preserve"> </w:t>
      </w:r>
      <w:r>
        <w:t xml:space="preserve">진행 시 표로 확정 작성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86" w:name="성장전략scale-up"/>
    <w:p>
      <w:pPr>
        <w:pStyle w:val="Heading1"/>
      </w:pPr>
      <w:r>
        <w:t xml:space="preserve">4. 성장전략(Scale-up)</w:t>
      </w:r>
    </w:p>
    <w:bookmarkStart w:id="63" w:name="목표시장-정의who-pays-where-to-start"/>
    <w:p>
      <w:pPr>
        <w:pStyle w:val="Heading2"/>
      </w:pPr>
      <w:r>
        <w:t xml:space="preserve">□ 4-1. 목표시장 정의(Who Pays, Where to Start)</w:t>
      </w:r>
    </w:p>
    <w:p>
      <w:pPr>
        <w:pStyle w:val="Compact"/>
        <w:numPr>
          <w:ilvl w:val="0"/>
          <w:numId w:val="1049"/>
        </w:numPr>
      </w:pPr>
      <w:r>
        <w:t xml:space="preserve">ALLVIA는</w:t>
      </w:r>
      <w:r>
        <w:t xml:space="preserve"> </w:t>
      </w:r>
      <w:r>
        <w:t xml:space="preserve">“자동화 도구”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OS 실행형 Agent의 실행 거버넌스(Execution Governance)</w:t>
      </w:r>
      <w:r>
        <w:t xml:space="preserve">를 제공하는 제품으로 정의한다.</w:t>
      </w:r>
    </w:p>
    <w:p>
      <w:pPr>
        <w:pStyle w:val="Compact"/>
        <w:numPr>
          <w:ilvl w:val="0"/>
          <w:numId w:val="1049"/>
        </w:numPr>
      </w:pPr>
      <w:r>
        <w:t xml:space="preserve">초기 진입은</w:t>
      </w:r>
      <w:r>
        <w:t xml:space="preserve"> </w:t>
      </w:r>
      <w:r>
        <w:t xml:space="preserve">‘도입 장벽이 낮고, 반복 운영 업무가 많으며, 검증/증빙 니즈가 명확한’</w:t>
      </w:r>
      <w:r>
        <w:t xml:space="preserve"> </w:t>
      </w:r>
      <w:r>
        <w:t xml:space="preserve">세그먼트를 우선한다.</w:t>
      </w:r>
    </w:p>
    <w:bookmarkStart w:id="57" w:name="초기-타깃1차-icp"/>
    <w:p>
      <w:pPr>
        <w:pStyle w:val="Heading3"/>
      </w:pPr>
      <w:r>
        <w:t xml:space="preserve">4-1-1. 초기 타깃(1차 ICP)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Ops/BizOps/Growth Ops/CS Ops 팀(10~200명 규모 조직)</w:t>
      </w:r>
    </w:p>
    <w:p>
      <w:pPr>
        <w:pStyle w:val="Compact"/>
        <w:numPr>
          <w:ilvl w:val="1"/>
          <w:numId w:val="1051"/>
        </w:numPr>
      </w:pPr>
      <w:r>
        <w:t xml:space="preserve">반복 업무(보고/정산/데이터 입력/공지/CRM 업데이트) 비중이 높고, 누락·재작업 비용이 큼</w:t>
      </w:r>
    </w:p>
    <w:p>
      <w:pPr>
        <w:pStyle w:val="Compact"/>
        <w:numPr>
          <w:ilvl w:val="1"/>
          <w:numId w:val="1051"/>
        </w:numPr>
      </w:pPr>
      <w:r>
        <w:t xml:space="preserve">실행 결과를 상시 검증해야 하므로</w:t>
      </w:r>
      <w:r>
        <w:t xml:space="preserve"> </w:t>
      </w:r>
      <w:r>
        <w:t xml:space="preserve">“완료 신뢰성(Verified Completion)”</w:t>
      </w:r>
      <w:r>
        <w:t xml:space="preserve">의 체감 가치가 큼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macOS 기반 업무 비중이 높은 조직(스타트업/디자인·미디어/IT·SaaS)</w:t>
      </w:r>
    </w:p>
    <w:p>
      <w:pPr>
        <w:pStyle w:val="Compact"/>
        <w:numPr>
          <w:ilvl w:val="1"/>
          <w:numId w:val="1052"/>
        </w:numPr>
      </w:pPr>
      <w:r>
        <w:t xml:space="preserve">엔드포인트가 macOS인 경우, 로컬 에이전트 방식이 배포·운영 측면에서 효율적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고위험 워크플로우를 보유한 팀(외부 발신/권한 변경/데이터 변경)</w:t>
      </w:r>
    </w:p>
    <w:p>
      <w:pPr>
        <w:pStyle w:val="Compact"/>
        <w:numPr>
          <w:ilvl w:val="1"/>
          <w:numId w:val="1053"/>
        </w:numPr>
      </w:pPr>
      <w:r>
        <w:t xml:space="preserve">Approval Gate(Write Lock) + Evidence Logging의 가치를 즉시 증명 가능</w:t>
      </w:r>
    </w:p>
    <w:bookmarkEnd w:id="57"/>
    <w:bookmarkStart w:id="58" w:name="확장-타깃23차-icp"/>
    <w:p>
      <w:pPr>
        <w:pStyle w:val="Heading3"/>
      </w:pPr>
      <w:r>
        <w:t xml:space="preserve">4-1-2. 확장 타깃(2~3차 ICP)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엔터프라이즈 IT/보안/컴플라이언스 조직</w:t>
      </w:r>
      <w:r>
        <w:t xml:space="preserve">: 정책 프로파일/감사/승인 체계가 핵심 구매 포인트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규제 산업(금융/헬스케어/법무/공공 등)</w:t>
      </w:r>
      <w:r>
        <w:t xml:space="preserve">:</w:t>
      </w:r>
      <w:r>
        <w:t xml:space="preserve"> </w:t>
      </w:r>
      <w:r>
        <w:t xml:space="preserve">“실행 증빙/감사 가능성”</w:t>
      </w:r>
      <w:r>
        <w:t xml:space="preserve">이 도입의 필수 요건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MSP/컨설팅/보안 SI 채널</w:t>
      </w:r>
      <w:r>
        <w:t xml:space="preserve">: 고객사 운영 업무 자동화+거버넌스 패키지 형태로 확산</w:t>
      </w:r>
    </w:p>
    <w:bookmarkEnd w:id="58"/>
    <w:bookmarkStart w:id="60" w:name="시장-규모-및-성장성제출용-숫자-세트-통일본"/>
    <w:p>
      <w:pPr>
        <w:pStyle w:val="Heading3"/>
      </w:pPr>
      <w:r>
        <w:t xml:space="preserve">4-1-3. 시장 규모 및 성장성(제출용 숫자 세트, 통일본)</w:t>
      </w:r>
    </w:p>
    <w:p>
      <w:pPr>
        <w:pStyle w:val="Compact"/>
        <w:numPr>
          <w:ilvl w:val="0"/>
          <w:numId w:val="1055"/>
        </w:numPr>
      </w:pPr>
      <w:r>
        <w:t xml:space="preserve">ALLVIA의 목표시장은</w:t>
      </w:r>
      <w:r>
        <w:t xml:space="preserve"> </w:t>
      </w:r>
      <w:r>
        <w:rPr>
          <w:b/>
          <w:bCs/>
        </w:rPr>
        <w:t xml:space="preserve">자동화(RPA) × Agentic AI × 엔드포인트 거버넌스</w:t>
      </w:r>
      <w:r>
        <w:t xml:space="preserve">의 교집합이며, 최종 제출본에서는 동일 출처/동일 연도 기준으로 표기한다.</w:t>
      </w:r>
    </w:p>
    <w:bookmarkStart w:id="59" w:name="핵심-근거"/>
    <w:p>
      <w:pPr>
        <w:pStyle w:val="Heading4"/>
      </w:pPr>
      <w:r>
        <w:t xml:space="preserve">(핵심 근거)</w:t>
      </w:r>
    </w:p>
    <w:p>
      <w:pPr>
        <w:pStyle w:val="Compact"/>
        <w:numPr>
          <w:ilvl w:val="0"/>
          <w:numId w:val="1056"/>
        </w:numPr>
      </w:pPr>
      <w:r>
        <w:t xml:space="preserve">글로벌 RPA 시장: 2025년</w:t>
      </w:r>
      <w:r>
        <w:t xml:space="preserve"> </w:t>
      </w:r>
      <w:r>
        <w:rPr>
          <w:b/>
          <w:bCs/>
        </w:rPr>
        <w:t xml:space="preserve">$4.68B</w:t>
      </w:r>
      <w:r>
        <w:t xml:space="preserve"> </w:t>
      </w:r>
      <w:r>
        <w:t xml:space="preserve">→ 2033년</w:t>
      </w:r>
      <w:r>
        <w:t xml:space="preserve"> </w:t>
      </w:r>
      <w:r>
        <w:rPr>
          <w:b/>
          <w:bCs/>
        </w:rPr>
        <w:t xml:space="preserve">$35.84B</w:t>
      </w:r>
      <w:r>
        <w:t xml:space="preserve">(CAGR 약 29%)</w:t>
      </w:r>
    </w:p>
    <w:p>
      <w:pPr>
        <w:pStyle w:val="Compact"/>
        <w:numPr>
          <w:ilvl w:val="0"/>
          <w:numId w:val="1056"/>
        </w:numPr>
      </w:pPr>
      <w:r>
        <w:t xml:space="preserve">RPA 중 온프렘(On-premise) 세그먼트: 2025년</w:t>
      </w:r>
      <w:r>
        <w:t xml:space="preserve"> </w:t>
      </w:r>
      <w:r>
        <w:rPr>
          <w:b/>
          <w:bCs/>
        </w:rPr>
        <w:t xml:space="preserve">$2.09B</w:t>
      </w:r>
      <w:r>
        <w:t xml:space="preserve">(보안/규제 수요로 온프렘 지속)</w:t>
      </w:r>
    </w:p>
    <w:p>
      <w:pPr>
        <w:pStyle w:val="Compact"/>
        <w:numPr>
          <w:ilvl w:val="0"/>
          <w:numId w:val="1056"/>
        </w:numPr>
      </w:pPr>
      <w:r>
        <w:t xml:space="preserve">Agentic AI: 2027년까지</w:t>
      </w:r>
      <w:r>
        <w:t xml:space="preserve"> </w:t>
      </w:r>
      <w:r>
        <w:rPr>
          <w:b/>
          <w:bCs/>
        </w:rPr>
        <w:t xml:space="preserve">40%+ 프로젝트 중단 가능</w:t>
      </w:r>
      <w:r>
        <w:t xml:space="preserve">(비용/가치 불명확/리스크 통제 부재)</w:t>
      </w:r>
    </w:p>
    <w:p>
      <w:pPr>
        <w:pStyle w:val="Compact"/>
        <w:numPr>
          <w:ilvl w:val="0"/>
          <w:numId w:val="1056"/>
        </w:numPr>
      </w:pPr>
      <w:r>
        <w:t xml:space="preserve">PC 출하: 2025년 전세계 PC 출하</w:t>
      </w:r>
      <w:r>
        <w:t xml:space="preserve"> </w:t>
      </w:r>
      <w:r>
        <w:rPr>
          <w:b/>
          <w:bCs/>
        </w:rPr>
        <w:t xml:space="preserve">270M+ 대</w:t>
      </w:r>
      <w:r>
        <w:t xml:space="preserve"> </w:t>
      </w:r>
      <w:r>
        <w:t xml:space="preserve">수준(엔드포인트 기반 소프트웨어 번들링/확산의 기반)</w:t>
      </w:r>
    </w:p>
    <w:bookmarkEnd w:id="59"/>
    <w:bookmarkEnd w:id="60"/>
    <w:bookmarkStart w:id="61" w:name="tamsamsom-산정제출형"/>
    <w:p>
      <w:pPr>
        <w:pStyle w:val="Heading3"/>
      </w:pPr>
      <w:r>
        <w:t xml:space="preserve">4-1-4. TAM/SAM/SOM 산정(제출형)</w:t>
      </w:r>
    </w:p>
    <w:p>
      <w:pPr>
        <w:pStyle w:val="BlockText"/>
      </w:pPr>
      <w:r>
        <w:t xml:space="preserve">(표) TAM/SAM/SOM(초안, 숫자 세트)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규모(예시)</w:t>
            </w:r>
          </w:p>
        </w:tc>
        <w:tc>
          <w:tcPr/>
          <w:p>
            <w:pPr>
              <w:pStyle w:val="Compact"/>
            </w:pPr>
            <w:r>
              <w:t xml:space="preserve">산출 논리(요약)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글로벌 RPA 시장(2025)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$4.68B</w:t>
            </w:r>
          </w:p>
        </w:tc>
        <w:tc>
          <w:tcPr/>
          <w:p>
            <w:pPr>
              <w:pStyle w:val="Compact"/>
            </w:pPr>
            <w:r>
              <w:t xml:space="preserve">공신력 리서치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</w:t>
            </w:r>
          </w:p>
        </w:tc>
        <w:tc>
          <w:tcPr/>
          <w:p>
            <w:pPr>
              <w:pStyle w:val="Compact"/>
            </w:pPr>
            <w:r>
              <w:t xml:space="preserve">온프렘/엔터프라이즈 보안 수요(RPA 온프렘, 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$2.09B</w:t>
            </w:r>
          </w:p>
        </w:tc>
        <w:tc>
          <w:tcPr/>
          <w:p>
            <w:pPr>
              <w:pStyle w:val="Compact"/>
            </w:pPr>
            <w:r>
              <w:t xml:space="preserve">거버넌스/보안 친화 세그먼트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</w:t>
            </w:r>
          </w:p>
        </w:tc>
        <w:tc>
          <w:tcPr/>
          <w:p>
            <w:pPr>
              <w:pStyle w:val="Compact"/>
            </w:pPr>
            <w:r>
              <w:t xml:space="preserve">1차 목표(국내 OEM+Ops 팀 PoC)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₩5억</w:t>
            </w:r>
            <w:r>
              <w:rPr>
                <w:vertAlign w:val="subscript"/>
              </w:rPr>
              <w:t xml:space="preserve">₩10억(1</w:t>
            </w:r>
            <w:r>
              <w:t xml:space="preserve">2년)</w:t>
            </w:r>
          </w:p>
        </w:tc>
        <w:tc>
          <w:tcPr/>
          <w:p>
            <w:pPr>
              <w:pStyle w:val="Compact"/>
            </w:pPr>
            <w:r>
              <w:t xml:space="preserve">OEM 1개사(1만~2만대) + Team/Enterprise 전환(보수)</w:t>
            </w:r>
          </w:p>
        </w:tc>
      </w:tr>
    </w:tbl>
    <w:p>
      <w:pPr>
        <w:pStyle w:val="Compact"/>
        <w:numPr>
          <w:ilvl w:val="0"/>
          <w:numId w:val="1057"/>
        </w:numPr>
      </w:pPr>
      <w:r>
        <w:t xml:space="preserve">SOM(예시 산식)</w:t>
      </w:r>
    </w:p>
    <w:p>
      <w:pPr>
        <w:pStyle w:val="Compact"/>
        <w:numPr>
          <w:ilvl w:val="1"/>
          <w:numId w:val="1058"/>
        </w:numPr>
      </w:pPr>
      <w:r>
        <w:t xml:space="preserve">OEM: 10,000대 × ₩5,000/대 = ₩50,000,000</w:t>
      </w:r>
    </w:p>
    <w:p>
      <w:pPr>
        <w:pStyle w:val="Compact"/>
        <w:numPr>
          <w:ilvl w:val="1"/>
          <w:numId w:val="1058"/>
        </w:numPr>
      </w:pPr>
      <w:r>
        <w:t xml:space="preserve">Team/Enterprise: 파일럿 5개 조직 중 2개 유료 전환 × (좌석/런) = ₩[입력]</w:t>
      </w:r>
    </w:p>
    <w:bookmarkEnd w:id="61"/>
    <w:bookmarkStart w:id="62" w:name="사용자-페르소나초안"/>
    <w:p>
      <w:pPr>
        <w:pStyle w:val="Heading3"/>
      </w:pPr>
      <w:r>
        <w:t xml:space="preserve">4-1-5. 사용자 페르소나(초안)</w:t>
      </w:r>
    </w:p>
    <w:p>
      <w:pPr>
        <w:pStyle w:val="Compact"/>
        <w:numPr>
          <w:ilvl w:val="0"/>
          <w:numId w:val="1059"/>
        </w:numPr>
      </w:pPr>
      <w:r>
        <w:t xml:space="preserve">제품/시장 핏은</w:t>
      </w:r>
      <w:r>
        <w:t xml:space="preserve"> </w:t>
      </w:r>
      <w:r>
        <w:t xml:space="preserve">‘기능’이 아니라 ‘반복 업무 + 검증/증빙’</w:t>
      </w:r>
      <w:r>
        <w:t xml:space="preserve"> </w:t>
      </w:r>
      <w:r>
        <w:t xml:space="preserve">니즈에서 발생하므로, 아래 페르소나를 기준으로 PoC 시나리오를 설계한다.</w:t>
      </w:r>
    </w:p>
    <w:p>
      <w:pPr>
        <w:pStyle w:val="BlockText"/>
      </w:pPr>
      <w:r>
        <w:t xml:space="preserve">(표) 페르소나(초안)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직무/특성</w:t>
            </w:r>
          </w:p>
        </w:tc>
        <w:tc>
          <w:tcPr/>
          <w:p>
            <w:pPr>
              <w:pStyle w:val="Compact"/>
            </w:pPr>
            <w:r>
              <w:t xml:space="preserve">반복 업무</w:t>
            </w:r>
          </w:p>
        </w:tc>
        <w:tc>
          <w:tcPr/>
          <w:p>
            <w:pPr>
              <w:pStyle w:val="Compact"/>
            </w:pPr>
            <w:r>
              <w:t xml:space="preserve">Pain Point</w:t>
            </w:r>
          </w:p>
        </w:tc>
        <w:tc>
          <w:tcPr/>
          <w:p>
            <w:pPr>
              <w:pStyle w:val="Compact"/>
            </w:pPr>
            <w:r>
              <w:t xml:space="preserve">기대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개발자(스타트업)</w:t>
            </w:r>
          </w:p>
        </w:tc>
        <w:tc>
          <w:tcPr/>
          <w:p>
            <w:pPr>
              <w:pStyle w:val="Compact"/>
            </w:pPr>
            <w:r>
              <w:t xml:space="preserve">터미널 반복, 티켓 생성, 보고</w:t>
            </w:r>
          </w:p>
        </w:tc>
        <w:tc>
          <w:tcPr/>
          <w:p>
            <w:pPr>
              <w:pStyle w:val="Compact"/>
            </w:pPr>
            <w:r>
              <w:t xml:space="preserve">스크립트 작성 시간 부족</w:t>
            </w:r>
          </w:p>
        </w:tc>
        <w:tc>
          <w:tcPr/>
          <w:p>
            <w:pPr>
              <w:pStyle w:val="Compact"/>
            </w:pPr>
            <w:r>
              <w:t xml:space="preserve">루틴 자동 감지→원클릭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서비스/사업기획</w:t>
            </w:r>
          </w:p>
        </w:tc>
        <w:tc>
          <w:tcPr/>
          <w:p>
            <w:pPr>
              <w:pStyle w:val="Compact"/>
            </w:pPr>
            <w:r>
              <w:t xml:space="preserve">경쟁사 모니터링, 리서치, 보고</w:t>
            </w:r>
          </w:p>
        </w:tc>
        <w:tc>
          <w:tcPr/>
          <w:p>
            <w:pPr>
              <w:pStyle w:val="Compact"/>
            </w:pPr>
            <w:r>
              <w:t xml:space="preserve">수작업 비교/누락</w:t>
            </w:r>
          </w:p>
        </w:tc>
        <w:tc>
          <w:tcPr/>
          <w:p>
            <w:pPr>
              <w:pStyle w:val="Compact"/>
            </w:pPr>
            <w:r>
              <w:t xml:space="preserve">자연어 1줄→수집·요약·기록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프리랜서/디자이너</w:t>
            </w:r>
          </w:p>
        </w:tc>
        <w:tc>
          <w:tcPr/>
          <w:p>
            <w:pPr>
              <w:pStyle w:val="Compact"/>
            </w:pPr>
            <w:r>
              <w:t xml:space="preserve">메일 정리, 일정, 인보이스</w:t>
            </w:r>
          </w:p>
        </w:tc>
        <w:tc>
          <w:tcPr/>
          <w:p>
            <w:pPr>
              <w:pStyle w:val="Compact"/>
            </w:pPr>
            <w:r>
              <w:t xml:space="preserve">앱 전환/누락</w:t>
            </w:r>
          </w:p>
        </w:tc>
        <w:tc>
          <w:tcPr/>
          <w:p>
            <w:pPr>
              <w:pStyle w:val="Compact"/>
            </w:pPr>
            <w:r>
              <w:t xml:space="preserve">Gmail→Calendar→Notion 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6" w:name="경쟁환경-및-차별화competitor-differentiation"/>
    <w:p>
      <w:pPr>
        <w:pStyle w:val="Heading2"/>
      </w:pPr>
      <w:r>
        <w:t xml:space="preserve">□ 4-2. 경쟁환경 및 차별화(Competitor &amp; Differentiation)</w:t>
      </w:r>
    </w:p>
    <w:bookmarkStart w:id="64" w:name="기존-대안카테고리별-한계"/>
    <w:p>
      <w:pPr>
        <w:pStyle w:val="Heading3"/>
      </w:pPr>
      <w:r>
        <w:t xml:space="preserve">4-2-1. 기존 대안(카테고리)별 한계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RPA/매크로 계열</w:t>
      </w:r>
    </w:p>
    <w:p>
      <w:pPr>
        <w:pStyle w:val="Compact"/>
        <w:numPr>
          <w:ilvl w:val="1"/>
          <w:numId w:val="1061"/>
        </w:numPr>
      </w:pPr>
      <w:r>
        <w:t xml:space="preserve">화면/요소 변화에 취약하고, 실패 복구 루프 및 증빙이 약함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범용 LLM Agent 계열</w:t>
      </w:r>
    </w:p>
    <w:p>
      <w:pPr>
        <w:pStyle w:val="Compact"/>
        <w:numPr>
          <w:ilvl w:val="1"/>
          <w:numId w:val="1062"/>
        </w:numPr>
      </w:pPr>
      <w:r>
        <w:t xml:space="preserve">실행은 가능하나, 기업환경에서 요구되는 정책·승인·감사 체계가 후순위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생산성 도구(런처/스크립트/개인 자동화)</w:t>
      </w:r>
    </w:p>
    <w:p>
      <w:pPr>
        <w:pStyle w:val="Compact"/>
        <w:numPr>
          <w:ilvl w:val="1"/>
          <w:numId w:val="1063"/>
        </w:numPr>
      </w:pPr>
      <w:r>
        <w:t xml:space="preserve">개인 생산성에는 유효하나, 조직 도입에 필요한 통제·감사·표준화 기능이 부족</w:t>
      </w:r>
    </w:p>
    <w:p>
      <w:pPr>
        <w:pStyle w:val="BlockText"/>
      </w:pPr>
      <w:r>
        <w:t xml:space="preserve">(표) 대표 경쟁/대안 제품 비교(초안)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제품/대안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한계</w:t>
            </w:r>
          </w:p>
        </w:tc>
        <w:tc>
          <w:tcPr/>
          <w:p>
            <w:pPr>
              <w:pStyle w:val="Compact"/>
            </w:pPr>
            <w:r>
              <w:t xml:space="preserve">ALLVIA 포지션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UiPath</w:t>
            </w:r>
          </w:p>
        </w:tc>
        <w:tc>
          <w:tcPr/>
          <w:p>
            <w:pPr>
              <w:pStyle w:val="Compact"/>
            </w:pPr>
            <w:r>
              <w:t xml:space="preserve">엔터프라이즈 RPA</w:t>
            </w:r>
          </w:p>
        </w:tc>
        <w:tc>
          <w:tcPr/>
          <w:p>
            <w:pPr>
              <w:pStyle w:val="Compact"/>
            </w:pPr>
            <w:r>
              <w:t xml:space="preserve">대규모 자동화/관리 기능</w:t>
            </w:r>
          </w:p>
        </w:tc>
        <w:tc>
          <w:tcPr/>
          <w:p>
            <w:pPr>
              <w:pStyle w:val="Compact"/>
            </w:pPr>
            <w:r>
              <w:t xml:space="preserve">고가/개인 사용 불리/설정 복잡</w:t>
            </w:r>
          </w:p>
        </w:tc>
        <w:tc>
          <w:tcPr/>
          <w:p>
            <w:pPr>
              <w:pStyle w:val="Compact"/>
            </w:pPr>
            <w:r>
              <w:t xml:space="preserve">개인·소규모+로컬 거버넌스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Maestro</w:t>
            </w:r>
          </w:p>
        </w:tc>
        <w:tc>
          <w:tcPr/>
          <w:p>
            <w:pPr>
              <w:pStyle w:val="Compact"/>
            </w:pPr>
            <w:r>
              <w:t xml:space="preserve">macOS 매크로</w:t>
            </w:r>
          </w:p>
        </w:tc>
        <w:tc>
          <w:tcPr/>
          <w:p>
            <w:pPr>
              <w:pStyle w:val="Compact"/>
            </w:pPr>
            <w:r>
              <w:t xml:space="preserve">가볍고 빠름</w:t>
            </w:r>
          </w:p>
        </w:tc>
        <w:tc>
          <w:tcPr/>
          <w:p>
            <w:pPr>
              <w:pStyle w:val="Compact"/>
            </w:pPr>
            <w:r>
              <w:t xml:space="preserve">AI 없음/수동 설정</w:t>
            </w:r>
          </w:p>
        </w:tc>
        <w:tc>
          <w:tcPr/>
          <w:p>
            <w:pPr>
              <w:pStyle w:val="Compact"/>
            </w:pPr>
            <w:r>
              <w:t xml:space="preserve">AI 루틴 감지+추천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Alfred</w:t>
            </w:r>
          </w:p>
        </w:tc>
        <w:tc>
          <w:tcPr/>
          <w:p>
            <w:pPr>
              <w:pStyle w:val="Compact"/>
            </w:pPr>
            <w:r>
              <w:t xml:space="preserve">런처/생산성</w:t>
            </w:r>
          </w:p>
        </w:tc>
        <w:tc>
          <w:tcPr/>
          <w:p>
            <w:pPr>
              <w:pStyle w:val="Compact"/>
            </w:pPr>
            <w:r>
              <w:t xml:space="preserve">빠른 실행/검색</w:t>
            </w:r>
          </w:p>
        </w:tc>
        <w:tc>
          <w:tcPr/>
          <w:p>
            <w:pPr>
              <w:pStyle w:val="Compact"/>
            </w:pPr>
            <w:r>
              <w:t xml:space="preserve">복합 태스크 자동화 한계</w:t>
            </w:r>
          </w:p>
        </w:tc>
        <w:tc>
          <w:tcPr/>
          <w:p>
            <w:pPr>
              <w:pStyle w:val="Compact"/>
            </w:pPr>
            <w:r>
              <w:t xml:space="preserve">목표 기반 복합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Zapier</w:t>
            </w:r>
          </w:p>
        </w:tc>
        <w:tc>
          <w:tcPr/>
          <w:p>
            <w:pPr>
              <w:pStyle w:val="Compact"/>
            </w:pPr>
            <w:r>
              <w:t xml:space="preserve">클라우드 자동화</w:t>
            </w:r>
          </w:p>
        </w:tc>
        <w:tc>
          <w:tcPr/>
          <w:p>
            <w:pPr>
              <w:pStyle w:val="Compact"/>
            </w:pPr>
            <w:r>
              <w:t xml:space="preserve">앱 연동 풍부</w:t>
            </w:r>
          </w:p>
        </w:tc>
        <w:tc>
          <w:tcPr/>
          <w:p>
            <w:pPr>
              <w:pStyle w:val="Compact"/>
            </w:pPr>
            <w:r>
              <w:t xml:space="preserve">로컬 OS 제어 불가/클라우드 의존</w:t>
            </w:r>
          </w:p>
        </w:tc>
        <w:tc>
          <w:tcPr/>
          <w:p>
            <w:pPr>
              <w:pStyle w:val="Compact"/>
            </w:pPr>
            <w:r>
              <w:t xml:space="preserve">로컬 OS 제어 + 보안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Shortcuts</w:t>
            </w:r>
          </w:p>
        </w:tc>
        <w:tc>
          <w:tcPr/>
          <w:p>
            <w:pPr>
              <w:pStyle w:val="Compact"/>
            </w:pPr>
            <w:r>
              <w:t xml:space="preserve">네이티브 자동화</w:t>
            </w:r>
          </w:p>
        </w:tc>
        <w:tc>
          <w:tcPr/>
          <w:p>
            <w:pPr>
              <w:pStyle w:val="Compact"/>
            </w:pPr>
            <w:r>
              <w:t xml:space="preserve">OS 통합</w:t>
            </w:r>
          </w:p>
        </w:tc>
        <w:tc>
          <w:tcPr/>
          <w:p>
            <w:pPr>
              <w:pStyle w:val="Compact"/>
            </w:pPr>
            <w:r>
              <w:t xml:space="preserve">복합 업무/거버넌스 부족</w:t>
            </w:r>
          </w:p>
        </w:tc>
        <w:tc>
          <w:tcPr/>
          <w:p>
            <w:pPr>
              <w:pStyle w:val="Compact"/>
            </w:pPr>
            <w:r>
              <w:t xml:space="preserve">정책/검증/증빙 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오픈소스 Agent(예: OpenClaw 계열)</w:t>
            </w:r>
          </w:p>
        </w:tc>
        <w:tc>
          <w:tcPr/>
          <w:p>
            <w:pPr>
              <w:pStyle w:val="Compact"/>
            </w:pPr>
            <w:r>
              <w:t xml:space="preserve">에이전트</w:t>
            </w:r>
          </w:p>
        </w:tc>
        <w:tc>
          <w:tcPr/>
          <w:p>
            <w:pPr>
              <w:pStyle w:val="Compact"/>
            </w:pPr>
            <w:r>
              <w:t xml:space="preserve">모델/채널 확장</w:t>
            </w:r>
          </w:p>
        </w:tc>
        <w:tc>
          <w:tcPr/>
          <w:p>
            <w:pPr>
              <w:pStyle w:val="Compact"/>
            </w:pPr>
            <w:r>
              <w:t xml:space="preserve">로컬 네이티브 제어/보안/검증 약함</w:t>
            </w:r>
          </w:p>
        </w:tc>
        <w:tc>
          <w:tcPr/>
          <w:p>
            <w:pPr>
              <w:pStyle w:val="Compact"/>
            </w:pPr>
            <w:r>
              <w:t xml:space="preserve">네이티브 + 5단계 보안</w:t>
            </w:r>
          </w:p>
        </w:tc>
      </w:tr>
    </w:tbl>
    <w:bookmarkEnd w:id="64"/>
    <w:bookmarkStart w:id="65" w:name="allvia의-구조적-차별성필연성-기반"/>
    <w:p>
      <w:pPr>
        <w:pStyle w:val="Heading3"/>
      </w:pPr>
      <w:r>
        <w:t xml:space="preserve">4-2-2. ALLVIA의 구조적 차별성(</w:t>
      </w:r>
      <w:r>
        <w:t xml:space="preserve">‘필연성’</w:t>
      </w:r>
      <w:r>
        <w:t xml:space="preserve"> </w:t>
      </w:r>
      <w:r>
        <w:t xml:space="preserve">기반)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Deny-by-default + Write Lock</w:t>
      </w:r>
      <w:r>
        <w:t xml:space="preserve">: 위험/변경 액션은 기본 잠금, 승인 없이는 실행 불가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Action Classification(Safe/Caution/Critical)</w:t>
      </w:r>
      <w:r>
        <w:t xml:space="preserve">: 위험도에 따라 승인 강도/로그 수준을 차등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Closed-Loop Verification</w:t>
      </w:r>
      <w:r>
        <w:t xml:space="preserve">: 실행 성공이 아니라</w:t>
      </w:r>
      <w:r>
        <w:t xml:space="preserve"> </w:t>
      </w:r>
      <w:r>
        <w:t xml:space="preserve">“목표 상태 달성”</w:t>
      </w:r>
      <w:r>
        <w:t xml:space="preserve">을 Assertion으로 검증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Evidence Logging</w:t>
      </w:r>
      <w:r>
        <w:t xml:space="preserve">: run 단위로 계획-정책-승인-실행-검증 근거를 구조화 기록(감사 가능)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Local-first + Privacy Guard</w:t>
      </w:r>
      <w:r>
        <w:t xml:space="preserve">: 로컬 데이터 처리 및 PII 마스킹으로 데이터 반출 최소화</w:t>
      </w:r>
    </w:p>
    <w:p>
      <w:pPr>
        <w:pStyle w:val="BlockText"/>
      </w:pPr>
      <w:r>
        <w:t xml:space="preserve">(표) 경쟁 대안 대비 차별성(초안)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RPA/매크로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범용 LLM 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기반 차단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승인(Write Lock)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검증(Closed-Loop)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증빙/감사 로그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◎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프라이버시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비즈니스-모델bm-및-수익화-전략-2-track번들링-구독"/>
    <w:p>
      <w:pPr>
        <w:pStyle w:val="Heading2"/>
      </w:pPr>
      <w:r>
        <w:t xml:space="preserve">□ 4-3. 비즈니스 모델(BM) 및 수익화 전략 — 2-Track(번들링 + 구독)</w:t>
      </w:r>
    </w:p>
    <w:bookmarkStart w:id="67" w:name="bm-track-a-pc-제조사-oem-번들링b2b2c"/>
    <w:p>
      <w:pPr>
        <w:pStyle w:val="Heading3"/>
      </w:pPr>
      <w:r>
        <w:t xml:space="preserve">4-3-1. BM Track A: PC 제조사 OEM 번들링(B2B2C)</w:t>
      </w:r>
    </w:p>
    <w:p>
      <w:pPr>
        <w:pStyle w:val="Compact"/>
        <w:numPr>
          <w:ilvl w:val="0"/>
          <w:numId w:val="1065"/>
        </w:numPr>
      </w:pPr>
      <w:r>
        <w:t xml:space="preserve">제품 탑재를</w:t>
      </w:r>
      <w:r>
        <w:t xml:space="preserve"> </w:t>
      </w:r>
      <w:r>
        <w:t xml:space="preserve">“설치/온보딩”</w:t>
      </w:r>
      <w:r>
        <w:t xml:space="preserve">의 문제로 보지 않고,</w:t>
      </w:r>
      <w:r>
        <w:t xml:space="preserve"> </w:t>
      </w:r>
      <w:r>
        <w:rPr>
          <w:b/>
          <w:bCs/>
        </w:rPr>
        <w:t xml:space="preserve">출하 단계에서 기본 탑재</w:t>
      </w:r>
      <w:r>
        <w:t xml:space="preserve">하여 CAC와 도입 마찰을 최소화한다.</w:t>
      </w:r>
    </w:p>
    <w:p>
      <w:pPr>
        <w:pStyle w:val="Compact"/>
        <w:numPr>
          <w:ilvl w:val="0"/>
          <w:numId w:val="1065"/>
        </w:numPr>
      </w:pPr>
      <w:r>
        <w:t xml:space="preserve">우선 타깃(예시):</w:t>
      </w:r>
      <w:r>
        <w:t xml:space="preserve"> </w:t>
      </w:r>
      <w:r>
        <w:rPr>
          <w:b/>
          <w:bCs/>
        </w:rPr>
        <w:t xml:space="preserve">주연테크 등 국내 중견 PC 제조사</w:t>
      </w:r>
      <w:r>
        <w:t xml:space="preserve">(출하 이미지 탑재 PoC → 양산 확대)</w:t>
      </w:r>
    </w:p>
    <w:p>
      <w:pPr>
        <w:pStyle w:val="BlockText"/>
      </w:pPr>
      <w:r>
        <w:t xml:space="preserve">(표) OEM 번들링 모델(초안)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유형</w:t>
            </w:r>
          </w:p>
        </w:tc>
        <w:tc>
          <w:tcPr/>
          <w:p>
            <w:pPr>
              <w:pStyle w:val="Compact"/>
            </w:pPr>
            <w:r>
              <w:t xml:space="preserve">PC 제조사 OEM 번들링(B2B2C)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과금 방식</w:t>
            </w:r>
          </w:p>
        </w:tc>
        <w:tc>
          <w:tcPr/>
          <w:p>
            <w:pPr>
              <w:pStyle w:val="Compact"/>
            </w:pPr>
            <w:r>
              <w:t xml:space="preserve">PC 1대당 탑재 비용(예: ₩5,000/대)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탑재 형태</w:t>
            </w:r>
          </w:p>
        </w:tc>
        <w:tc>
          <w:tcPr/>
          <w:p>
            <w:pPr>
              <w:pStyle w:val="Compact"/>
            </w:pPr>
            <w:r>
              <w:t xml:space="preserve">공장 출하 이미지(프리인스톨) 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제조사 가치</w:t>
            </w:r>
          </w:p>
        </w:tc>
        <w:tc>
          <w:tcPr/>
          <w:p>
            <w:pPr>
              <w:pStyle w:val="Compact"/>
            </w:pPr>
            <w:r>
              <w:t xml:space="preserve">‘AI 내장 PC’</w:t>
            </w:r>
            <w:r>
              <w:t xml:space="preserve"> </w:t>
            </w:r>
            <w:r>
              <w:t xml:space="preserve">차별화, 구매 즉시 사용(설치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당사 가치</w:t>
            </w:r>
          </w:p>
        </w:tc>
        <w:tc>
          <w:tcPr/>
          <w:p>
            <w:pPr>
              <w:pStyle w:val="Compact"/>
            </w:pPr>
            <w:r>
              <w:t xml:space="preserve">배포 확산(설치 마찰 0), 대량 유입, 고객 데이터/레퍼런스 축적</w:t>
            </w:r>
          </w:p>
        </w:tc>
      </w:tr>
    </w:tbl>
    <w:p>
      <w:pPr>
        <w:pStyle w:val="Compact"/>
        <w:numPr>
          <w:ilvl w:val="0"/>
          <w:numId w:val="1066"/>
        </w:numPr>
      </w:pPr>
      <w:r>
        <w:t xml:space="preserve">OEM 트랙은</w:t>
      </w:r>
      <w:r>
        <w:t xml:space="preserve"> </w:t>
      </w:r>
      <w:r>
        <w:t xml:space="preserve">“대중 확산”</w:t>
      </w:r>
      <w:r>
        <w:t xml:space="preserve">을 위한 엔진이며, 후속 업셀(Team/Enterprise)로 LTV를 확대한다.</w:t>
      </w:r>
    </w:p>
    <w:bookmarkEnd w:id="67"/>
    <w:bookmarkStart w:id="68" w:name="bm-track-b-teamenterprise-구독b2b"/>
    <w:p>
      <w:pPr>
        <w:pStyle w:val="Heading3"/>
      </w:pPr>
      <w:r>
        <w:t xml:space="preserve">4-3-2. BM Track B: Team/Enterprise 구독(B2B)</w:t>
      </w:r>
    </w:p>
    <w:p>
      <w:pPr>
        <w:pStyle w:val="Compact"/>
        <w:numPr>
          <w:ilvl w:val="0"/>
          <w:numId w:val="1067"/>
        </w:numPr>
      </w:pPr>
      <w:r>
        <w:t xml:space="preserve">조직 도입은 ’실행’이 아니라</w:t>
      </w:r>
      <w:r>
        <w:t xml:space="preserve"> </w:t>
      </w:r>
      <w:r>
        <w:rPr>
          <w:b/>
          <w:bCs/>
        </w:rPr>
        <w:t xml:space="preserve">정책/승인/감사/보존</w:t>
      </w:r>
      <w:r>
        <w:t xml:space="preserve"> </w:t>
      </w:r>
      <w:r>
        <w:t xml:space="preserve">요구가 구매의 결정요인이므로, 엔터프라이즈 패키지로 상향 판매한다.</w:t>
      </w:r>
    </w:p>
    <w:p>
      <w:pPr>
        <w:pStyle w:val="BlockText"/>
      </w:pPr>
      <w:r>
        <w:t xml:space="preserve">(표) 구독 패키지(초안)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핵심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</w:t>
            </w:r>
          </w:p>
        </w:tc>
        <w:tc>
          <w:tcPr/>
          <w:p>
            <w:pPr>
              <w:pStyle w:val="Compact"/>
            </w:pPr>
            <w:r>
              <w:t xml:space="preserve">개인/프리랜서</w:t>
            </w:r>
          </w:p>
        </w:tc>
        <w:tc>
          <w:tcPr/>
          <w:p>
            <w:pPr>
              <w:pStyle w:val="Compact"/>
            </w:pPr>
            <w:r>
              <w:t xml:space="preserve">기본 실행 + 기본 로그 + 루틴 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소규모 팀</w:t>
            </w:r>
          </w:p>
        </w:tc>
        <w:tc>
          <w:tcPr/>
          <w:p>
            <w:pPr>
              <w:pStyle w:val="Compact"/>
            </w:pPr>
            <w:r>
              <w:t xml:space="preserve">팀 대시보드, 공유 루틴, 정책 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중대형 조직</w:t>
            </w:r>
          </w:p>
        </w:tc>
        <w:tc>
          <w:tcPr/>
          <w:p>
            <w:pPr>
              <w:pStyle w:val="Compact"/>
            </w:pPr>
            <w:r>
              <w:t xml:space="preserve">감사/보존/내보내기, 정책 프로파일, SSO/권한, 배포/운영(MDM 연계)</w:t>
            </w:r>
          </w:p>
        </w:tc>
      </w:tr>
    </w:tbl>
    <w:p>
      <w:pPr>
        <w:pStyle w:val="Compact"/>
        <w:numPr>
          <w:ilvl w:val="0"/>
          <w:numId w:val="1068"/>
        </w:numPr>
      </w:pPr>
      <w:r>
        <w:t xml:space="preserve">과금 구조(초안): 좌석(Seats) + 실행량(Runs) + 거버넌스 패키지(감사/보존/정책)</w:t>
      </w:r>
    </w:p>
    <w:bookmarkEnd w:id="68"/>
    <w:bookmarkStart w:id="69" w:name="업셀모듈-전략초안"/>
    <w:p>
      <w:pPr>
        <w:pStyle w:val="Heading3"/>
      </w:pPr>
      <w:r>
        <w:t xml:space="preserve">4-3-3. 업셀/모듈 전략(초안)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Compliance Pack</w:t>
      </w:r>
      <w:r>
        <w:t xml:space="preserve">: 로그 보존/내보내기/감사 리포트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Connector Pack</w:t>
      </w:r>
      <w:r>
        <w:t xml:space="preserve">: 업무툴 커넥터(노션/슬랙/구글워크스페이스 등)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Policy Pack</w:t>
      </w:r>
      <w:r>
        <w:t xml:space="preserve">: 산업/업무별 정책 템플릿(외부발신/권한/결제/파일 변경 통제)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Private Mode(옵션)</w:t>
      </w:r>
      <w:r>
        <w:t xml:space="preserve">: 보안 요구가 높은 고객 대상(온프렘/폐쇄망 등)</w:t>
      </w:r>
    </w:p>
    <w:bookmarkEnd w:id="69"/>
    <w:bookmarkStart w:id="70" w:name="년-매출-시나리오예시-oem-중심"/>
    <w:p>
      <w:pPr>
        <w:pStyle w:val="Heading3"/>
      </w:pPr>
      <w:r>
        <w:t xml:space="preserve">4-3-4. 1~3년 매출 시나리오(예시, OEM 중심)</w:t>
      </w:r>
    </w:p>
    <w:p>
      <w:pPr>
        <w:pStyle w:val="BlockText"/>
      </w:pPr>
      <w:r>
        <w:t xml:space="preserve">(표) OEM 번들링 매출 예측(예시)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 1(파일럿)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 2(확대)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Year 3(본격화)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파트너 제조사(누적)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탑재 PC 대수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50,000대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200,000대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대당 단가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₩5,000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₩5,000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₩5,000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번들링 매출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₩50,000,000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₩250,000,000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₩1,000,000,000</w:t>
            </w:r>
          </w:p>
        </w:tc>
      </w:tr>
    </w:tbl>
    <w:p>
      <w:pPr>
        <w:pStyle w:val="Compact"/>
        <w:numPr>
          <w:ilvl w:val="0"/>
          <w:numId w:val="1070"/>
        </w:numPr>
      </w:pPr>
      <w:r>
        <w:t xml:space="preserve">(가정) 제조사 출하량 및 계약 구조는 파일럿 결과(활성률/지원비용/불량률)로 단계적 확대</w:t>
      </w:r>
    </w:p>
    <w:p>
      <w:pPr>
        <w:pStyle w:val="Compact"/>
        <w:numPr>
          <w:ilvl w:val="0"/>
          <w:numId w:val="1070"/>
        </w:numPr>
      </w:pPr>
      <w:r>
        <w:t xml:space="preserve">(전략) OEM 확산으로 ’사용자 기반’을 확보하고, Team/Enterprise 업셀(감사/정책)로 ARPU를 확대</w:t>
      </w:r>
    </w:p>
    <w:bookmarkEnd w:id="70"/>
    <w:bookmarkStart w:id="71" w:name="bm-리스크-및-대응초안"/>
    <w:p>
      <w:pPr>
        <w:pStyle w:val="Heading3"/>
      </w:pPr>
      <w:r>
        <w:t xml:space="preserve">4-3-5. BM 리스크 및 대응(초안)</w:t>
      </w:r>
    </w:p>
    <w:p>
      <w:pPr>
        <w:pStyle w:val="Compact"/>
        <w:numPr>
          <w:ilvl w:val="0"/>
          <w:numId w:val="1071"/>
        </w:numPr>
      </w:pPr>
      <w:r>
        <w:t xml:space="preserve">OEM 트랙 리스크: 제조사 계약 리드타임/QA/이미지 통합 이슈</w:t>
      </w:r>
    </w:p>
    <w:p>
      <w:pPr>
        <w:pStyle w:val="Compact"/>
        <w:numPr>
          <w:ilvl w:val="1"/>
          <w:numId w:val="1072"/>
        </w:numPr>
      </w:pPr>
      <w:r>
        <w:t xml:space="preserve">대응: (1) 4~6주 파일럿(Design Partner) 결과로 기술·지원지표 제시, (2) 릴리즈 게이트/회귀 테스트로 QA 비용 통제</w:t>
      </w:r>
    </w:p>
    <w:p>
      <w:pPr>
        <w:pStyle w:val="Compact"/>
        <w:numPr>
          <w:ilvl w:val="0"/>
          <w:numId w:val="1071"/>
        </w:numPr>
      </w:pPr>
      <w:r>
        <w:t xml:space="preserve">구독 트랙 리스크: 엔터프라이즈 도입 절차(보안심사) 장기화</w:t>
      </w:r>
    </w:p>
    <w:p>
      <w:pPr>
        <w:pStyle w:val="Compact"/>
        <w:numPr>
          <w:ilvl w:val="1"/>
          <w:numId w:val="1073"/>
        </w:numPr>
      </w:pPr>
      <w:r>
        <w:t xml:space="preserve">대응: (1) Evidence Logging/Export, (2) 정책 프로파일, (3) 외부 점검 리포트로 신뢰 확보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시장-진입-및-확장-전략gtm"/>
    <w:p>
      <w:pPr>
        <w:pStyle w:val="Heading2"/>
      </w:pPr>
      <w:r>
        <w:t xml:space="preserve">□ 4-4. 시장 진입 및 확장 전략(GTM)</w:t>
      </w:r>
    </w:p>
    <w:bookmarkStart w:id="73" w:name="진입-전략design-partner-기반"/>
    <w:p>
      <w:pPr>
        <w:pStyle w:val="Heading3"/>
      </w:pPr>
      <w:r>
        <w:t xml:space="preserve">4-4-1. 0→1 진입 전략(Design Partner 기반)</w:t>
      </w:r>
    </w:p>
    <w:p>
      <w:pPr>
        <w:pStyle w:val="Compact"/>
        <w:numPr>
          <w:ilvl w:val="0"/>
          <w:numId w:val="1074"/>
        </w:numPr>
      </w:pPr>
      <w:r>
        <w:t xml:space="preserve">1차 ICP 중 3~5개 조직을 선정하여</w:t>
      </w:r>
      <w:r>
        <w:t xml:space="preserve"> </w:t>
      </w:r>
      <w:r>
        <w:rPr>
          <w:b/>
          <w:bCs/>
        </w:rPr>
        <w:t xml:space="preserve">4~6주 파일럿</w:t>
      </w:r>
      <w:r>
        <w:t xml:space="preserve"> </w:t>
      </w:r>
      <w:r>
        <w:t xml:space="preserve">진행</w:t>
      </w:r>
    </w:p>
    <w:p>
      <w:pPr>
        <w:pStyle w:val="Compact"/>
        <w:numPr>
          <w:ilvl w:val="0"/>
          <w:numId w:val="1074"/>
        </w:numPr>
      </w:pPr>
      <w:r>
        <w:t xml:space="preserve">파일럿 설계는 ’업무 3종(저위험/중위험/고위험)’을 선정해, 승인-검증-증빙의 가치를 수치로 증명</w:t>
      </w:r>
    </w:p>
    <w:bookmarkEnd w:id="73"/>
    <w:bookmarkStart w:id="74" w:name="전환-퍼널측정-가능한-성장-시스템"/>
    <w:p>
      <w:pPr>
        <w:pStyle w:val="Heading3"/>
      </w:pPr>
      <w:r>
        <w:t xml:space="preserve">4-4-2. 전환 퍼널(측정 가능한 성장 시스템)</w:t>
      </w:r>
    </w:p>
    <w:p>
      <w:pPr>
        <w:pStyle w:val="Compact"/>
        <w:numPr>
          <w:ilvl w:val="0"/>
          <w:numId w:val="1075"/>
        </w:numPr>
      </w:pPr>
      <w:r>
        <w:t xml:space="preserve">Install → Activation(첫 Verified Run) → Weekly Active Runs → Routine Candidate 승인 → Team 확장(좌석 확대)</w:t>
      </w:r>
    </w:p>
    <w:p>
      <w:pPr>
        <w:pStyle w:val="BlockText"/>
      </w:pPr>
      <w:r>
        <w:t xml:space="preserve">(표) GTM 핵심 KPI(초안)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목표(예시)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</w:t>
            </w:r>
          </w:p>
        </w:tc>
        <w:tc>
          <w:tcPr/>
          <w:p>
            <w:pPr>
              <w:pStyle w:val="Compact"/>
            </w:pPr>
            <w:r>
              <w:t xml:space="preserve">첫 Verified Run까지 소요 시간</w:t>
            </w:r>
          </w:p>
        </w:tc>
        <w:tc>
          <w:tcPr/>
          <w:p>
            <w:pPr>
              <w:pStyle w:val="Compact"/>
            </w:pPr>
            <w:r>
              <w:t xml:space="preserve">[입력]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</w:t>
            </w:r>
          </w:p>
        </w:tc>
        <w:tc>
          <w:tcPr/>
          <w:p>
            <w:pPr>
              <w:pStyle w:val="Compact"/>
            </w:pPr>
            <w:r>
              <w:t xml:space="preserve">주간 고객당 runs</w:t>
            </w:r>
          </w:p>
        </w:tc>
        <w:tc>
          <w:tcPr/>
          <w:p>
            <w:pPr>
              <w:pStyle w:val="Compact"/>
            </w:pPr>
            <w:r>
              <w:t xml:space="preserve">[입력]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완료 오판률/실패율</w:t>
            </w:r>
          </w:p>
        </w:tc>
        <w:tc>
          <w:tcPr/>
          <w:p>
            <w:pPr>
              <w:pStyle w:val="Compact"/>
            </w:pPr>
            <w:r>
              <w:t xml:space="preserve">[입력]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루틴 승인 전환율</w:t>
            </w:r>
          </w:p>
        </w:tc>
        <w:tc>
          <w:tcPr/>
          <w:p>
            <w:pPr>
              <w:pStyle w:val="Compact"/>
            </w:pPr>
            <w:r>
              <w:t xml:space="preserve">[입력]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Monetization</w:t>
            </w:r>
          </w:p>
        </w:tc>
        <w:tc>
          <w:tcPr/>
          <w:p>
            <w:pPr>
              <w:pStyle w:val="Compact"/>
            </w:pPr>
            <w:r>
              <w:t xml:space="preserve">파일럿→유료 전환율</w:t>
            </w:r>
          </w:p>
        </w:tc>
        <w:tc>
          <w:tcPr/>
          <w:p>
            <w:pPr>
              <w:pStyle w:val="Compact"/>
            </w:pPr>
            <w:r>
              <w:t xml:space="preserve">[입력]</w:t>
            </w:r>
          </w:p>
        </w:tc>
      </w:tr>
    </w:tbl>
    <w:bookmarkEnd w:id="74"/>
    <w:bookmarkStart w:id="75" w:name="유통마케팅-채널초안"/>
    <w:p>
      <w:pPr>
        <w:pStyle w:val="Heading3"/>
      </w:pPr>
      <w:r>
        <w:t xml:space="preserve">4-4-3. 유통/마케팅 채널(초안)</w:t>
      </w:r>
    </w:p>
    <w:p>
      <w:pPr>
        <w:pStyle w:val="Compact"/>
        <w:numPr>
          <w:ilvl w:val="0"/>
          <w:numId w:val="1076"/>
        </w:numPr>
      </w:pPr>
      <w:r>
        <w:t xml:space="preserve">제품 채널: macOS 생산성/개발자 커뮤니티, 보안/IT Ops 커뮤니티</w:t>
      </w:r>
    </w:p>
    <w:p>
      <w:pPr>
        <w:pStyle w:val="Compact"/>
        <w:numPr>
          <w:ilvl w:val="0"/>
          <w:numId w:val="1076"/>
        </w:numPr>
      </w:pPr>
      <w:r>
        <w:t xml:space="preserve">기업 채널: 보안 컨퍼런스/세미나, IT 운영자 네트워크, 파트너(컨설팅/MSP)</w:t>
      </w:r>
    </w:p>
    <w:p>
      <w:pPr>
        <w:pStyle w:val="Compact"/>
        <w:numPr>
          <w:ilvl w:val="0"/>
          <w:numId w:val="1076"/>
        </w:numPr>
      </w:pPr>
      <w:r>
        <w:t xml:space="preserve">콘텐츠 전략:</w:t>
      </w:r>
      <w:r>
        <w:t xml:space="preserve"> </w:t>
      </w:r>
      <w:r>
        <w:t xml:space="preserve">“실행 사고를 막는 사례(승인/증빙/검증)”</w:t>
      </w:r>
      <w:r>
        <w:t xml:space="preserve"> </w:t>
      </w:r>
      <w:r>
        <w:t xml:space="preserve">중심의 레퍼런스 구축</w:t>
      </w:r>
    </w:p>
    <w:bookmarkEnd w:id="75"/>
    <w:bookmarkStart w:id="76" w:name="oem-번들링-gtm초안"/>
    <w:p>
      <w:pPr>
        <w:pStyle w:val="Heading3"/>
      </w:pPr>
      <w:r>
        <w:t xml:space="preserve">4-4-4. OEM 번들링 GTM(초안)</w:t>
      </w:r>
    </w:p>
    <w:p>
      <w:pPr>
        <w:pStyle w:val="Compact"/>
        <w:numPr>
          <w:ilvl w:val="0"/>
          <w:numId w:val="1077"/>
        </w:numPr>
      </w:pPr>
      <w:r>
        <w:t xml:space="preserve">OEM 트랙은 ’영업→기술통합→QA→출하’의 순서로 진행되며, 파일럿 지표(활성률/지원비용/불량률)를 계약 확대의 근거로 사용한다.</w:t>
      </w:r>
    </w:p>
    <w:p>
      <w:pPr>
        <w:pStyle w:val="BlockText"/>
      </w:pPr>
      <w:r>
        <w:t xml:space="preserve">(표) OEM GTM 단계(초안)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주요 액션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제조사 직접 영업</w:t>
            </w:r>
          </w:p>
        </w:tc>
        <w:tc>
          <w:tcPr/>
          <w:p>
            <w:pPr>
              <w:pStyle w:val="Compact"/>
            </w:pPr>
            <w:r>
              <w:t xml:space="preserve">PoC 제안, 데모 시연, 이미지 통합 테스트</w:t>
            </w:r>
          </w:p>
        </w:tc>
        <w:tc>
          <w:tcPr/>
          <w:p>
            <w:pPr>
              <w:pStyle w:val="Compact"/>
            </w:pPr>
            <w:r>
              <w:t xml:space="preserve">1개사 파일럿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제조사 확장</w:t>
            </w:r>
          </w:p>
        </w:tc>
        <w:tc>
          <w:tcPr/>
          <w:p>
            <w:pPr>
              <w:pStyle w:val="Compact"/>
            </w:pPr>
            <w:r>
              <w:t xml:space="preserve">파일럿 성과 기반 추가 제조사 제안</w:t>
            </w:r>
          </w:p>
        </w:tc>
        <w:tc>
          <w:tcPr/>
          <w:p>
            <w:pPr>
              <w:pStyle w:val="Compact"/>
            </w:pPr>
            <w:r>
              <w:t xml:space="preserve">3개사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글로벌 OEM/ODM</w:t>
            </w:r>
          </w:p>
        </w:tc>
        <w:tc>
          <w:tcPr/>
          <w:p>
            <w:pPr>
              <w:pStyle w:val="Compact"/>
            </w:pPr>
            <w:r>
              <w:t xml:space="preserve">해외 파트너십/채널 확보</w:t>
            </w:r>
          </w:p>
        </w:tc>
        <w:tc>
          <w:tcPr/>
          <w:p>
            <w:pPr>
              <w:pStyle w:val="Compact"/>
            </w:pPr>
            <w:r>
              <w:t xml:space="preserve">7개사+</w:t>
            </w:r>
          </w:p>
        </w:tc>
      </w:tr>
    </w:tbl>
    <w:p>
      <w:pPr>
        <w:pStyle w:val="Compact"/>
        <w:numPr>
          <w:ilvl w:val="0"/>
          <w:numId w:val="1078"/>
        </w:numPr>
      </w:pPr>
      <w:r>
        <w:t xml:space="preserve">OEM 출하 시 온보딩/튜토리얼을 표준화하여 활성률을 높이고, Team/Enterprise 업셀 경로를 제품 내에 내장한다.</w:t>
      </w:r>
    </w:p>
    <w:bookmarkEnd w:id="76"/>
    <w:bookmarkStart w:id="77" w:name="oem-파일럿-성공지표제조사-설득용-kpi"/>
    <w:p>
      <w:pPr>
        <w:pStyle w:val="Heading3"/>
      </w:pPr>
      <w:r>
        <w:t xml:space="preserve">4-4-5. OEM 파일럿 성공지표(제조사 설득용 KPI)</w:t>
      </w:r>
    </w:p>
    <w:p>
      <w:pPr>
        <w:pStyle w:val="Compact"/>
        <w:numPr>
          <w:ilvl w:val="0"/>
          <w:numId w:val="1079"/>
        </w:numPr>
      </w:pPr>
      <w:r>
        <w:t xml:space="preserve">제조사는 ’AI 탑재’가 실제 구매/만족/지원비용에 어떤 영향을 주는지로 의사결정한다.</w:t>
      </w:r>
    </w:p>
    <w:p>
      <w:pPr>
        <w:pStyle w:val="Compact"/>
        <w:numPr>
          <w:ilvl w:val="0"/>
          <w:numId w:val="1079"/>
        </w:numPr>
      </w:pPr>
      <w:r>
        <w:t xml:space="preserve">따라서 OEM 파일럿은 아래 KPI를 표준으로 측정하고, 계약 확대(대수 확대/단가 협상)의 근거로 사용한다.</w:t>
      </w:r>
    </w:p>
    <w:p>
      <w:pPr>
        <w:pStyle w:val="BlockText"/>
      </w:pPr>
      <w:r>
        <w:t xml:space="preserve">(표) OEM 파일럿 KPI(초안)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목표(파일럿)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목표(양산 확대)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활성률(Activation)</w:t>
            </w:r>
          </w:p>
        </w:tc>
        <w:tc>
          <w:tcPr/>
          <w:p>
            <w:pPr>
              <w:pStyle w:val="Compact"/>
            </w:pPr>
            <w:r>
              <w:t xml:space="preserve">설치 후 7일 내 1회 이상 실행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30일 유지율(D30 Retention)</w:t>
            </w:r>
          </w:p>
        </w:tc>
        <w:tc>
          <w:tcPr/>
          <w:p>
            <w:pPr>
              <w:pStyle w:val="Compact"/>
            </w:pPr>
            <w:r>
              <w:t xml:space="preserve">30일 내 주 1회 이상 사용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기능 가동률(Operation Rate)</w:t>
            </w:r>
          </w:p>
        </w:tc>
        <w:tc>
          <w:tcPr/>
          <w:p>
            <w:pPr>
              <w:pStyle w:val="Compact"/>
            </w:pPr>
            <w:r>
              <w:t xml:space="preserve">승인/검증 포함 핵심 기능 사용 비율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티켓/1,000대</w:t>
            </w:r>
          </w:p>
        </w:tc>
        <w:tc>
          <w:tcPr/>
          <w:p>
            <w:pPr>
              <w:pStyle w:val="Compact"/>
            </w:pPr>
            <w:r>
              <w:t xml:space="preserve">고객지원 문의 건수(정규화)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20건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10건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크래시율</w:t>
            </w:r>
          </w:p>
        </w:tc>
        <w:tc>
          <w:tcPr/>
          <w:p>
            <w:pPr>
              <w:pStyle w:val="Compact"/>
            </w:pPr>
            <w:r>
              <w:t xml:space="preserve">1,000세션당 크래시 건수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리소스 만족도</w:t>
            </w:r>
          </w:p>
        </w:tc>
        <w:tc>
          <w:tcPr/>
          <w:p>
            <w:pPr>
              <w:pStyle w:val="Compact"/>
            </w:pPr>
            <w:r>
              <w:t xml:space="preserve">메모리/배터리/체감 성능 만족도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4.2/5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4.5/5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업셀 전환율</w:t>
            </w:r>
          </w:p>
        </w:tc>
        <w:tc>
          <w:tcPr/>
          <w:p>
            <w:pPr>
              <w:pStyle w:val="Compact"/>
            </w:pPr>
            <w:r>
              <w:t xml:space="preserve">Team/Enterprise 업셀 전환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3%</w:t>
            </w:r>
          </w:p>
        </w:tc>
      </w:tr>
    </w:tbl>
    <w:p>
      <w:pPr>
        <w:pStyle w:val="Compact"/>
        <w:numPr>
          <w:ilvl w:val="0"/>
          <w:numId w:val="1080"/>
        </w:numPr>
      </w:pPr>
      <w:r>
        <w:t xml:space="preserve">제조사 가치 제안(핵심): (1) 설치 마찰 0, (2) AI PC 차별화, (3) 지원 비용 통제(티켓/크래시 감소), (4) 업셀로 추가 매출 공유 옵션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파트너십-및-생태계-전략"/>
    <w:p>
      <w:pPr>
        <w:pStyle w:val="Heading2"/>
      </w:pPr>
      <w:r>
        <w:t xml:space="preserve">□ 4-5. 파트너십 및 생태계 전략</w:t>
      </w:r>
    </w:p>
    <w:bookmarkStart w:id="79" w:name="기술배포-파트너"/>
    <w:p>
      <w:pPr>
        <w:pStyle w:val="Heading3"/>
      </w:pPr>
      <w:r>
        <w:t xml:space="preserve">4-5-1. 기술/배포 파트너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MDM/Endpoint 관리(Jamf/Kandji 등)</w:t>
      </w:r>
      <w:r>
        <w:t xml:space="preserve">: 배포·정책·권한 관리 연계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SSO/권한(Okta/Entra 등)</w:t>
      </w:r>
      <w:r>
        <w:t xml:space="preserve">: Enterprise 패키지의 신뢰성 강화</w:t>
      </w:r>
    </w:p>
    <w:bookmarkEnd w:id="79"/>
    <w:bookmarkStart w:id="80" w:name="워크플로우커넥터-생태계"/>
    <w:p>
      <w:pPr>
        <w:pStyle w:val="Heading3"/>
      </w:pPr>
      <w:r>
        <w:t xml:space="preserve">4-5-2. 워크플로우/커넥터 생태계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n8n 기반 워크플로우 배포</w:t>
      </w:r>
      <w:r>
        <w:t xml:space="preserve">: 루틴→워크플로우로 확장하여 커넥터 생태계를 빠르게 확보</w:t>
      </w:r>
    </w:p>
    <w:p>
      <w:pPr>
        <w:pStyle w:val="Compact"/>
        <w:numPr>
          <w:ilvl w:val="0"/>
          <w:numId w:val="1082"/>
        </w:numPr>
      </w:pPr>
      <w:r>
        <w:t xml:space="preserve">향후: 커넥터/노드 마켓플레이스(검증된 노드만 사용)로</w:t>
      </w:r>
      <w:r>
        <w:t xml:space="preserve"> </w:t>
      </w:r>
      <w:r>
        <w:t xml:space="preserve">“정책 기반 확장”</w:t>
      </w:r>
      <w:r>
        <w:t xml:space="preserve"> </w:t>
      </w:r>
      <w:r>
        <w:t xml:space="preserve">구조 마련</w:t>
      </w:r>
    </w:p>
    <w:bookmarkEnd w:id="80"/>
    <w:bookmarkStart w:id="81" w:name="사업개발제휴대표-역량-연계"/>
    <w:p>
      <w:pPr>
        <w:pStyle w:val="Heading3"/>
      </w:pPr>
      <w:r>
        <w:t xml:space="preserve">4-5-3. 사업개발/제휴(대표 역량 연계)</w:t>
      </w:r>
    </w:p>
    <w:p>
      <w:pPr>
        <w:pStyle w:val="Compact"/>
        <w:numPr>
          <w:ilvl w:val="0"/>
          <w:numId w:val="1083"/>
        </w:numPr>
      </w:pPr>
      <w:r>
        <w:t xml:space="preserve">대표자의 해외 투자·M&amp;A 경험을 활용하여,</w:t>
      </w:r>
    </w:p>
    <w:p>
      <w:pPr>
        <w:pStyle w:val="Compact"/>
        <w:numPr>
          <w:ilvl w:val="1"/>
          <w:numId w:val="1084"/>
        </w:numPr>
      </w:pPr>
      <w:r>
        <w:t xml:space="preserve">해외 보안/생산성 솔루션과의 전략적 제휴</w:t>
      </w:r>
    </w:p>
    <w:p>
      <w:pPr>
        <w:pStyle w:val="Compact"/>
        <w:numPr>
          <w:ilvl w:val="1"/>
          <w:numId w:val="1084"/>
        </w:numPr>
      </w:pPr>
      <w:r>
        <w:t xml:space="preserve">채널 파트너(컨설팅/MSP) 계약</w:t>
      </w:r>
    </w:p>
    <w:p>
      <w:pPr>
        <w:pStyle w:val="Compact"/>
        <w:numPr>
          <w:ilvl w:val="1"/>
          <w:numId w:val="1084"/>
        </w:numPr>
      </w:pPr>
      <w:r>
        <w:t xml:space="preserve">필요 시 기능/커넥터 확보를 위한 기술 제휴 또는 M&amp;A 옵션을 검토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해외-확장-전략재창업자-강점-활용"/>
    <w:p>
      <w:pPr>
        <w:pStyle w:val="Heading2"/>
      </w:pPr>
      <w:r>
        <w:t xml:space="preserve">□ 4-6. 해외 확장 전략(재창업자 강점 활용)</w:t>
      </w:r>
    </w:p>
    <w:bookmarkStart w:id="83" w:name="우선-공략-시장초안"/>
    <w:p>
      <w:pPr>
        <w:pStyle w:val="Heading3"/>
      </w:pPr>
      <w:r>
        <w:t xml:space="preserve">4-6-1. 우선 공략 시장(초안)</w:t>
      </w:r>
    </w:p>
    <w:p>
      <w:pPr>
        <w:pStyle w:val="Compact"/>
        <w:numPr>
          <w:ilvl w:val="0"/>
          <w:numId w:val="1085"/>
        </w:numPr>
      </w:pPr>
      <w:r>
        <w:t xml:space="preserve">macOS 사용률이 높고, 보안/컴플라이언스 도입이 활발한 시장을 우선 선정</w:t>
      </w:r>
    </w:p>
    <w:p>
      <w:pPr>
        <w:pStyle w:val="Compact"/>
        <w:numPr>
          <w:ilvl w:val="1"/>
          <w:numId w:val="1086"/>
        </w:numPr>
      </w:pPr>
      <w:r>
        <w:t xml:space="preserve">1차: 미국/일본/싱가포르</w:t>
      </w:r>
    </w:p>
    <w:p>
      <w:pPr>
        <w:pStyle w:val="Compact"/>
        <w:numPr>
          <w:ilvl w:val="1"/>
          <w:numId w:val="1086"/>
        </w:numPr>
      </w:pPr>
      <w:r>
        <w:t xml:space="preserve">2차: EU 일부 국가(규제 대응 패키지 확보 후)</w:t>
      </w:r>
    </w:p>
    <w:bookmarkEnd w:id="83"/>
    <w:bookmarkStart w:id="84" w:name="해외-확장-방식"/>
    <w:p>
      <w:pPr>
        <w:pStyle w:val="Heading3"/>
      </w:pPr>
      <w:r>
        <w:t xml:space="preserve">4-6-2. 해외 확장 방식</w:t>
      </w:r>
    </w:p>
    <w:p>
      <w:pPr>
        <w:pStyle w:val="Compact"/>
        <w:numPr>
          <w:ilvl w:val="0"/>
          <w:numId w:val="1087"/>
        </w:numPr>
      </w:pPr>
      <w:r>
        <w:t xml:space="preserve">Design Partner(현지 파일럿) → 채널 파트너(컨설팅/MSP) → 엔터프라이즈 패키지 확산</w:t>
      </w:r>
    </w:p>
    <w:p>
      <w:pPr>
        <w:pStyle w:val="Compact"/>
        <w:numPr>
          <w:ilvl w:val="0"/>
          <w:numId w:val="1087"/>
        </w:numPr>
      </w:pPr>
      <w:r>
        <w:t xml:space="preserve">해외 파트너와 공동 PoC(승인/감사/증빙 요구가 강한 업무)로 레퍼런스 확보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112" w:name="기업구성team"/>
    <w:p>
      <w:pPr>
        <w:pStyle w:val="Heading1"/>
      </w:pPr>
      <w:r>
        <w:t xml:space="preserve">5. 기업구성(Team)</w:t>
      </w:r>
    </w:p>
    <w:bookmarkStart w:id="87" w:name="대표자-및-핵심역량재창업자-강점"/>
    <w:p>
      <w:pPr>
        <w:pStyle w:val="Heading2"/>
      </w:pPr>
      <w:r>
        <w:t xml:space="preserve">□ 5-1. 대표자 및 핵심역량(재창업자 강점)</w:t>
      </w:r>
    </w:p>
    <w:p>
      <w:pPr>
        <w:pStyle w:val="Compact"/>
        <w:numPr>
          <w:ilvl w:val="0"/>
          <w:numId w:val="1088"/>
        </w:numPr>
      </w:pPr>
      <w:r>
        <w:t xml:space="preserve">대표자는</w:t>
      </w:r>
      <w:r>
        <w:t xml:space="preserve"> </w:t>
      </w:r>
      <w:r>
        <w:rPr>
          <w:b/>
          <w:bCs/>
        </w:rPr>
        <w:t xml:space="preserve">지주회사에서 8년간 사업기획</w:t>
      </w:r>
      <w:r>
        <w:t xml:space="preserve">을 수행하며,</w:t>
      </w:r>
      <w:r>
        <w:t xml:space="preserve"> </w:t>
      </w:r>
      <w:r>
        <w:rPr>
          <w:b/>
          <w:bCs/>
        </w:rPr>
        <w:t xml:space="preserve">해외 투자 및 M&amp;A 실무</w:t>
      </w:r>
      <w:r>
        <w:t xml:space="preserve"> </w:t>
      </w:r>
      <w:r>
        <w:t xml:space="preserve">경험을 보유함.</w:t>
      </w:r>
    </w:p>
    <w:p>
      <w:pPr>
        <w:pStyle w:val="Compact"/>
        <w:numPr>
          <w:ilvl w:val="0"/>
          <w:numId w:val="1088"/>
        </w:numPr>
      </w:pPr>
      <w:r>
        <w:t xml:space="preserve">과거 하드웨어 기반 사업(전기모빌리티/배터리 스왑 등) 기획·R&amp;D·사업화 과정을 경험했으며,</w:t>
      </w:r>
    </w:p>
    <w:p>
      <w:pPr>
        <w:pStyle w:val="Compact"/>
        <w:numPr>
          <w:ilvl w:val="1"/>
          <w:numId w:val="1089"/>
        </w:numPr>
      </w:pPr>
      <w:r>
        <w:t xml:space="preserve">정부 과제형 문서 설계(문제→차별성→로드맵→예산→사업화) 수행 역량</w:t>
      </w:r>
    </w:p>
    <w:p>
      <w:pPr>
        <w:pStyle w:val="Compact"/>
        <w:numPr>
          <w:ilvl w:val="1"/>
          <w:numId w:val="1089"/>
        </w:numPr>
      </w:pPr>
      <w:r>
        <w:t xml:space="preserve">IP/안전/인증/양산 관점의 리스크 관리 역량</w:t>
      </w:r>
    </w:p>
    <w:p>
      <w:pPr>
        <w:pStyle w:val="Compact"/>
        <w:numPr>
          <w:ilvl w:val="1"/>
          <w:numId w:val="1089"/>
        </w:numPr>
      </w:pPr>
      <w:r>
        <w:t xml:space="preserve">해외 파트너 발굴·협상·투자 관점의 구조화 능력을 강점으로 함</w:t>
      </w:r>
    </w:p>
    <w:bookmarkEnd w:id="87"/>
    <w:bookmarkStart w:id="90" w:name="조직-구조현재-확장"/>
    <w:p>
      <w:pPr>
        <w:pStyle w:val="Heading2"/>
      </w:pPr>
      <w:r>
        <w:t xml:space="preserve">□ 5-2. 조직 구조(현재 + 확장)</w:t>
      </w:r>
    </w:p>
    <w:bookmarkStart w:id="88" w:name="현재-팀-구성보유-인력-초안"/>
    <w:p>
      <w:pPr>
        <w:pStyle w:val="Heading3"/>
      </w:pPr>
      <w:r>
        <w:t xml:space="preserve">5-2-0. 현재 팀 구성(보유 인력, 초안)</w:t>
      </w:r>
    </w:p>
    <w:p>
      <w:pPr>
        <w:pStyle w:val="Compact"/>
        <w:numPr>
          <w:ilvl w:val="0"/>
          <w:numId w:val="1090"/>
        </w:numPr>
      </w:pPr>
      <w:r>
        <w:t xml:space="preserve">현재 팀은</w:t>
      </w:r>
      <w:r>
        <w:t xml:space="preserve"> </w:t>
      </w:r>
      <w:r>
        <w:t xml:space="preserve">‘코어 엔진·AI·프론트’</w:t>
      </w:r>
      <w:r>
        <w:t xml:space="preserve"> </w:t>
      </w:r>
      <w:r>
        <w:t xml:space="preserve">3축을 기본으로 구성되어 있으며, 정부지원 기간에는 보안/QA/운영 관점의 확장 인력을 보강한다.</w:t>
      </w:r>
    </w:p>
    <w:p>
      <w:pPr>
        <w:pStyle w:val="BlockText"/>
      </w:pPr>
      <w:r>
        <w:t xml:space="preserve">(표) 현재 팀 구성(초안)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인원</w:t>
            </w:r>
          </w:p>
        </w:tc>
        <w:tc>
          <w:tcPr/>
          <w:p>
            <w:pPr>
              <w:pStyle w:val="Compact"/>
            </w:pPr>
            <w:r>
              <w:t xml:space="preserve">주요 역량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풀스택 리드(Tech Lead)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Rust/Python/React, 아키텍처</w:t>
            </w:r>
          </w:p>
        </w:tc>
        <w:tc>
          <w:tcPr/>
          <w:p>
            <w:pPr>
              <w:pStyle w:val="Compact"/>
            </w:pPr>
            <w:r>
              <w:t xml:space="preserve">Core Engine/정책/실행 제어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 엔지니어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LLM 플래닝/검증/패턴 분석</w:t>
            </w:r>
          </w:p>
        </w:tc>
        <w:tc>
          <w:tcPr/>
          <w:p>
            <w:pPr>
              <w:pStyle w:val="Compact"/>
            </w:pPr>
            <w:r>
              <w:t xml:space="preserve">LLM Gateway/Intent/추천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React/TypeScript/Tauri</w:t>
            </w:r>
          </w:p>
        </w:tc>
        <w:tc>
          <w:tcPr/>
          <w:p>
            <w:pPr>
              <w:pStyle w:val="Compact"/>
            </w:pPr>
            <w:r>
              <w:t xml:space="preserve">Desktop UI/승인 UX/대시보드</w:t>
            </w:r>
          </w:p>
        </w:tc>
      </w:tr>
    </w:tbl>
    <w:bookmarkEnd w:id="88"/>
    <w:bookmarkStart w:id="89" w:name="수행-조직-구조과제-수행-체계"/>
    <w:p>
      <w:pPr>
        <w:pStyle w:val="Heading3"/>
      </w:pPr>
      <w:r>
        <w:t xml:space="preserve">5-2-1. 수행 조직 구조(과제 수행 체계)</w:t>
      </w:r>
    </w:p>
    <w:p>
      <w:pPr>
        <w:pStyle w:val="Compact"/>
        <w:numPr>
          <w:ilvl w:val="0"/>
          <w:numId w:val="1091"/>
        </w:numPr>
      </w:pPr>
      <w:r>
        <w:t xml:space="preserve">ALLVIA는 보안/시스템/데이터가 결합된 제품으로,</w:t>
      </w:r>
      <w:r>
        <w:t xml:space="preserve"> </w:t>
      </w:r>
      <w:r>
        <w:t xml:space="preserve">“제품 안정성(실행 거버넌스)”</w:t>
      </w:r>
      <w:r>
        <w:t xml:space="preserve">을 중심축으로 수행 체계를 구성한다.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Core Engine(Rust) &amp; Policy</w:t>
      </w:r>
      <w:r>
        <w:t xml:space="preserve">: 정책 엔진, 승인 게이트, 실행 제어, 안전성/복구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Native Execution(macOS)</w:t>
      </w:r>
      <w:r>
        <w:t xml:space="preserve">: Accessibility 기반 UI 제어, AppleScript/Shell, 검증(Assertion) 모듈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Data Pipeline &amp; Shadow Map</w:t>
      </w:r>
      <w:r>
        <w:t xml:space="preserve">: 이벤트 수집/마스킹/요약, 패턴 탐지, 추천 엔진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Product/UX</w:t>
      </w:r>
      <w:r>
        <w:t xml:space="preserve">: 승인 UX, 실행 로그/감사 대시보드, 루틴 관리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BD/Partnership</w:t>
      </w:r>
      <w:r>
        <w:t xml:space="preserve">: Design Partner 운영, OEM/엔터프라이즈 제휴, 해외 확장</w:t>
      </w:r>
    </w:p>
    <w:bookmarkEnd w:id="89"/>
    <w:bookmarkEnd w:id="90"/>
    <w:bookmarkStart w:id="91" w:name="채용-및-외부자원-활용-계획7개월"/>
    <w:p>
      <w:pPr>
        <w:pStyle w:val="Heading2"/>
      </w:pPr>
      <w:r>
        <w:t xml:space="preserve">□ 5-3. 채용 및 외부자원 활용 계획(7개월)</w:t>
      </w:r>
    </w:p>
    <w:bookmarkEnd w:id="91"/>
    <w:bookmarkStart w:id="92" w:name="인력-운영-원칙"/>
    <w:p>
      <w:pPr>
        <w:pStyle w:val="Heading2"/>
      </w:pPr>
      <w:r>
        <w:t xml:space="preserve">□ 5-3-1. 인력 운영 원칙</w:t>
      </w:r>
    </w:p>
    <w:p>
      <w:pPr>
        <w:pStyle w:val="Compact"/>
        <w:numPr>
          <w:ilvl w:val="0"/>
          <w:numId w:val="1093"/>
        </w:numPr>
      </w:pPr>
      <w:r>
        <w:t xml:space="preserve">7개월 내 성과(실증/KPI/성과보고)를 위해</w:t>
      </w:r>
      <w:r>
        <w:t xml:space="preserve"> </w:t>
      </w:r>
      <w:r>
        <w:t xml:space="preserve">‘핵심 개발(내부) + 보안/QA(외부 보강)’</w:t>
      </w:r>
      <w:r>
        <w:t xml:space="preserve"> </w:t>
      </w:r>
      <w:r>
        <w:t xml:space="preserve">형태로 설계한다.</w:t>
      </w:r>
    </w:p>
    <w:p>
      <w:pPr>
        <w:pStyle w:val="Compact"/>
        <w:numPr>
          <w:ilvl w:val="0"/>
          <w:numId w:val="1093"/>
        </w:numPr>
      </w:pPr>
      <w:r>
        <w:t xml:space="preserve">정부지원 사업비는</w:t>
      </w:r>
      <w:r>
        <w:t xml:space="preserve"> </w:t>
      </w:r>
      <w:r>
        <w:rPr>
          <w:b/>
          <w:bCs/>
        </w:rPr>
        <w:t xml:space="preserve">제품 신뢰성(검증/회귀/보안 점검)과 파일럿 운영</w:t>
      </w:r>
      <w:r>
        <w:t xml:space="preserve">에 우선 배분한다.</w:t>
      </w:r>
    </w:p>
    <w:bookmarkEnd w:id="92"/>
    <w:bookmarkStart w:id="93" w:name="채용외주자문-계획초안"/>
    <w:p>
      <w:pPr>
        <w:pStyle w:val="Heading2"/>
      </w:pPr>
      <w:r>
        <w:t xml:space="preserve">□ 5-3-2. 채용/외주/자문 계획(초안)</w:t>
      </w:r>
    </w:p>
    <w:p>
      <w:pPr>
        <w:pStyle w:val="BlockText"/>
      </w:pPr>
      <w:r>
        <w:t xml:space="preserve">(표) 7개월 인력 투입 계획(초안)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1250"/>
        <w:gridCol w:w="1250"/>
        <w:gridCol w:w="1250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필요 역량</w:t>
            </w:r>
          </w:p>
        </w:tc>
        <w:tc>
          <w:tcPr/>
          <w:p>
            <w:pPr>
              <w:pStyle w:val="Compact"/>
            </w:pPr>
            <w:r>
              <w:t xml:space="preserve">투입 시점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인원(FTE)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보강</w:t>
            </w:r>
          </w:p>
        </w:tc>
        <w:tc>
          <w:tcPr/>
          <w:p>
            <w:pPr>
              <w:pStyle w:val="Compact"/>
            </w:pPr>
            <w:r>
              <w:t xml:space="preserve">macOS Automation Engineer</w:t>
            </w:r>
          </w:p>
        </w:tc>
        <w:tc>
          <w:tcPr/>
          <w:p>
            <w:pPr>
              <w:pStyle w:val="Compact"/>
            </w:pPr>
            <w:r>
              <w:t xml:space="preserve">채용/계약</w:t>
            </w:r>
          </w:p>
        </w:tc>
        <w:tc>
          <w:tcPr/>
          <w:p>
            <w:pPr>
              <w:pStyle w:val="Compact"/>
            </w:pPr>
            <w:r>
              <w:t xml:space="preserve">Accessibility/AppleScript/검증</w:t>
            </w:r>
          </w:p>
        </w:tc>
        <w:tc>
          <w:tcPr/>
          <w:p>
            <w:pPr>
              <w:pStyle w:val="Compact"/>
            </w:pPr>
            <w:r>
              <w:t xml:space="preserve">M1~M7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보강</w:t>
            </w:r>
          </w:p>
        </w:tc>
        <w:tc>
          <w:tcPr/>
          <w:p>
            <w:pPr>
              <w:pStyle w:val="Compact"/>
            </w:pPr>
            <w:r>
              <w:t xml:space="preserve">QA/회귀 테스트</w:t>
            </w:r>
          </w:p>
        </w:tc>
        <w:tc>
          <w:tcPr/>
          <w:p>
            <w:pPr>
              <w:pStyle w:val="Compact"/>
            </w:pPr>
            <w:r>
              <w:t xml:space="preserve">외주/파트타임</w:t>
            </w:r>
          </w:p>
        </w:tc>
        <w:tc>
          <w:tcPr/>
          <w:p>
            <w:pPr>
              <w:pStyle w:val="Compact"/>
            </w:pPr>
            <w:r>
              <w:t xml:space="preserve">E2E/시나리오/릴리즈 게이트</w:t>
            </w:r>
          </w:p>
        </w:tc>
        <w:tc>
          <w:tcPr/>
          <w:p>
            <w:pPr>
              <w:pStyle w:val="Compact"/>
            </w:pPr>
            <w:r>
              <w:t xml:space="preserve">M2~M7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보강</w:t>
            </w:r>
          </w:p>
        </w:tc>
        <w:tc>
          <w:tcPr/>
          <w:p>
            <w:pPr>
              <w:pStyle w:val="Compact"/>
            </w:pPr>
            <w:r>
              <w:t xml:space="preserve">Security/Compliance Advisor</w:t>
            </w:r>
          </w:p>
        </w:tc>
        <w:tc>
          <w:tcPr/>
          <w:p>
            <w:pPr>
              <w:pStyle w:val="Compact"/>
            </w:pPr>
            <w:r>
              <w:t xml:space="preserve">자문</w:t>
            </w:r>
          </w:p>
        </w:tc>
        <w:tc>
          <w:tcPr/>
          <w:p>
            <w:pPr>
              <w:pStyle w:val="Compact"/>
            </w:pPr>
            <w:r>
              <w:t xml:space="preserve">정책/감사/표준/Secure SDLC</w:t>
            </w:r>
          </w:p>
        </w:tc>
        <w:tc>
          <w:tcPr/>
          <w:p>
            <w:pPr>
              <w:pStyle w:val="Compact"/>
            </w:pPr>
            <w:r>
              <w:t xml:space="preserve">M2~M7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보강</w:t>
            </w:r>
          </w:p>
        </w:tc>
        <w:tc>
          <w:tcPr/>
          <w:p>
            <w:pPr>
              <w:pStyle w:val="Compact"/>
            </w:pPr>
            <w:r>
              <w:t xml:space="preserve">Data Engineer(선택)</w:t>
            </w:r>
          </w:p>
        </w:tc>
        <w:tc>
          <w:tcPr/>
          <w:p>
            <w:pPr>
              <w:pStyle w:val="Compact"/>
            </w:pPr>
            <w:r>
              <w:t xml:space="preserve">외주</w:t>
            </w:r>
          </w:p>
        </w:tc>
        <w:tc>
          <w:tcPr/>
          <w:p>
            <w:pPr>
              <w:pStyle w:val="Compact"/>
            </w:pPr>
            <w:r>
              <w:t xml:space="preserve">파이프라인/요약/성능</w:t>
            </w:r>
          </w:p>
        </w:tc>
        <w:tc>
          <w:tcPr/>
          <w:p>
            <w:pPr>
              <w:pStyle w:val="Compact"/>
            </w:pPr>
            <w:r>
              <w:t xml:space="preserve">M3~M6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사업개발</w:t>
            </w:r>
          </w:p>
        </w:tc>
        <w:tc>
          <w:tcPr/>
          <w:p>
            <w:pPr>
              <w:pStyle w:val="Compact"/>
            </w:pPr>
            <w:r>
              <w:t xml:space="preserve">OEM/Design Partner 담당</w:t>
            </w:r>
          </w:p>
        </w:tc>
        <w:tc>
          <w:tcPr/>
          <w:p>
            <w:pPr>
              <w:pStyle w:val="Compact"/>
            </w:pPr>
            <w:r>
              <w:t xml:space="preserve">파트타임</w:t>
            </w:r>
          </w:p>
        </w:tc>
        <w:tc>
          <w:tcPr/>
          <w:p>
            <w:pPr>
              <w:pStyle w:val="Compact"/>
            </w:pPr>
            <w:r>
              <w:t xml:space="preserve">파트너 운영/성과지표/계약</w:t>
            </w:r>
          </w:p>
        </w:tc>
        <w:tc>
          <w:tcPr/>
          <w:p>
            <w:pPr>
              <w:pStyle w:val="Compact"/>
            </w:pPr>
            <w:r>
              <w:t xml:space="preserve">M4~M7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</w:tr>
    </w:tbl>
    <w:p>
      <w:pPr>
        <w:pStyle w:val="FirstParagraph"/>
      </w:pPr>
      <w:r>
        <w:t xml:space="preserve">※ 대표자 및 기존 핵심 인력(Tech Lead/AI/Frontend)은 자기부담 현물 범위 내 투입으로 사업비 효율을 극대화</w:t>
      </w:r>
    </w:p>
    <w:bookmarkEnd w:id="93"/>
    <w:bookmarkStart w:id="110" w:name="재창업자-고찰-왜-저번엔-망했는가-이번엔-반드시-성공하는가"/>
    <w:p>
      <w:pPr>
        <w:pStyle w:val="Heading2"/>
      </w:pPr>
      <w:r>
        <w:t xml:space="preserve">□ 5-4. 재창업자 고찰:</w:t>
      </w:r>
      <w:r>
        <w:t xml:space="preserve"> </w:t>
      </w:r>
      <w:r>
        <w:t xml:space="preserve">‘왜 저번엔 망했는가, 이번엔 반드시 성공하는가’</w:t>
      </w:r>
    </w:p>
    <w:bookmarkStart w:id="94" w:name="고찰의-전제심사위원이-요구하는-정답"/>
    <w:p>
      <w:pPr>
        <w:pStyle w:val="Heading3"/>
      </w:pPr>
      <w:r>
        <w:t xml:space="preserve">5-4-0. 고찰의 전제(심사위원이 요구하는 정답)</w:t>
      </w:r>
    </w:p>
    <w:p>
      <w:pPr>
        <w:pStyle w:val="Compact"/>
        <w:numPr>
          <w:ilvl w:val="0"/>
          <w:numId w:val="1094"/>
        </w:numPr>
      </w:pPr>
      <w:r>
        <w:t xml:space="preserve">재창업 심사는</w:t>
      </w:r>
      <w:r>
        <w:t xml:space="preserve"> </w:t>
      </w:r>
      <w:r>
        <w:t xml:space="preserve">“의지”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(1) 실패 원인에 대한 정확한 규명, (2) 재발 방지 설계의 구체성, (3) 이번 사업에서 성공 조건이 구조적으로 충족되는지</w:t>
      </w:r>
      <w:r>
        <w:t xml:space="preserve">를 본다.</w:t>
      </w:r>
    </w:p>
    <w:p>
      <w:pPr>
        <w:pStyle w:val="Compact"/>
        <w:numPr>
          <w:ilvl w:val="0"/>
          <w:numId w:val="1094"/>
        </w:numPr>
      </w:pPr>
      <w:r>
        <w:t xml:space="preserve">따라서 본 항목은 ’좋은 말’이 아니라,</w:t>
      </w:r>
      <w:r>
        <w:t xml:space="preserve"> </w:t>
      </w:r>
      <w:r>
        <w:rPr>
          <w:b/>
          <w:bCs/>
        </w:rPr>
        <w:t xml:space="preserve">사업 구조의 실패 가능성을 식별하고, 설계·지표·운영 체계로 제거했음을 증명</w:t>
      </w:r>
      <w:r>
        <w:t xml:space="preserve">하는 데 목적이 있다.</w:t>
      </w:r>
    </w:p>
    <w:p>
      <w:r>
        <w:pict>
          <v:rect style="width:0;height:1.5pt" o:hralign="center" o:hrstd="t" o:hr="t"/>
        </w:pict>
      </w:r>
    </w:p>
    <w:bookmarkEnd w:id="94"/>
    <w:bookmarkStart w:id="99" w:name="왜-저번엔-어려웠는가실패-원인의-구조적-분해"/>
    <w:p>
      <w:pPr>
        <w:pStyle w:val="Heading3"/>
      </w:pPr>
      <w:r>
        <w:t xml:space="preserve">5-4-1. 왜 저번엔 어려웠는가(실패 원인의 구조적 분해)</w:t>
      </w:r>
    </w:p>
    <w:p>
      <w:pPr>
        <w:pStyle w:val="FirstParagraph"/>
      </w:pPr>
      <w:r>
        <w:t xml:space="preserve">이전 사업(하드웨어/인프라 중심)은 ’기술’이 아니라</w:t>
      </w:r>
      <w:r>
        <w:t xml:space="preserve"> </w:t>
      </w:r>
      <w:r>
        <w:rPr>
          <w:b/>
          <w:bCs/>
        </w:rPr>
        <w:t xml:space="preserve">사업 구조</w:t>
      </w:r>
      <w:r>
        <w:t xml:space="preserve">가 실패 확률을 높이는 조건을 내장하고 있었다. 핵심은 아래 3개 병목이</w:t>
      </w:r>
      <w:r>
        <w:t xml:space="preserve"> </w:t>
      </w:r>
      <w:r>
        <w:t xml:space="preserve">“동시에”</w:t>
      </w:r>
      <w:r>
        <w:t xml:space="preserve"> </w:t>
      </w:r>
      <w:r>
        <w:t xml:space="preserve">작동했다는 점이다.</w:t>
      </w:r>
    </w:p>
    <w:bookmarkStart w:id="95" w:name="capex-리드타임-규모의-덫자본집약-장기화"/>
    <w:p>
      <w:pPr>
        <w:pStyle w:val="Heading4"/>
      </w:pPr>
      <w:r>
        <w:t xml:space="preserve">(1) CAPEX-리드타임-규모의 덫(자본집약 + 장기화)</w:t>
      </w:r>
    </w:p>
    <w:p>
      <w:pPr>
        <w:pStyle w:val="Compact"/>
        <w:numPr>
          <w:ilvl w:val="0"/>
          <w:numId w:val="1095"/>
        </w:numPr>
      </w:pPr>
      <w:r>
        <w:t xml:space="preserve">시제품→인증→양산→설치/운영까지의 단계가 길고, 각 단계는 비용과 시간이 선투입된다.</w:t>
      </w:r>
    </w:p>
    <w:p>
      <w:pPr>
        <w:pStyle w:val="Compact"/>
        <w:numPr>
          <w:ilvl w:val="0"/>
          <w:numId w:val="1095"/>
        </w:numPr>
      </w:pPr>
      <w:r>
        <w:t xml:space="preserve">일정 지연은 곧바로</w:t>
      </w:r>
      <w:r>
        <w:t xml:space="preserve"> </w:t>
      </w:r>
      <w:r>
        <w:rPr>
          <w:b/>
          <w:bCs/>
        </w:rPr>
        <w:t xml:space="preserve">자금 리스크</w:t>
      </w:r>
      <w:r>
        <w:t xml:space="preserve">로 전이되고, 제품 완성도와 무관하게 ’버틸 수 있는 시간’이 사업 성패를 좌우했다.</w:t>
      </w:r>
    </w:p>
    <w:bookmarkEnd w:id="95"/>
    <w:bookmarkStart w:id="96" w:name="외부-의존성이-성장을-잠근다파트너현장규제"/>
    <w:p>
      <w:pPr>
        <w:pStyle w:val="Heading4"/>
      </w:pPr>
      <w:r>
        <w:t xml:space="preserve">(2) 외부 의존성이 성장을 잠근다(파트너/현장/규제)</w:t>
      </w:r>
    </w:p>
    <w:p>
      <w:pPr>
        <w:pStyle w:val="Compact"/>
        <w:numPr>
          <w:ilvl w:val="0"/>
          <w:numId w:val="1096"/>
        </w:numPr>
      </w:pPr>
      <w:r>
        <w:t xml:space="preserve">하드웨어/인프라 사업은 OEM/설치 현장/규제/인증/공급망 등 외부 변수에 의해 진척이 제한된다.</w:t>
      </w:r>
    </w:p>
    <w:p>
      <w:pPr>
        <w:pStyle w:val="Compact"/>
        <w:numPr>
          <w:ilvl w:val="0"/>
          <w:numId w:val="1096"/>
        </w:numPr>
      </w:pPr>
      <w:r>
        <w:t xml:space="preserve">즉, 내부 실행력이 높아도</w:t>
      </w:r>
      <w:r>
        <w:t xml:space="preserve"> </w:t>
      </w:r>
      <w:r>
        <w:rPr>
          <w:b/>
          <w:bCs/>
        </w:rPr>
        <w:t xml:space="preserve">외부 변수가</w:t>
      </w:r>
      <w:r>
        <w:rPr>
          <w:b/>
          <w:bCs/>
        </w:rPr>
        <w:t xml:space="preserve"> </w:t>
      </w:r>
      <w:r>
        <w:rPr>
          <w:b/>
          <w:bCs/>
        </w:rPr>
        <w:t xml:space="preserve">“속도”</w:t>
      </w:r>
      <w:r>
        <w:rPr>
          <w:b/>
          <w:bCs/>
        </w:rPr>
        <w:t xml:space="preserve">를 결정</w:t>
      </w:r>
      <w:r>
        <w:t xml:space="preserve">하며, 이 속도는 고객 레퍼런스 확보와 매출 전환을 늦춘다.</w:t>
      </w:r>
    </w:p>
    <w:bookmarkEnd w:id="96"/>
    <w:bookmarkStart w:id="97" w:name="가치-증명roi까지의-시간이-길다time-to-value-문제"/>
    <w:p>
      <w:pPr>
        <w:pStyle w:val="Heading4"/>
      </w:pPr>
      <w:r>
        <w:t xml:space="preserve">(3) 가치 증명(ROI)까지의 시간이 길다(Time-to-Value 문제)</w:t>
      </w:r>
    </w:p>
    <w:p>
      <w:pPr>
        <w:pStyle w:val="Compact"/>
        <w:numPr>
          <w:ilvl w:val="0"/>
          <w:numId w:val="1097"/>
        </w:numPr>
      </w:pPr>
      <w:r>
        <w:t xml:space="preserve">초기에 고객이 체감하는 가치는</w:t>
      </w:r>
      <w:r>
        <w:t xml:space="preserve"> </w:t>
      </w:r>
      <w:r>
        <w:t xml:space="preserve">‘장기 편익’</w:t>
      </w:r>
      <w:r>
        <w:t xml:space="preserve"> </w:t>
      </w:r>
      <w:r>
        <w:t xml:space="preserve">형태로 나타나기 쉬워, 의사결정과 계약 전환이 늦다.</w:t>
      </w:r>
    </w:p>
    <w:p>
      <w:pPr>
        <w:pStyle w:val="Compact"/>
        <w:numPr>
          <w:ilvl w:val="0"/>
          <w:numId w:val="1097"/>
        </w:numPr>
      </w:pPr>
      <w:r>
        <w:t xml:space="preserve">그 결과, 레퍼런스가 쌓이기 전에 비용이 누적되고, 성장의 임계점(손익분기)까지 도달하기가 어렵다.</w:t>
      </w:r>
    </w:p>
    <w:bookmarkEnd w:id="97"/>
    <w:bookmarkStart w:id="98" w:name="확장-비용이-매출과-같이-커진다운영-복잡도고정비-증가"/>
    <w:p>
      <w:pPr>
        <w:pStyle w:val="Heading4"/>
      </w:pPr>
      <w:r>
        <w:t xml:space="preserve">(4) 확장 비용이 매출과 같이 커진다(운영 복잡도/고정비 증가)</w:t>
      </w:r>
    </w:p>
    <w:p>
      <w:pPr>
        <w:pStyle w:val="Compact"/>
        <w:numPr>
          <w:ilvl w:val="0"/>
          <w:numId w:val="1098"/>
        </w:numPr>
      </w:pPr>
      <w:r>
        <w:t xml:space="preserve">생산/물류/설치/AS가 함께 증가하면서, 성장 속도가 곧 고정비 증가로 연결된다.</w:t>
      </w:r>
    </w:p>
    <w:p>
      <w:pPr>
        <w:pStyle w:val="Compact"/>
        <w:numPr>
          <w:ilvl w:val="0"/>
          <w:numId w:val="1098"/>
        </w:numPr>
      </w:pPr>
      <w:r>
        <w:t xml:space="preserve">시장 확장 = 운영 복잡도 확장인 구조에서는</w:t>
      </w:r>
      <w:r>
        <w:t xml:space="preserve"> </w:t>
      </w:r>
      <w:r>
        <w:t xml:space="preserve">“스케일”</w:t>
      </w:r>
      <w:r>
        <w:t xml:space="preserve">이 지렛대가 아니라 부담이 된다.</w:t>
      </w:r>
    </w:p>
    <w:p>
      <w:pPr>
        <w:pStyle w:val="BlockText"/>
      </w:pPr>
      <w:r>
        <w:t xml:space="preserve">결론적으로, 이전 사업은 ’기술적 실패’가 아니라</w:t>
      </w:r>
      <w:r>
        <w:t xml:space="preserve"> </w:t>
      </w:r>
      <w:r>
        <w:rPr>
          <w:b/>
          <w:bCs/>
        </w:rPr>
        <w:t xml:space="preserve">(자본집약 + 외부의존 + 장기 ROI + 확장비용 증가)</w:t>
      </w:r>
      <w:r>
        <w:t xml:space="preserve">라는 구조적 병목이 결합된 사업이었다.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이번엔-왜-반드시-성공할-수-있는가성공을-강제하는-5가지-구조"/>
    <w:p>
      <w:pPr>
        <w:pStyle w:val="Heading3"/>
      </w:pPr>
      <w:r>
        <w:t xml:space="preserve">5-4-2. 이번엔 왜 반드시 성공할 수 있는가(성공을 강제하는 5가지 구조)</w:t>
      </w:r>
    </w:p>
    <w:p>
      <w:pPr>
        <w:pStyle w:val="FirstParagraph"/>
      </w:pPr>
      <w:r>
        <w:t xml:space="preserve">ALLVIA는 단순히 아이템이 바뀐 것이 아니라,</w:t>
      </w:r>
      <w:r>
        <w:t xml:space="preserve"> </w:t>
      </w:r>
      <w:r>
        <w:rPr>
          <w:b/>
          <w:bCs/>
        </w:rPr>
        <w:t xml:space="preserve">성공 조건을 사업 구조에 내장</w:t>
      </w:r>
      <w:r>
        <w:t xml:space="preserve">했다. 이번에는</w:t>
      </w:r>
      <w:r>
        <w:t xml:space="preserve"> </w:t>
      </w:r>
      <w:r>
        <w:t xml:space="preserve">“잘 되길 바란다”</w:t>
      </w:r>
      <w:r>
        <w:t xml:space="preserve">가 아니라,</w:t>
      </w:r>
      <w:r>
        <w:t xml:space="preserve"> </w:t>
      </w:r>
      <w:r>
        <w:rPr>
          <w:b/>
          <w:bCs/>
        </w:rPr>
        <w:t xml:space="preserve">안 될 이유를 설계로 제거</w:t>
      </w:r>
      <w:r>
        <w:t xml:space="preserve">한다.</w:t>
      </w:r>
    </w:p>
    <w:bookmarkStart w:id="100" w:name="실행-사고를-제품-구조로-봉쇄한다-execution-governance"/>
    <w:p>
      <w:pPr>
        <w:pStyle w:val="Heading4"/>
      </w:pPr>
      <w:r>
        <w:t xml:space="preserve">(1) ’실행 사고’를 제품 구조로 봉쇄한다: Execution Governance</w:t>
      </w:r>
    </w:p>
    <w:p>
      <w:pPr>
        <w:pStyle w:val="Compact"/>
        <w:numPr>
          <w:ilvl w:val="0"/>
          <w:numId w:val="1099"/>
        </w:numPr>
      </w:pPr>
      <w:r>
        <w:t xml:space="preserve">ALLVIA는 LLM Agent의 가장 큰 실패 원인(확률적 실행, 누락, 권한사고)을 다음 구조로 통제한다.</w:t>
      </w:r>
    </w:p>
    <w:p>
      <w:pPr>
        <w:pStyle w:val="Compact"/>
        <w:numPr>
          <w:ilvl w:val="1"/>
          <w:numId w:val="1100"/>
        </w:numPr>
      </w:pPr>
      <w:r>
        <w:t xml:space="preserve">Deny-by-default 정책</w:t>
      </w:r>
    </w:p>
    <w:p>
      <w:pPr>
        <w:pStyle w:val="Compact"/>
        <w:numPr>
          <w:ilvl w:val="1"/>
          <w:numId w:val="1100"/>
        </w:numPr>
      </w:pPr>
      <w:r>
        <w:t xml:space="preserve">Write Lock(승인 게이트)</w:t>
      </w:r>
    </w:p>
    <w:p>
      <w:pPr>
        <w:pStyle w:val="Compact"/>
        <w:numPr>
          <w:ilvl w:val="1"/>
          <w:numId w:val="1100"/>
        </w:numPr>
      </w:pPr>
      <w:r>
        <w:t xml:space="preserve">Closed-Loop Verification(완료 검증)</w:t>
      </w:r>
    </w:p>
    <w:p>
      <w:pPr>
        <w:pStyle w:val="Compact"/>
        <w:numPr>
          <w:ilvl w:val="1"/>
          <w:numId w:val="1100"/>
        </w:numPr>
      </w:pPr>
      <w:r>
        <w:t xml:space="preserve">Evidence Logging(증빙/감사)</w:t>
      </w:r>
    </w:p>
    <w:p>
      <w:pPr>
        <w:pStyle w:val="Compact"/>
        <w:numPr>
          <w:ilvl w:val="0"/>
          <w:numId w:val="1099"/>
        </w:numPr>
      </w:pPr>
      <w:r>
        <w:t xml:space="preserve">즉, 경쟁이 기능의 많고 적음이 아니라</w:t>
      </w:r>
      <w:r>
        <w:t xml:space="preserve"> </w:t>
      </w:r>
      <w:r>
        <w:rPr>
          <w:b/>
          <w:bCs/>
        </w:rPr>
        <w:t xml:space="preserve">‘사고를 막는 시스템’</w:t>
      </w:r>
      <w:r>
        <w:t xml:space="preserve">에서 결정되는 영역을 선점한다.</w:t>
      </w:r>
    </w:p>
    <w:bookmarkEnd w:id="100"/>
    <w:bookmarkStart w:id="101" w:name="이번엔-돈이-나오는-문제를-푼다-자동화가-아닌-감사-가능한-완료"/>
    <w:p>
      <w:pPr>
        <w:pStyle w:val="Heading4"/>
      </w:pPr>
      <w:r>
        <w:t xml:space="preserve">(2) 이번엔</w:t>
      </w:r>
      <w:r>
        <w:t xml:space="preserve"> </w:t>
      </w:r>
      <w:r>
        <w:t xml:space="preserve">“돈이 나오는 문제”</w:t>
      </w:r>
      <w:r>
        <w:t xml:space="preserve">를 푼다: 자동화가 아닌</w:t>
      </w:r>
      <w:r>
        <w:t xml:space="preserve"> </w:t>
      </w:r>
      <w:r>
        <w:t xml:space="preserve">‘감사 가능한 완료’</w:t>
      </w:r>
    </w:p>
    <w:p>
      <w:pPr>
        <w:pStyle w:val="Compact"/>
        <w:numPr>
          <w:ilvl w:val="0"/>
          <w:numId w:val="1101"/>
        </w:numPr>
      </w:pPr>
      <w:r>
        <w:t xml:space="preserve">기업은</w:t>
      </w:r>
      <w:r>
        <w:t xml:space="preserve"> </w:t>
      </w:r>
      <w:r>
        <w:t xml:space="preserve">“시간 절감”</w:t>
      </w:r>
      <w:r>
        <w:t xml:space="preserve">에만 돈을 내지 않는다.</w:t>
      </w:r>
      <w:r>
        <w:t xml:space="preserve"> </w:t>
      </w:r>
      <w:r>
        <w:rPr>
          <w:b/>
          <w:bCs/>
        </w:rPr>
        <w:t xml:space="preserve">통제/감사/책임소재</w:t>
      </w:r>
      <w:r>
        <w:t xml:space="preserve">가 해결될 때 예산이 열린다.</w:t>
      </w:r>
    </w:p>
    <w:p>
      <w:pPr>
        <w:pStyle w:val="Compact"/>
        <w:numPr>
          <w:ilvl w:val="0"/>
          <w:numId w:val="1101"/>
        </w:numPr>
      </w:pPr>
      <w:r>
        <w:t xml:space="preserve">ALLVIA는 다음을 정량 KPI로 제시할 수 있어, 구매·전환 논리가 강하다.</w:t>
      </w:r>
    </w:p>
    <w:p>
      <w:pPr>
        <w:pStyle w:val="Compact"/>
        <w:numPr>
          <w:ilvl w:val="1"/>
          <w:numId w:val="1102"/>
        </w:numPr>
      </w:pPr>
      <w:r>
        <w:t xml:space="preserve">완료 오판률(누락/부분실패) 감소</w:t>
      </w:r>
    </w:p>
    <w:p>
      <w:pPr>
        <w:pStyle w:val="Compact"/>
        <w:numPr>
          <w:ilvl w:val="1"/>
          <w:numId w:val="1102"/>
        </w:numPr>
      </w:pPr>
      <w:r>
        <w:t xml:space="preserve">승인/감사 비용 감소(로그/증빙 자동화)</w:t>
      </w:r>
    </w:p>
    <w:p>
      <w:pPr>
        <w:pStyle w:val="Compact"/>
        <w:numPr>
          <w:ilvl w:val="1"/>
          <w:numId w:val="1102"/>
        </w:numPr>
      </w:pPr>
      <w:r>
        <w:t xml:space="preserve">실패 복구시간(MTTR) 단축</w:t>
      </w:r>
    </w:p>
    <w:p>
      <w:pPr>
        <w:pStyle w:val="Compact"/>
        <w:numPr>
          <w:ilvl w:val="0"/>
          <w:numId w:val="1101"/>
        </w:numPr>
      </w:pPr>
      <w:r>
        <w:t xml:space="preserve">이는 단순 편의가 아니라</w:t>
      </w:r>
      <w:r>
        <w:t xml:space="preserve"> </w:t>
      </w:r>
      <w:r>
        <w:rPr>
          <w:b/>
          <w:bCs/>
        </w:rPr>
        <w:t xml:space="preserve">리스크 비용(재작업/사고/감사 대응)</w:t>
      </w:r>
      <w:r>
        <w:t xml:space="preserve">을 줄이는 지출 항목이다.</w:t>
      </w:r>
    </w:p>
    <w:bookmarkEnd w:id="101"/>
    <w:bookmarkStart w:id="102" w:name="소프트웨어는-속도가-곧-경쟁력이다-빠른-반복과-낮은-확장비용"/>
    <w:p>
      <w:pPr>
        <w:pStyle w:val="Heading4"/>
      </w:pPr>
      <w:r>
        <w:t xml:space="preserve">(3) 소프트웨어는 ’속도’가 곧 경쟁력이다: 빠른 반복과 낮은 확장비용</w:t>
      </w:r>
    </w:p>
    <w:p>
      <w:pPr>
        <w:pStyle w:val="Compact"/>
        <w:numPr>
          <w:ilvl w:val="0"/>
          <w:numId w:val="1103"/>
        </w:numPr>
      </w:pPr>
      <w:r>
        <w:t xml:space="preserve">ALLVIA는 Local-first 소프트웨어 제품으로, 배포·개선 리드타임이 짧고 주 단위 학습/개선이 가능하다.</w:t>
      </w:r>
    </w:p>
    <w:p>
      <w:pPr>
        <w:pStyle w:val="Compact"/>
        <w:numPr>
          <w:ilvl w:val="0"/>
          <w:numId w:val="1103"/>
        </w:numPr>
      </w:pPr>
      <w:r>
        <w:t xml:space="preserve">성장(사용량/좌석 증가)이 생산/물류/설치 고정비 증가로 직결되지 않는다.</w:t>
      </w:r>
    </w:p>
    <w:p>
      <w:pPr>
        <w:pStyle w:val="Compact"/>
        <w:numPr>
          <w:ilvl w:val="0"/>
          <w:numId w:val="1103"/>
        </w:numPr>
      </w:pPr>
      <w:r>
        <w:t xml:space="preserve">또한 로컬 우선(Local-first)은 데이터 반출을 최소화하여</w:t>
      </w:r>
      <w:r>
        <w:t xml:space="preserve"> </w:t>
      </w:r>
      <w:r>
        <w:rPr>
          <w:b/>
          <w:bCs/>
        </w:rPr>
        <w:t xml:space="preserve">도입 장벽(보안 우려)</w:t>
      </w:r>
      <w:r>
        <w:t xml:space="preserve">을 구조적으로 낮춘다.</w:t>
      </w:r>
    </w:p>
    <w:bookmarkEnd w:id="102"/>
    <w:bookmarkStart w:id="103" w:name="성장-엔진이-내장되어-있다-shadow-map-기반-루틴자동화-승격"/>
    <w:p>
      <w:pPr>
        <w:pStyle w:val="Heading4"/>
      </w:pPr>
      <w:r>
        <w:t xml:space="preserve">(4) 성장 엔진이 내장되어 있다: Shadow Map 기반 루틴→자동화 승격</w:t>
      </w:r>
    </w:p>
    <w:p>
      <w:pPr>
        <w:pStyle w:val="Compact"/>
        <w:numPr>
          <w:ilvl w:val="0"/>
          <w:numId w:val="1104"/>
        </w:numPr>
      </w:pPr>
      <w:r>
        <w:t xml:space="preserve">대부분의 자동화 제품은</w:t>
      </w:r>
      <w:r>
        <w:t xml:space="preserve"> </w:t>
      </w:r>
      <w:r>
        <w:t xml:space="preserve">‘사용자가 워크플로우를 만들어야’</w:t>
      </w:r>
      <w:r>
        <w:t xml:space="preserve"> </w:t>
      </w:r>
      <w:r>
        <w:t xml:space="preserve">확산된다.</w:t>
      </w:r>
    </w:p>
    <w:p>
      <w:pPr>
        <w:pStyle w:val="Compact"/>
        <w:numPr>
          <w:ilvl w:val="0"/>
          <w:numId w:val="1104"/>
        </w:numPr>
      </w:pPr>
      <w:r>
        <w:t xml:space="preserve">ALLVIA는 사용자 행동을 로컬에서 요약/집계(Shadow Map)하고, 반복 패턴을 루틴 후보로 제안→승인→자동화로 승격한다.</w:t>
      </w:r>
    </w:p>
    <w:p>
      <w:pPr>
        <w:pStyle w:val="Compact"/>
        <w:numPr>
          <w:ilvl w:val="0"/>
          <w:numId w:val="1104"/>
        </w:numPr>
      </w:pPr>
      <w:r>
        <w:t xml:space="preserve">즉,</w:t>
      </w:r>
      <w:r>
        <w:t xml:space="preserve"> </w:t>
      </w:r>
      <w:r>
        <w:rPr>
          <w:b/>
          <w:bCs/>
        </w:rPr>
        <w:t xml:space="preserve">사용량이 쌓일수록 추천 정밀도와 전환(유료/팀 확장)이 동반 성장</w:t>
      </w:r>
      <w:r>
        <w:t xml:space="preserve">하는 구조다.</w:t>
      </w:r>
    </w:p>
    <w:bookmarkEnd w:id="103"/>
    <w:bookmarkStart w:id="104" w:name="Xa5add26659ed2910889ddb2675e3cc4bb8b5fc9"/>
    <w:p>
      <w:pPr>
        <w:pStyle w:val="Heading4"/>
      </w:pPr>
      <w:r>
        <w:t xml:space="preserve">(5) 대표 역량이 이번엔</w:t>
      </w:r>
      <w:r>
        <w:t xml:space="preserve"> </w:t>
      </w:r>
      <w:r>
        <w:t xml:space="preserve">‘직접’</w:t>
      </w:r>
      <w:r>
        <w:t xml:space="preserve"> </w:t>
      </w:r>
      <w:r>
        <w:t xml:space="preserve">성과로 연결된다: 해외 투자·M&amp;A 기반의 확장 레버리지</w:t>
      </w:r>
    </w:p>
    <w:p>
      <w:pPr>
        <w:pStyle w:val="Compact"/>
        <w:numPr>
          <w:ilvl w:val="0"/>
          <w:numId w:val="1105"/>
        </w:numPr>
      </w:pPr>
      <w:r>
        <w:t xml:space="preserve">ALLVIA의 확장은 기술만이 아니라 채널/생태계 결합에서 가속된다.</w:t>
      </w:r>
    </w:p>
    <w:p>
      <w:pPr>
        <w:pStyle w:val="Compact"/>
        <w:numPr>
          <w:ilvl w:val="1"/>
          <w:numId w:val="1106"/>
        </w:numPr>
      </w:pPr>
      <w:r>
        <w:t xml:space="preserve">MDM/Endpoint(배포) + SSO/권한(Enterprise) + Workflow 생태계(n8n)</w:t>
      </w:r>
    </w:p>
    <w:p>
      <w:pPr>
        <w:pStyle w:val="Compact"/>
        <w:numPr>
          <w:ilvl w:val="0"/>
          <w:numId w:val="1105"/>
        </w:numPr>
      </w:pPr>
      <w:r>
        <w:t xml:space="preserve">대표자의 해외 투자·M&amp;A 경험은 제휴·조건 협상·가치평가·리스크 조항 설계에서 실행 속도를 높이며,</w:t>
      </w:r>
      <w:r>
        <w:t xml:space="preserve"> </w:t>
      </w:r>
      <w:r>
        <w:rPr>
          <w:b/>
          <w:bCs/>
        </w:rPr>
        <w:t xml:space="preserve">해외 시장 진입(Design Partner→채널→Enterprise)에서 레버리지로 직접 작동</w:t>
      </w:r>
      <w:r>
        <w:t xml:space="preserve">한다.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X691b300b068c7a91cfef6777d39c2bac3f9ea89"/>
    <w:p>
      <w:pPr>
        <w:pStyle w:val="Heading3"/>
      </w:pPr>
      <w:r>
        <w:t xml:space="preserve">5-4-3. ’성공’을 감이 아니라 지표로 판정한다: Phase Gate + Kill Criteria</w:t>
      </w:r>
    </w:p>
    <w:p>
      <w:pPr>
        <w:pStyle w:val="FirstParagraph"/>
      </w:pPr>
      <w:r>
        <w:t xml:space="preserve">이번 사업은 낙관으로 확장하지 않는다.</w:t>
      </w:r>
      <w:r>
        <w:t xml:space="preserve"> </w:t>
      </w:r>
      <w:r>
        <w:rPr>
          <w:b/>
          <w:bCs/>
        </w:rPr>
        <w:t xml:space="preserve">지표가 통과될 때만 다음 단계로 간다.</w:t>
      </w:r>
    </w:p>
    <w:p>
      <w:pPr>
        <w:pStyle w:val="BlockText"/>
      </w:pPr>
      <w:r>
        <w:t xml:space="preserve">(표) 단계별 성공 판정 지표(초안)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  <w:tc>
          <w:tcPr/>
          <w:p>
            <w:pPr>
              <w:pStyle w:val="Compact"/>
            </w:pPr>
            <w:r>
              <w:t xml:space="preserve">합격 기준(예시)</w:t>
            </w:r>
          </w:p>
        </w:tc>
        <w:tc>
          <w:tcPr/>
          <w:p>
            <w:pPr>
              <w:pStyle w:val="Compact"/>
            </w:pPr>
            <w:r>
              <w:t xml:space="preserve">실패 시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A(M1~M3)</w:t>
            </w:r>
          </w:p>
        </w:tc>
        <w:tc>
          <w:tcPr/>
          <w:p>
            <w:pPr>
              <w:pStyle w:val="Compact"/>
            </w:pPr>
            <w:r>
              <w:t xml:space="preserve">안전하게 실행 가능한가</w:t>
            </w:r>
          </w:p>
        </w:tc>
        <w:tc>
          <w:tcPr/>
          <w:p>
            <w:pPr>
              <w:pStyle w:val="Compact"/>
            </w:pPr>
            <w:r>
              <w:t xml:space="preserve">정책 차단 정상률↑, 무승인 고위험 실행 0</w:t>
            </w:r>
          </w:p>
        </w:tc>
        <w:tc>
          <w:tcPr/>
          <w:p>
            <w:pPr>
              <w:pStyle w:val="Compact"/>
            </w:pPr>
            <w:r>
              <w:t xml:space="preserve">정책/승인 UX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B(M4~M6)</w:t>
            </w:r>
          </w:p>
        </w:tc>
        <w:tc>
          <w:tcPr/>
          <w:p>
            <w:pPr>
              <w:pStyle w:val="Compact"/>
            </w:pPr>
            <w:r>
              <w:t xml:space="preserve">실제 업무에서 신뢰할 수 있는가</w:t>
            </w:r>
          </w:p>
        </w:tc>
        <w:tc>
          <w:tcPr/>
          <w:p>
            <w:pPr>
              <w:pStyle w:val="Compact"/>
            </w:pPr>
            <w:r>
              <w:t xml:space="preserve">완료 오판률↓, MTTR↓</w:t>
            </w:r>
          </w:p>
        </w:tc>
        <w:tc>
          <w:tcPr/>
          <w:p>
            <w:pPr>
              <w:pStyle w:val="Compact"/>
            </w:pPr>
            <w:r>
              <w:t xml:space="preserve">검증 Assertion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C(M7~M9)</w:t>
            </w:r>
          </w:p>
        </w:tc>
        <w:tc>
          <w:tcPr/>
          <w:p>
            <w:pPr>
              <w:pStyle w:val="Compact"/>
            </w:pPr>
            <w:r>
              <w:t xml:space="preserve">사용량이 전환으로 연결되는가</w:t>
            </w:r>
          </w:p>
        </w:tc>
        <w:tc>
          <w:tcPr/>
          <w:p>
            <w:pPr>
              <w:pStyle w:val="Compact"/>
            </w:pPr>
            <w:r>
              <w:t xml:space="preserve">주간 runs↑, 루틴 승인률↑</w:t>
            </w:r>
          </w:p>
        </w:tc>
        <w:tc>
          <w:tcPr/>
          <w:p>
            <w:pPr>
              <w:pStyle w:val="Compact"/>
            </w:pPr>
            <w:r>
              <w:t xml:space="preserve">추천 정밀도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D(M10~M12)</w:t>
            </w:r>
          </w:p>
        </w:tc>
        <w:tc>
          <w:tcPr/>
          <w:p>
            <w:pPr>
              <w:pStyle w:val="Compact"/>
            </w:pPr>
            <w:r>
              <w:t xml:space="preserve">조직 도입 요건을 충족하는가</w:t>
            </w:r>
          </w:p>
        </w:tc>
        <w:tc>
          <w:tcPr/>
          <w:p>
            <w:pPr>
              <w:pStyle w:val="Compact"/>
            </w:pPr>
            <w:r>
              <w:t xml:space="preserve">로그 보존/내보내기, 정책 프로파일</w:t>
            </w:r>
          </w:p>
        </w:tc>
        <w:tc>
          <w:tcPr/>
          <w:p>
            <w:pPr>
              <w:pStyle w:val="Compact"/>
            </w:pPr>
            <w:r>
              <w:t xml:space="preserve">엔터프라이즈 패키지 강화</w:t>
            </w:r>
          </w:p>
        </w:tc>
      </w:tr>
    </w:tbl>
    <w:bookmarkStart w:id="106" w:name="추가-kill-criteria중단피벗-기준-재창업자에게-가장-강한-신호"/>
    <w:p>
      <w:pPr>
        <w:pStyle w:val="Heading4"/>
      </w:pPr>
      <w:r>
        <w:t xml:space="preserve">(추가) Kill Criteria(중단/피벗 기준) — 재창업자에게 가장 강한 신호</w:t>
      </w:r>
    </w:p>
    <w:p>
      <w:pPr>
        <w:pStyle w:val="Compact"/>
        <w:numPr>
          <w:ilvl w:val="0"/>
          <w:numId w:val="1107"/>
        </w:numPr>
      </w:pPr>
      <w:r>
        <w:t xml:space="preserve">아래 조건 중 하나라도 충족되면 기능 확장이 아니라 구조 수정 또는 타깃 전환을 우선한다.</w:t>
      </w:r>
    </w:p>
    <w:p>
      <w:pPr>
        <w:pStyle w:val="Compact"/>
        <w:numPr>
          <w:ilvl w:val="1"/>
          <w:numId w:val="1108"/>
        </w:numPr>
      </w:pPr>
      <w:r>
        <w:t xml:space="preserve">PoC에서 완료 오판률이 목표치 이하로 수렴하지 않을 경우</w:t>
      </w:r>
    </w:p>
    <w:p>
      <w:pPr>
        <w:pStyle w:val="Compact"/>
        <w:numPr>
          <w:ilvl w:val="1"/>
          <w:numId w:val="1108"/>
        </w:numPr>
      </w:pPr>
      <w:r>
        <w:t xml:space="preserve">고위험 워크플로우에서 승인 UX로 인해 사용자가 이탈할 경우(가치 대비 마찰 과다)</w:t>
      </w:r>
    </w:p>
    <w:p>
      <w:pPr>
        <w:pStyle w:val="Compact"/>
        <w:numPr>
          <w:ilvl w:val="1"/>
          <w:numId w:val="1108"/>
        </w:numPr>
      </w:pPr>
      <w:r>
        <w:t xml:space="preserve">파일럿→유료전환이 KPI 기준에 미달할 경우(지불 의사 부재)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리스크를-인정하고-선제-통제한다성공-가능성을-강화하는-방식"/>
    <w:p>
      <w:pPr>
        <w:pStyle w:val="Heading3"/>
      </w:pPr>
      <w:r>
        <w:t xml:space="preserve">5-4-4. 리스크를 인정하고, 선제 통제한다(성공 가능성을 ’강화’하는 방식)</w:t>
      </w:r>
    </w:p>
    <w:p>
      <w:pPr>
        <w:pStyle w:val="Compact"/>
        <w:numPr>
          <w:ilvl w:val="0"/>
          <w:numId w:val="1109"/>
        </w:numPr>
      </w:pPr>
      <w:r>
        <w:t xml:space="preserve">ALLVIA의 주요 리스크는 ’인식하지 못한 기술 리스크’가 아니라,</w:t>
      </w:r>
      <w:r>
        <w:t xml:space="preserve"> </w:t>
      </w:r>
      <w:r>
        <w:rPr>
          <w:b/>
          <w:bCs/>
        </w:rPr>
        <w:t xml:space="preserve">이미 예상 가능한 운영 리스크</w:t>
      </w:r>
      <w:r>
        <w:t xml:space="preserve">다.</w:t>
      </w:r>
    </w:p>
    <w:p>
      <w:pPr>
        <w:pStyle w:val="Compact"/>
        <w:numPr>
          <w:ilvl w:val="1"/>
          <w:numId w:val="1110"/>
        </w:numPr>
      </w:pPr>
      <w:r>
        <w:t xml:space="preserve">macOS/Accessibility API 변경</w:t>
      </w:r>
    </w:p>
    <w:p>
      <w:pPr>
        <w:pStyle w:val="Compact"/>
        <w:numPr>
          <w:ilvl w:val="1"/>
          <w:numId w:val="1110"/>
        </w:numPr>
      </w:pPr>
      <w:r>
        <w:t xml:space="preserve">경쟁(대형 플랫폼/툴) 진입</w:t>
      </w:r>
    </w:p>
    <w:p>
      <w:pPr>
        <w:pStyle w:val="Compact"/>
        <w:numPr>
          <w:ilvl w:val="1"/>
          <w:numId w:val="1110"/>
        </w:numPr>
      </w:pPr>
      <w:r>
        <w:t xml:space="preserve">보안 사고(로그/권한)</w:t>
      </w:r>
    </w:p>
    <w:p>
      <w:pPr>
        <w:pStyle w:val="Compact"/>
        <w:numPr>
          <w:ilvl w:val="1"/>
          <w:numId w:val="1110"/>
        </w:numPr>
      </w:pPr>
      <w:r>
        <w:t xml:space="preserve">LLM 품질 변동 및 실행 실패</w:t>
      </w:r>
    </w:p>
    <w:p>
      <w:pPr>
        <w:pStyle w:val="Compact"/>
        <w:numPr>
          <w:ilvl w:val="0"/>
          <w:numId w:val="1109"/>
        </w:numPr>
      </w:pPr>
      <w:r>
        <w:t xml:space="preserve">이에 대한 대응은 ’나중에’가 아니라</w:t>
      </w:r>
      <w:r>
        <w:t xml:space="preserve"> </w:t>
      </w:r>
      <w:r>
        <w:rPr>
          <w:b/>
          <w:bCs/>
        </w:rPr>
        <w:t xml:space="preserve">아키텍처와 프로세스에 내장</w:t>
      </w:r>
      <w:r>
        <w:t xml:space="preserve">한다.</w:t>
      </w:r>
    </w:p>
    <w:p>
      <w:pPr>
        <w:pStyle w:val="Compact"/>
        <w:numPr>
          <w:ilvl w:val="1"/>
          <w:numId w:val="1111"/>
        </w:numPr>
      </w:pPr>
      <w:r>
        <w:t xml:space="preserve">실행 레이어 추상화(Executor 모듈화)로 OS/API 변화 대응</w:t>
      </w:r>
    </w:p>
    <w:p>
      <w:pPr>
        <w:pStyle w:val="Compact"/>
        <w:numPr>
          <w:ilvl w:val="1"/>
          <w:numId w:val="1111"/>
        </w:numPr>
      </w:pPr>
      <w:r>
        <w:t xml:space="preserve">정책/승인/아웃바운드 게이트로 사고 범위 축소</w:t>
      </w:r>
    </w:p>
    <w:p>
      <w:pPr>
        <w:pStyle w:val="Compact"/>
        <w:numPr>
          <w:ilvl w:val="1"/>
          <w:numId w:val="1111"/>
        </w:numPr>
      </w:pPr>
      <w:r>
        <w:t xml:space="preserve">외부 점검(모의침투) + Secure SDLC로 신뢰 확보</w:t>
      </w:r>
    </w:p>
    <w:p>
      <w:pPr>
        <w:pStyle w:val="Compact"/>
        <w:numPr>
          <w:ilvl w:val="1"/>
          <w:numId w:val="1111"/>
        </w:numPr>
      </w:pPr>
      <w:r>
        <w:t xml:space="preserve">검증 Assertion 라이브러리 확장으로 완료 신뢰성 수렴</w:t>
      </w:r>
    </w:p>
    <w:p>
      <w:r>
        <w:pict>
          <v:rect style="width:0;height:1.5pt" o:hralign="center" o:hrstd="t" o:hr="t"/>
        </w:pict>
      </w:r>
    </w:p>
    <w:bookmarkEnd w:id="108"/>
    <w:bookmarkStart w:id="109" w:name="한-문장-결론심사위원용"/>
    <w:p>
      <w:pPr>
        <w:pStyle w:val="Heading3"/>
      </w:pPr>
      <w:r>
        <w:t xml:space="preserve">5-4-5. 한 문장 결론(심사위원용)</w:t>
      </w:r>
    </w:p>
    <w:p>
      <w:pPr>
        <w:pStyle w:val="Compact"/>
        <w:numPr>
          <w:ilvl w:val="0"/>
          <w:numId w:val="1112"/>
        </w:numPr>
      </w:pPr>
      <w:r>
        <w:t xml:space="preserve">이전 경험은</w:t>
      </w:r>
      <w:r>
        <w:t xml:space="preserve"> </w:t>
      </w:r>
      <w:r>
        <w:t xml:space="preserve">“상용화의 병목(자본·외부의존·장기 ROI·확장비용)”</w:t>
      </w:r>
      <w:r>
        <w:t xml:space="preserve">을 학습하게 했고,</w:t>
      </w:r>
    </w:p>
    <w:p>
      <w:pPr>
        <w:pStyle w:val="Compact"/>
        <w:numPr>
          <w:ilvl w:val="0"/>
          <w:numId w:val="1112"/>
        </w:numPr>
      </w:pPr>
      <w:r>
        <w:t xml:space="preserve">ALLVIA는 그 병목을</w:t>
      </w:r>
      <w:r>
        <w:t xml:space="preserve"> </w:t>
      </w:r>
      <w:r>
        <w:rPr>
          <w:b/>
          <w:bCs/>
        </w:rPr>
        <w:t xml:space="preserve">제품 구조(통제/검증/증빙) + 시장 구조(감사 가능한 완료) + 운영 구조(지표/Phase Gate)</w:t>
      </w:r>
      <w:r>
        <w:t xml:space="preserve">로 선제 제거했기 때문에,</w:t>
      </w:r>
      <w:r>
        <w:t xml:space="preserve"> </w:t>
      </w:r>
      <w:r>
        <w:t xml:space="preserve">이번 재창업은</w:t>
      </w:r>
      <w:r>
        <w:t xml:space="preserve"> </w:t>
      </w:r>
      <w:r>
        <w:rPr>
          <w:b/>
          <w:bCs/>
        </w:rPr>
        <w:t xml:space="preserve">성공 조건을 구조적으로 충족하는 사업</w:t>
      </w:r>
      <w:r>
        <w:t xml:space="preserve">이다.</w:t>
      </w:r>
    </w:p>
    <w:bookmarkEnd w:id="109"/>
    <w:bookmarkEnd w:id="110"/>
    <w:bookmarkStart w:id="111" w:name="외부-협력-및-자문초안"/>
    <w:p>
      <w:pPr>
        <w:pStyle w:val="Heading2"/>
      </w:pPr>
      <w:r>
        <w:t xml:space="preserve">□ 5-5. 외부 협력 및 자문(초안)</w:t>
      </w:r>
    </w:p>
    <w:p>
      <w:pPr>
        <w:pStyle w:val="Compact"/>
        <w:numPr>
          <w:ilvl w:val="0"/>
          <w:numId w:val="1113"/>
        </w:numPr>
      </w:pPr>
      <w:r>
        <w:t xml:space="preserve">제품 신뢰성 강화를 위해 보안/컴플라이언스 자문 라인을 구축한다.</w:t>
      </w:r>
    </w:p>
    <w:p>
      <w:pPr>
        <w:pStyle w:val="Compact"/>
        <w:numPr>
          <w:ilvl w:val="1"/>
          <w:numId w:val="1114"/>
        </w:numPr>
      </w:pPr>
      <w:r>
        <w:t xml:space="preserve">(안) 보안 전문가(정책/DLP/감사), macOS 엔드포인트 전문가(MDM/배포)</w:t>
      </w:r>
    </w:p>
    <w:p>
      <w:pPr>
        <w:pStyle w:val="Compact"/>
        <w:numPr>
          <w:ilvl w:val="1"/>
          <w:numId w:val="1114"/>
        </w:numPr>
      </w:pPr>
      <w:r>
        <w:t xml:space="preserve">(안) 초기 Design Partner 기업의 운영 리드와 정기 리뷰(월 1회)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2" w:name="추진계획-및-수행일정연차월-단위"/>
    <w:p>
      <w:pPr>
        <w:pStyle w:val="Heading1"/>
      </w:pPr>
      <w:r>
        <w:t xml:space="preserve">6. 추진계획 및 수행일정(연차/월 단위)</w:t>
      </w:r>
    </w:p>
    <w:bookmarkStart w:id="113" w:name="추진전략개발검증사업화의-수렴-구조"/>
    <w:p>
      <w:pPr>
        <w:pStyle w:val="Heading2"/>
      </w:pPr>
      <w:r>
        <w:t xml:space="preserve">□ 6-1. 추진전략(개발→검증→사업화의 수렴 구조)</w:t>
      </w:r>
    </w:p>
    <w:p>
      <w:pPr>
        <w:pStyle w:val="Compact"/>
        <w:numPr>
          <w:ilvl w:val="0"/>
          <w:numId w:val="1115"/>
        </w:numPr>
      </w:pPr>
      <w:r>
        <w:t xml:space="preserve">ALLVIA는 OS 실행형 에이전트의 특성상</w:t>
      </w:r>
      <w:r>
        <w:t xml:space="preserve"> </w:t>
      </w:r>
      <w:r>
        <w:t xml:space="preserve">“기능 구현”</w:t>
      </w:r>
      <w:r>
        <w:t xml:space="preserve">보다</w:t>
      </w:r>
      <w:r>
        <w:t xml:space="preserve"> </w:t>
      </w:r>
      <w:r>
        <w:rPr>
          <w:b/>
          <w:bCs/>
        </w:rPr>
        <w:t xml:space="preserve">안전성/검증/증빙의 수렴</w:t>
      </w:r>
      <w:r>
        <w:t xml:space="preserve">이 선행되어야 상용화가 가능하다.</w:t>
      </w:r>
    </w:p>
    <w:p>
      <w:pPr>
        <w:pStyle w:val="Compact"/>
        <w:numPr>
          <w:ilvl w:val="0"/>
          <w:numId w:val="1115"/>
        </w:numPr>
      </w:pPr>
      <w:r>
        <w:t xml:space="preserve">따라서 본 과제(또는 본 사업)의 추진전략은 다음 3축을 동시에 달성하는 방식으로 설계한다.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Reliability(완료 신뢰성)</w:t>
      </w:r>
      <w:r>
        <w:t xml:space="preserve">: Closed-Loop Verification으로 ’완료 오판’을 줄이는 구조 확립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Governance(통제/감사)</w:t>
      </w:r>
      <w:r>
        <w:t xml:space="preserve">: Zero-Trust 정책·승인·아웃바운드·프라이버시를 기본값으로 내장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Adoption(도입/확산)</w:t>
      </w:r>
      <w:r>
        <w:t xml:space="preserve">: Shadow Map 기반 루틴→워크플로우 승격으로 사용량과 전환을 만든다</w:t>
      </w:r>
    </w:p>
    <w:bookmarkEnd w:id="113"/>
    <w:bookmarkStart w:id="116" w:name="단계별-목표-및-최종-산출물deliverables"/>
    <w:p>
      <w:pPr>
        <w:pStyle w:val="Heading2"/>
      </w:pPr>
      <w:r>
        <w:t xml:space="preserve">□ 6-2. 단계별 목표 및 최종 산출물(Deliverables)</w:t>
      </w:r>
    </w:p>
    <w:bookmarkStart w:id="114" w:name="최종목표정량정성"/>
    <w:p>
      <w:pPr>
        <w:pStyle w:val="Heading3"/>
      </w:pPr>
      <w:r>
        <w:t xml:space="preserve">6-2-1. 최종목표(정량/정성)</w:t>
      </w:r>
    </w:p>
    <w:p>
      <w:pPr>
        <w:pStyle w:val="Compact"/>
        <w:numPr>
          <w:ilvl w:val="0"/>
          <w:numId w:val="1117"/>
        </w:numPr>
      </w:pPr>
      <w:r>
        <w:t xml:space="preserve">최종목표1: OS 실행형 업무에서</w:t>
      </w:r>
      <w:r>
        <w:t xml:space="preserve"> </w:t>
      </w:r>
      <w:r>
        <w:rPr>
          <w:b/>
          <w:bCs/>
        </w:rPr>
        <w:t xml:space="preserve">승인-검증-증빙</w:t>
      </w:r>
      <w:r>
        <w:t xml:space="preserve">이 기본값으로 동작하는 상용 PoC 확보</w:t>
      </w:r>
    </w:p>
    <w:p>
      <w:pPr>
        <w:pStyle w:val="Compact"/>
        <w:numPr>
          <w:ilvl w:val="0"/>
          <w:numId w:val="1117"/>
        </w:numPr>
      </w:pPr>
      <w:r>
        <w:t xml:space="preserve">최종목표2: 반복 운영 업무에서</w:t>
      </w:r>
      <w:r>
        <w:t xml:space="preserve"> </w:t>
      </w:r>
      <w:r>
        <w:rPr>
          <w:b/>
          <w:bCs/>
        </w:rPr>
        <w:t xml:space="preserve">루틴 추천→승인→자동화 승격</w:t>
      </w:r>
      <w:r>
        <w:t xml:space="preserve"> </w:t>
      </w:r>
      <w:r>
        <w:t xml:space="preserve">전환 퍼널을 검증</w:t>
      </w:r>
    </w:p>
    <w:p>
      <w:pPr>
        <w:pStyle w:val="Compact"/>
        <w:numPr>
          <w:ilvl w:val="0"/>
          <w:numId w:val="1117"/>
        </w:numPr>
      </w:pPr>
      <w:r>
        <w:t xml:space="preserve">최종목표3: 엔터프라이즈 도입을 위한</w:t>
      </w:r>
      <w:r>
        <w:t xml:space="preserve"> </w:t>
      </w:r>
      <w:r>
        <w:rPr>
          <w:b/>
          <w:bCs/>
        </w:rPr>
        <w:t xml:space="preserve">정책/로그/보존/내보내기(감사)</w:t>
      </w:r>
      <w:r>
        <w:t xml:space="preserve"> </w:t>
      </w:r>
      <w:r>
        <w:t xml:space="preserve">기반을 확보</w:t>
      </w:r>
    </w:p>
    <w:bookmarkEnd w:id="114"/>
    <w:bookmarkStart w:id="115" w:name="주요-산출물초안"/>
    <w:p>
      <w:pPr>
        <w:pStyle w:val="Heading3"/>
      </w:pPr>
      <w:r>
        <w:t xml:space="preserve">6-2-2. 주요 산출물(초안)</w:t>
      </w:r>
    </w:p>
    <w:p>
      <w:pPr>
        <w:pStyle w:val="Compact"/>
        <w:numPr>
          <w:ilvl w:val="0"/>
          <w:numId w:val="1118"/>
        </w:numPr>
      </w:pPr>
      <w:r>
        <w:t xml:space="preserve">D1. Policy Engine v1(deny-by-default) 및 Action Classification(Safe/Caution/Critical)</w:t>
      </w:r>
    </w:p>
    <w:p>
      <w:pPr>
        <w:pStyle w:val="Compact"/>
        <w:numPr>
          <w:ilvl w:val="0"/>
          <w:numId w:val="1118"/>
        </w:numPr>
      </w:pPr>
      <w:r>
        <w:t xml:space="preserve">D2. Approval Gate(Write Lock) 및 승인 UX(팝업/대시보드)</w:t>
      </w:r>
    </w:p>
    <w:p>
      <w:pPr>
        <w:pStyle w:val="Compact"/>
        <w:numPr>
          <w:ilvl w:val="0"/>
          <w:numId w:val="1118"/>
        </w:numPr>
      </w:pPr>
      <w:r>
        <w:t xml:space="preserve">D3. Executor 모듈(bash/applescript/visual driver) + 검증 Assertion 라이브러리</w:t>
      </w:r>
    </w:p>
    <w:p>
      <w:pPr>
        <w:pStyle w:val="Compact"/>
        <w:numPr>
          <w:ilvl w:val="0"/>
          <w:numId w:val="1118"/>
        </w:numPr>
      </w:pPr>
      <w:r>
        <w:t xml:space="preserve">D4. Evidence Logging 스키마(JSONL/DB) + 내보내기(Export) 도구(감사/리포트)</w:t>
      </w:r>
    </w:p>
    <w:p>
      <w:pPr>
        <w:pStyle w:val="Compact"/>
        <w:numPr>
          <w:ilvl w:val="0"/>
          <w:numId w:val="1118"/>
        </w:numPr>
      </w:pPr>
      <w:r>
        <w:t xml:space="preserve">D5. Shadow Map 파이프라인(events_v2 → minute/daily summaries) + 보존정책(원시/요약)</w:t>
      </w:r>
    </w:p>
    <w:p>
      <w:pPr>
        <w:pStyle w:val="Compact"/>
        <w:numPr>
          <w:ilvl w:val="0"/>
          <w:numId w:val="1118"/>
        </w:numPr>
      </w:pPr>
      <w:r>
        <w:t xml:space="preserve">D6. Pattern Detector + Routine Candidate + 추천/승격(워크플로우 변환)</w:t>
      </w:r>
    </w:p>
    <w:p>
      <w:pPr>
        <w:pStyle w:val="Compact"/>
        <w:numPr>
          <w:ilvl w:val="0"/>
          <w:numId w:val="1118"/>
        </w:numPr>
      </w:pPr>
      <w:r>
        <w:t xml:space="preserve">D7. n8n 워크플로우 생성/배포(옵션) 및 스케줄러(Cron Trigger) 연동</w:t>
      </w:r>
    </w:p>
    <w:p>
      <w:pPr>
        <w:pStyle w:val="Compact"/>
        <w:numPr>
          <w:ilvl w:val="0"/>
          <w:numId w:val="1118"/>
        </w:numPr>
      </w:pPr>
      <w:r>
        <w:t xml:space="preserve">D8. Design Partner 파일럿 결과보고서(KPI, 실패사례, 개선내역, 도입가이드)</w:t>
      </w:r>
    </w:p>
    <w:bookmarkEnd w:id="115"/>
    <w:bookmarkEnd w:id="116"/>
    <w:bookmarkStart w:id="117" w:name="세부-개발과업wbs-및-성과-지표"/>
    <w:p>
      <w:pPr>
        <w:pStyle w:val="Heading2"/>
      </w:pPr>
      <w:r>
        <w:t xml:space="preserve">□ 6-3. 세부 개발과업(WBS) 및 성과 지표</w:t>
      </w:r>
    </w:p>
    <w:p>
      <w:pPr>
        <w:pStyle w:val="BlockText"/>
      </w:pPr>
      <w:r>
        <w:t xml:space="preserve">(표) 과업별 WBS 및 KPI(초안)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WP</w:t>
            </w:r>
          </w:p>
        </w:tc>
        <w:tc>
          <w:tcPr/>
          <w:p>
            <w:pPr>
              <w:pStyle w:val="Compact"/>
            </w:pPr>
            <w:r>
              <w:t xml:space="preserve">세부 과업</w:t>
            </w:r>
          </w:p>
        </w:tc>
        <w:tc>
          <w:tcPr/>
          <w:p>
            <w:pPr>
              <w:pStyle w:val="Compact"/>
            </w:pPr>
            <w:r>
              <w:t xml:space="preserve">핵심 내용</w:t>
            </w:r>
          </w:p>
        </w:tc>
        <w:tc>
          <w:tcPr/>
          <w:p>
            <w:pPr>
              <w:pStyle w:val="Compact"/>
            </w:pPr>
            <w:r>
              <w:t xml:space="preserve">KPI/검증 기준</w:t>
            </w:r>
          </w:p>
        </w:tc>
        <w:tc>
          <w:tcPr/>
          <w:p>
            <w:pPr>
              <w:pStyle w:val="Compact"/>
            </w:pPr>
            <w:r>
              <w:t xml:space="preserve">주요 산출물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실행 정책/승인 체계</w:t>
            </w:r>
          </w:p>
        </w:tc>
        <w:tc>
          <w:tcPr/>
          <w:p>
            <w:pPr>
              <w:pStyle w:val="Compact"/>
            </w:pPr>
            <w:r>
              <w:t xml:space="preserve">deny-by-default, write-lock, 위험도 분류, 승인 플로우</w:t>
            </w:r>
          </w:p>
        </w:tc>
        <w:tc>
          <w:tcPr/>
          <w:p>
            <w:pPr>
              <w:pStyle w:val="Compact"/>
            </w:pPr>
            <w:r>
              <w:t xml:space="preserve">위험 액션 무승인 실행 0건, 정책 차단율(정상 차단)</w:t>
            </w:r>
          </w:p>
        </w:tc>
        <w:tc>
          <w:tcPr/>
          <w:p>
            <w:pPr>
              <w:pStyle w:val="Compact"/>
            </w:pPr>
            <w:r>
              <w:t xml:space="preserve">D1, D2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네이티브 실행/검증</w:t>
            </w:r>
          </w:p>
        </w:tc>
        <w:tc>
          <w:tcPr/>
          <w:p>
            <w:pPr>
              <w:pStyle w:val="Compact"/>
            </w:pPr>
            <w:r>
              <w:t xml:space="preserve">macOS 실행(Accessibility/AppleScript/Shell) + 상태 검증(Assertion)</w:t>
            </w:r>
          </w:p>
        </w:tc>
        <w:tc>
          <w:tcPr/>
          <w:p>
            <w:pPr>
              <w:pStyle w:val="Compact"/>
            </w:pPr>
            <w:r>
              <w:t xml:space="preserve">완료 오판률 감소, 실패 시 자동 복구율</w:t>
            </w: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증빙/감사(Logging)</w:t>
            </w:r>
          </w:p>
        </w:tc>
        <w:tc>
          <w:tcPr/>
          <w:p>
            <w:pPr>
              <w:pStyle w:val="Compact"/>
            </w:pPr>
            <w:r>
              <w:t xml:space="preserve">run 단위 계획-정책-승인-실행-검증 로그 구조화, export</w:t>
            </w:r>
          </w:p>
        </w:tc>
        <w:tc>
          <w:tcPr/>
          <w:p>
            <w:pPr>
              <w:pStyle w:val="Compact"/>
            </w:pPr>
            <w:r>
              <w:t xml:space="preserve">감사 리포트 생성 시간, 로그 누락률 0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Shadow Map(데이터)</w:t>
            </w:r>
          </w:p>
        </w:tc>
        <w:tc>
          <w:tcPr/>
          <w:p>
            <w:pPr>
              <w:pStyle w:val="Compact"/>
            </w:pPr>
            <w:r>
              <w:t xml:space="preserve">이벤트 수집/마스킹/요약/보존, 세션/루틴 생성</w:t>
            </w:r>
          </w:p>
        </w:tc>
        <w:tc>
          <w:tcPr/>
          <w:p>
            <w:pPr>
              <w:pStyle w:val="Compact"/>
            </w:pPr>
            <w:r>
              <w:t xml:space="preserve">수집 안정성, PII 마스킹 적용률</w:t>
            </w: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루틴 추천/승격</w:t>
            </w:r>
          </w:p>
        </w:tc>
        <w:tc>
          <w:tcPr/>
          <w:p>
            <w:pPr>
              <w:pStyle w:val="Compact"/>
            </w:pPr>
            <w:r>
              <w:t xml:space="preserve">패턴 탐지→루틴 후보→사용자 승인→자동화 배포</w:t>
            </w:r>
          </w:p>
        </w:tc>
        <w:tc>
          <w:tcPr/>
          <w:p>
            <w:pPr>
              <w:pStyle w:val="Compact"/>
            </w:pPr>
            <w:r>
              <w:t xml:space="preserve">제안→승인 전환율, 주간 runs 증가</w:t>
            </w:r>
          </w:p>
        </w:tc>
        <w:tc>
          <w:tcPr/>
          <w:p>
            <w:pPr>
              <w:pStyle w:val="Compac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워크플로우 연동(옵션)</w:t>
            </w:r>
          </w:p>
        </w:tc>
        <w:tc>
          <w:tcPr/>
          <w:p>
            <w:pPr>
              <w:pStyle w:val="Compact"/>
            </w:pPr>
            <w:r>
              <w:t xml:space="preserve">n8n JSON 생성/CRUD, 스케줄/트리거</w:t>
            </w:r>
          </w:p>
        </w:tc>
        <w:tc>
          <w:tcPr/>
          <w:p>
            <w:pPr>
              <w:pStyle w:val="Compact"/>
            </w:pPr>
            <w:r>
              <w:t xml:space="preserve">워크플로우 생성 성공률, 실행 성공률</w:t>
            </w:r>
          </w:p>
        </w:tc>
        <w:tc>
          <w:tcPr/>
          <w:p>
            <w:pPr>
              <w:pStyle w:val="Compact"/>
            </w:pPr>
            <w:r>
              <w:t xml:space="preserve">D7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파일럿/제품화</w:t>
            </w:r>
          </w:p>
        </w:tc>
        <w:tc>
          <w:tcPr/>
          <w:p>
            <w:pPr>
              <w:pStyle w:val="Compact"/>
            </w:pPr>
            <w:r>
              <w:t xml:space="preserve">Design Partner 운영, 설치/업데이트/가이드, 운영 지표화</w:t>
            </w:r>
          </w:p>
        </w:tc>
        <w:tc>
          <w:tcPr/>
          <w:p>
            <w:pPr>
              <w:pStyle w:val="Compact"/>
            </w:pPr>
            <w:r>
              <w:t xml:space="preserve">파일럿→유료전환률(또는 의향), NPS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</w:tr>
    </w:tbl>
    <w:bookmarkEnd w:id="117"/>
    <w:bookmarkStart w:id="121" w:name="월-단위-수행일정간트-요약-7개월재도전성공패키지-기준"/>
    <w:p>
      <w:pPr>
        <w:pStyle w:val="Heading2"/>
      </w:pPr>
      <w:r>
        <w:t xml:space="preserve">□ 6-4. 월 단위 수행일정(간트 요약) — 7개월(재도전성공패키지 기준)</w:t>
      </w:r>
    </w:p>
    <w:p>
      <w:pPr>
        <w:pStyle w:val="Compact"/>
        <w:numPr>
          <w:ilvl w:val="0"/>
          <w:numId w:val="1119"/>
        </w:numPr>
      </w:pPr>
      <w:r>
        <w:t xml:space="preserve">협약기간(기준):</w:t>
      </w:r>
      <w:r>
        <w:t xml:space="preserve"> </w:t>
      </w:r>
      <w:r>
        <w:rPr>
          <w:b/>
          <w:bCs/>
        </w:rPr>
        <w:t xml:space="preserve">협약시작일로부터 7개월 이내(’26년 4월~10월 예정)</w:t>
      </w:r>
    </w:p>
    <w:p>
      <w:pPr>
        <w:pStyle w:val="Compact"/>
        <w:numPr>
          <w:ilvl w:val="0"/>
          <w:numId w:val="1119"/>
        </w:numPr>
      </w:pPr>
      <w:r>
        <w:t xml:space="preserve">추진방식: Phase Gate(단계별 합격 기준을 통과해야 다음 단계 진행)</w:t>
      </w:r>
    </w:p>
    <w:bookmarkStart w:id="118" w:name="phase-gate요약"/>
    <w:p>
      <w:pPr>
        <w:pStyle w:val="Heading3"/>
      </w:pPr>
      <w:r>
        <w:t xml:space="preserve">6-4-1. Phase Gate(요약)</w:t>
      </w:r>
    </w:p>
    <w:p>
      <w:pPr>
        <w:pStyle w:val="Compact"/>
        <w:numPr>
          <w:ilvl w:val="0"/>
          <w:numId w:val="1120"/>
        </w:numPr>
      </w:pPr>
      <w:r>
        <w:t xml:space="preserve">Phase A(M1~M2):</w:t>
      </w:r>
      <w:r>
        <w:t xml:space="preserve"> </w:t>
      </w:r>
      <w:r>
        <w:rPr>
          <w:b/>
          <w:bCs/>
        </w:rPr>
        <w:t xml:space="preserve">MVP 거버넌스 루프 완성</w:t>
      </w:r>
      <w:r>
        <w:t xml:space="preserve">(Plan→Policy/Approval→Execute→Verify)</w:t>
      </w:r>
    </w:p>
    <w:p>
      <w:pPr>
        <w:pStyle w:val="Compact"/>
        <w:numPr>
          <w:ilvl w:val="0"/>
          <w:numId w:val="1120"/>
        </w:numPr>
      </w:pPr>
      <w:r>
        <w:t xml:space="preserve">Phase B(M3~M4):</w:t>
      </w:r>
      <w:r>
        <w:t xml:space="preserve"> </w:t>
      </w:r>
      <w:r>
        <w:rPr>
          <w:b/>
          <w:bCs/>
        </w:rPr>
        <w:t xml:space="preserve">Design Partner PoC</w:t>
      </w:r>
      <w:r>
        <w:t xml:space="preserve">(업무 3종 시나리오 + KPI 측정/개선)</w:t>
      </w:r>
    </w:p>
    <w:p>
      <w:pPr>
        <w:pStyle w:val="Compact"/>
        <w:numPr>
          <w:ilvl w:val="0"/>
          <w:numId w:val="1120"/>
        </w:numPr>
      </w:pPr>
      <w:r>
        <w:t xml:space="preserve">Phase C(M5~M6):</w:t>
      </w:r>
      <w:r>
        <w:t xml:space="preserve"> </w:t>
      </w:r>
      <w:r>
        <w:rPr>
          <w:b/>
          <w:bCs/>
        </w:rPr>
        <w:t xml:space="preserve">루틴/자동화 승격 확장</w:t>
      </w:r>
      <w:r>
        <w:t xml:space="preserve">(Shadow Map 안정화, 추천/승격, n8n 옵션)</w:t>
      </w:r>
    </w:p>
    <w:p>
      <w:pPr>
        <w:pStyle w:val="Compact"/>
        <w:numPr>
          <w:ilvl w:val="0"/>
          <w:numId w:val="1120"/>
        </w:numPr>
      </w:pPr>
      <w:r>
        <w:t xml:space="preserve">Phase D(M7):</w:t>
      </w:r>
      <w:r>
        <w:t xml:space="preserve"> </w:t>
      </w:r>
      <w:r>
        <w:rPr>
          <w:b/>
          <w:bCs/>
        </w:rPr>
        <w:t xml:space="preserve">엔터프라이즈 요건 초안 + 성과정리</w:t>
      </w:r>
      <w:r>
        <w:t xml:space="preserve">(정책 프로파일/로그 보존/내보내기, 최종보고)</w:t>
      </w:r>
    </w:p>
    <w:p>
      <w:pPr>
        <w:pStyle w:val="BlockText"/>
      </w:pPr>
      <w:r>
        <w:t xml:space="preserve">(표) 월 단위 간트(요약, 7개월)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세부과업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주요 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WP1 정책/승인(Write Lock)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  <w:r>
              <w:t xml:space="preserve">D1, D2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WP2 실행/검증(Assertion)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WP3 증빙/감사(Logging/Export)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  <w:r>
              <w:t xml:space="preserve">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WP4 Shadow Map(수집/요약/보존)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WP5 루틴 추천/승격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WP6 n8n 연동(옵션)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  <w:r>
              <w:t xml:space="preserve">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WP7 파일럿/제품화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■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</w:tr>
    </w:tbl>
    <w:bookmarkEnd w:id="118"/>
    <w:bookmarkStart w:id="119" w:name="주-mvp-빌드-플랜내부-실행계획-m1m2-내-수행"/>
    <w:p>
      <w:pPr>
        <w:pStyle w:val="Heading3"/>
      </w:pPr>
      <w:r>
        <w:t xml:space="preserve">6-4-2. 8주 MVP 빌드 플랜(내부 실행계획, M1~M2 내 수행)</w:t>
      </w:r>
    </w:p>
    <w:p>
      <w:pPr>
        <w:pStyle w:val="Compact"/>
        <w:numPr>
          <w:ilvl w:val="0"/>
          <w:numId w:val="1121"/>
        </w:numPr>
      </w:pPr>
      <w:r>
        <w:t xml:space="preserve">설계문서 기준의 ’8주 통합 개발 로드맵’을 7개월 과제 일정의 초반(M1~M2)에 내재화하여, 빠르게 MVP를 만든 뒤 PoC/고도화로 이어간다.</w:t>
      </w:r>
    </w:p>
    <w:p>
      <w:pPr>
        <w:pStyle w:val="BlockText"/>
      </w:pPr>
      <w:r>
        <w:t xml:space="preserve">(표) 8주 로드맵(초안)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핵심 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설계 확정/환경 셋업</w:t>
            </w:r>
          </w:p>
        </w:tc>
        <w:tc>
          <w:tcPr/>
          <w:p>
            <w:pPr>
              <w:pStyle w:val="Compact"/>
            </w:pPr>
            <w:r>
              <w:t xml:space="preserve">아키텍처/API/데이터모델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W1~W2</w:t>
            </w:r>
          </w:p>
        </w:tc>
        <w:tc>
          <w:tcPr/>
          <w:p>
            <w:pPr>
              <w:pStyle w:val="Compact"/>
            </w:pPr>
            <w:r>
              <w:t xml:space="preserve">코어 파이프라인</w:t>
            </w:r>
          </w:p>
        </w:tc>
        <w:tc>
          <w:tcPr/>
          <w:p>
            <w:pPr>
              <w:pStyle w:val="Compact"/>
            </w:pPr>
            <w:r>
              <w:t xml:space="preserve">Collector→DB→Pattern Detector→LLM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W3~W4</w:t>
            </w:r>
          </w:p>
        </w:tc>
        <w:tc>
          <w:tcPr/>
          <w:p>
            <w:pPr>
              <w:pStyle w:val="Compact"/>
            </w:pPr>
            <w:r>
              <w:t xml:space="preserve">NL 자동화 엔진</w:t>
            </w:r>
          </w:p>
        </w:tc>
        <w:tc>
          <w:tcPr/>
          <w:p>
            <w:pPr>
              <w:pStyle w:val="Compact"/>
            </w:pPr>
            <w:r>
              <w:t xml:space="preserve">Intent→Slot→Plan→Exec→Verify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W4~W5</w:t>
            </w:r>
          </w:p>
        </w:tc>
        <w:tc>
          <w:tcPr/>
          <w:p>
            <w:pPr>
              <w:pStyle w:val="Compact"/>
            </w:pPr>
            <w:r>
              <w:t xml:space="preserve">NL MVP(항공/쇼핑)</w:t>
            </w:r>
          </w:p>
        </w:tc>
        <w:tc>
          <w:tcPr/>
          <w:p>
            <w:pPr>
              <w:pStyle w:val="Compact"/>
            </w:pPr>
            <w:r>
              <w:t xml:space="preserve">FlightSearch/ShoppingCompare 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W5~W6</w:t>
            </w:r>
          </w:p>
        </w:tc>
        <w:tc>
          <w:tcPr/>
          <w:p>
            <w:pPr>
              <w:pStyle w:val="Compact"/>
            </w:pPr>
            <w:r>
              <w:t xml:space="preserve">웹폼 자동작성</w:t>
            </w:r>
          </w:p>
        </w:tc>
        <w:tc>
          <w:tcPr/>
          <w:p>
            <w:pPr>
              <w:pStyle w:val="Compact"/>
            </w:pPr>
            <w:r>
              <w:t xml:space="preserve">Profile 매핑 + Approval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W6~W7</w:t>
            </w:r>
          </w:p>
        </w:tc>
        <w:tc>
          <w:tcPr/>
          <w:p>
            <w:pPr>
              <w:pStyle w:val="Compact"/>
            </w:pPr>
            <w:r>
              <w:t xml:space="preserve">Desktop UI/UX</w:t>
            </w:r>
          </w:p>
        </w:tc>
        <w:tc>
          <w:tcPr/>
          <w:p>
            <w:pPr>
              <w:pStyle w:val="Compact"/>
            </w:pPr>
            <w:r>
              <w:t xml:space="preserve">승인 UX, 로그/대시보드, 워크플로우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t xml:space="preserve">통합 QA/안정화</w:t>
            </w:r>
          </w:p>
        </w:tc>
        <w:tc>
          <w:tcPr/>
          <w:p>
            <w:pPr>
              <w:pStyle w:val="Compact"/>
            </w:pPr>
            <w:r>
              <w:t xml:space="preserve">E2E/회귀, 보안 점검, 릴리즈 준비</w:t>
            </w:r>
          </w:p>
        </w:tc>
      </w:tr>
    </w:tbl>
    <w:bookmarkEnd w:id="119"/>
    <w:bookmarkStart w:id="120" w:name="pocdesign-partner-시나리오-및-합격-기준초안"/>
    <w:p>
      <w:pPr>
        <w:pStyle w:val="Heading3"/>
      </w:pPr>
      <w:r>
        <w:t xml:space="preserve">6-4-3. PoC(Design Partner) 시나리오 및 합격 기준(초안)</w:t>
      </w:r>
    </w:p>
    <w:p>
      <w:pPr>
        <w:pStyle w:val="Compact"/>
        <w:numPr>
          <w:ilvl w:val="0"/>
          <w:numId w:val="1122"/>
        </w:numPr>
      </w:pPr>
      <w:r>
        <w:t xml:space="preserve">PoC 시나리오(업무 3종) 구성</w:t>
      </w:r>
    </w:p>
    <w:p>
      <w:pPr>
        <w:pStyle w:val="Compact"/>
        <w:numPr>
          <w:ilvl w:val="1"/>
          <w:numId w:val="1123"/>
        </w:numPr>
      </w:pPr>
      <w:r>
        <w:t xml:space="preserve">저위험(조회/정리/보고): 예) 데이터 취합→보고서 초안 생성→노션 업데이트</w:t>
      </w:r>
    </w:p>
    <w:p>
      <w:pPr>
        <w:pStyle w:val="Compact"/>
        <w:numPr>
          <w:ilvl w:val="1"/>
          <w:numId w:val="1123"/>
        </w:numPr>
      </w:pPr>
      <w:r>
        <w:t xml:space="preserve">중위험(시스템 입력/수정): 예) CRM/스프레드시트 수정→검증→로그 생성</w:t>
      </w:r>
    </w:p>
    <w:p>
      <w:pPr>
        <w:pStyle w:val="Compact"/>
        <w:numPr>
          <w:ilvl w:val="1"/>
          <w:numId w:val="1123"/>
        </w:numPr>
      </w:pPr>
      <w:r>
        <w:t xml:space="preserve">고위험(외부발신/권한): 예) 메일 발신/공지/결제 직전 단계(승인 필수)</w:t>
      </w:r>
    </w:p>
    <w:p>
      <w:pPr>
        <w:pStyle w:val="Compact"/>
        <w:numPr>
          <w:ilvl w:val="0"/>
          <w:numId w:val="1122"/>
        </w:numPr>
      </w:pPr>
      <w:r>
        <w:t xml:space="preserve">합격 기준(예시)</w:t>
      </w:r>
    </w:p>
    <w:p>
      <w:pPr>
        <w:pStyle w:val="Compact"/>
        <w:numPr>
          <w:ilvl w:val="1"/>
          <w:numId w:val="1124"/>
        </w:numPr>
      </w:pPr>
      <w:r>
        <w:t xml:space="preserve">완료 오판률: [목표치 입력] 이하</w:t>
      </w:r>
    </w:p>
    <w:p>
      <w:pPr>
        <w:pStyle w:val="Compact"/>
        <w:numPr>
          <w:ilvl w:val="1"/>
          <w:numId w:val="1124"/>
        </w:numPr>
      </w:pPr>
      <w:r>
        <w:t xml:space="preserve">정책 차단(위험 액션): 정상 차단률 [목표치 입력] 이상</w:t>
      </w:r>
    </w:p>
    <w:p>
      <w:pPr>
        <w:pStyle w:val="Compact"/>
        <w:numPr>
          <w:ilvl w:val="1"/>
          <w:numId w:val="1124"/>
        </w:numPr>
      </w:pPr>
      <w:r>
        <w:t xml:space="preserve">run 로그 누락률: 0%</w:t>
      </w:r>
    </w:p>
    <w:p>
      <w:pPr>
        <w:pStyle w:val="Compact"/>
        <w:numPr>
          <w:ilvl w:val="1"/>
          <w:numId w:val="1124"/>
        </w:numPr>
      </w:pPr>
      <w:r>
        <w:t xml:space="preserve">평균 복구시간(MTTR): [목표치 입력] 이하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26" w:name="예산계획산출근거-정부지원금-최대-1억원-기준"/>
    <w:p>
      <w:pPr>
        <w:pStyle w:val="Heading1"/>
      </w:pPr>
      <w:r>
        <w:t xml:space="preserve">7. 예산계획(산출근거) — 정부지원금 최대 1억원 기준</w:t>
      </w:r>
    </w:p>
    <w:bookmarkStart w:id="123" w:name="사업비-구성-규정재창업자-프로그램-기준"/>
    <w:p>
      <w:pPr>
        <w:pStyle w:val="Heading2"/>
      </w:pPr>
      <w:r>
        <w:t xml:space="preserve">□ 7-1. 사업비 구성 규정(재창업자 프로그램 기준)</w:t>
      </w:r>
    </w:p>
    <w:p>
      <w:pPr>
        <w:pStyle w:val="Compact"/>
        <w:numPr>
          <w:ilvl w:val="0"/>
          <w:numId w:val="1125"/>
        </w:numPr>
      </w:pPr>
      <w:r>
        <w:t xml:space="preserve">총사업비는</w:t>
      </w:r>
      <w:r>
        <w:t xml:space="preserve"> </w:t>
      </w:r>
      <w:r>
        <w:rPr>
          <w:b/>
          <w:bCs/>
        </w:rPr>
        <w:t xml:space="preserve">정부지원사업비(75% 이하) + 자기부담사업비(25% 이상)</w:t>
      </w:r>
      <w:r>
        <w:t xml:space="preserve">으로 구성</w:t>
      </w:r>
    </w:p>
    <w:p>
      <w:pPr>
        <w:pStyle w:val="Compact"/>
        <w:numPr>
          <w:ilvl w:val="0"/>
          <w:numId w:val="1125"/>
        </w:numPr>
      </w:pPr>
      <w:r>
        <w:t xml:space="preserve">자기부담사업비는</w:t>
      </w:r>
      <w:r>
        <w:t xml:space="preserve"> </w:t>
      </w:r>
      <w:r>
        <w:rPr>
          <w:b/>
          <w:bCs/>
        </w:rPr>
        <w:t xml:space="preserve">현금(총사업비의 5% 이상) + 현물(총사업비의 20% 이하)</w:t>
      </w:r>
      <w:r>
        <w:t xml:space="preserve">로 구성</w:t>
      </w:r>
    </w:p>
    <w:p>
      <w:pPr>
        <w:pStyle w:val="Compact"/>
        <w:numPr>
          <w:ilvl w:val="0"/>
          <w:numId w:val="1125"/>
        </w:numPr>
      </w:pPr>
      <w:r>
        <w:t xml:space="preserve">(참고) 정부지원사업비 1억원 신청 시, 총사업비는 약</w:t>
      </w:r>
      <w:r>
        <w:t xml:space="preserve"> </w:t>
      </w:r>
      <w:r>
        <w:rPr>
          <w:b/>
          <w:bCs/>
        </w:rPr>
        <w:t xml:space="preserve">1억 3,333만원</w:t>
      </w:r>
      <w:r>
        <w:t xml:space="preserve"> </w:t>
      </w:r>
      <w:r>
        <w:t xml:space="preserve">수준으로 편성 필요</w:t>
      </w:r>
    </w:p>
    <w:bookmarkEnd w:id="123"/>
    <w:bookmarkStart w:id="124" w:name="총사업비-구성정부지원-1억원-신청-시-예시"/>
    <w:p>
      <w:pPr>
        <w:pStyle w:val="Heading2"/>
      </w:pPr>
      <w:r>
        <w:t xml:space="preserve">□ 7-2. 총사업비 구성(정부지원 1억원 신청 시, 예시)</w:t>
      </w:r>
    </w:p>
    <w:p>
      <w:pPr>
        <w:pStyle w:val="BlockText"/>
      </w:pPr>
      <w:r>
        <w:t xml:space="preserve">(표) 총사업비 구성(예시)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금액(원)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비율(총사업비 대비)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정부지원사업비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74.99%</w:t>
            </w:r>
          </w:p>
        </w:tc>
        <w:tc>
          <w:tcPr/>
          <w:p>
            <w:pPr>
              <w:pStyle w:val="Compact"/>
            </w:pPr>
            <w:r>
              <w:t xml:space="preserve">최대 1억원 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자기부담(현금)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6,672,000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5.00%</w:t>
            </w:r>
          </w:p>
        </w:tc>
        <w:tc>
          <w:tcPr/>
          <w:p>
            <w:pPr>
              <w:pStyle w:val="Compact"/>
            </w:pPr>
            <w:r>
              <w:t xml:space="preserve">최소 5% 이상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자기부담(현물)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26,668,000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20.00%</w:t>
            </w:r>
          </w:p>
        </w:tc>
        <w:tc>
          <w:tcPr/>
          <w:p>
            <w:pPr>
              <w:pStyle w:val="Compact"/>
            </w:pPr>
            <w:r>
              <w:t xml:space="preserve">최대 20% 이하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총사업비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133,340,000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※ 상기 금액은 제출용 예시이며, 시스템 입력 시 소수점/만원 단위 반올림 등 공고 지침에 맞추어 조정</w:t>
      </w:r>
    </w:p>
    <w:bookmarkEnd w:id="124"/>
    <w:bookmarkStart w:id="125" w:name="세부-예산표산출근거-포함-예시"/>
    <w:p>
      <w:pPr>
        <w:pStyle w:val="Heading2"/>
      </w:pPr>
      <w:r>
        <w:t xml:space="preserve">□ 7-3. 세부 예산표(산출근거 포함, 예시)</w:t>
      </w:r>
    </w:p>
    <w:p>
      <w:pPr>
        <w:pStyle w:val="BlockText"/>
      </w:pPr>
      <w:r>
        <w:t xml:space="preserve">(표) 세부 예산 편성(정부지원/자부담 현금/현물 분리)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848"/>
        <w:gridCol w:w="848"/>
        <w:gridCol w:w="1131"/>
        <w:gridCol w:w="1131"/>
        <w:gridCol w:w="1131"/>
        <w:gridCol w:w="1131"/>
        <w:gridCol w:w="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비목</w:t>
            </w:r>
          </w:p>
        </w:tc>
        <w:tc>
          <w:tcPr/>
          <w:p>
            <w:pPr>
              <w:pStyle w:val="Compact"/>
            </w:pPr>
            <w:r>
              <w:t xml:space="preserve">세부 항목</w:t>
            </w:r>
          </w:p>
        </w:tc>
        <w:tc>
          <w:tcPr/>
          <w:p>
            <w:pPr>
              <w:pStyle w:val="Compact"/>
            </w:pPr>
            <w:r>
              <w:t xml:space="preserve">산출근거(예시, 7개월)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정부지원(원)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자부담 현금(원)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자부담 현물(원)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합계(원)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Rust/Core Engineer</w:t>
            </w:r>
          </w:p>
        </w:tc>
        <w:tc>
          <w:tcPr/>
          <w:p>
            <w:pPr>
              <w:pStyle w:val="Compact"/>
            </w:pPr>
            <w:r>
              <w:t xml:space="preserve">1명 × 7개월 × 5,500,000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38,500,000</w:t>
            </w:r>
          </w:p>
        </w:tc>
        <w:tc>
          <w:tcPr/>
          <w:p>
            <w:pPr>
              <w:pStyle w:val="Compact"/>
            </w:pPr>
            <w:r>
              <w:t xml:space="preserve">Policy/Executor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</w:t>
            </w:r>
          </w:p>
        </w:tc>
        <w:tc>
          <w:tcPr/>
          <w:p>
            <w:pPr>
              <w:pStyle w:val="Compact"/>
            </w:pPr>
            <w:r>
              <w:t xml:space="preserve">macOS Automation Engineer</w:t>
            </w:r>
          </w:p>
        </w:tc>
        <w:tc>
          <w:tcPr/>
          <w:p>
            <w:pPr>
              <w:pStyle w:val="Compact"/>
            </w:pPr>
            <w:r>
              <w:t xml:space="preserve">1명 × 7개월 × 4,500,000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31,500,000</w:t>
            </w:r>
          </w:p>
        </w:tc>
        <w:tc>
          <w:tcPr/>
          <w:p>
            <w:pPr>
              <w:pStyle w:val="Compact"/>
            </w:pPr>
            <w:r>
              <w:t xml:space="preserve">Accessibility/Verify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인건비(현물)</w:t>
            </w:r>
          </w:p>
        </w:tc>
        <w:tc>
          <w:tcPr/>
          <w:p>
            <w:pPr>
              <w:pStyle w:val="Compact"/>
            </w:pPr>
            <w:r>
              <w:t xml:space="preserve">대표자/기존 핵심 인력 참여(현물)</w:t>
            </w:r>
          </w:p>
        </w:tc>
        <w:tc>
          <w:tcPr/>
          <w:p>
            <w:pPr>
              <w:pStyle w:val="Compact"/>
            </w:pPr>
            <w:r>
              <w:t xml:space="preserve">3인 핵심팀 참여율 반영(7개월)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26,668,000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26,668,000</w:t>
            </w:r>
          </w:p>
        </w:tc>
        <w:tc>
          <w:tcPr/>
          <w:p>
            <w:pPr>
              <w:pStyle w:val="Compact"/>
            </w:pPr>
            <w:r>
              <w:t xml:space="preserve">현물(인건비)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외주비</w:t>
            </w:r>
          </w:p>
        </w:tc>
        <w:tc>
          <w:tcPr/>
          <w:p>
            <w:pPr>
              <w:pStyle w:val="Compact"/>
            </w:pPr>
            <w:r>
              <w:t xml:space="preserve">보안/컴플라이언스 자문</w:t>
            </w:r>
          </w:p>
        </w:tc>
        <w:tc>
          <w:tcPr/>
          <w:p>
            <w:pPr>
              <w:pStyle w:val="Compact"/>
            </w:pPr>
            <w:r>
              <w:t xml:space="preserve">1식(룰 리뷰/감사 설계)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6,000,000</w:t>
            </w:r>
          </w:p>
        </w:tc>
        <w:tc>
          <w:tcPr/>
          <w:p>
            <w:pPr>
              <w:pStyle w:val="Compact"/>
            </w:pPr>
            <w:r>
              <w:t xml:space="preserve">Advisor/Part-time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외주비</w:t>
            </w:r>
          </w:p>
        </w:tc>
        <w:tc>
          <w:tcPr/>
          <w:p>
            <w:pPr>
              <w:pStyle w:val="Compact"/>
            </w:pPr>
            <w:r>
              <w:t xml:space="preserve">QA/회귀 + 승인 UX·대시보드 개선</w:t>
            </w:r>
          </w:p>
        </w:tc>
        <w:tc>
          <w:tcPr/>
          <w:p>
            <w:pPr>
              <w:pStyle w:val="Compact"/>
            </w:pPr>
            <w:r>
              <w:t xml:space="preserve">1식(E2E/회귀/UX 개선)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7,000,000</w:t>
            </w:r>
          </w:p>
        </w:tc>
        <w:tc>
          <w:tcPr/>
          <w:p>
            <w:pPr>
              <w:pStyle w:val="Compact"/>
            </w:pPr>
            <w:r>
              <w:t xml:space="preserve">승인 마찰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장비·재료비</w:t>
            </w:r>
          </w:p>
        </w:tc>
        <w:tc>
          <w:tcPr/>
          <w:p>
            <w:pPr>
              <w:pStyle w:val="Compact"/>
            </w:pPr>
            <w:r>
              <w:t xml:space="preserve">개발/테스트 장비</w:t>
            </w:r>
          </w:p>
        </w:tc>
        <w:tc>
          <w:tcPr/>
          <w:p>
            <w:pPr>
              <w:pStyle w:val="Compact"/>
            </w:pPr>
            <w:r>
              <w:t xml:space="preserve">macOS 테스트 장비/보안키 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테스트 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운영비</w:t>
            </w:r>
          </w:p>
        </w:tc>
        <w:tc>
          <w:tcPr/>
          <w:p>
            <w:pPr>
              <w:pStyle w:val="Compact"/>
            </w:pPr>
            <w:r>
              <w:t xml:space="preserve">SW/라이선스</w:t>
            </w:r>
          </w:p>
        </w:tc>
        <w:tc>
          <w:tcPr/>
          <w:p>
            <w:pPr>
              <w:pStyle w:val="Compact"/>
            </w:pPr>
            <w:r>
              <w:t xml:space="preserve">코드서명/테스트/모니터링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</w:pPr>
            <w:r>
              <w:t xml:space="preserve">제품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시험·인증비</w:t>
            </w:r>
          </w:p>
        </w:tc>
        <w:tc>
          <w:tcPr/>
          <w:p>
            <w:pPr>
              <w:pStyle w:val="Compact"/>
            </w:pPr>
            <w:r>
              <w:t xml:space="preserve">보안 점검/모의침투</w:t>
            </w:r>
          </w:p>
        </w:tc>
        <w:tc>
          <w:tcPr/>
          <w:p>
            <w:pPr>
              <w:pStyle w:val="Compact"/>
            </w:pPr>
            <w:r>
              <w:t xml:space="preserve">1식(릴리즈 전 점검)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외부 신뢰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지식재산권</w:t>
            </w:r>
          </w:p>
        </w:tc>
        <w:tc>
          <w:tcPr/>
          <w:p>
            <w:pPr>
              <w:pStyle w:val="Compact"/>
            </w:pPr>
            <w:r>
              <w:t xml:space="preserve">특허/상표/출원</w:t>
            </w:r>
          </w:p>
        </w:tc>
        <w:tc>
          <w:tcPr/>
          <w:p>
            <w:pPr>
              <w:pStyle w:val="Compact"/>
            </w:pPr>
            <w:r>
              <w:t xml:space="preserve">1~2건(핵심 구조)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전략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마케팅·판로</w:t>
            </w:r>
          </w:p>
        </w:tc>
        <w:tc>
          <w:tcPr/>
          <w:p>
            <w:pPr>
              <w:pStyle w:val="Compact"/>
            </w:pPr>
            <w:r>
              <w:t xml:space="preserve">PoC/고객개발</w:t>
            </w:r>
          </w:p>
        </w:tc>
        <w:tc>
          <w:tcPr/>
          <w:p>
            <w:pPr>
              <w:pStyle w:val="Compact"/>
            </w:pPr>
            <w:r>
              <w:t xml:space="preserve">파일럿 운영/세미나/콘텐츠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4,500,000</w:t>
            </w:r>
          </w:p>
        </w:tc>
        <w:tc>
          <w:tcPr/>
          <w:p>
            <w:pPr>
              <w:pStyle w:val="Compact"/>
            </w:pPr>
            <w:r>
              <w:t xml:space="preserve">Design Partner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운영비/예비비(현금)</w:t>
            </w:r>
          </w:p>
        </w:tc>
        <w:tc>
          <w:tcPr/>
          <w:p>
            <w:pPr>
              <w:pStyle w:val="Compact"/>
            </w:pPr>
            <w:r>
              <w:t xml:space="preserve">예비비(리스크 대응)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1,172,000</w:t>
            </w:r>
          </w:p>
        </w:tc>
        <w:tc>
          <w:tcPr/>
          <w:p>
            <w:pPr>
              <w:pStyle w:val="Compact"/>
            </w:pPr>
            <w:r>
              <w:t xml:space="preserve">집행 유연성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100,000,000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6,672,000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26,668,000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133,340,000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FirstParagraph"/>
      </w:pPr>
      <w:r>
        <w:t xml:space="preserve">※ 실제 제출 시: 공고문</w:t>
      </w:r>
      <w:r>
        <w:t xml:space="preserve"> </w:t>
      </w:r>
      <w:r>
        <w:t xml:space="preserve">‘사업비 비목(붙임)’</w:t>
      </w:r>
      <w:r>
        <w:t xml:space="preserve"> </w:t>
      </w:r>
      <w:r>
        <w:t xml:space="preserve">및 집행 가능 항목 기준에 맞추어 비목명을 재분류하여 기재(예: 재료비/용역비/지재권/홍보비 등)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4" w:name="인증표준보안컴플라이언스-계획"/>
    <w:p>
      <w:pPr>
        <w:pStyle w:val="Heading1"/>
      </w:pPr>
      <w:r>
        <w:t xml:space="preserve">8. 인증·표준·보안/컴플라이언스 계획</w:t>
      </w:r>
    </w:p>
    <w:bookmarkStart w:id="129" w:name="보안프라이버시-기본원칙제품-설계에-내장"/>
    <w:p>
      <w:pPr>
        <w:pStyle w:val="Heading2"/>
      </w:pPr>
      <w:r>
        <w:t xml:space="preserve">□ 8-1. 보안·프라이버시 기본원칙(제품 설계에 내장)</w:t>
      </w:r>
    </w:p>
    <w:p>
      <w:pPr>
        <w:pStyle w:val="Compact"/>
        <w:numPr>
          <w:ilvl w:val="0"/>
          <w:numId w:val="1126"/>
        </w:numPr>
      </w:pPr>
      <w:r>
        <w:t xml:space="preserve">ALLVIA는 OS 실행형 특성상 보안/감사 요구가 도입의 전제조건이므로, 다음 원칙을 제품 기본값으로 내장한다.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Deny-by-default</w:t>
      </w:r>
      <w:r>
        <w:t xml:space="preserve">: 변경(write) 계열은 기본 차단(Write Lock) 및 승인 필요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권한 최소화(Least Privilege)</w:t>
      </w:r>
      <w:r>
        <w:t xml:space="preserve">: 실행에 필요한 권한만 사용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증적 기반 감사(Auditability)</w:t>
      </w:r>
      <w:r>
        <w:t xml:space="preserve">: run 단위 Evidence Logging 및 내보내기 지원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개인정보 최소화(Privacy by Design)</w:t>
      </w:r>
      <w:r>
        <w:t xml:space="preserve">: Privacy Guard(PII 마스킹) 및 보존정책</w:t>
      </w:r>
    </w:p>
    <w:p>
      <w:pPr>
        <w:pStyle w:val="Compact"/>
        <w:numPr>
          <w:ilvl w:val="1"/>
          <w:numId w:val="1127"/>
        </w:numPr>
      </w:pPr>
      <w:r>
        <w:rPr>
          <w:b/>
          <w:bCs/>
        </w:rPr>
        <w:t xml:space="preserve">Fail-safe</w:t>
      </w:r>
      <w:r>
        <w:t xml:space="preserve">: Kill-switch/중복 실행 방지/실패 복구 루프</w:t>
      </w:r>
    </w:p>
    <w:bookmarkStart w:id="127" w:name="privacy-guard-상세명세-기반"/>
    <w:p>
      <w:pPr>
        <w:pStyle w:val="Heading3"/>
      </w:pPr>
      <w:r>
        <w:t xml:space="preserve">8-1-1. Privacy Guard 상세(명세 기반)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앱 필터링</w:t>
      </w:r>
      <w:r>
        <w:t xml:space="preserve">: Allowlist 앱만 수집(27개), Denylist(비밀번호 관리자/민감 앱) 이벤트는</w:t>
      </w:r>
      <w:r>
        <w:t xml:space="preserve"> </w:t>
      </w:r>
      <w:r>
        <w:rPr>
          <w:b/>
          <w:bCs/>
        </w:rPr>
        <w:t xml:space="preserve">저장 전 단계에서 Drop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PII 자동 마스킹</w:t>
      </w:r>
      <w:r>
        <w:t xml:space="preserve">: 이메일/전화번호/12자리 이상 숫자(카드번호 등) 레닥션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URL 정책</w:t>
      </w:r>
      <w:r>
        <w:t xml:space="preserve">: 전체 URL 저장 금지,</w:t>
      </w:r>
      <w:r>
        <w:t xml:space="preserve"> </w:t>
      </w:r>
      <w:r>
        <w:rPr>
          <w:b/>
          <w:bCs/>
        </w:rPr>
        <w:t xml:space="preserve">도메인만 보존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민감 키 드롭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clipboard</w:t>
      </w:r>
      <w:r>
        <w:t xml:space="preserve"> </w:t>
      </w:r>
      <w:r>
        <w:t xml:space="preserve">등 민감 페이로드 키 저장 금지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길이 제한</w:t>
      </w:r>
      <w:r>
        <w:t xml:space="preserve">: window title 64자, URL/path 128자 등 제한</w:t>
      </w:r>
    </w:p>
    <w:bookmarkEnd w:id="127"/>
    <w:bookmarkStart w:id="128" w:name="데이터-보존retention-정책제출용-요약"/>
    <w:p>
      <w:pPr>
        <w:pStyle w:val="Heading3"/>
      </w:pPr>
      <w:r>
        <w:t xml:space="preserve">8-1-2. 데이터 보존(Retention) 정책(제출용 요약)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events</w:t>
      </w:r>
      <w:r>
        <w:t xml:space="preserve">(원시): 7일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sessions</w:t>
      </w:r>
      <w:r>
        <w:t xml:space="preserve">: 30일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routine_candidates</w:t>
      </w:r>
      <w:r>
        <w:t xml:space="preserve">: 90일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handoff_queue</w:t>
      </w:r>
      <w:r>
        <w:t xml:space="preserve">: 7일</w:t>
      </w:r>
    </w:p>
    <w:p>
      <w:pPr>
        <w:pStyle w:val="Compact"/>
        <w:numPr>
          <w:ilvl w:val="0"/>
          <w:numId w:val="1129"/>
        </w:numPr>
      </w:pPr>
      <w:r>
        <w:t xml:space="preserve">집계 테이블(minute/daily): 설정값 또는 30일</w:t>
      </w:r>
    </w:p>
    <w:p>
      <w:pPr>
        <w:pStyle w:val="Compact"/>
        <w:numPr>
          <w:ilvl w:val="0"/>
          <w:numId w:val="1129"/>
        </w:numPr>
      </w:pPr>
      <w:r>
        <w:t xml:space="preserve">DB 상한: 500MB(초과 시 긴급 정리), WAL 모드 + batch insert(100건/1초), busy_timeout 5초</w:t>
      </w:r>
    </w:p>
    <w:bookmarkEnd w:id="128"/>
    <w:bookmarkEnd w:id="129"/>
    <w:bookmarkStart w:id="130" w:name="제품-보안-체계운영개발-프로세스"/>
    <w:p>
      <w:pPr>
        <w:pStyle w:val="Heading2"/>
      </w:pPr>
      <w:r>
        <w:t xml:space="preserve">□ 8-2. 제품 보안 체계(운영/개발 프로세스)</w:t>
      </w:r>
    </w:p>
    <w:p>
      <w:pPr>
        <w:pStyle w:val="Compact"/>
        <w:numPr>
          <w:ilvl w:val="0"/>
          <w:numId w:val="1130"/>
        </w:numPr>
      </w:pPr>
      <w:r>
        <w:t xml:space="preserve">Secure SDLC(초안)</w:t>
      </w:r>
    </w:p>
    <w:p>
      <w:pPr>
        <w:pStyle w:val="Compact"/>
        <w:numPr>
          <w:ilvl w:val="1"/>
          <w:numId w:val="1131"/>
        </w:numPr>
      </w:pPr>
    </w:p>
    <w:p>
      <w:pPr>
        <w:pStyle w:val="Compact"/>
        <w:numPr>
          <w:ilvl w:val="2"/>
          <w:numId w:val="1132"/>
        </w:numPr>
      </w:pPr>
      <w:r>
        <w:t xml:space="preserve">위협모델링(Threat Modeling) → (2) 정책/승인 규칙 리뷰 → (3) 보안 테스트(정적/동적) → (4) 릴리즈 승인</w:t>
      </w:r>
    </w:p>
    <w:p>
      <w:pPr>
        <w:pStyle w:val="Compact"/>
        <w:numPr>
          <w:ilvl w:val="0"/>
          <w:numId w:val="1130"/>
        </w:numPr>
      </w:pPr>
      <w:r>
        <w:t xml:space="preserve">공급망 보안(초안)</w:t>
      </w:r>
    </w:p>
    <w:p>
      <w:pPr>
        <w:pStyle w:val="Compact"/>
        <w:numPr>
          <w:ilvl w:val="1"/>
          <w:numId w:val="1133"/>
        </w:numPr>
      </w:pPr>
      <w:r>
        <w:t xml:space="preserve">SBOM 생성(의존성 목록화), 취약점 스캔, 코드서명/릴리즈 무결성 검증</w:t>
      </w:r>
    </w:p>
    <w:bookmarkEnd w:id="130"/>
    <w:bookmarkStart w:id="131" w:name="인증표준-로드맵단계별"/>
    <w:p>
      <w:pPr>
        <w:pStyle w:val="Heading2"/>
      </w:pPr>
      <w:r>
        <w:t xml:space="preserve">□ 8-3. 인증/표준 로드맵(단계별)</w:t>
      </w:r>
    </w:p>
    <w:p>
      <w:pPr>
        <w:pStyle w:val="BlockText"/>
      </w:pPr>
      <w:r>
        <w:t xml:space="preserve">(표) 인증·표준 로드맵(초안)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적용 항목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A~B</w:t>
            </w:r>
          </w:p>
        </w:tc>
        <w:tc>
          <w:tcPr/>
          <w:p>
            <w:pPr>
              <w:pStyle w:val="Compact"/>
            </w:pPr>
            <w:r>
              <w:t xml:space="preserve">배포 신뢰성 확보</w:t>
            </w:r>
          </w:p>
        </w:tc>
        <w:tc>
          <w:tcPr/>
          <w:p>
            <w:pPr>
              <w:pStyle w:val="Compact"/>
            </w:pPr>
            <w:r>
              <w:t xml:space="preserve">Apple Developer ID Code Signing, Notarization/Hardened Runtime</w:t>
            </w:r>
          </w:p>
        </w:tc>
        <w:tc>
          <w:tcPr/>
          <w:p>
            <w:pPr>
              <w:pStyle w:val="Compact"/>
            </w:pPr>
            <w:r>
              <w:t xml:space="preserve">배포 패키지/배포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B~C</w:t>
            </w:r>
          </w:p>
        </w:tc>
        <w:tc>
          <w:tcPr/>
          <w:p>
            <w:pPr>
              <w:pStyle w:val="Compact"/>
            </w:pPr>
            <w:r>
              <w:t xml:space="preserve">외부 점검 기반 신뢰 확보</w:t>
            </w:r>
          </w:p>
        </w:tc>
        <w:tc>
          <w:tcPr/>
          <w:p>
            <w:pPr>
              <w:pStyle w:val="Compact"/>
            </w:pPr>
            <w:r>
              <w:t xml:space="preserve">외부 보안 점검/모의침투(필수 모듈 우선)</w:t>
            </w:r>
          </w:p>
        </w:tc>
        <w:tc>
          <w:tcPr/>
          <w:p>
            <w:pPr>
              <w:pStyle w:val="Compact"/>
            </w:pPr>
            <w:r>
              <w:t xml:space="preserve">점검 리포트/조치 내역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C~D</w:t>
            </w:r>
          </w:p>
        </w:tc>
        <w:tc>
          <w:tcPr/>
          <w:p>
            <w:pPr>
              <w:pStyle w:val="Compact"/>
            </w:pPr>
            <w:r>
              <w:t xml:space="preserve">엔터프라이즈 대응 기반</w:t>
            </w:r>
          </w:p>
        </w:tc>
        <w:tc>
          <w:tcPr/>
          <w:p>
            <w:pPr>
              <w:pStyle w:val="Compact"/>
            </w:pPr>
            <w:r>
              <w:t xml:space="preserve">로그 보존/내보내기, 정책 프로파일, 접근통제 기본 설계</w:t>
            </w:r>
          </w:p>
        </w:tc>
        <w:tc>
          <w:tcPr/>
          <w:p>
            <w:pPr>
              <w:pStyle w:val="Compact"/>
            </w:pPr>
            <w:r>
              <w:t xml:space="preserve">감사 리포트 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 확장</w:t>
            </w:r>
          </w:p>
        </w:tc>
        <w:tc>
          <w:tcPr/>
          <w:p>
            <w:pPr>
              <w:pStyle w:val="Compact"/>
            </w:pPr>
            <w:r>
              <w:t xml:space="preserve">글로벌 표준 대응</w:t>
            </w:r>
          </w:p>
        </w:tc>
        <w:tc>
          <w:tcPr/>
          <w:p>
            <w:pPr>
              <w:pStyle w:val="Compact"/>
            </w:pPr>
            <w:r>
              <w:t xml:space="preserve">ISO/IEC 27001(정보보호), SOC 2(신뢰성) 등 단계적 추진</w:t>
            </w:r>
          </w:p>
        </w:tc>
        <w:tc>
          <w:tcPr/>
          <w:p>
            <w:pPr>
              <w:pStyle w:val="Compact"/>
            </w:pPr>
            <w:r>
              <w:t xml:space="preserve">인증 추진 계획서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 확장(필요 시)</w:t>
            </w:r>
          </w:p>
        </w:tc>
        <w:tc>
          <w:tcPr/>
          <w:p>
            <w:pPr>
              <w:pStyle w:val="Compact"/>
            </w:pPr>
            <w:r>
              <w:t xml:space="preserve">국내 규제/조달 대응</w:t>
            </w:r>
          </w:p>
        </w:tc>
        <w:tc>
          <w:tcPr/>
          <w:p>
            <w:pPr>
              <w:pStyle w:val="Compact"/>
            </w:pPr>
            <w:r>
              <w:t xml:space="preserve">ISMS-P 등(고객 요구 기반)</w:t>
            </w:r>
          </w:p>
        </w:tc>
        <w:tc>
          <w:tcPr/>
          <w:p>
            <w:pPr>
              <w:pStyle w:val="Compact"/>
            </w:pPr>
            <w:r>
              <w:t xml:space="preserve">인증 로드맵</w:t>
            </w:r>
          </w:p>
        </w:tc>
      </w:tr>
    </w:tbl>
    <w:p>
      <w:pPr>
        <w:pStyle w:val="FirstParagraph"/>
      </w:pPr>
      <w:r>
        <w:t xml:space="preserve">※ 인증/표준은</w:t>
      </w:r>
      <w:r>
        <w:t xml:space="preserve"> </w:t>
      </w:r>
      <w:r>
        <w:t xml:space="preserve">“고객 요구/도입 조건”</w:t>
      </w:r>
      <w:r>
        <w:t xml:space="preserve">을 기준으로 우선순위를 조정</w:t>
      </w:r>
    </w:p>
    <w:bookmarkEnd w:id="131"/>
    <w:bookmarkStart w:id="133" w:name="컴플라이언스감사보존데이터-관리-설계"/>
    <w:p>
      <w:pPr>
        <w:pStyle w:val="Heading2"/>
      </w:pPr>
      <w:r>
        <w:t xml:space="preserve">□ 8-4. 컴플라이언스(감사/보존/데이터 관리) 설계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로그 보존 정책(초안)</w:t>
      </w:r>
    </w:p>
    <w:p>
      <w:pPr>
        <w:pStyle w:val="Compact"/>
        <w:numPr>
          <w:ilvl w:val="1"/>
          <w:numId w:val="1135"/>
        </w:numPr>
      </w:pPr>
      <w:r>
        <w:t xml:space="preserve">원시 로그(events): 7일 보존 후 자동 삭제</w:t>
      </w:r>
    </w:p>
    <w:p>
      <w:pPr>
        <w:pStyle w:val="Compact"/>
        <w:numPr>
          <w:ilvl w:val="1"/>
          <w:numId w:val="1135"/>
        </w:numPr>
      </w:pPr>
      <w:r>
        <w:t xml:space="preserve">요약 로그(minute/daily): 30일(또는 고객 정책) 보존</w:t>
      </w:r>
    </w:p>
    <w:p>
      <w:pPr>
        <w:pStyle w:val="Compact"/>
        <w:numPr>
          <w:ilvl w:val="1"/>
          <w:numId w:val="1135"/>
        </w:numPr>
      </w:pPr>
      <w:r>
        <w:t xml:space="preserve">run 증적 로그(evidence): 고객 정책에 따라 90~365일 선택형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내보내기(Export)</w:t>
      </w:r>
    </w:p>
    <w:p>
      <w:pPr>
        <w:pStyle w:val="Compact"/>
        <w:numPr>
          <w:ilvl w:val="1"/>
          <w:numId w:val="1136"/>
        </w:numPr>
      </w:pPr>
      <w:r>
        <w:t xml:space="preserve">감사 요청 시 run 단위 근거(계획/정책 판정/승인/검증)를 패키징하여 제출 가능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아웃바운드 통제(DLP-lite)</w:t>
      </w:r>
    </w:p>
    <w:p>
      <w:pPr>
        <w:pStyle w:val="Compact"/>
        <w:numPr>
          <w:ilvl w:val="1"/>
          <w:numId w:val="1137"/>
        </w:numPr>
      </w:pPr>
      <w:r>
        <w:t xml:space="preserve">외부 발신은 Outbound Policy Gate를 통과해야 하며, 금칙어/민감정보 패턴 차단</w:t>
      </w:r>
    </w:p>
    <w:bookmarkStart w:id="132" w:name="서비스-수준slo-운영지표명세-기반"/>
    <w:p>
      <w:pPr>
        <w:pStyle w:val="Heading3"/>
      </w:pPr>
      <w:r>
        <w:t xml:space="preserve">8-4-1. 서비스 수준(SLO) — 운영지표(명세 기반)</w:t>
      </w:r>
    </w:p>
    <w:p>
      <w:pPr>
        <w:pStyle w:val="BlockText"/>
      </w:pPr>
      <w:r>
        <w:t xml:space="preserve">(표) SLO(초안)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목표값</w:t>
            </w:r>
          </w:p>
        </w:tc>
        <w:tc>
          <w:tcPr/>
          <w:p>
            <w:pPr>
              <w:pStyle w:val="Compact"/>
            </w:pPr>
            <w:r>
              <w:t xml:space="preserve">측정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응답시간(P95)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  <w:r>
              <w:t xml:space="preserve">API 로그 타임스탬프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</w:t>
            </w:r>
          </w:p>
        </w:tc>
        <w:tc>
          <w:tcPr/>
          <w:p>
            <w:pPr>
              <w:pStyle w:val="Compact"/>
            </w:pPr>
            <w:r>
              <w:t xml:space="preserve">가용성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99.5%</w:t>
            </w:r>
          </w:p>
        </w:tc>
        <w:tc>
          <w:tcPr/>
          <w:p>
            <w:pPr>
              <w:pStyle w:val="Compact"/>
            </w:pPr>
            <w:r>
              <w:t xml:space="preserve">Guardian 헬스체크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호출</w:t>
            </w:r>
          </w:p>
        </w:tc>
        <w:tc>
          <w:tcPr/>
          <w:p>
            <w:pPr>
              <w:pStyle w:val="Compact"/>
            </w:pPr>
            <w:r>
              <w:t xml:space="preserve">응답시간(P95)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5초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llm_gateway</w:t>
            </w:r>
            <w:r>
              <w:t xml:space="preserve"> </w:t>
            </w:r>
            <w:r>
              <w:t xml:space="preserve">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t xml:space="preserve">이벤트 유실률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0.1%</w:t>
            </w:r>
          </w:p>
        </w:tc>
        <w:tc>
          <w:tcPr/>
          <w:p>
            <w:pPr>
              <w:pStyle w:val="Compact"/>
            </w:pPr>
            <w:r>
              <w:t xml:space="preserve">입력 대비 저장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Collector</w:t>
            </w:r>
          </w:p>
        </w:tc>
        <w:tc>
          <w:tcPr/>
          <w:p>
            <w:pPr>
              <w:pStyle w:val="Compact"/>
            </w:pPr>
            <w:r>
              <w:t xml:space="preserve">배치 지연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2초</w:t>
            </w:r>
          </w:p>
        </w:tc>
        <w:tc>
          <w:tcPr/>
          <w:p>
            <w:pPr>
              <w:pStyle w:val="Compact"/>
            </w:pPr>
            <w:r>
              <w:t xml:space="preserve">이벤트 발생→DB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실행 성공률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n8n API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UI</w:t>
            </w:r>
          </w:p>
        </w:tc>
        <w:tc>
          <w:tcPr/>
          <w:p>
            <w:pPr>
              <w:pStyle w:val="Compact"/>
            </w:pPr>
            <w:r>
              <w:t xml:space="preserve">초기 로딩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3초</w:t>
            </w:r>
          </w:p>
        </w:tc>
        <w:tc>
          <w:tcPr/>
          <w:p>
            <w:pPr>
              <w:pStyle w:val="Compact"/>
            </w:pPr>
            <w:r>
              <w:t xml:space="preserve">앱 시작→렌더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38" w:name="고용-창출-계획"/>
    <w:p>
      <w:pPr>
        <w:pStyle w:val="Heading1"/>
      </w:pPr>
      <w:r>
        <w:t xml:space="preserve">9. 고용 창출 계획</w:t>
      </w:r>
    </w:p>
    <w:bookmarkStart w:id="135" w:name="고용-창출-목표직접고용-중심"/>
    <w:p>
      <w:pPr>
        <w:pStyle w:val="Heading2"/>
      </w:pPr>
      <w:r>
        <w:t xml:space="preserve">□ 9-1. 고용 창출 목표(직접고용 중심)</w:t>
      </w:r>
    </w:p>
    <w:p>
      <w:pPr>
        <w:pStyle w:val="Compact"/>
        <w:numPr>
          <w:ilvl w:val="0"/>
          <w:numId w:val="1138"/>
        </w:numPr>
      </w:pPr>
      <w:r>
        <w:t xml:space="preserve">ALLVIA는 시스템/보안/데이터 기반 소프트웨어 제품으로, 핵심 인력의 직접고용을 통해 경쟁력을 확보한다.</w:t>
      </w:r>
    </w:p>
    <w:p>
      <w:pPr>
        <w:pStyle w:val="Compact"/>
        <w:numPr>
          <w:ilvl w:val="0"/>
          <w:numId w:val="1138"/>
        </w:numPr>
      </w:pPr>
      <w:r>
        <w:t xml:space="preserve">1차년도는 제품화/실증에 집중하고, 2~3차년도에 엔터프라이즈 확장(보안/CS/BD)을 통해 고용을 확대한다.</w:t>
      </w:r>
    </w:p>
    <w:bookmarkEnd w:id="135"/>
    <w:bookmarkStart w:id="136" w:name="연차별-고용-계획초안"/>
    <w:p>
      <w:pPr>
        <w:pStyle w:val="Heading2"/>
      </w:pPr>
      <w:r>
        <w:t xml:space="preserve">□ 9-2. 연차별 고용 계획(초안)</w:t>
      </w:r>
    </w:p>
    <w:p>
      <w:pPr>
        <w:pStyle w:val="BlockText"/>
      </w:pPr>
      <w:r>
        <w:t xml:space="preserve">(표) 연차별 고용 계획(초안)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1차년도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2차년도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3차년도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직접고용(누적)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채용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직무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Core/Rust, macOS, Data, FE/Product, 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Security/Compliance, CS/Ops, Partnership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Sales/RevOps, QA, 해외 BD</w:t>
            </w:r>
          </w:p>
        </w:tc>
      </w:tr>
    </w:tbl>
    <w:p>
      <w:pPr>
        <w:pStyle w:val="FirstParagraph"/>
      </w:pPr>
      <w:r>
        <w:t xml:space="preserve">※ 1차년도 채용은 5-3의 단계별 채용 계획(초안)과 연동하여 집행</w:t>
      </w:r>
    </w:p>
    <w:bookmarkEnd w:id="136"/>
    <w:bookmarkStart w:id="137" w:name="인재-확보-및-역량-강화-계획"/>
    <w:p>
      <w:pPr>
        <w:pStyle w:val="Heading2"/>
      </w:pPr>
      <w:r>
        <w:t xml:space="preserve">□ 9-3. 인재 확보 및 역량 강화 계획</w:t>
      </w:r>
    </w:p>
    <w:p>
      <w:pPr>
        <w:pStyle w:val="Compact"/>
        <w:numPr>
          <w:ilvl w:val="0"/>
          <w:numId w:val="1139"/>
        </w:numPr>
      </w:pPr>
      <w:r>
        <w:t xml:space="preserve">채용 채널(초안)</w:t>
      </w:r>
    </w:p>
    <w:p>
      <w:pPr>
        <w:pStyle w:val="Compact"/>
        <w:numPr>
          <w:ilvl w:val="1"/>
          <w:numId w:val="1140"/>
        </w:numPr>
      </w:pPr>
      <w:r>
        <w:t xml:space="preserve">개발자 커뮤니티/오픈소스 기여자, 보안 커뮤니티, macOS 자동화 전문가 네트워크</w:t>
      </w:r>
    </w:p>
    <w:p>
      <w:pPr>
        <w:pStyle w:val="Compact"/>
        <w:numPr>
          <w:ilvl w:val="0"/>
          <w:numId w:val="1139"/>
        </w:numPr>
      </w:pPr>
      <w:r>
        <w:t xml:space="preserve">역량 강화(초안)</w:t>
      </w:r>
    </w:p>
    <w:p>
      <w:pPr>
        <w:pStyle w:val="Compact"/>
        <w:numPr>
          <w:ilvl w:val="1"/>
          <w:numId w:val="1141"/>
        </w:numPr>
      </w:pPr>
      <w:r>
        <w:t xml:space="preserve">Secure SDLC 교육, 정책 룰 리뷰 세션(월 1회), 파일럿 회고(주 1회)</w:t>
      </w:r>
    </w:p>
    <w:p>
      <w:pPr>
        <w:pStyle w:val="Compact"/>
        <w:numPr>
          <w:ilvl w:val="0"/>
          <w:numId w:val="1139"/>
        </w:numPr>
      </w:pPr>
      <w:r>
        <w:t xml:space="preserve">지역/청년 고용(가능 시)</w:t>
      </w:r>
    </w:p>
    <w:p>
      <w:pPr>
        <w:pStyle w:val="Compact"/>
        <w:numPr>
          <w:ilvl w:val="1"/>
          <w:numId w:val="1142"/>
        </w:numPr>
      </w:pPr>
      <w:r>
        <w:t xml:space="preserve">정부지원 프로그램의 우대요건(청년/지역 인력 등)을 반영하여 우선 채용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리스크-분석-및-선제-대응-전략"/>
    <w:p>
      <w:pPr>
        <w:pStyle w:val="Heading1"/>
      </w:pPr>
      <w:r>
        <w:t xml:space="preserve">10. 리스크 분석 및 선제 대응 전략</w:t>
      </w:r>
    </w:p>
    <w:bookmarkStart w:id="139" w:name="리스크-관리-원칙재창업자-관점"/>
    <w:p>
      <w:pPr>
        <w:pStyle w:val="Heading2"/>
      </w:pPr>
      <w:r>
        <w:t xml:space="preserve">□ 10-1. 리스크 관리 원칙(재창업자 관점)</w:t>
      </w:r>
    </w:p>
    <w:p>
      <w:pPr>
        <w:pStyle w:val="Compact"/>
        <w:numPr>
          <w:ilvl w:val="0"/>
          <w:numId w:val="1143"/>
        </w:numPr>
      </w:pPr>
      <w:r>
        <w:t xml:space="preserve">ALLVIA는 OS 실행 권한을 다루므로, 실패를 숨기지 않고</w:t>
      </w:r>
      <w:r>
        <w:t xml:space="preserve"> </w:t>
      </w:r>
      <w:r>
        <w:rPr>
          <w:b/>
          <w:bCs/>
        </w:rPr>
        <w:t xml:space="preserve">리스크를 ’관측 가능한 지표’로 정의</w:t>
      </w:r>
      <w:r>
        <w:t xml:space="preserve">하여 운영한다.</w:t>
      </w:r>
    </w:p>
    <w:p>
      <w:pPr>
        <w:pStyle w:val="Compact"/>
        <w:numPr>
          <w:ilvl w:val="0"/>
          <w:numId w:val="1143"/>
        </w:numPr>
      </w:pPr>
      <w:r>
        <w:t xml:space="preserve">리스크 관리는 기능 개발의 후행이 아니라</w:t>
      </w:r>
      <w:r>
        <w:t xml:space="preserve"> </w:t>
      </w:r>
      <w:r>
        <w:rPr>
          <w:b/>
          <w:bCs/>
        </w:rPr>
        <w:t xml:space="preserve">아키텍처/프로세스에 내장</w:t>
      </w:r>
      <w:r>
        <w:t xml:space="preserve">하는 것을 원칙으로 한다.</w:t>
      </w:r>
    </w:p>
    <w:p>
      <w:pPr>
        <w:pStyle w:val="Compact"/>
        <w:numPr>
          <w:ilvl w:val="1"/>
          <w:numId w:val="1144"/>
        </w:numPr>
      </w:pPr>
    </w:p>
    <w:p>
      <w:pPr>
        <w:pStyle w:val="Compact"/>
        <w:numPr>
          <w:ilvl w:val="2"/>
          <w:numId w:val="1145"/>
        </w:numPr>
      </w:pPr>
      <w:r>
        <w:t xml:space="preserve">사전점검(preflight)로 실패 원인을 먼저 제거</w:t>
      </w:r>
    </w:p>
    <w:p>
      <w:pPr>
        <w:pStyle w:val="Compact"/>
        <w:numPr>
          <w:ilvl w:val="1"/>
          <w:numId w:val="1144"/>
        </w:numPr>
      </w:pPr>
    </w:p>
    <w:p>
      <w:pPr>
        <w:pStyle w:val="Compact"/>
        <w:numPr>
          <w:ilvl w:val="2"/>
          <w:numId w:val="1146"/>
        </w:numPr>
      </w:pPr>
      <w:r>
        <w:t xml:space="preserve">정책·승인·아웃바운드로 사고 범위를 축소</w:t>
      </w:r>
    </w:p>
    <w:p>
      <w:pPr>
        <w:pStyle w:val="Compact"/>
        <w:numPr>
          <w:ilvl w:val="1"/>
          <w:numId w:val="1144"/>
        </w:numPr>
      </w:pPr>
    </w:p>
    <w:p>
      <w:pPr>
        <w:pStyle w:val="Compact"/>
        <w:numPr>
          <w:ilvl w:val="2"/>
          <w:numId w:val="1147"/>
        </w:numPr>
      </w:pPr>
      <w:r>
        <w:t xml:space="preserve">검증 루프(Assertion)로 완료 신뢰성을 수렴</w:t>
      </w:r>
    </w:p>
    <w:p>
      <w:pPr>
        <w:pStyle w:val="Compact"/>
        <w:numPr>
          <w:ilvl w:val="1"/>
          <w:numId w:val="1144"/>
        </w:numPr>
      </w:pPr>
    </w:p>
    <w:p>
      <w:pPr>
        <w:pStyle w:val="Compact"/>
        <w:numPr>
          <w:ilvl w:val="2"/>
          <w:numId w:val="1148"/>
        </w:numPr>
      </w:pPr>
      <w:r>
        <w:t xml:space="preserve">릴리즈 게이트로 모델/코드 회귀를 차단</w:t>
      </w:r>
    </w:p>
    <w:bookmarkEnd w:id="139"/>
    <w:bookmarkStart w:id="140" w:name="리스크-매트릭스-및-대응초안"/>
    <w:p>
      <w:pPr>
        <w:pStyle w:val="Heading2"/>
      </w:pPr>
      <w:r>
        <w:t xml:space="preserve">□ 10-2. 리스크 매트릭스 및 대응(초안)</w:t>
      </w:r>
    </w:p>
    <w:p>
      <w:pPr>
        <w:pStyle w:val="BlockText"/>
      </w:pPr>
      <w:r>
        <w:t xml:space="preserve">(표) 핵심 리스크 매트릭스(초안)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발생확률</w:t>
            </w:r>
          </w:p>
        </w:tc>
        <w:tc>
          <w:tcPr/>
          <w:p>
            <w:pPr>
              <w:pStyle w:val="Compact"/>
            </w:pPr>
            <w:r>
              <w:t xml:space="preserve">영향도</w:t>
            </w:r>
          </w:p>
        </w:tc>
        <w:tc>
          <w:tcPr/>
          <w:p>
            <w:pPr>
              <w:pStyle w:val="Compact"/>
            </w:pPr>
            <w:r>
              <w:t xml:space="preserve">조기경보 지표</w:t>
            </w:r>
          </w:p>
        </w:tc>
        <w:tc>
          <w:tcPr/>
          <w:p>
            <w:pPr>
              <w:pStyle w:val="Compact"/>
            </w:pPr>
            <w:r>
              <w:t xml:space="preserve">선제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외부 LLM 장애/비용 급등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LLM 오류율/토큰비용/응답지연</w:t>
            </w:r>
          </w:p>
        </w:tc>
        <w:tc>
          <w:tcPr/>
          <w:p>
            <w:pPr>
              <w:pStyle w:val="Compact"/>
            </w:pPr>
            <w:r>
              <w:t xml:space="preserve">멀티 모델 폴백 체인, 재시도 상한/백오프, 컨텍스트 프루닝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macOS/Windows 제어 API 변화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OS 업데이트 이후 실패율</w:t>
            </w:r>
          </w:p>
        </w:tc>
        <w:tc>
          <w:tcPr/>
          <w:p>
            <w:pPr>
              <w:pStyle w:val="Compact"/>
            </w:pPr>
            <w:r>
              <w:t xml:space="preserve">실행 레이어 추상화(폴백 체인), 버전별 회귀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개인정보/권한 사고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매우 높음</w:t>
            </w:r>
          </w:p>
        </w:tc>
        <w:tc>
          <w:tcPr/>
          <w:p>
            <w:pPr>
              <w:pStyle w:val="Compact"/>
            </w:pPr>
            <w:r>
              <w:t xml:space="preserve">Outbound 차단 이벤트, PII 탐지 이벤트</w:t>
            </w:r>
          </w:p>
        </w:tc>
        <w:tc>
          <w:tcPr/>
          <w:p>
            <w:pPr>
              <w:pStyle w:val="Compact"/>
            </w:pPr>
            <w:r>
              <w:t xml:space="preserve">Privacy Guard, deny-by-default, Write Lock, 외부 점검(모의침투)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LLM 오판/환각으로 인한 오작동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완료 오판률/재시도 횟수</w:t>
            </w:r>
          </w:p>
        </w:tc>
        <w:tc>
          <w:tcPr/>
          <w:p>
            <w:pPr>
              <w:pStyle w:val="Compact"/>
            </w:pPr>
            <w:r>
              <w:t xml:space="preserve">Closed-Loop Verification, Approval Gate, Loop Detector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n8n 런타임 불안정(옵션)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워크플로우 실행 실패율</w:t>
            </w:r>
          </w:p>
        </w:tc>
        <w:tc>
          <w:tcPr/>
          <w:p>
            <w:pPr>
              <w:pStyle w:val="Compact"/>
            </w:pPr>
            <w:r>
              <w:t xml:space="preserve">Docker restart, npx/수동 모드 폴백, handoff_queue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경쟁사 유사 기능 출시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경쟁사 릴리즈/가격 변화</w:t>
            </w:r>
          </w:p>
        </w:tc>
        <w:tc>
          <w:tcPr/>
          <w:p>
            <w:pPr>
              <w:pStyle w:val="Compact"/>
            </w:pPr>
            <w:r>
              <w:t xml:space="preserve">Execution Governance(통제·검증·증빙) 선점, Shadow Map 기반 전환 구조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로컬 DB 락/성능 병목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중</w:t>
            </w:r>
          </w:p>
        </w:tc>
        <w:tc>
          <w:tcPr/>
          <w:p>
            <w:pPr>
              <w:pStyle w:val="Compact"/>
            </w:pPr>
            <w:r>
              <w:t xml:space="preserve">DB BUSY/지연/크기 증가</w:t>
            </w:r>
          </w:p>
        </w:tc>
        <w:tc>
          <w:tcPr/>
          <w:p>
            <w:pPr>
              <w:pStyle w:val="Compact"/>
            </w:pPr>
            <w:r>
              <w:t xml:space="preserve">WAL/Busy Timeout/배치 Insert, 리텐션/상한/집계 테이블</w:t>
            </w:r>
          </w:p>
        </w:tc>
      </w:tr>
    </w:tbl>
    <w:bookmarkEnd w:id="140"/>
    <w:bookmarkStart w:id="141" w:name="리스크를-줄이는-핵심-설계요약"/>
    <w:p>
      <w:pPr>
        <w:pStyle w:val="Heading2"/>
      </w:pPr>
      <w:r>
        <w:t xml:space="preserve">□ 10-3. 리스크를 줄이는 핵심 설계(요약)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폴백 체인</w:t>
      </w:r>
      <w:r>
        <w:t xml:space="preserve">: 외부 LLM 장애 시 대체 모델/로컬 모델로 전환(서비스 지속)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사전점검/자동수복</w:t>
      </w:r>
      <w:r>
        <w:t xml:space="preserve">: 권한/포커스/환경 이슈를 실행 전에 제거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승인 게이트(Write Lock)</w:t>
      </w:r>
      <w:r>
        <w:t xml:space="preserve">: 고위험 액션은 무조건 승인(무단 실행 0건)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아웃바운드 정책</w:t>
      </w:r>
      <w:r>
        <w:t xml:space="preserve">: 외부 발신은 정책 검사 및 민감정보 차단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릴리즈 게이트</w:t>
      </w:r>
      <w:r>
        <w:t xml:space="preserve">: 회귀 발생 시 릴리즈 차단(안정성 우선)</w:t>
      </w:r>
    </w:p>
    <w:bookmarkEnd w:id="141"/>
    <w:bookmarkStart w:id="142" w:name="과제-기간-내-리스크-검증-항목초안"/>
    <w:p>
      <w:pPr>
        <w:pStyle w:val="Heading2"/>
      </w:pPr>
      <w:r>
        <w:t xml:space="preserve">□ 10-4. 과제 기간 내 리스크 검증 항목(초안)</w:t>
      </w:r>
    </w:p>
    <w:p>
      <w:pPr>
        <w:pStyle w:val="Compact"/>
        <w:numPr>
          <w:ilvl w:val="0"/>
          <w:numId w:val="1150"/>
        </w:numPr>
      </w:pPr>
      <w:r>
        <w:t xml:space="preserve">외부 보안 점검/모의침투 1회 이상 수행(릴리즈 전)</w:t>
      </w:r>
    </w:p>
    <w:p>
      <w:pPr>
        <w:pStyle w:val="Compact"/>
        <w:numPr>
          <w:ilvl w:val="0"/>
          <w:numId w:val="1150"/>
        </w:numPr>
      </w:pPr>
      <w:r>
        <w:t xml:space="preserve">핵심 시나리오 회귀 테스트 팩(저/중/고위험 3종) 자동화</w:t>
      </w:r>
    </w:p>
    <w:p>
      <w:pPr>
        <w:pStyle w:val="Compact"/>
        <w:numPr>
          <w:ilvl w:val="0"/>
          <w:numId w:val="1150"/>
        </w:numPr>
      </w:pPr>
      <w:r>
        <w:t xml:space="preserve">KPI 공개: 완료 오판률/MTTR/무승인 고위험 실행 0건을 월 단위로 관리</w:t>
      </w:r>
    </w:p>
    <w:bookmarkEnd w:id="142"/>
    <w:bookmarkEnd w:id="143"/>
    <w:bookmarkStart w:id="164" w:name="부록"/>
    <w:p>
      <w:pPr>
        <w:pStyle w:val="Heading1"/>
      </w:pPr>
      <w:r>
        <w:t xml:space="preserve">11. 부록</w:t>
      </w:r>
    </w:p>
    <w:bookmarkStart w:id="144" w:name="부록-a.-아키텍처-다이어그램-목록제출용-설명"/>
    <w:p>
      <w:pPr>
        <w:pStyle w:val="Heading2"/>
      </w:pPr>
      <w:r>
        <w:t xml:space="preserve">□ 부록 A. 아키텍처 다이어그램 목록(제출용 설명)</w:t>
      </w:r>
    </w:p>
    <w:p>
      <w:pPr>
        <w:pStyle w:val="Compact"/>
        <w:numPr>
          <w:ilvl w:val="0"/>
          <w:numId w:val="1151"/>
        </w:numPr>
      </w:pPr>
      <w:r>
        <w:t xml:space="preserve">본 사업은 ’기능 나열’이 아니라</w:t>
      </w:r>
      <w:r>
        <w:t xml:space="preserve"> </w:t>
      </w:r>
      <w:r>
        <w:rPr>
          <w:b/>
          <w:bCs/>
        </w:rPr>
        <w:t xml:space="preserve">실행 거버넌스(통제·검증·증빙)</w:t>
      </w:r>
      <w:r>
        <w:t xml:space="preserve">를 구현하기 위한 구조적 설계가 핵심이며, 아래 다이어그램은 그 필연성을 보여준다.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UI 아키텍처</w:t>
      </w:r>
    </w:p>
    <w:p>
      <w:pPr>
        <w:pStyle w:val="Compact"/>
        <w:numPr>
          <w:ilvl w:val="0"/>
          <w:numId w:val="1153"/>
        </w:numPr>
      </w:pPr>
      <w:r>
        <w:t xml:space="preserve">Tauri 데스크톱 앱(React/Vite/TypeScript) 기반</w:t>
      </w:r>
    </w:p>
    <w:p>
      <w:pPr>
        <w:pStyle w:val="Compact"/>
        <w:numPr>
          <w:ilvl w:val="0"/>
          <w:numId w:val="1153"/>
        </w:numPr>
      </w:pPr>
      <w:r>
        <w:t xml:space="preserve">승인(Approval) 팝업, 실행 로그, 운영 대시보드, 루틴/워크플로우 관리 UI</w:t>
      </w:r>
    </w:p>
    <w:p>
      <w:pPr>
        <w:pStyle w:val="Compact"/>
        <w:numPr>
          <w:ilvl w:val="0"/>
          <w:numId w:val="1154"/>
        </w:numPr>
      </w:pPr>
      <w:r>
        <w:rPr>
          <w:b/>
          <w:bCs/>
        </w:rPr>
        <w:t xml:space="preserve">데이터 파이프라인(Shadow Map)</w:t>
      </w:r>
    </w:p>
    <w:p>
      <w:pPr>
        <w:pStyle w:val="Compact"/>
        <w:numPr>
          <w:ilvl w:val="0"/>
          <w:numId w:val="1155"/>
        </w:numPr>
      </w:pPr>
      <w:r>
        <w:t xml:space="preserve">이벤트 수집(클릭/포커스/앱 전환 등) → Privacy Guard 마스킹 → 로컬 SQLite 저장(events_v2)</w:t>
      </w:r>
    </w:p>
    <w:p>
      <w:pPr>
        <w:pStyle w:val="Compact"/>
        <w:numPr>
          <w:ilvl w:val="0"/>
          <w:numId w:val="1155"/>
        </w:numPr>
      </w:pPr>
      <w:r>
        <w:t xml:space="preserve">5분 집계(minute) 및 일간 요약(daily) 생성 → 루틴 후보/추천 엔진 입력 데이터로 활용</w:t>
      </w:r>
    </w:p>
    <w:p>
      <w:pPr>
        <w:pStyle w:val="Compact"/>
        <w:numPr>
          <w:ilvl w:val="0"/>
          <w:numId w:val="1155"/>
        </w:numPr>
      </w:pPr>
      <w:r>
        <w:t xml:space="preserve">보존정책(예: 원시 7일, 요약 30일 등) 기반의 프라이버시-효용 균형</w:t>
      </w:r>
    </w:p>
    <w:p>
      <w:pPr>
        <w:pStyle w:val="Compact"/>
        <w:numPr>
          <w:ilvl w:val="0"/>
          <w:numId w:val="1156"/>
        </w:numPr>
      </w:pPr>
      <w:r>
        <w:rPr>
          <w:b/>
          <w:bCs/>
        </w:rPr>
        <w:t xml:space="preserve">보안 아키텍처(Zero-Trust)</w:t>
      </w:r>
    </w:p>
    <w:p>
      <w:pPr>
        <w:pStyle w:val="Compact"/>
        <w:numPr>
          <w:ilvl w:val="0"/>
          <w:numId w:val="1157"/>
        </w:numPr>
      </w:pPr>
      <w:r>
        <w:t xml:space="preserve">Chat Gate → Policy Engine(deny-by-default) → Approval Gate(Write Lock) → Outbound Policy → Privacy Guard</w:t>
      </w:r>
    </w:p>
    <w:p>
      <w:pPr>
        <w:pStyle w:val="Compact"/>
        <w:numPr>
          <w:ilvl w:val="0"/>
          <w:numId w:val="1157"/>
        </w:numPr>
      </w:pPr>
      <w:r>
        <w:t xml:space="preserve">위험도 분류(Safe/Caution/Critical), denylist(파괴 명령), Kill-switch(긴급중단), 감사 로그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전체 시스템 아키텍처(End-to-End)</w:t>
      </w:r>
    </w:p>
    <w:p>
      <w:pPr>
        <w:pStyle w:val="Compact"/>
        <w:numPr>
          <w:ilvl w:val="0"/>
          <w:numId w:val="1159"/>
        </w:numPr>
      </w:pPr>
      <w:r>
        <w:t xml:space="preserve">LLM Plan Orchestrator → Rust Core(정책/승인/실행/재시도/로그) → Native Execution Layer(Accessibility/AppleScript/Shell)</w:t>
      </w:r>
    </w:p>
    <w:p>
      <w:pPr>
        <w:pStyle w:val="Compact"/>
        <w:numPr>
          <w:ilvl w:val="0"/>
          <w:numId w:val="1159"/>
        </w:numPr>
      </w:pPr>
      <w:r>
        <w:t xml:space="preserve">Closed-Loop Verification(증빙 기반 완료 판정)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n8n 연동 다이어그램(옵션)</w:t>
      </w:r>
    </w:p>
    <w:p>
      <w:pPr>
        <w:pStyle w:val="Compact"/>
        <w:numPr>
          <w:ilvl w:val="0"/>
          <w:numId w:val="1161"/>
        </w:numPr>
      </w:pPr>
      <w:r>
        <w:t xml:space="preserve">루틴을 n8n JSON 워크플로우로 변환하고, 스케줄 트리거/외부 커넥터를 통해 확장</w:t>
      </w:r>
    </w:p>
    <w:p>
      <w:pPr>
        <w:pStyle w:val="Compact"/>
        <w:numPr>
          <w:ilvl w:val="0"/>
          <w:numId w:val="1161"/>
        </w:numPr>
      </w:pPr>
      <w:r>
        <w:t xml:space="preserve">단, 외부 발신은 Outbound Policy Gate를 통해 통제(거버넌스 우선)</w:t>
      </w:r>
    </w:p>
    <w:p>
      <w:r>
        <w:pict>
          <v:rect style="width:0;height:1.5pt" o:hralign="center" o:hrstd="t" o:hr="t"/>
        </w:pict>
      </w:r>
    </w:p>
    <w:bookmarkEnd w:id="144"/>
    <w:bookmarkStart w:id="145" w:name="부록-b.-핵심-용어-정의glossary"/>
    <w:p>
      <w:pPr>
        <w:pStyle w:val="Heading2"/>
      </w:pPr>
      <w:r>
        <w:t xml:space="preserve">□ 부록 B. 핵심 용어 정의(Glossary)</w:t>
      </w:r>
    </w:p>
    <w:p>
      <w:pPr>
        <w:pStyle w:val="BlockText"/>
      </w:pPr>
      <w:r>
        <w:t xml:space="preserve">(표) 용어 정의(제출용)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적용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Completion</w:t>
            </w:r>
          </w:p>
        </w:tc>
        <w:tc>
          <w:tcPr/>
          <w:p>
            <w:pPr>
              <w:pStyle w:val="Compact"/>
            </w:pPr>
            <w:r>
              <w:t xml:space="preserve">실행 로그가 아니라 ’목표 상태 달성’을 검증(Assertion)한 후 완료로 판정</w:t>
            </w:r>
          </w:p>
        </w:tc>
        <w:tc>
          <w:tcPr/>
          <w:p>
            <w:pPr>
              <w:pStyle w:val="Compact"/>
            </w:pPr>
            <w:r>
              <w:t xml:space="preserve">자동화의 신뢰성 확보(누락/부분실패 제거)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Governance</w:t>
            </w:r>
          </w:p>
        </w:tc>
        <w:tc>
          <w:tcPr/>
          <w:p>
            <w:pPr>
              <w:pStyle w:val="Compact"/>
            </w:pPr>
            <w:r>
              <w:t xml:space="preserve">실행을 정책·승인·검증·증빙으로 통제하는 체계</w:t>
            </w:r>
          </w:p>
        </w:tc>
        <w:tc>
          <w:tcPr/>
          <w:p>
            <w:pPr>
              <w:pStyle w:val="Compact"/>
            </w:pPr>
            <w:r>
              <w:t xml:space="preserve">기업 도입 장벽(사고/감사)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Zero-Trust(deny-by-default)</w:t>
            </w:r>
          </w:p>
        </w:tc>
        <w:tc>
          <w:tcPr/>
          <w:p>
            <w:pPr>
              <w:pStyle w:val="Compact"/>
            </w:pPr>
            <w:r>
              <w:t xml:space="preserve">기본 차단 후 정책으로 허용하는 모델</w:t>
            </w:r>
          </w:p>
        </w:tc>
        <w:tc>
          <w:tcPr/>
          <w:p>
            <w:pPr>
              <w:pStyle w:val="Compact"/>
            </w:pPr>
            <w:r>
              <w:t xml:space="preserve">위험 액션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Classification</w:t>
            </w:r>
          </w:p>
        </w:tc>
        <w:tc>
          <w:tcPr/>
          <w:p>
            <w:pPr>
              <w:pStyle w:val="Compact"/>
            </w:pPr>
            <w:r>
              <w:t xml:space="preserve">액션을 Safe/Caution/Critical로 분류</w:t>
            </w:r>
          </w:p>
        </w:tc>
        <w:tc>
          <w:tcPr/>
          <w:p>
            <w:pPr>
              <w:pStyle w:val="Compact"/>
            </w:pPr>
            <w:r>
              <w:t xml:space="preserve">승인 강도/로그 수준 차등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Lock</w:t>
            </w:r>
          </w:p>
        </w:tc>
        <w:tc>
          <w:tcPr/>
          <w:p>
            <w:pPr>
              <w:pStyle w:val="Compact"/>
            </w:pPr>
            <w:r>
              <w:t xml:space="preserve">변경/외부발신/권한 등 고위험 액션을 기본 잠금</w:t>
            </w:r>
          </w:p>
        </w:tc>
        <w:tc>
          <w:tcPr/>
          <w:p>
            <w:pPr>
              <w:pStyle w:val="Compact"/>
            </w:pPr>
            <w:r>
              <w:t xml:space="preserve">무승인 사고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Human-in-the-loop(HITL)</w:t>
            </w:r>
          </w:p>
        </w:tc>
        <w:tc>
          <w:tcPr/>
          <w:p>
            <w:pPr>
              <w:pStyle w:val="Compact"/>
            </w:pPr>
            <w:r>
              <w:t xml:space="preserve">특정 단계에서 사용자 승인/확인을 요구</w:t>
            </w:r>
          </w:p>
        </w:tc>
        <w:tc>
          <w:tcPr/>
          <w:p>
            <w:pPr>
              <w:pStyle w:val="Compact"/>
            </w:pPr>
            <w:r>
              <w:t xml:space="preserve">책임/통제/리스크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Engine</w:t>
            </w:r>
          </w:p>
        </w:tc>
        <w:tc>
          <w:tcPr/>
          <w:p>
            <w:pPr>
              <w:pStyle w:val="Compact"/>
            </w:pPr>
            <w:r>
              <w:t xml:space="preserve">액션 허용/차단 규칙(denylist/allowlist/컨텍스트 규칙)</w:t>
            </w:r>
          </w:p>
        </w:tc>
        <w:tc>
          <w:tcPr/>
          <w:p>
            <w:pPr>
              <w:pStyle w:val="Compact"/>
            </w:pPr>
            <w:r>
              <w:t xml:space="preserve">실행 통제의 중심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Gate</w:t>
            </w:r>
          </w:p>
        </w:tc>
        <w:tc>
          <w:tcPr/>
          <w:p>
            <w:pPr>
              <w:pStyle w:val="Compact"/>
            </w:pPr>
            <w:r>
              <w:t xml:space="preserve">위험 액션 실행 전 사용자 승인 UX</w:t>
            </w:r>
          </w:p>
        </w:tc>
        <w:tc>
          <w:tcPr/>
          <w:p>
            <w:pPr>
              <w:pStyle w:val="Compact"/>
            </w:pPr>
            <w:r>
              <w:t xml:space="preserve">고위험 워크플로우 안전화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Policy</w:t>
            </w:r>
          </w:p>
        </w:tc>
        <w:tc>
          <w:tcPr/>
          <w:p>
            <w:pPr>
              <w:pStyle w:val="Compact"/>
            </w:pPr>
            <w:r>
              <w:t xml:space="preserve">메일/메신저/webhook 등 외부 발신 전 정책 검사</w:t>
            </w:r>
          </w:p>
        </w:tc>
        <w:tc>
          <w:tcPr/>
          <w:p>
            <w:pPr>
              <w:pStyle w:val="Compact"/>
            </w:pPr>
            <w:r>
              <w:t xml:space="preserve">DLP-lite, 정보유출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Guard</w:t>
            </w:r>
          </w:p>
        </w:tc>
        <w:tc>
          <w:tcPr/>
          <w:p>
            <w:pPr>
              <w:pStyle w:val="Compact"/>
            </w:pPr>
            <w:r>
              <w:t xml:space="preserve">수집/로그에서 PII 마스킹 및 민감 앱/필드 보호</w:t>
            </w:r>
          </w:p>
        </w:tc>
        <w:tc>
          <w:tcPr/>
          <w:p>
            <w:pPr>
              <w:pStyle w:val="Compact"/>
            </w:pPr>
            <w:r>
              <w:t xml:space="preserve">프라이버시/보안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Logging</w:t>
            </w:r>
          </w:p>
        </w:tc>
        <w:tc>
          <w:tcPr/>
          <w:p>
            <w:pPr>
              <w:pStyle w:val="Compact"/>
            </w:pPr>
            <w:r>
              <w:t xml:space="preserve">run 단위로 계획/정책판정/승인/실행/검증 근거를 구조화 저장</w:t>
            </w:r>
          </w:p>
        </w:tc>
        <w:tc>
          <w:tcPr/>
          <w:p>
            <w:pPr>
              <w:pStyle w:val="Compact"/>
            </w:pPr>
            <w:r>
              <w:t xml:space="preserve">사후 감사/책임소재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Closed-Loop Verification</w:t>
            </w:r>
          </w:p>
        </w:tc>
        <w:tc>
          <w:tcPr/>
          <w:p>
            <w:pPr>
              <w:pStyle w:val="Compact"/>
            </w:pPr>
            <w:r>
              <w:t xml:space="preserve">실행 후 상태 확인→불일치 시 재시도/복구</w:t>
            </w:r>
          </w:p>
        </w:tc>
        <w:tc>
          <w:tcPr/>
          <w:p>
            <w:pPr>
              <w:pStyle w:val="Compact"/>
            </w:pPr>
            <w:r>
              <w:t xml:space="preserve">신뢰도 수렴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 Map</w:t>
            </w:r>
          </w:p>
        </w:tc>
        <w:tc>
          <w:tcPr/>
          <w:p>
            <w:pPr>
              <w:pStyle w:val="Compact"/>
            </w:pPr>
            <w:r>
              <w:t xml:space="preserve">로컬 행동 로그를 요약·집계하여 ’루틴 후보’를 생성하는 데이터 지도</w:t>
            </w:r>
          </w:p>
        </w:tc>
        <w:tc>
          <w:tcPr/>
          <w:p>
            <w:pPr>
              <w:pStyle w:val="Compact"/>
            </w:pPr>
            <w:r>
              <w:t xml:space="preserve">루틴 추천/승격(확장 엔진)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Routine Candidate</w:t>
            </w:r>
          </w:p>
        </w:tc>
        <w:tc>
          <w:tcPr/>
          <w:p>
            <w:pPr>
              <w:pStyle w:val="Compact"/>
            </w:pPr>
            <w:r>
              <w:t xml:space="preserve">반복 패턴에서 추출된 자동화 후보</w:t>
            </w:r>
          </w:p>
        </w:tc>
        <w:tc>
          <w:tcPr/>
          <w:p>
            <w:pPr>
              <w:pStyle w:val="Compact"/>
            </w:pPr>
            <w:r>
              <w:t xml:space="preserve">사용량→자동화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t xml:space="preserve">즉시 실행 중단(긴급 버튼/데드맨 스위치)</w:t>
            </w:r>
          </w:p>
        </w:tc>
        <w:tc>
          <w:tcPr/>
          <w:p>
            <w:pPr>
              <w:pStyle w:val="Compact"/>
            </w:pPr>
            <w:r>
              <w:t xml:space="preserve">사고 확산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Start w:id="157" w:name="부록-c.-심사-대응-qa요약"/>
    <w:p>
      <w:pPr>
        <w:pStyle w:val="Heading2"/>
      </w:pPr>
      <w:r>
        <w:t xml:space="preserve">□ 부록 C. 심사 대응 Q&amp;A(요약)</w:t>
      </w:r>
    </w:p>
    <w:bookmarkStart w:id="146" w:name="q1.-allvia는-기존-자동화rpa와-무엇이-다른가"/>
    <w:p>
      <w:pPr>
        <w:pStyle w:val="Heading3"/>
      </w:pPr>
      <w:r>
        <w:t xml:space="preserve">Q1. ALLVIA는 기존 자동화(RPA)와 무엇이 다른가?</w:t>
      </w:r>
    </w:p>
    <w:p>
      <w:pPr>
        <w:pStyle w:val="Compact"/>
        <w:numPr>
          <w:ilvl w:val="0"/>
          <w:numId w:val="1162"/>
        </w:numPr>
      </w:pPr>
      <w:r>
        <w:t xml:space="preserve">RPA는</w:t>
      </w:r>
      <w:r>
        <w:t xml:space="preserve"> </w:t>
      </w:r>
      <w:r>
        <w:t xml:space="preserve">‘정해진 절차 실행’</w:t>
      </w:r>
      <w:r>
        <w:t xml:space="preserve"> </w:t>
      </w:r>
      <w:r>
        <w:t xml:space="preserve">중심인 반면, ALLVIA는</w:t>
      </w:r>
      <w:r>
        <w:t xml:space="preserve"> </w:t>
      </w:r>
      <w:r>
        <w:rPr>
          <w:b/>
          <w:bCs/>
        </w:rPr>
        <w:t xml:space="preserve">확률적으로 계획되는 Agent 실행을 통제·검증·증빙</w:t>
      </w:r>
      <w:r>
        <w:t xml:space="preserve">하는 실행 거버넌스 제품이다.</w:t>
      </w:r>
    </w:p>
    <w:p>
      <w:pPr>
        <w:pStyle w:val="Compact"/>
        <w:numPr>
          <w:ilvl w:val="0"/>
          <w:numId w:val="1162"/>
        </w:numPr>
      </w:pPr>
      <w:r>
        <w:t xml:space="preserve">핵심 차이는</w:t>
      </w:r>
      <w:r>
        <w:t xml:space="preserve"> </w:t>
      </w:r>
      <w:r>
        <w:t xml:space="preserve">“실행 성공”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검증 가능한 완료(Verified Completion)</w:t>
      </w:r>
      <w:r>
        <w:t xml:space="preserve">를 기본값으로 제공한다는 점이다.</w:t>
      </w:r>
    </w:p>
    <w:bookmarkEnd w:id="146"/>
    <w:bookmarkStart w:id="147" w:name="q2.-왜-로컬macos이-필수인가-클라우드-에이전트로도-되지-않나"/>
    <w:p>
      <w:pPr>
        <w:pStyle w:val="Heading3"/>
      </w:pPr>
      <w:r>
        <w:t xml:space="preserve">Q2. 왜 ’로컬(macOS)’이 필수인가? 클라우드 에이전트로도 되지 않나?</w:t>
      </w:r>
    </w:p>
    <w:p>
      <w:pPr>
        <w:pStyle w:val="Compact"/>
        <w:numPr>
          <w:ilvl w:val="0"/>
          <w:numId w:val="1163"/>
        </w:numPr>
      </w:pPr>
      <w:r>
        <w:t xml:space="preserve">OS 실행형 업무는 계정/파일/브라우저/앱 컨텍스트가 엔드포인트에 존재한다.</w:t>
      </w:r>
    </w:p>
    <w:p>
      <w:pPr>
        <w:pStyle w:val="Compact"/>
        <w:numPr>
          <w:ilvl w:val="0"/>
          <w:numId w:val="1163"/>
        </w:numPr>
      </w:pPr>
      <w:r>
        <w:t xml:space="preserve">로컬 우선(Local-first)은 (1) 데이터 반출 최소화(보안), (2) 네이티브 제어(정확도), (3) 배포/운영 단순화(엔드포인트 앱) 측면에서 유리하다.</w:t>
      </w:r>
    </w:p>
    <w:bookmarkEnd w:id="147"/>
    <w:bookmarkStart w:id="148" w:name="q3.-llm이-잘못된-실행을-계획하면-어떻게-막나"/>
    <w:p>
      <w:pPr>
        <w:pStyle w:val="Heading3"/>
      </w:pPr>
      <w:r>
        <w:t xml:space="preserve">Q3. LLM이 잘못된 실행을 계획하면 어떻게 막나?</w:t>
      </w:r>
    </w:p>
    <w:p>
      <w:pPr>
        <w:pStyle w:val="Compact"/>
        <w:numPr>
          <w:ilvl w:val="0"/>
          <w:numId w:val="1164"/>
        </w:numPr>
      </w:pPr>
      <w:r>
        <w:t xml:space="preserve">ALLVIA는 LLM을</w:t>
      </w:r>
      <w:r>
        <w:t xml:space="preserve"> </w:t>
      </w:r>
      <w:r>
        <w:t xml:space="preserve">“집행자”</w:t>
      </w:r>
      <w:r>
        <w:t xml:space="preserve">로 두지 않는다.</w:t>
      </w:r>
    </w:p>
    <w:p>
      <w:pPr>
        <w:pStyle w:val="Compact"/>
        <w:numPr>
          <w:ilvl w:val="1"/>
          <w:numId w:val="1165"/>
        </w:numPr>
      </w:pPr>
      <w:r>
        <w:t xml:space="preserve">LLM은 Plan(계획)만 생성</w:t>
      </w:r>
    </w:p>
    <w:p>
      <w:pPr>
        <w:pStyle w:val="Compact"/>
        <w:numPr>
          <w:ilvl w:val="1"/>
          <w:numId w:val="1165"/>
        </w:numPr>
      </w:pPr>
      <w:r>
        <w:t xml:space="preserve">Rust Core가 Policy/Approval를 통과한 액션만 실행</w:t>
      </w:r>
    </w:p>
    <w:p>
      <w:pPr>
        <w:pStyle w:val="Compact"/>
        <w:numPr>
          <w:ilvl w:val="1"/>
          <w:numId w:val="1165"/>
        </w:numPr>
      </w:pPr>
      <w:r>
        <w:t xml:space="preserve">실행 후 Verify로 목표 달성을 확인</w:t>
      </w:r>
    </w:p>
    <w:p>
      <w:pPr>
        <w:pStyle w:val="Compact"/>
        <w:numPr>
          <w:ilvl w:val="0"/>
          <w:numId w:val="1164"/>
        </w:numPr>
      </w:pPr>
      <w:r>
        <w:t xml:space="preserve">즉, 오작동은 시스템 구조로 흡수/차단된다.</w:t>
      </w:r>
    </w:p>
    <w:bookmarkEnd w:id="148"/>
    <w:bookmarkStart w:id="149" w:name="q4.-개인정보보안-이슈는-어떻게-해결하나"/>
    <w:p>
      <w:pPr>
        <w:pStyle w:val="Heading3"/>
      </w:pPr>
      <w:r>
        <w:t xml:space="preserve">Q4. 개인정보/보안 이슈는 어떻게 해결하나?</w:t>
      </w:r>
    </w:p>
    <w:p>
      <w:pPr>
        <w:pStyle w:val="Compact"/>
        <w:numPr>
          <w:ilvl w:val="0"/>
          <w:numId w:val="1166"/>
        </w:numPr>
      </w:pPr>
      <w:r>
        <w:t xml:space="preserve">Privacy Guard로 수집/로그에서 PII를 마스킹하고, 민감 앱/필드를 제한한다.</w:t>
      </w:r>
    </w:p>
    <w:p>
      <w:pPr>
        <w:pStyle w:val="Compact"/>
        <w:numPr>
          <w:ilvl w:val="0"/>
          <w:numId w:val="1166"/>
        </w:numPr>
      </w:pPr>
      <w:r>
        <w:t xml:space="preserve">외부 발신은 Outbound Policy Gate를 통과해야 하며, 고위험 액션은 Write Lock 승인 없이는 실행 불가다.</w:t>
      </w:r>
    </w:p>
    <w:p>
      <w:pPr>
        <w:pStyle w:val="Compact"/>
        <w:numPr>
          <w:ilvl w:val="0"/>
          <w:numId w:val="1166"/>
        </w:numPr>
      </w:pPr>
      <w:r>
        <w:t xml:space="preserve">run 단위 Evidence Logging으로 감사 가능성을 확보한다.</w:t>
      </w:r>
    </w:p>
    <w:bookmarkEnd w:id="149"/>
    <w:bookmarkStart w:id="150" w:name="q5.-승인이-많으면-사용성이-떨어지지-않나"/>
    <w:p>
      <w:pPr>
        <w:pStyle w:val="Heading3"/>
      </w:pPr>
      <w:r>
        <w:t xml:space="preserve">Q5. ’승인’이 많으면 사용성이 떨어지지 않나?</w:t>
      </w:r>
    </w:p>
    <w:p>
      <w:pPr>
        <w:pStyle w:val="Compact"/>
        <w:numPr>
          <w:ilvl w:val="0"/>
          <w:numId w:val="1167"/>
        </w:numPr>
      </w:pPr>
      <w:r>
        <w:t xml:space="preserve">승인은 모든 액션이 아니라 ’고위험’에 한정한다(Action Classification).</w:t>
      </w:r>
    </w:p>
    <w:p>
      <w:pPr>
        <w:pStyle w:val="Compact"/>
        <w:numPr>
          <w:ilvl w:val="0"/>
          <w:numId w:val="1167"/>
        </w:numPr>
      </w:pPr>
      <w:r>
        <w:t xml:space="preserve">저위험 영역은 자동화 효율을 유지하고, 고위험 영역은 승인으로 사고 비용을 제거한다.</w:t>
      </w:r>
    </w:p>
    <w:p>
      <w:pPr>
        <w:pStyle w:val="Compact"/>
        <w:numPr>
          <w:ilvl w:val="0"/>
          <w:numId w:val="1167"/>
        </w:numPr>
      </w:pPr>
      <w:r>
        <w:t xml:space="preserve">Phase Gate에서 ’승인 마찰(Approval Friction)’을 KPI로 관리하여 균형을 맞춘다.</w:t>
      </w:r>
    </w:p>
    <w:bookmarkEnd w:id="150"/>
    <w:bookmarkStart w:id="151" w:name="q6.-경쟁사대형-플랫폼가-같은-기능을-하면-어떻게-대응하나"/>
    <w:p>
      <w:pPr>
        <w:pStyle w:val="Heading3"/>
      </w:pPr>
      <w:r>
        <w:t xml:space="preserve">Q6. 경쟁사(대형 플랫폼)가 같은 기능을 하면 어떻게 대응하나?</w:t>
      </w:r>
    </w:p>
    <w:p>
      <w:pPr>
        <w:pStyle w:val="Compact"/>
        <w:numPr>
          <w:ilvl w:val="0"/>
          <w:numId w:val="1168"/>
        </w:numPr>
      </w:pPr>
      <w:r>
        <w:t xml:space="preserve">단순 기능은 모방 가능하나, ALLVIA의 핵심은</w:t>
      </w:r>
      <w:r>
        <w:t xml:space="preserve"> </w:t>
      </w:r>
      <w:r>
        <w:rPr>
          <w:b/>
          <w:bCs/>
        </w:rPr>
        <w:t xml:space="preserve">정책/검증/증빙이 결합된 실행 거버넌스</w:t>
      </w:r>
      <w:r>
        <w:t xml:space="preserve">이다.</w:t>
      </w:r>
    </w:p>
    <w:p>
      <w:pPr>
        <w:pStyle w:val="Compact"/>
        <w:numPr>
          <w:ilvl w:val="0"/>
          <w:numId w:val="1168"/>
        </w:numPr>
      </w:pPr>
      <w:r>
        <w:t xml:space="preserve">또한 Shadow Map 기반의 루틴 승격은 데이터가 쌓일수록 고도화되는 구조로, 사용량이 곧 진입장벽으로 전환된다.</w:t>
      </w:r>
    </w:p>
    <w:bookmarkEnd w:id="151"/>
    <w:bookmarkStart w:id="152" w:name="q7.-어떻게-돈을-벌고수익화-왜-고객이-지불하나"/>
    <w:p>
      <w:pPr>
        <w:pStyle w:val="Heading3"/>
      </w:pPr>
      <w:r>
        <w:t xml:space="preserve">Q7. 어떻게 돈을 벌고(수익화), 왜 고객이 지불하나?</w:t>
      </w:r>
    </w:p>
    <w:p>
      <w:pPr>
        <w:pStyle w:val="Compact"/>
        <w:numPr>
          <w:ilvl w:val="0"/>
          <w:numId w:val="1169"/>
        </w:numPr>
      </w:pPr>
      <w:r>
        <w:t xml:space="preserve">고객은 시간 절감보다</w:t>
      </w:r>
      <w:r>
        <w:t xml:space="preserve"> </w:t>
      </w:r>
      <w:r>
        <w:rPr>
          <w:b/>
          <w:bCs/>
        </w:rPr>
        <w:t xml:space="preserve">리스크 비용(재작업/사고/감사 대응)</w:t>
      </w:r>
      <w:r>
        <w:t xml:space="preserve">에 돈을 지불한다.</w:t>
      </w:r>
    </w:p>
    <w:p>
      <w:pPr>
        <w:pStyle w:val="Compact"/>
        <w:numPr>
          <w:ilvl w:val="0"/>
          <w:numId w:val="1169"/>
        </w:numPr>
      </w:pPr>
      <w:r>
        <w:t xml:space="preserve">BM은</w:t>
      </w:r>
      <w:r>
        <w:t xml:space="preserve"> </w:t>
      </w:r>
      <w:r>
        <w:rPr>
          <w:b/>
          <w:bCs/>
        </w:rPr>
        <w:t xml:space="preserve">2-Track</w:t>
      </w:r>
      <w:r>
        <w:t xml:space="preserve">으로 설계한다.</w:t>
      </w:r>
    </w:p>
    <w:p>
      <w:pPr>
        <w:pStyle w:val="Compact"/>
        <w:numPr>
          <w:ilvl w:val="1"/>
          <w:numId w:val="1170"/>
        </w:numPr>
      </w:pPr>
      <w:r>
        <w:rPr>
          <w:b/>
          <w:bCs/>
        </w:rPr>
        <w:t xml:space="preserve">OEM 번들링(B2B2C)</w:t>
      </w:r>
      <w:r>
        <w:t xml:space="preserve">: 출하 이미지에 프리인스톨(대당 탑재비)로 설치 마찰 0 → 빠른 확산</w:t>
      </w:r>
    </w:p>
    <w:p>
      <w:pPr>
        <w:pStyle w:val="Compact"/>
        <w:numPr>
          <w:ilvl w:val="1"/>
          <w:numId w:val="1170"/>
        </w:numPr>
      </w:pPr>
      <w:r>
        <w:rPr>
          <w:b/>
          <w:bCs/>
        </w:rPr>
        <w:t xml:space="preserve">Team/Enterprise 구독(B2B)</w:t>
      </w:r>
      <w:r>
        <w:t xml:space="preserve">: 좌석 + runs + 거버넌스 패키지(감사/보존/정책 프로파일)로 상향 판매</w:t>
      </w:r>
    </w:p>
    <w:p>
      <w:pPr>
        <w:pStyle w:val="Compact"/>
        <w:numPr>
          <w:ilvl w:val="0"/>
          <w:numId w:val="1169"/>
        </w:numPr>
      </w:pPr>
      <w:r>
        <w:t xml:space="preserve">확장 전략: OEM 확산으로 사용자 기반을 확보하고, 조직 도입(감사/보존/정책)으로 업셀하여 LTV를 확대한다.</w:t>
      </w:r>
    </w:p>
    <w:bookmarkEnd w:id="152"/>
    <w:bookmarkStart w:id="153" w:name="q7-1.-성장수익성-지표는-무엇으로-관리하나내부-대시보드-기준"/>
    <w:p>
      <w:pPr>
        <w:pStyle w:val="Heading3"/>
      </w:pPr>
      <w:r>
        <w:t xml:space="preserve">Q7-1. 성장/수익성 지표는 무엇으로 관리하나?(내부 대시보드 기준)</w:t>
      </w:r>
    </w:p>
    <w:p>
      <w:pPr>
        <w:pStyle w:val="Compact"/>
        <w:numPr>
          <w:ilvl w:val="0"/>
          <w:numId w:val="1171"/>
        </w:numPr>
      </w:pPr>
      <w:r>
        <w:t xml:space="preserve">제품/사업 성과는 ’설치 수’가 아니라</w:t>
      </w:r>
      <w:r>
        <w:t xml:space="preserve"> </w:t>
      </w:r>
      <w:r>
        <w:rPr>
          <w:b/>
          <w:bCs/>
        </w:rPr>
        <w:t xml:space="preserve">활성/가동/확장 지표</w:t>
      </w:r>
      <w:r>
        <w:t xml:space="preserve">로 관리한다.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MAU 성장률</w:t>
      </w:r>
      <w:r>
        <w:t xml:space="preserve">: 월간 활성 사용자(MAU) 성장률</w:t>
      </w:r>
      <w:r>
        <w:t xml:space="preserve"> </w:t>
      </w:r>
      <w:r>
        <w:rPr>
          <w:b/>
          <w:bCs/>
        </w:rPr>
        <w:t xml:space="preserve">45%</w:t>
      </w:r>
      <w:r>
        <w:t xml:space="preserve">(내부 대시보드)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핵심 기능 가동률(Operation Rate)</w:t>
      </w:r>
      <w:r>
        <w:t xml:space="preserve">:</w:t>
      </w:r>
      <w:r>
        <w:t xml:space="preserve"> </w:t>
      </w:r>
      <w:r>
        <w:rPr>
          <w:b/>
          <w:bCs/>
        </w:rPr>
        <w:t xml:space="preserve">75% 이상</w:t>
      </w:r>
      <w:r>
        <w:t xml:space="preserve"> </w:t>
      </w:r>
      <w:r>
        <w:t xml:space="preserve">유지(전환 선행지표)</w:t>
      </w:r>
    </w:p>
    <w:p>
      <w:pPr>
        <w:pStyle w:val="Compact"/>
        <w:numPr>
          <w:ilvl w:val="1"/>
          <w:numId w:val="1172"/>
        </w:numPr>
      </w:pPr>
      <w:r>
        <w:rPr>
          <w:b/>
          <w:bCs/>
        </w:rPr>
        <w:t xml:space="preserve">NRR(순매출유지율)</w:t>
      </w:r>
      <w:r>
        <w:t xml:space="preserve">: Land &amp; Expand 구조로</w:t>
      </w:r>
      <w:r>
        <w:t xml:space="preserve"> </w:t>
      </w:r>
      <w:r>
        <w:rPr>
          <w:b/>
          <w:bCs/>
        </w:rPr>
        <w:t xml:space="preserve">125%</w:t>
      </w:r>
      <w:r>
        <w:t xml:space="preserve">(목표치, 상향 판매 중심)</w:t>
      </w:r>
    </w:p>
    <w:p>
      <w:pPr>
        <w:pStyle w:val="Compact"/>
        <w:numPr>
          <w:ilvl w:val="0"/>
          <w:numId w:val="1171"/>
        </w:numPr>
      </w:pPr>
      <w:r>
        <w:t xml:space="preserve">비용/마진(COGS) 방어는 ’리소스 최적화’로 설계한다.</w:t>
      </w:r>
    </w:p>
    <w:p>
      <w:pPr>
        <w:pStyle w:val="Compact"/>
        <w:numPr>
          <w:ilvl w:val="1"/>
          <w:numId w:val="1173"/>
        </w:numPr>
      </w:pPr>
      <w:r>
        <w:t xml:space="preserve">Tauri 기반 최적화로</w:t>
      </w:r>
      <w:r>
        <w:t xml:space="preserve"> </w:t>
      </w:r>
      <w:r>
        <w:rPr>
          <w:b/>
          <w:bCs/>
        </w:rPr>
        <w:t xml:space="preserve">대기 메모리 점유율 85% 감소(30~45MB)</w:t>
      </w:r>
      <w:r>
        <w:t xml:space="preserve">, 앱 바이너리</w:t>
      </w:r>
      <w:r>
        <w:t xml:space="preserve"> </w:t>
      </w:r>
      <w:r>
        <w:rPr>
          <w:b/>
          <w:bCs/>
        </w:rPr>
        <w:t xml:space="preserve">10MB 미만</w:t>
      </w:r>
      <w:r>
        <w:t xml:space="preserve"> </w:t>
      </w:r>
      <w:r>
        <w:t xml:space="preserve">목표</w:t>
      </w:r>
    </w:p>
    <w:p>
      <w:pPr>
        <w:pStyle w:val="Compact"/>
        <w:numPr>
          <w:ilvl w:val="1"/>
          <w:numId w:val="1173"/>
        </w:numPr>
      </w:pPr>
      <w:r>
        <w:t xml:space="preserve">모듈화/자동화로 초기 팀 기준</w:t>
      </w:r>
      <w:r>
        <w:t xml:space="preserve"> </w:t>
      </w:r>
      <w:r>
        <w:rPr>
          <w:b/>
          <w:bCs/>
        </w:rPr>
        <w:t xml:space="preserve">개발 생산성 65% 향상</w:t>
      </w:r>
      <w:r>
        <w:t xml:space="preserve">(내부 지표)</w:t>
      </w:r>
    </w:p>
    <w:bookmarkEnd w:id="153"/>
    <w:bookmarkStart w:id="154" w:name="q8.-poc는-무엇을-어떻게-검증하나"/>
    <w:p>
      <w:pPr>
        <w:pStyle w:val="Heading3"/>
      </w:pPr>
      <w:r>
        <w:t xml:space="preserve">Q8. PoC는 무엇을 어떻게 검증하나?</w:t>
      </w:r>
    </w:p>
    <w:p>
      <w:pPr>
        <w:pStyle w:val="Compact"/>
        <w:numPr>
          <w:ilvl w:val="0"/>
          <w:numId w:val="1174"/>
        </w:numPr>
      </w:pPr>
      <w:r>
        <w:t xml:space="preserve">업무 3종(저위험/중위험/고위험)을 선정해 ’승인-검증-증빙’의 가치를 수치로 증명한다.</w:t>
      </w:r>
    </w:p>
    <w:p>
      <w:pPr>
        <w:pStyle w:val="Compact"/>
        <w:numPr>
          <w:ilvl w:val="0"/>
          <w:numId w:val="1174"/>
        </w:numPr>
      </w:pPr>
      <w:r>
        <w:t xml:space="preserve">핵심 KPI는 완료 오판률, 무승인 고위험 실행 0, MTTR, 주간 runs, 전환율이다.</w:t>
      </w:r>
    </w:p>
    <w:bookmarkEnd w:id="154"/>
    <w:bookmarkStart w:id="155" w:name="q9.-왜-지금why-now인가"/>
    <w:p>
      <w:pPr>
        <w:pStyle w:val="Heading3"/>
      </w:pPr>
      <w:r>
        <w:t xml:space="preserve">Q9. 왜 지금(Why Now)인가?</w:t>
      </w:r>
    </w:p>
    <w:p>
      <w:pPr>
        <w:pStyle w:val="Compact"/>
        <w:numPr>
          <w:ilvl w:val="0"/>
          <w:numId w:val="1175"/>
        </w:numPr>
      </w:pPr>
      <w:r>
        <w:t xml:space="preserve">Agentic AI는 확산이 빠르지만 실패도 많아, 기업은</w:t>
      </w:r>
      <w:r>
        <w:t xml:space="preserve"> </w:t>
      </w:r>
      <w:r>
        <w:t xml:space="preserve">‘통제/감사/검증’</w:t>
      </w:r>
      <w:r>
        <w:t xml:space="preserve"> </w:t>
      </w:r>
      <w:r>
        <w:t xml:space="preserve">없이는 도입하지 않는다.</w:t>
      </w:r>
    </w:p>
    <w:p>
      <w:pPr>
        <w:pStyle w:val="Compact"/>
        <w:numPr>
          <w:ilvl w:val="0"/>
          <w:numId w:val="1175"/>
        </w:numPr>
      </w:pPr>
      <w:r>
        <w:t xml:space="preserve">즉, 지금은 기능 경쟁이 아니라</w:t>
      </w:r>
      <w:r>
        <w:t xml:space="preserve"> </w:t>
      </w:r>
      <w:r>
        <w:rPr>
          <w:b/>
          <w:bCs/>
        </w:rPr>
        <w:t xml:space="preserve">거버넌스 경쟁</w:t>
      </w:r>
      <w:r>
        <w:t xml:space="preserve">이 시작되는 시점이다.</w:t>
      </w:r>
    </w:p>
    <w:bookmarkEnd w:id="155"/>
    <w:bookmarkStart w:id="156" w:name="q10.-재창업자로서-이번에는-무엇이-달라졌나"/>
    <w:p>
      <w:pPr>
        <w:pStyle w:val="Heading3"/>
      </w:pPr>
      <w:r>
        <w:t xml:space="preserve">Q10. 재창업자로서 이번에는 무엇이 달라졌나?</w:t>
      </w:r>
    </w:p>
    <w:p>
      <w:pPr>
        <w:pStyle w:val="Compact"/>
        <w:numPr>
          <w:ilvl w:val="0"/>
          <w:numId w:val="1176"/>
        </w:numPr>
      </w:pPr>
      <w:r>
        <w:t xml:space="preserve">이전 사업에서 학습한 병목(자본집약/외부의존/장기 ROI)을 제거하고,</w:t>
      </w:r>
    </w:p>
    <w:p>
      <w:pPr>
        <w:pStyle w:val="Compact"/>
        <w:numPr>
          <w:ilvl w:val="0"/>
          <w:numId w:val="1176"/>
        </w:numPr>
      </w:pPr>
      <w:r>
        <w:t xml:space="preserve">이번에는 제품·시장·운영 구조로 성공 조건을 내장(Phase Gate, Kill Criteria)하여 낙관이 아니라 통제 가능한 성공으로 접근한다.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(참고) 최종 제출본에서는 부록 C에 심사 항목별(기술성/시장성/사업화/팀/고용/리스크) Q&amp;A를 추가로 확장 작성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3" w:name="부록-d.-제출-전-최종-점검-체크리스트심사-감점-방지"/>
    <w:p>
      <w:pPr>
        <w:pStyle w:val="Heading2"/>
      </w:pPr>
      <w:r>
        <w:t xml:space="preserve">□ 부록 D. 제출 전 최종 점검 체크리스트(심사 감점 방지)</w:t>
      </w:r>
    </w:p>
    <w:bookmarkStart w:id="158" w:name="d-1.-숫자용어-일치가장-빈번한-감점"/>
    <w:p>
      <w:pPr>
        <w:pStyle w:val="Heading3"/>
      </w:pPr>
      <w:r>
        <w:t xml:space="preserve">D-1. 숫자/용어 일치(가장 빈번한 감점)</w:t>
      </w:r>
    </w:p>
    <w:p>
      <w:pPr>
        <w:pStyle w:val="Compact"/>
        <w:numPr>
          <w:ilvl w:val="0"/>
          <w:numId w:val="1177"/>
        </w:numPr>
      </w:pPr>
      <w:r>
        <w:t xml:space="preserve">Executive Summary의 수치(예산 1억, 7개월, KPI 목표치)가 본문/표와</w:t>
      </w:r>
      <w:r>
        <w:t xml:space="preserve"> </w:t>
      </w:r>
      <w:r>
        <w:rPr>
          <w:b/>
          <w:bCs/>
        </w:rPr>
        <w:t xml:space="preserve">완전히 동일</w:t>
      </w:r>
      <w:r>
        <w:t xml:space="preserve">한가</w:t>
      </w:r>
    </w:p>
    <w:p>
      <w:pPr>
        <w:pStyle w:val="Compact"/>
        <w:numPr>
          <w:ilvl w:val="0"/>
          <w:numId w:val="1178"/>
        </w:numPr>
      </w:pPr>
      <w:r>
        <w:t xml:space="preserve">시장 수치 세트가 문서 전체에서</w:t>
      </w:r>
      <w:r>
        <w:t xml:space="preserve"> </w:t>
      </w:r>
      <w:r>
        <w:rPr>
          <w:b/>
          <w:bCs/>
        </w:rPr>
        <w:t xml:space="preserve">한 세트로만</w:t>
      </w:r>
      <w:r>
        <w:t xml:space="preserve"> </w:t>
      </w:r>
      <w:r>
        <w:t xml:space="preserve">사용되는가(RPA $4.68B→$35.84B, On-prem $2.09B, 2027 40%+, PC 270M+)</w:t>
      </w:r>
    </w:p>
    <w:p>
      <w:pPr>
        <w:pStyle w:val="Compact"/>
        <w:numPr>
          <w:ilvl w:val="0"/>
          <w:numId w:val="1179"/>
        </w:numPr>
      </w:pPr>
      <w:r>
        <w:t xml:space="preserve">KPI 용어가 표/본문/부록에서 동일한 명칭으로 반복되는가(완료 오판률, MTTR, 이벤트 유실률 등)</w:t>
      </w:r>
    </w:p>
    <w:bookmarkEnd w:id="158"/>
    <w:bookmarkStart w:id="159" w:name="d-2.-재창업자-평가-포인트-충족"/>
    <w:p>
      <w:pPr>
        <w:pStyle w:val="Heading3"/>
      </w:pPr>
      <w:r>
        <w:t xml:space="preserve">D-2. 재창업자 평가 포인트 충족</w:t>
      </w:r>
    </w:p>
    <w:p>
      <w:pPr>
        <w:pStyle w:val="Compact"/>
        <w:numPr>
          <w:ilvl w:val="0"/>
          <w:numId w:val="1180"/>
        </w:numPr>
      </w:pPr>
      <w:r>
        <w:t xml:space="preserve">’실패 원인’이</w:t>
      </w:r>
      <w:r>
        <w:t xml:space="preserve"> </w:t>
      </w:r>
      <w:r>
        <w:rPr>
          <w:b/>
          <w:bCs/>
        </w:rPr>
        <w:t xml:space="preserve">구조적으로</w:t>
      </w:r>
      <w:r>
        <w:t xml:space="preserve"> </w:t>
      </w:r>
      <w:r>
        <w:t xml:space="preserve">분해되어 있는가(자본집약/외부의존/Time-to-Value 등)</w:t>
      </w:r>
    </w:p>
    <w:p>
      <w:pPr>
        <w:pStyle w:val="Compact"/>
        <w:numPr>
          <w:ilvl w:val="0"/>
          <w:numId w:val="1181"/>
        </w:numPr>
      </w:pPr>
      <w:r>
        <w:t xml:space="preserve">’재발 방지 설계’가 제품/운영 구조로 제시되었는가(Phase Gate, Kill Criteria, Zero-Trust)</w:t>
      </w:r>
    </w:p>
    <w:p>
      <w:pPr>
        <w:pStyle w:val="Compact"/>
        <w:numPr>
          <w:ilvl w:val="0"/>
          <w:numId w:val="1182"/>
        </w:numPr>
      </w:pPr>
      <w:r>
        <w:t xml:space="preserve">이번 사업의 성공조건이 지표로 정의되어 있는가(합격 기준 기반 PoC)</w:t>
      </w:r>
    </w:p>
    <w:bookmarkEnd w:id="159"/>
    <w:bookmarkStart w:id="160" w:name="d-3.-기술성실현가능성구체성"/>
    <w:p>
      <w:pPr>
        <w:pStyle w:val="Heading3"/>
      </w:pPr>
      <w:r>
        <w:t xml:space="preserve">D-3. 기술성/실현가능성(구체성)</w:t>
      </w:r>
    </w:p>
    <w:p>
      <w:pPr>
        <w:pStyle w:val="Compact"/>
        <w:numPr>
          <w:ilvl w:val="0"/>
          <w:numId w:val="1183"/>
        </w:numPr>
      </w:pPr>
      <w:r>
        <w:t xml:space="preserve">아키텍처가</w:t>
      </w:r>
      <w:r>
        <w:t xml:space="preserve"> </w:t>
      </w:r>
      <w:r>
        <w:t xml:space="preserve">“Plan-Execute-Verify”</w:t>
      </w:r>
      <w:r>
        <w:t xml:space="preserve">로 명확히 분리되어 있는가</w:t>
      </w:r>
    </w:p>
    <w:p>
      <w:pPr>
        <w:pStyle w:val="Compact"/>
        <w:numPr>
          <w:ilvl w:val="0"/>
          <w:numId w:val="1184"/>
        </w:numPr>
      </w:pPr>
      <w:r>
        <w:t xml:space="preserve">보안/프라이버시가 원칙이 아니라</w:t>
      </w:r>
      <w:r>
        <w:t xml:space="preserve"> </w:t>
      </w:r>
      <w:r>
        <w:rPr>
          <w:b/>
          <w:bCs/>
        </w:rPr>
        <w:t xml:space="preserve">명세 기반 통제 항목</w:t>
      </w:r>
      <w:r>
        <w:t xml:space="preserve">으로 제시되었는가(Privacy Guard, 리텐션)</w:t>
      </w:r>
    </w:p>
    <w:p>
      <w:pPr>
        <w:pStyle w:val="Compact"/>
        <w:numPr>
          <w:ilvl w:val="0"/>
          <w:numId w:val="1185"/>
        </w:numPr>
      </w:pPr>
      <w:r>
        <w:t xml:space="preserve">PoC 시나리오(저/중/고위험)가 명확하고 검증(Assertion/증빙)이 정의되어 있는가</w:t>
      </w:r>
    </w:p>
    <w:bookmarkEnd w:id="160"/>
    <w:bookmarkStart w:id="161" w:name="d-4.-사업화시장성구매-논리"/>
    <w:p>
      <w:pPr>
        <w:pStyle w:val="Heading3"/>
      </w:pPr>
      <w:r>
        <w:t xml:space="preserve">D-4. 사업화/시장성(구매 논리)</w:t>
      </w:r>
    </w:p>
    <w:p>
      <w:pPr>
        <w:pStyle w:val="Compact"/>
        <w:numPr>
          <w:ilvl w:val="0"/>
          <w:numId w:val="1186"/>
        </w:numPr>
      </w:pPr>
      <w:r>
        <w:t xml:space="preserve">고객이 지불하는 이유가 ’시간절감’이 아니라</w:t>
      </w:r>
      <w:r>
        <w:t xml:space="preserve"> </w:t>
      </w:r>
      <w:r>
        <w:rPr>
          <w:b/>
          <w:bCs/>
        </w:rPr>
        <w:t xml:space="preserve">리스크 비용 절감(감사/사고/재작업)</w:t>
      </w:r>
      <w:r>
        <w:t xml:space="preserve">으로 설명되는가</w:t>
      </w:r>
    </w:p>
    <w:p>
      <w:pPr>
        <w:pStyle w:val="Compact"/>
        <w:numPr>
          <w:ilvl w:val="0"/>
          <w:numId w:val="1187"/>
        </w:numPr>
      </w:pPr>
      <w:r>
        <w:t xml:space="preserve">BM이 2-Track(OEM 번들링 + 구독)으로 설득되며, OEM 파일럿 KPI가 포함되는가</w:t>
      </w:r>
    </w:p>
    <w:p>
      <w:pPr>
        <w:pStyle w:val="Compact"/>
        <w:numPr>
          <w:ilvl w:val="0"/>
          <w:numId w:val="1188"/>
        </w:numPr>
      </w:pPr>
      <w:r>
        <w:t xml:space="preserve">1~3년 매출 시나리오가 보수적 가정으로 제시되었는가</w:t>
      </w:r>
    </w:p>
    <w:bookmarkEnd w:id="161"/>
    <w:bookmarkStart w:id="162" w:name="d-5.-예산일정고용정부지원-문법"/>
    <w:p>
      <w:pPr>
        <w:pStyle w:val="Heading3"/>
      </w:pPr>
      <w:r>
        <w:t xml:space="preserve">D-5. 예산/일정/고용(정부지원 문법)</w:t>
      </w:r>
    </w:p>
    <w:p>
      <w:pPr>
        <w:pStyle w:val="Compact"/>
        <w:numPr>
          <w:ilvl w:val="0"/>
          <w:numId w:val="1189"/>
        </w:numPr>
      </w:pPr>
      <w:r>
        <w:t xml:space="preserve">7개월 일정(간트/산출물)이 ’성과보고’까지 포함하여 완결되는가</w:t>
      </w:r>
    </w:p>
    <w:p>
      <w:pPr>
        <w:pStyle w:val="Compact"/>
        <w:numPr>
          <w:ilvl w:val="0"/>
          <w:numId w:val="1190"/>
        </w:numPr>
      </w:pPr>
      <w:r>
        <w:t xml:space="preserve">예산은 정부/현금/현물 구분 및 산출근거가 명확한가</w:t>
      </w:r>
    </w:p>
    <w:p>
      <w:pPr>
        <w:pStyle w:val="Compact"/>
        <w:numPr>
          <w:ilvl w:val="0"/>
          <w:numId w:val="1191"/>
        </w:numPr>
      </w:pPr>
      <w:r>
        <w:t xml:space="preserve">고용 계획이 1차년도(실증/제품화) 중심으로 현실적으로 제시되는가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4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55">
    <w:abstractNumId w:val="991"/>
  </w:num>
  <w:num w:numId="115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57">
    <w:abstractNumId w:val="991"/>
  </w:num>
  <w:num w:numId="1158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59">
    <w:abstractNumId w:val="991"/>
  </w:num>
  <w:num w:numId="1160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2026-02-24T18:18:40Z</dcterms:created>
  <dcterms:modified xsi:type="dcterms:W3CDTF">2026-02-24T18:18:40Z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