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written-consent-of-stockholders"/>
    <w:p>
      <w:pPr>
        <w:pStyle w:val="Heading1"/>
      </w:pPr>
      <w:r>
        <w:t xml:space="preserve">WRITTEN CONSENT OF STOCKHOLDERS</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The undersigned, being the holders of one hundred percent (100%) of the issued and outstanding shares of capital stock of</w:t>
      </w:r>
      <w:r>
        <w:t xml:space="preserve"> </w:t>
      </w:r>
      <w:r>
        <w:rPr>
          <w:b/>
          <w:bCs/>
        </w:rPr>
        <w:t xml:space="preserve">Pheeew, Inc.</w:t>
      </w:r>
      <w:r>
        <w:t xml:space="preserve">, a Delaware corporation (the "</w:t>
      </w:r>
      <w:r>
        <w:rPr>
          <w:b/>
          <w:bCs/>
        </w:rPr>
        <w:t xml:space="preserve">Company</w:t>
      </w:r>
      <w:r>
        <w:t xml:space="preserve">"), entitled to vote thereon, acting by written consent in lieu of a meeting pursuant to Section 228 of the Delaware General Corporation Law and the Bylaws of the Company, hereby adopt the following resolutions as of</w:t>
      </w:r>
      <w:r>
        <w:t xml:space="preserve"> </w:t>
      </w:r>
      <w:r>
        <w:rPr>
          <w:b/>
          <w:bCs/>
        </w:rPr>
        <w:t xml:space="preserve">[DATE]</w:t>
      </w:r>
      <w:r>
        <w:t xml:space="preserve"> </w:t>
      </w:r>
      <w:r>
        <w:t xml:space="preserve">(the "</w:t>
      </w:r>
      <w:r>
        <w:rPr>
          <w:b/>
          <w:bCs/>
        </w:rPr>
        <w:t xml:space="preserve">Effective Date</w:t>
      </w:r>
      <w:r>
        <w:t xml:space="preserve">"):</w:t>
      </w:r>
    </w:p>
    <w:p>
      <w:r>
        <w:pict>
          <v:rect style="width:0;height:1.5pt" o:hralign="center" o:hrstd="t" o:hr="t"/>
        </w:pict>
      </w:r>
    </w:p>
    <w:bookmarkEnd w:id="9"/>
    <w:bookmarkStart w:id="10" w:name="X7157b8f006ce98987c7e0b89aae7c42f93892e5"/>
    <w:p>
      <w:pPr>
        <w:pStyle w:val="Heading2"/>
      </w:pPr>
      <w:r>
        <w:t xml:space="preserve">ARTICLE 1. AMENDMENT OF CERTIFICATE OF INCORPORATION</w:t>
      </w:r>
    </w:p>
    <w:p>
      <w:pPr>
        <w:pStyle w:val="FirstParagraph"/>
      </w:pPr>
      <w:r>
        <w:t xml:space="preserve">1.1</w:t>
      </w:r>
      <w:r>
        <w:t xml:space="preserve"> </w:t>
      </w:r>
      <w:r>
        <w:rPr>
          <w:b/>
          <w:bCs/>
        </w:rPr>
        <w:t xml:space="preserve">Approval.</w:t>
      </w:r>
      <w:r>
        <w:t xml:space="preserve"> </w:t>
      </w:r>
      <w:r>
        <w:t xml:space="preserve">The undersigned stockholders hereby approve and adopt the Certificate of Amendment to the Certificate of Incorporation of the Company in the form attached hereto as</w:t>
      </w:r>
      <w:r>
        <w:t xml:space="preserve"> </w:t>
      </w:r>
      <w:r>
        <w:rPr>
          <w:b/>
          <w:bCs/>
        </w:rPr>
        <w:t xml:space="preserve">Exhibit A</w:t>
      </w:r>
      <w:r>
        <w:t xml:space="preserve">, increasing the authorized capital of the Company from Ten Million (10,000,000) shares of Common Stock to Fourteen Million (14,000,000) shares of Common Stock, par value $0.0001 per share.</w:t>
      </w:r>
    </w:p>
    <w:p>
      <w:pPr>
        <w:pStyle w:val="BodyText"/>
      </w:pPr>
      <w:r>
        <w:t xml:space="preserve">1.2</w:t>
      </w:r>
      <w:r>
        <w:t xml:space="preserve"> </w:t>
      </w:r>
      <w:r>
        <w:rPr>
          <w:b/>
          <w:bCs/>
        </w:rPr>
        <w:t xml:space="preserve">Filing Authorization.</w:t>
      </w:r>
      <w:r>
        <w:t xml:space="preserve"> </w:t>
      </w:r>
      <w:r>
        <w:t xml:space="preserve">The officers of the Company are authorized and directed to file the Certificate of Amendment with the Delaware Secretary of State.</w:t>
      </w:r>
    </w:p>
    <w:p>
      <w:r>
        <w:pict>
          <v:rect style="width:0;height:1.5pt" o:hralign="center" o:hrstd="t" o:hr="t"/>
        </w:pict>
      </w:r>
    </w:p>
    <w:bookmarkEnd w:id="10"/>
    <w:bookmarkStart w:id="11" w:name="Xb049b7ec7c386b63e5ad40c8c3c18759086d354"/>
    <w:p>
      <w:pPr>
        <w:pStyle w:val="Heading2"/>
      </w:pPr>
      <w:r>
        <w:t xml:space="preserve">ARTICLE 2. RATIFICATION OF SELF-TRANSACTION (DGCL § 144)</w:t>
      </w:r>
    </w:p>
    <w:p>
      <w:pPr>
        <w:pStyle w:val="FirstParagraph"/>
      </w:pPr>
      <w:r>
        <w:t xml:space="preserve">2.1</w:t>
      </w:r>
      <w:r>
        <w:t xml:space="preserve"> </w:t>
      </w:r>
      <w:r>
        <w:rPr>
          <w:b/>
          <w:bCs/>
        </w:rPr>
        <w:t xml:space="preserve">Disclosure.</w:t>
      </w:r>
      <w:r>
        <w:t xml:space="preserve"> </w:t>
      </w:r>
      <w:r>
        <w:t xml:space="preserve">The undersigned stockholders acknowledge that, in connection with the equity restructuring contemplated by the Written Consent of the Sole Director dated as of the Effective Date, Seungjoon Kim ("</w:t>
      </w:r>
      <w:r>
        <w:rPr>
          <w:b/>
          <w:bCs/>
        </w:rPr>
        <w:t xml:space="preserve">Alex</w:t>
      </w:r>
      <w:r>
        <w:t xml:space="preserve">") will receive a refresh grant of 141,428 shares of Common Stock at a purchase price of $0.00226 per share. As Alex is also serving as Sole Director and an executive officer of the Company, this grant constitutes a transaction between the Company and a director and officer.</w:t>
      </w:r>
    </w:p>
    <w:p>
      <w:pPr>
        <w:pStyle w:val="BodyText"/>
      </w:pPr>
      <w:r>
        <w:t xml:space="preserve">2.2</w:t>
      </w:r>
      <w:r>
        <w:t xml:space="preserve"> </w:t>
      </w:r>
      <w:r>
        <w:rPr>
          <w:b/>
          <w:bCs/>
        </w:rPr>
        <w:t xml:space="preserve">Ratification.</w:t>
      </w:r>
      <w:r>
        <w:t xml:space="preserve"> </w:t>
      </w:r>
      <w:r>
        <w:t xml:space="preserve">Pursuant to Section 144(a)(2) of the Delaware General Corporation Law, the undersigned stockholders, being all of the disinterested and interested stockholders entitled to vote thereon, hereby ratify and approve the foregoing refresh grant to Seungjoon Kim, including the issuance of Stock Certificate No. CS-001-R-A and the related Restricted Stock Purchase Agreement (Refresh Grant), with full knowledge of Alex's interest in the transaction.</w:t>
      </w:r>
    </w:p>
    <w:p>
      <w:pPr>
        <w:pStyle w:val="BodyText"/>
      </w:pPr>
      <w:r>
        <w:t xml:space="preserve">2.3</w:t>
      </w:r>
      <w:r>
        <w:t xml:space="preserve"> </w:t>
      </w:r>
      <w:r>
        <w:rPr>
          <w:b/>
          <w:bCs/>
        </w:rPr>
        <w:t xml:space="preserve">Fairness.</w:t>
      </w:r>
      <w:r>
        <w:t xml:space="preserve"> </w:t>
      </w:r>
      <w:r>
        <w:t xml:space="preserve">The undersigned stockholders have determined that the foregoing transaction is fair to the Company at the time it is approved, given that the price per share is consistent with the most recent issuances of the Company's Common Stock to other Founders.</w:t>
      </w:r>
    </w:p>
    <w:p>
      <w:r>
        <w:pict>
          <v:rect style="width:0;height:1.5pt" o:hralign="center" o:hrstd="t" o:hr="t"/>
        </w:pict>
      </w:r>
    </w:p>
    <w:bookmarkEnd w:id="11"/>
    <w:bookmarkStart w:id="12" w:name="X363408ea41afdd62c10fedb12f292a5c498552d"/>
    <w:p>
      <w:pPr>
        <w:pStyle w:val="Heading2"/>
      </w:pPr>
      <w:r>
        <w:t xml:space="preserve">ARTICLE 3. APPROVAL OF NEW STOCK ISSUANCE TO JUNHYUK KIM</w:t>
      </w:r>
    </w:p>
    <w:p>
      <w:pPr>
        <w:pStyle w:val="FirstParagraph"/>
      </w:pPr>
      <w:r>
        <w:t xml:space="preserve">3.1</w:t>
      </w:r>
      <w:r>
        <w:t xml:space="preserve"> </w:t>
      </w:r>
      <w:r>
        <w:rPr>
          <w:b/>
          <w:bCs/>
        </w:rPr>
        <w:t xml:space="preserve">Approval.</w:t>
      </w:r>
      <w:r>
        <w:t xml:space="preserve"> </w:t>
      </w:r>
      <w:r>
        <w:t xml:space="preserve">The undersigned stockholders hereby approve the issuance and sale of 3,017,143 shares of Common Stock to Junhyuk Kim at a purchase price of $0.00226 per share, for an aggregate purchase price of $6,818.74, together with Junhyuk Kim's voluntary additional capital contribution of $23,181.26 to be recorded as Additional Paid-in Capital, on the terms set forth in the Restricted Stock Purchase Agreement attached as</w:t>
      </w:r>
      <w:r>
        <w:t xml:space="preserve"> </w:t>
      </w:r>
      <w:r>
        <w:rPr>
          <w:b/>
          <w:bCs/>
        </w:rPr>
        <w:t xml:space="preserve">Exhibit B</w:t>
      </w:r>
      <w:r>
        <w:t xml:space="preserve">.</w:t>
      </w:r>
    </w:p>
    <w:p>
      <w:r>
        <w:pict>
          <v:rect style="width:0;height:1.5pt" o:hralign="center" o:hrstd="t" o:hr="t"/>
        </w:pict>
      </w:r>
    </w:p>
    <w:bookmarkEnd w:id="12"/>
    <w:bookmarkStart w:id="13" w:name="X372ee91e4fc977eac73a00c7ac3a7645409aac8"/>
    <w:p>
      <w:pPr>
        <w:pStyle w:val="Heading2"/>
      </w:pPr>
      <w:r>
        <w:t xml:space="preserve">ARTICLE 4. APPROVAL OF REFRESH GRANT TO JASON KO</w:t>
      </w:r>
    </w:p>
    <w:p>
      <w:pPr>
        <w:pStyle w:val="FirstParagraph"/>
      </w:pPr>
      <w:r>
        <w:t xml:space="preserve">4.1</w:t>
      </w:r>
      <w:r>
        <w:t xml:space="preserve"> </w:t>
      </w:r>
      <w:r>
        <w:rPr>
          <w:b/>
          <w:bCs/>
        </w:rPr>
        <w:t xml:space="preserve">Approval.</w:t>
      </w:r>
      <w:r>
        <w:t xml:space="preserve"> </w:t>
      </w:r>
      <w:r>
        <w:t xml:space="preserve">The undersigned stockholders hereby approve the issuance and sale of 184,286 shares of Common Stock to Jason Ko at a purchase price of $0.00226 per share, for an aggregate purchase price of $416.49, on the terms set forth in the Restricted Stock Purchase Agreement (Refresh Grant) attached as</w:t>
      </w:r>
      <w:r>
        <w:t xml:space="preserve"> </w:t>
      </w:r>
      <w:r>
        <w:rPr>
          <w:b/>
          <w:bCs/>
        </w:rPr>
        <w:t xml:space="preserve">Exhibit C</w:t>
      </w:r>
      <w:r>
        <w:t xml:space="preserve">.</w:t>
      </w:r>
    </w:p>
    <w:p>
      <w:r>
        <w:pict>
          <v:rect style="width:0;height:1.5pt" o:hralign="center" o:hrstd="t" o:hr="t"/>
        </w:pict>
      </w:r>
    </w:p>
    <w:bookmarkEnd w:id="13"/>
    <w:bookmarkStart w:id="14" w:name="Xa9db55a2fa71a8c42ec46dd72cf8c92b199748a"/>
    <w:p>
      <w:pPr>
        <w:pStyle w:val="Heading2"/>
      </w:pPr>
      <w:r>
        <w:t xml:space="preserve">ARTICLE 5. APPROVAL OF AMENDED AND RESTATED CO-FOUNDER AGREEMENT (V3)</w:t>
      </w:r>
    </w:p>
    <w:p>
      <w:pPr>
        <w:pStyle w:val="FirstParagraph"/>
      </w:pPr>
      <w:r>
        <w:t xml:space="preserve">5.1</w:t>
      </w:r>
      <w:r>
        <w:t xml:space="preserve"> </w:t>
      </w:r>
      <w:r>
        <w:rPr>
          <w:b/>
          <w:bCs/>
        </w:rPr>
        <w:t xml:space="preserve">Approval.</w:t>
      </w:r>
      <w:r>
        <w:t xml:space="preserve"> </w:t>
      </w:r>
      <w:r>
        <w:t xml:space="preserve">The undersigned stockholders hereby approve the Amended and Restated Co-Founder Agreement (v3) substantially in the form attached as</w:t>
      </w:r>
      <w:r>
        <w:t xml:space="preserve"> </w:t>
      </w:r>
      <w:r>
        <w:rPr>
          <w:b/>
          <w:bCs/>
        </w:rPr>
        <w:t xml:space="preserve">Exhibit D</w:t>
      </w:r>
      <w:r>
        <w:t xml:space="preserve">, which admits Junhyuk Kim as a fourth Founder and updates the capitalization, officer titles, and operational arrangements of the Founders.</w:t>
      </w:r>
    </w:p>
    <w:p>
      <w:r>
        <w:pict>
          <v:rect style="width:0;height:1.5pt" o:hralign="center" o:hrstd="t" o:hr="t"/>
        </w:pict>
      </w:r>
    </w:p>
    <w:bookmarkEnd w:id="14"/>
    <w:bookmarkStart w:id="15" w:name="X4fc44a83fc973f8729f6664efc24057671a5547"/>
    <w:p>
      <w:pPr>
        <w:pStyle w:val="Heading2"/>
      </w:pPr>
      <w:r>
        <w:t xml:space="preserve">ARTICLE 6. RESERVATION OF EQUITY INCENTIVE POOL</w:t>
      </w:r>
    </w:p>
    <w:p>
      <w:pPr>
        <w:pStyle w:val="FirstParagraph"/>
      </w:pPr>
      <w:r>
        <w:t xml:space="preserve">6.1</w:t>
      </w:r>
      <w:r>
        <w:t xml:space="preserve"> </w:t>
      </w:r>
      <w:r>
        <w:rPr>
          <w:b/>
          <w:bCs/>
        </w:rPr>
        <w:t xml:space="preserve">Reservation.</w:t>
      </w:r>
      <w:r>
        <w:t xml:space="preserve"> </w:t>
      </w:r>
      <w:r>
        <w:t xml:space="preserve">The undersigned stockholders hereby approve the reservation of 1,371,429 shares of Common Stock for issuance under a future equity incentive plan to be adopted by separate Board action.</w:t>
      </w:r>
    </w:p>
    <w:p>
      <w:r>
        <w:pict>
          <v:rect style="width:0;height:1.5pt" o:hralign="center" o:hrstd="t" o:hr="t"/>
        </w:pict>
      </w:r>
    </w:p>
    <w:bookmarkEnd w:id="15"/>
    <w:bookmarkStart w:id="16" w:name="article-7-general-authority"/>
    <w:p>
      <w:pPr>
        <w:pStyle w:val="Heading2"/>
      </w:pPr>
      <w:r>
        <w:t xml:space="preserve">ARTICLE 7. GENERAL AUTHORITY</w:t>
      </w:r>
    </w:p>
    <w:p>
      <w:pPr>
        <w:pStyle w:val="FirstParagraph"/>
      </w:pPr>
      <w:r>
        <w:t xml:space="preserve">7.1</w:t>
      </w:r>
      <w:r>
        <w:t xml:space="preserve"> </w:t>
      </w:r>
      <w:r>
        <w:rPr>
          <w:b/>
          <w:bCs/>
        </w:rPr>
        <w:t xml:space="preserve">Officer Authority.</w:t>
      </w:r>
      <w:r>
        <w:t xml:space="preserve"> </w:t>
      </w:r>
      <w:r>
        <w:t xml:space="preserve">The officers of the Company are authorized and directed to take all actions and execute all documents necessary or desirable to carry out the foregoing resolutions.</w:t>
      </w:r>
    </w:p>
    <w:p>
      <w:pPr>
        <w:pStyle w:val="BodyText"/>
      </w:pPr>
      <w:r>
        <w:t xml:space="preserve">7.2</w:t>
      </w:r>
      <w:r>
        <w:t xml:space="preserve"> </w:t>
      </w:r>
      <w:r>
        <w:rPr>
          <w:b/>
          <w:bCs/>
        </w:rPr>
        <w:t xml:space="preserve">Effective Date.</w:t>
      </w:r>
      <w:r>
        <w:t xml:space="preserve"> </w:t>
      </w:r>
      <w:r>
        <w:t xml:space="preserve">This Written Consent shall be effective as of the Effective Date, and shall be filed with the minutes of the Company.</w:t>
      </w:r>
    </w:p>
    <w:p>
      <w:r>
        <w:pict>
          <v:rect style="width:0;height:1.5pt" o:hralign="center" o:hrstd="t" o:hr="t"/>
        </w:pict>
      </w:r>
    </w:p>
    <w:p>
      <w:pPr>
        <w:pStyle w:val="FirstParagraph"/>
      </w:pPr>
      <w:r>
        <w:rPr>
          <w:b/>
          <w:bCs/>
        </w:rPr>
        <w:t xml:space="preserve">IN WITNESS WHEREOF</w:t>
      </w:r>
      <w:r>
        <w:t xml:space="preserve">, the undersigned have executed this Written Consent of Stockholders as of the Effective Date.</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t xml:space="preserve">("Alex")</w:t>
      </w:r>
      <w:r>
        <w:t xml:space="preserve"> </w:t>
      </w:r>
      <w:r>
        <w:t xml:space="preserve">Holder of Stock Certificate CS-001-R (3,150,000 shares)</w:t>
      </w:r>
    </w:p>
    <w:p>
      <w:pPr>
        <w:pStyle w:val="BodyText"/>
      </w:pPr>
      <w:r>
        <w:t xml:space="preserve">Date: _____________</w:t>
      </w:r>
    </w:p>
    <w:p>
      <w:pPr>
        <w:pStyle w:val="BodyText"/>
      </w:pPr>
      <w:r>
        <w:br/>
      </w:r>
      <w:r>
        <w:t xml:space="preserve">\</w:t>
      </w:r>
    </w:p>
    <w:p>
      <w:pPr>
        <w:pStyle w:val="BodyText"/>
      </w:pPr>
      <w:r>
        <w:t xml:space="preserve">________________________________________</w:t>
      </w:r>
    </w:p>
    <w:p>
      <w:pPr>
        <w:pStyle w:val="BodyText"/>
      </w:pPr>
      <w:r>
        <w:rPr>
          <w:b/>
          <w:bCs/>
        </w:rPr>
        <w:t xml:space="preserve">Jason Ko</w:t>
      </w:r>
      <w:r>
        <w:t xml:space="preserve"> </w:t>
      </w:r>
      <w:r>
        <w:t xml:space="preserve">Holder of Stock Certificate CS-003 (2,970,000 shares)</w:t>
      </w:r>
    </w:p>
    <w:p>
      <w:pPr>
        <w:pStyle w:val="BodyText"/>
      </w:pPr>
      <w:r>
        <w:t xml:space="preserve">Date: _____________</w:t>
      </w:r>
    </w:p>
    <w:p>
      <w:pPr>
        <w:pStyle w:val="BodyText"/>
      </w:pPr>
      <w:r>
        <w:br/>
      </w:r>
      <w:r>
        <w:t xml:space="preserve">\</w:t>
      </w:r>
    </w:p>
    <w:p>
      <w:pPr>
        <w:pStyle w:val="BodyText"/>
      </w:pPr>
      <w:r>
        <w:t xml:space="preserve">________________________________________</w:t>
      </w:r>
    </w:p>
    <w:p>
      <w:pPr>
        <w:pStyle w:val="BodyText"/>
      </w:pPr>
      <w:r>
        <w:rPr>
          <w:b/>
          <w:bCs/>
        </w:rPr>
        <w:t xml:space="preserve">Dawon Kim</w:t>
      </w:r>
      <w:r>
        <w:t xml:space="preserve"> </w:t>
      </w:r>
      <w:r>
        <w:t xml:space="preserve">Holder of Stock Certificate CS-002 (2,880,000 shares)</w:t>
      </w:r>
    </w:p>
    <w:p>
      <w:pPr>
        <w:pStyle w:val="BodyText"/>
      </w:pPr>
      <w:r>
        <w:t xml:space="preserve">Date: _____________</w:t>
      </w:r>
    </w:p>
    <w:p>
      <w:r>
        <w:pict>
          <v:rect style="width:0;height:1.5pt" o:hralign="center" o:hrstd="t" o:hr="t"/>
        </w:pict>
      </w:r>
    </w:p>
    <w:p>
      <w:pPr>
        <w:pStyle w:val="FirstParagraph"/>
      </w:pPr>
      <w:r>
        <w:rPr>
          <w:b/>
          <w:bCs/>
        </w:rPr>
        <w:t xml:space="preserve">Exhibits:</w:t>
      </w:r>
    </w:p>
    <w:p>
      <w:pPr>
        <w:pStyle w:val="Compact"/>
        <w:numPr>
          <w:ilvl w:val="0"/>
          <w:numId w:val="1001"/>
        </w:numPr>
      </w:pPr>
      <w:r>
        <w:t xml:space="preserve">Exhibit A — Certificate of Amendment to Certificate of Incorporation</w:t>
      </w:r>
    </w:p>
    <w:p>
      <w:pPr>
        <w:pStyle w:val="Compact"/>
        <w:numPr>
          <w:ilvl w:val="0"/>
          <w:numId w:val="1001"/>
        </w:numPr>
      </w:pPr>
      <w:r>
        <w:t xml:space="preserve">Exhibit B — Restricted Stock Purchase Agreement (Junhyuk Kim)</w:t>
      </w:r>
    </w:p>
    <w:p>
      <w:pPr>
        <w:pStyle w:val="Compact"/>
        <w:numPr>
          <w:ilvl w:val="0"/>
          <w:numId w:val="1001"/>
        </w:numPr>
      </w:pPr>
      <w:r>
        <w:t xml:space="preserve">Exhibit C — Restricted Stock Purchase Agreement (Refresh Grant — Jason Ko)</w:t>
      </w:r>
    </w:p>
    <w:p>
      <w:pPr>
        <w:pStyle w:val="Compact"/>
        <w:numPr>
          <w:ilvl w:val="0"/>
          <w:numId w:val="1001"/>
        </w:numPr>
      </w:pPr>
      <w:r>
        <w:t xml:space="preserve">Exhibit D — Amended and Restated Co-Founder Agreement (v3)</w:t>
      </w:r>
    </w:p>
    <w:bookmarkEnd w:id="16"/>
    <w:bookmarkEnd w:id="1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2026-05-07T05:20:21Z</dcterms:created>
  <dcterms:modified xsi:type="dcterms:W3CDTF">2026-05-07T05:20:21Z</dcterms:modified>
</cp:coreProperties>
</file>

<file path=docProps/custom.xml><?xml version="1.0" encoding="utf-8"?>
<Properties xmlns="http://schemas.openxmlformats.org/officeDocument/2006/custom-properties" xmlns:vt="http://schemas.openxmlformats.org/officeDocument/2006/docPropsVTypes"/>
</file>