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7daf332e8f10b7da0d10543b577c98f88784d29"/>
    <w:p>
      <w:pPr>
        <w:pStyle w:val="Heading1"/>
      </w:pPr>
      <w:r>
        <w:t xml:space="preserve">EMAIL 3 — JUNHYUK KIM ACCEPTANCE (PLACEHOLDER FORMAT)</w:t>
      </w:r>
    </w:p>
    <w:p>
      <w:pPr>
        <w:pStyle w:val="FirstParagraph"/>
      </w:pPr>
      <w:r>
        <w:rPr>
          <w:b/>
          <w:bCs/>
        </w:rPr>
        <w:t xml:space="preserve">From:</w:t>
      </w:r>
      <w:r>
        <w:t xml:space="preserve"> </w:t>
      </w:r>
      <w:r>
        <w:t xml:space="preserve">Junhyuk Kim ("Justin") &lt;[Justin's email]&gt;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Seungjoon Kim ("Alex")</w:t>
      </w:r>
      <w:r>
        <w:t xml:space="preserve"> </w:t>
      </w:r>
      <w:hyperlink r:id="rId9">
        <w:r>
          <w:rPr>
            <w:rStyle w:val="Hyperlink"/>
          </w:rPr>
          <w:t xml:space="preserve">hello@pheeew.com</w:t>
        </w:r>
      </w:hyperlink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RE: Pheeew, Inc. — Founder Offer — Junhyuk Kim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Seungjoon —</w:t>
      </w:r>
    </w:p>
    <w:p>
      <w:pPr>
        <w:pStyle w:val="BodyText"/>
      </w:pPr>
      <w:r>
        <w:t xml:space="preserve">Accepted. Wire ready when you send instructions. Please proceed.</w:t>
      </w:r>
    </w:p>
    <w:p>
      <w:pPr>
        <w:pStyle w:val="BodyText"/>
      </w:pPr>
      <w:r>
        <w:t xml:space="preserve">— Junhyuk ("Justin")</w:t>
      </w:r>
    </w:p>
    <w:p>
      <w:r>
        <w:pict>
          <v:rect style="width:0;height:1.5pt" o:hralign="center" o:hrstd="t" o:hr="t"/>
        </w:pict>
      </w:r>
    </w:p>
    <w:bookmarkStart w:id="10" w:name="Xae7cfbacd7b79deb7943064030b6fb1e05f2e4c"/>
    <w:p>
      <w:pPr>
        <w:pStyle w:val="Heading2"/>
      </w:pPr>
      <w:r>
        <w:t xml:space="preserve">INTERNAL NOTE (NOT PART OF EMAIL — DO NOT FORWARD)</w:t>
      </w:r>
    </w:p>
    <w:p>
      <w:pPr>
        <w:pStyle w:val="FirstParagraph"/>
      </w:pPr>
      <w:r>
        <w:t xml:space="preserve">This file is the</w:t>
      </w:r>
      <w:r>
        <w:t xml:space="preserve"> </w:t>
      </w:r>
      <w:r>
        <w:rPr>
          <w:b/>
          <w:bCs/>
        </w:rPr>
        <w:t xml:space="preserve">expected reply format</w:t>
      </w:r>
      <w:r>
        <w:t xml:space="preserve"> </w:t>
      </w:r>
      <w:r>
        <w:t xml:space="preserve">from Junhyuk. The actual reply, when received, should be saved to:</w:t>
      </w:r>
    </w:p>
    <w:p>
      <w:pPr>
        <w:pStyle w:val="BodyText"/>
      </w:pPr>
      <w:r>
        <w:rPr>
          <w:rStyle w:val="VerbatimChar"/>
        </w:rPr>
        <w:t xml:space="preserve">Pheeew_Master_Corporate_Records/02_Equity_Restructure/2026-05_Justin_Joining/_Communications/E03_Junhyuk-Acceptance.eml</w:t>
      </w:r>
    </w:p>
    <w:p>
      <w:pPr>
        <w:pStyle w:val="BodyText"/>
      </w:pPr>
      <w:r>
        <w:t xml:space="preserve">If Junhyuk counters with different terms, document the counter, re-align with Jason and Dawon (return to Email 1 step), and re-circulate before proceeding to Email 4 (Pipeline Kickoff).</w:t>
      </w:r>
    </w:p>
    <w:bookmarkEnd w:id="10"/>
    <w:bookmarkEnd w:id="11"/>
    <w:sectPr w:rsidR="00FC693F" w:rsidRPr="0006063C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keepLines/>
      <w:spacing w:after="200" w:before="0" w:line="312" w:lineRule="auto"/>
      <w:jc w:val="left"/>
    </w:pPr>
    <w:rPr>
      <w:rFonts w:ascii="Times New Roman" w:cs="Times New Roman" w:eastAsia="Times New Roman" w:hAnsi="Times New Roman"/>
      <w:b w:val="0"/>
      <w:i w:val="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0" w:line="276" w:lineRule="auto"/>
      <w:jc w:val="center"/>
      <w:outlineLvl w:val="0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200" w:before="360" w:line="276" w:lineRule="auto"/>
      <w:jc w:val="left"/>
      <w:outlineLvl w:val="1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aps/>
      <w:color w:val="000000"/>
      <w:sz w:val="2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40" w:line="276" w:lineRule="auto"/>
      <w:jc w:val="left"/>
      <w:outlineLvl w:val="2"/>
    </w:pPr>
    <w:rPr>
      <w:rFonts w:ascii="Times New Roman" w:asciiTheme="majorHAnsi" w:cs="Times New Roman" w:cstheme="majorBidi" w:eastAsia="Times New Roman" w:eastAsiaTheme="majorEastAsia" w:hAnsi="Times New Roman" w:hAnsiTheme="majorHAnsi"/>
      <w:b/>
      <w:bCs/>
      <w:i w:val="0"/>
      <w:color w:val="00000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keepNext w:val="0"/>
      <w:keepLines/>
      <w:spacing w:after="80" w:before="0" w:line="300" w:lineRule="auto"/>
      <w:ind w:left="720"/>
      <w:contextualSpacing/>
      <w:jc w:val="left"/>
    </w:pPr>
    <w:rPr>
      <w:rFonts w:ascii="Times New Roman" w:cs="Times New Roman" w:eastAsia="Times New Roman" w:hAnsi="Times New Roman"/>
      <w:b w:val="0"/>
      <w:i w:val="0"/>
      <w:sz w:val="2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keepNext w:val="0"/>
      <w:keepLines/>
      <w:spacing w:after="160" w:before="160" w:line="300" w:lineRule="auto"/>
      <w:ind w:left="576" w:right="576"/>
      <w:jc w:val="left"/>
    </w:pPr>
    <w:rPr>
      <w:rFonts w:ascii="Times New Roman" w:cs="Times New Roman" w:eastAsia="Times New Roman" w:hAnsi="Times New Roman"/>
      <w:b w:val="0"/>
      <w:i/>
      <w:iCs/>
      <w:color w:themeColor="text1" w:val="000000"/>
      <w:sz w:val="2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Times New Roman" w:cs="Times New Roman" w:eastAsia="Times New Roman" w:hAnsi="Times New Roman"/>
      <w:b w:val="0"/>
      <w:i w:val="0"/>
      <w:sz w:val="21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hello@pheeew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hello@pheeew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2026-05-07T05:20:24Z</dcterms:created>
  <dcterms:modified xsi:type="dcterms:W3CDTF">2026-05-07T05:20:24Z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