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8B6" w:rsidRPr="00586070" w:rsidRDefault="00DB0CD3">
      <w:pPr>
        <w:rPr>
          <w:lang w:val="es-ES"/>
        </w:rPr>
      </w:pPr>
      <w:hyperlink r:id="rId5" w:history="1">
        <w:r w:rsidR="00586070" w:rsidRPr="00586070">
          <w:rPr>
            <w:rStyle w:val="Hyperlink"/>
            <w:lang w:val="es-ES"/>
          </w:rPr>
          <w:t>https://www.lg.com/es/posventa/microsites/lavado-secado/lavadora-no-centrifuga</w:t>
        </w:r>
      </w:hyperlink>
    </w:p>
    <w:p w:rsidR="00586070" w:rsidRPr="00586070" w:rsidRDefault="00586070">
      <w:pPr>
        <w:rPr>
          <w:lang w:val="es-ES"/>
        </w:rPr>
      </w:pPr>
    </w:p>
    <w:p w:rsidR="00586070" w:rsidRPr="00586070" w:rsidRDefault="00586070">
      <w:pPr>
        <w:rPr>
          <w:lang w:val="es-ES"/>
        </w:rPr>
      </w:pPr>
      <w:r w:rsidRPr="00586070">
        <w:rPr>
          <w:lang w:val="es-ES"/>
        </w:rPr>
        <w:t>Lavadora no centrifuga</w:t>
      </w:r>
    </w:p>
    <w:p w:rsidR="00586070" w:rsidRDefault="00586070" w:rsidP="00586070">
      <w:pPr>
        <w:jc w:val="both"/>
        <w:rPr>
          <w:lang w:val="es-ES"/>
        </w:rPr>
      </w:pPr>
      <w:r>
        <w:rPr>
          <w:lang w:val="es-ES"/>
        </w:rPr>
        <w:t xml:space="preserve">El centrifugado es una operación necesaria para </w:t>
      </w:r>
      <w:r w:rsidR="00DB0CD3">
        <w:rPr>
          <w:lang w:val="es-ES"/>
        </w:rPr>
        <w:t>extraer</w:t>
      </w:r>
      <w:r>
        <w:rPr>
          <w:lang w:val="es-ES"/>
        </w:rPr>
        <w:t xml:space="preserve"> el agua de las prendas. Si la lavadora no centrifuga, comprobar que no se ha </w:t>
      </w:r>
      <w:r w:rsidR="00DB0CD3">
        <w:rPr>
          <w:lang w:val="es-ES"/>
        </w:rPr>
        <w:t>deseleccionado el centrifugado;</w:t>
      </w:r>
      <w:r>
        <w:rPr>
          <w:lang w:val="es-ES"/>
        </w:rPr>
        <w:t xml:space="preserve"> es necesario seleccionar una velocidad de centrifugado</w:t>
      </w:r>
      <w:r w:rsidR="00DB0CD3">
        <w:rPr>
          <w:lang w:val="es-ES"/>
        </w:rPr>
        <w:t>. S</w:t>
      </w:r>
      <w:r>
        <w:rPr>
          <w:lang w:val="es-ES"/>
        </w:rPr>
        <w:t>i se selecciona “No”; el programa no incluirá centrifugado.</w:t>
      </w:r>
    </w:p>
    <w:p w:rsidR="00586070" w:rsidRDefault="00586070" w:rsidP="00586070">
      <w:pPr>
        <w:jc w:val="center"/>
        <w:rPr>
          <w:lang w:val="es-E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826135</wp:posOffset>
                </wp:positionV>
                <wp:extent cx="330200" cy="165100"/>
                <wp:effectExtent l="0" t="0" r="1270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A29E5" id="Rectangle 2" o:spid="_x0000_s1026" style="position:absolute;margin-left:231pt;margin-top:65.05pt;width:26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" filled="f" strokecolor="red" strokeweight="1pt"/>
            </w:pict>
          </mc:Fallback>
        </mc:AlternateContent>
      </w:r>
      <w:r w:rsidRPr="00586070">
        <w:rPr>
          <w:noProof/>
          <w:lang w:eastAsia="en-GB"/>
        </w:rPr>
        <w:drawing>
          <wp:inline distT="0" distB="0" distL="0" distR="0">
            <wp:extent cx="3409950" cy="1790700"/>
            <wp:effectExtent l="0" t="0" r="0" b="0"/>
            <wp:docPr id="1" name="Picture 1" descr="D:\diego.jimenez\AppData\Local\Temp\Temp1_2020_8-1_Vivace_VC3_9kg_White_F4V7VYP1WE_Spanish_Mainwash.zip\2020_8-1_Vivace_VC3_9kg_White_F4V7VYP1WE_Spanish_Mainwash\01_Vivace_VC3_9kg_White_F4V7VYP1WE_Spanish_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iego.jimenez\AppData\Local\Temp\Temp1_2020_8-1_Vivace_VC3_9kg_White_F4V7VYP1WE_Spanish_Mainwash.zip\2020_8-1_Vivace_VC3_9kg_White_F4V7VYP1WE_Spanish_Mainwash\01_Vivace_VC3_9kg_White_F4V7VYP1WE_Spanish_Fron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7" t="6538" r="21753" b="84488"/>
                    <a:stretch/>
                  </pic:blipFill>
                  <pic:spPr bwMode="auto">
                    <a:xfrm>
                      <a:off x="0" y="0"/>
                      <a:ext cx="3414807" cy="179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070" w:rsidRDefault="00586070" w:rsidP="00586070">
      <w:pPr>
        <w:jc w:val="both"/>
        <w:rPr>
          <w:lang w:val="es-ES"/>
        </w:rPr>
      </w:pPr>
      <w:r>
        <w:rPr>
          <w:lang w:val="es-ES"/>
        </w:rPr>
        <w:t xml:space="preserve">Las lavadoras LG incorporan un sensor que </w:t>
      </w:r>
      <w:r w:rsidR="00DB0CD3">
        <w:rPr>
          <w:lang w:val="es-ES"/>
        </w:rPr>
        <w:t>detecta</w:t>
      </w:r>
      <w:r>
        <w:rPr>
          <w:lang w:val="es-ES"/>
        </w:rPr>
        <w:t xml:space="preserve"> la vibración; si no se consigue equilibrar la carga, la lavadora no centrifugará y es posible que muestre el error “</w:t>
      </w:r>
      <w:r w:rsidR="00C222AC">
        <w:rPr>
          <w:lang w:val="es-ES"/>
        </w:rPr>
        <w:t>uE</w:t>
      </w:r>
      <w:r>
        <w:rPr>
          <w:lang w:val="es-ES"/>
        </w:rPr>
        <w:t>” en pantalla.</w:t>
      </w:r>
    </w:p>
    <w:p w:rsidR="00D715D9" w:rsidRDefault="00D715D9" w:rsidP="00586070">
      <w:pPr>
        <w:jc w:val="both"/>
        <w:rPr>
          <w:lang w:val="es-ES"/>
        </w:rPr>
      </w:pPr>
      <w:r>
        <w:rPr>
          <w:lang w:val="es-ES"/>
        </w:rPr>
        <w:t>Las razones por las que una lavadora puede no centrifugar son las siguientes:</w:t>
      </w:r>
    </w:p>
    <w:p w:rsidR="00D715D9" w:rsidRDefault="00D715D9" w:rsidP="00D715D9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Exceso de carga: si hay demasiada carga, por seguridad no centrifuga.</w:t>
      </w:r>
    </w:p>
    <w:p w:rsidR="00D715D9" w:rsidRDefault="00DB0CD3" w:rsidP="00D715D9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T</w:t>
      </w:r>
      <w:r w:rsidR="00D715D9">
        <w:rPr>
          <w:lang w:val="es-ES"/>
        </w:rPr>
        <w:t xml:space="preserve">amaño y peso </w:t>
      </w:r>
      <w:r>
        <w:rPr>
          <w:lang w:val="es-ES"/>
        </w:rPr>
        <w:t xml:space="preserve">de la carga </w:t>
      </w:r>
      <w:r w:rsidR="00D715D9">
        <w:rPr>
          <w:lang w:val="es-ES"/>
        </w:rPr>
        <w:t xml:space="preserve">diferentes: si, por ejemplo, se está lavando un edredón o un peluche con </w:t>
      </w:r>
      <w:r>
        <w:rPr>
          <w:lang w:val="es-ES"/>
        </w:rPr>
        <w:t>otras prendas</w:t>
      </w:r>
      <w:r w:rsidR="00D715D9">
        <w:rPr>
          <w:lang w:val="es-ES"/>
        </w:rPr>
        <w:t>, es posible que la lavadora no consiga equilibrar la carga y por seguridad no centrifugue.</w:t>
      </w:r>
    </w:p>
    <w:p w:rsidR="00DB0CD3" w:rsidRDefault="00DB0CD3" w:rsidP="00D715D9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Producto desnivelado: revisar la </w:t>
      </w:r>
      <w:bookmarkStart w:id="0" w:name="_GoBack"/>
      <w:bookmarkEnd w:id="0"/>
      <w:r>
        <w:rPr>
          <w:lang w:val="es-ES"/>
        </w:rPr>
        <w:t xml:space="preserve">siguiente </w:t>
      </w:r>
      <w:hyperlink r:id="rId7" w:history="1">
        <w:r w:rsidRPr="00DB0CD3">
          <w:rPr>
            <w:rStyle w:val="Hyperlink"/>
            <w:lang w:val="es-ES"/>
          </w:rPr>
          <w:t>web de ayuda</w:t>
        </w:r>
      </w:hyperlink>
      <w:r>
        <w:rPr>
          <w:lang w:val="es-ES"/>
        </w:rPr>
        <w:t>.</w:t>
      </w:r>
    </w:p>
    <w:p w:rsidR="00D715D9" w:rsidRPr="00D715D9" w:rsidRDefault="00DB0CD3" w:rsidP="00D715D9">
      <w:pPr>
        <w:jc w:val="both"/>
        <w:rPr>
          <w:lang w:val="es-ES"/>
        </w:rPr>
      </w:pPr>
      <w:r>
        <w:rPr>
          <w:lang w:val="es-ES"/>
        </w:rPr>
        <w:t>Si el problema es la carga</w:t>
      </w:r>
      <w:r w:rsidR="00D715D9">
        <w:rPr>
          <w:lang w:val="es-ES"/>
        </w:rPr>
        <w:t>, pare la lavadora, espere a que</w:t>
      </w:r>
      <w:r>
        <w:rPr>
          <w:lang w:val="es-ES"/>
        </w:rPr>
        <w:t xml:space="preserve"> se</w:t>
      </w:r>
      <w:r w:rsidR="00D715D9">
        <w:rPr>
          <w:lang w:val="es-ES"/>
        </w:rPr>
        <w:t xml:space="preserve"> pueda abrir la puerta y retire prendas. Reanude el proceso de centrifugado.</w:t>
      </w:r>
    </w:p>
    <w:sectPr w:rsidR="00D715D9" w:rsidRPr="00D715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7D214E"/>
    <w:multiLevelType w:val="hybridMultilevel"/>
    <w:tmpl w:val="81DC3D98"/>
    <w:lvl w:ilvl="0" w:tplc="DCDEC1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070"/>
    <w:rsid w:val="00366D75"/>
    <w:rsid w:val="00586070"/>
    <w:rsid w:val="008B16F3"/>
    <w:rsid w:val="00C222AC"/>
    <w:rsid w:val="00D715D9"/>
    <w:rsid w:val="00DB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BC91A"/>
  <w15:chartTrackingRefBased/>
  <w15:docId w15:val="{D6387736-B12F-407F-B91F-16DF4ACEF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607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1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g.com/es/posventa/microsites/lavado-secado/ruidos-vibraciones-golpes-durante-centrifugad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www.lg.com/es/posventa/microsites/lavado-secado/lavadora-no-centrifuga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JIMENEZ/LGEIB SVC(diego.jimenez@lgepartner.com)</dc:creator>
  <cp:keywords/>
  <dc:description/>
  <cp:lastModifiedBy>DIEGO JIMENEZ/LGEIB SVC(diego.jimenez@lgepartner.com)</cp:lastModifiedBy>
  <cp:revision>3</cp:revision>
  <dcterms:created xsi:type="dcterms:W3CDTF">2021-10-26T12:47:00Z</dcterms:created>
  <dcterms:modified xsi:type="dcterms:W3CDTF">2021-10-26T13:58:00Z</dcterms:modified>
</cp:coreProperties>
</file>