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C2" w:rsidRDefault="00517CC2" w:rsidP="0064393A">
      <w:pPr>
        <w:pStyle w:val="a7"/>
        <w:rPr>
          <w:sz w:val="72"/>
          <w:szCs w:val="72"/>
        </w:rPr>
      </w:pPr>
      <w:bookmarkStart w:id="0" w:name="_Toc436850808"/>
    </w:p>
    <w:p w:rsidR="00517CC2" w:rsidRDefault="00517CC2" w:rsidP="0064393A">
      <w:pPr>
        <w:pStyle w:val="a7"/>
        <w:rPr>
          <w:sz w:val="72"/>
          <w:szCs w:val="72"/>
        </w:rPr>
      </w:pPr>
    </w:p>
    <w:p w:rsidR="00517CC2" w:rsidRDefault="00517CC2" w:rsidP="0064393A">
      <w:pPr>
        <w:pStyle w:val="a7"/>
        <w:rPr>
          <w:sz w:val="72"/>
          <w:szCs w:val="72"/>
        </w:rPr>
      </w:pPr>
    </w:p>
    <w:p w:rsidR="0064393A" w:rsidRPr="0064393A" w:rsidRDefault="0064393A" w:rsidP="0064393A">
      <w:pPr>
        <w:pStyle w:val="a7"/>
        <w:rPr>
          <w:sz w:val="72"/>
          <w:szCs w:val="72"/>
        </w:rPr>
      </w:pPr>
      <w:bookmarkStart w:id="1" w:name="_Toc448251814"/>
      <w:r w:rsidRPr="0064393A">
        <w:rPr>
          <w:sz w:val="72"/>
          <w:szCs w:val="72"/>
        </w:rPr>
        <w:t>N</w:t>
      </w:r>
      <w:r w:rsidRPr="0064393A">
        <w:rPr>
          <w:rFonts w:hint="eastAsia"/>
          <w:sz w:val="72"/>
          <w:szCs w:val="72"/>
        </w:rPr>
        <w:t>ubia</w:t>
      </w:r>
      <w:r w:rsidRPr="0064393A">
        <w:rPr>
          <w:rFonts w:hint="eastAsia"/>
          <w:sz w:val="72"/>
          <w:szCs w:val="72"/>
        </w:rPr>
        <w:t>应用中心支付</w:t>
      </w:r>
      <w:r w:rsidRPr="0064393A">
        <w:rPr>
          <w:rFonts w:hint="eastAsia"/>
          <w:sz w:val="72"/>
          <w:szCs w:val="72"/>
        </w:rPr>
        <w:t>SDK</w:t>
      </w:r>
      <w:r w:rsidRPr="0064393A">
        <w:rPr>
          <w:rFonts w:hint="eastAsia"/>
          <w:sz w:val="72"/>
          <w:szCs w:val="72"/>
        </w:rPr>
        <w:t>接入指南</w:t>
      </w:r>
      <w:bookmarkEnd w:id="0"/>
      <w:bookmarkEnd w:id="1"/>
    </w:p>
    <w:p w:rsidR="0064393A" w:rsidRDefault="0064393A" w:rsidP="0064393A"/>
    <w:p w:rsidR="0064393A" w:rsidRDefault="0064393A" w:rsidP="0064393A"/>
    <w:p w:rsidR="0064393A" w:rsidRDefault="0064393A" w:rsidP="0064393A"/>
    <w:p w:rsidR="0064393A" w:rsidRDefault="0064393A" w:rsidP="0064393A"/>
    <w:p w:rsidR="0064393A" w:rsidRDefault="0064393A" w:rsidP="0064393A"/>
    <w:p w:rsidR="0064393A" w:rsidRPr="00B44EA6" w:rsidRDefault="0064393A" w:rsidP="0064393A">
      <w:pPr>
        <w:jc w:val="center"/>
        <w:rPr>
          <w:rFonts w:ascii="Cambria" w:eastAsia="宋体" w:hAnsi="Cambria" w:cs="Times New Roman"/>
          <w:b/>
          <w:bCs/>
          <w:sz w:val="72"/>
          <w:szCs w:val="72"/>
        </w:rPr>
      </w:pPr>
      <w:r w:rsidRPr="00B44EA6">
        <w:rPr>
          <w:rFonts w:ascii="Cambria" w:eastAsia="宋体" w:hAnsi="Cambria" w:cs="Times New Roman" w:hint="eastAsia"/>
          <w:b/>
          <w:bCs/>
          <w:sz w:val="72"/>
          <w:szCs w:val="72"/>
        </w:rPr>
        <w:t>服务端</w:t>
      </w:r>
    </w:p>
    <w:p w:rsidR="00E14B6D" w:rsidRDefault="00E14B6D" w:rsidP="0064393A">
      <w:pPr>
        <w:jc w:val="center"/>
        <w:rPr>
          <w:b/>
          <w:sz w:val="52"/>
          <w:szCs w:val="52"/>
        </w:rPr>
      </w:pPr>
    </w:p>
    <w:p w:rsidR="00E14B6D" w:rsidRDefault="00E14B6D" w:rsidP="0064393A">
      <w:pPr>
        <w:jc w:val="center"/>
        <w:rPr>
          <w:b/>
          <w:sz w:val="52"/>
          <w:szCs w:val="52"/>
        </w:rPr>
      </w:pPr>
    </w:p>
    <w:p w:rsidR="00E14B6D" w:rsidRDefault="00E14B6D" w:rsidP="0064393A">
      <w:pPr>
        <w:jc w:val="center"/>
        <w:rPr>
          <w:b/>
          <w:sz w:val="52"/>
          <w:szCs w:val="52"/>
        </w:rPr>
      </w:pPr>
    </w:p>
    <w:p w:rsidR="00E14B6D" w:rsidRDefault="00E14B6D" w:rsidP="0064393A">
      <w:pPr>
        <w:jc w:val="center"/>
        <w:rPr>
          <w:b/>
          <w:sz w:val="52"/>
          <w:szCs w:val="52"/>
        </w:rPr>
      </w:pPr>
    </w:p>
    <w:p w:rsidR="005463A8" w:rsidRDefault="005463A8" w:rsidP="0064393A">
      <w:pPr>
        <w:jc w:val="center"/>
        <w:rPr>
          <w:b/>
          <w:sz w:val="52"/>
          <w:szCs w:val="52"/>
        </w:rPr>
      </w:pPr>
    </w:p>
    <w:p w:rsidR="005463A8" w:rsidRDefault="005463A8" w:rsidP="0064393A">
      <w:pPr>
        <w:jc w:val="center"/>
        <w:rPr>
          <w:b/>
          <w:sz w:val="52"/>
          <w:szCs w:val="52"/>
        </w:rPr>
      </w:pPr>
    </w:p>
    <w:p w:rsidR="00E609A4" w:rsidRDefault="00E609A4" w:rsidP="00E609A4">
      <w:pPr>
        <w:pStyle w:val="1"/>
      </w:pPr>
      <w:bookmarkStart w:id="2" w:name="_Toc404209213"/>
      <w:bookmarkStart w:id="3" w:name="_Toc435784433"/>
      <w:bookmarkStart w:id="4" w:name="_Toc448251815"/>
      <w:r>
        <w:rPr>
          <w:rFonts w:hint="eastAsia"/>
        </w:rPr>
        <w:lastRenderedPageBreak/>
        <w:t>版本</w:t>
      </w:r>
      <w:r>
        <w:t>记录</w:t>
      </w:r>
      <w:bookmarkEnd w:id="2"/>
      <w:bookmarkEnd w:id="3"/>
      <w:bookmarkEnd w:id="4"/>
    </w:p>
    <w:p w:rsidR="00E609A4" w:rsidRDefault="00E609A4" w:rsidP="00E609A4"/>
    <w:tbl>
      <w:tblPr>
        <w:tblW w:w="8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417"/>
        <w:gridCol w:w="1559"/>
        <w:gridCol w:w="4466"/>
      </w:tblGrid>
      <w:tr w:rsidR="00E609A4" w:rsidTr="00026813">
        <w:trPr>
          <w:trHeight w:val="465"/>
          <w:jc w:val="center"/>
        </w:trPr>
        <w:tc>
          <w:tcPr>
            <w:tcW w:w="1123" w:type="dxa"/>
            <w:vAlign w:val="center"/>
          </w:tcPr>
          <w:p w:rsidR="00E609A4" w:rsidRPr="0097667D" w:rsidRDefault="00E609A4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417" w:type="dxa"/>
            <w:vAlign w:val="center"/>
          </w:tcPr>
          <w:p w:rsidR="00E609A4" w:rsidRPr="0097667D" w:rsidRDefault="00E609A4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/>
                <w:kern w:val="0"/>
                <w:sz w:val="24"/>
                <w:szCs w:val="24"/>
              </w:rPr>
              <w:t>日期</w:t>
            </w:r>
          </w:p>
        </w:tc>
        <w:tc>
          <w:tcPr>
            <w:tcW w:w="1559" w:type="dxa"/>
            <w:vAlign w:val="center"/>
          </w:tcPr>
          <w:p w:rsidR="00E609A4" w:rsidRPr="0097667D" w:rsidRDefault="00E609A4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/>
                <w:kern w:val="0"/>
                <w:sz w:val="24"/>
                <w:szCs w:val="24"/>
              </w:rPr>
              <w:t>作者</w:t>
            </w:r>
          </w:p>
        </w:tc>
        <w:tc>
          <w:tcPr>
            <w:tcW w:w="4466" w:type="dxa"/>
            <w:vAlign w:val="center"/>
          </w:tcPr>
          <w:p w:rsidR="00E609A4" w:rsidRPr="0097667D" w:rsidRDefault="00E609A4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/>
                <w:kern w:val="0"/>
                <w:sz w:val="24"/>
                <w:szCs w:val="24"/>
              </w:rPr>
              <w:t>修订要点</w:t>
            </w:r>
          </w:p>
        </w:tc>
      </w:tr>
      <w:tr w:rsidR="00E609A4" w:rsidTr="00026813">
        <w:trPr>
          <w:trHeight w:val="395"/>
          <w:jc w:val="center"/>
        </w:trPr>
        <w:tc>
          <w:tcPr>
            <w:tcW w:w="1123" w:type="dxa"/>
            <w:vAlign w:val="center"/>
          </w:tcPr>
          <w:p w:rsidR="00E609A4" w:rsidRPr="0097667D" w:rsidRDefault="00E609A4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/>
                <w:kern w:val="0"/>
                <w:sz w:val="24"/>
                <w:szCs w:val="24"/>
              </w:rPr>
              <w:t>V1.0</w:t>
            </w: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.0</w:t>
            </w:r>
          </w:p>
        </w:tc>
        <w:tc>
          <w:tcPr>
            <w:tcW w:w="1417" w:type="dxa"/>
            <w:vAlign w:val="center"/>
          </w:tcPr>
          <w:p w:rsidR="00E609A4" w:rsidRPr="0097667D" w:rsidRDefault="003363A6" w:rsidP="00C164AA">
            <w:pPr>
              <w:pStyle w:val="af"/>
              <w:jc w:val="both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/>
                <w:kern w:val="0"/>
                <w:sz w:val="24"/>
                <w:szCs w:val="24"/>
              </w:rPr>
              <w:t>2015-12</w:t>
            </w: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-</w:t>
            </w:r>
            <w:r w:rsidR="00C164AA" w:rsidRPr="0097667D">
              <w:rPr>
                <w:rFonts w:cs="Times New Roman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E609A4" w:rsidRPr="0097667D" w:rsidRDefault="0056797D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顾辉</w:t>
            </w:r>
          </w:p>
        </w:tc>
        <w:tc>
          <w:tcPr>
            <w:tcW w:w="4466" w:type="dxa"/>
            <w:vAlign w:val="center"/>
          </w:tcPr>
          <w:p w:rsidR="00E609A4" w:rsidRPr="0097667D" w:rsidRDefault="00E609A4" w:rsidP="004D2B0F">
            <w:pPr>
              <w:pStyle w:val="af0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添加</w:t>
            </w:r>
          </w:p>
        </w:tc>
      </w:tr>
      <w:tr w:rsidR="00E609A4" w:rsidTr="00026813">
        <w:trPr>
          <w:trHeight w:val="395"/>
          <w:jc w:val="center"/>
        </w:trPr>
        <w:tc>
          <w:tcPr>
            <w:tcW w:w="1123" w:type="dxa"/>
            <w:vAlign w:val="center"/>
          </w:tcPr>
          <w:p w:rsidR="00E609A4" w:rsidRPr="0097667D" w:rsidRDefault="00E609A4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V1.0.1</w:t>
            </w:r>
          </w:p>
        </w:tc>
        <w:tc>
          <w:tcPr>
            <w:tcW w:w="1417" w:type="dxa"/>
            <w:vAlign w:val="center"/>
          </w:tcPr>
          <w:p w:rsidR="00E609A4" w:rsidRPr="0097667D" w:rsidRDefault="00D773D0" w:rsidP="004D2B0F">
            <w:pPr>
              <w:pStyle w:val="af"/>
              <w:jc w:val="both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/>
                <w:kern w:val="0"/>
                <w:sz w:val="24"/>
                <w:szCs w:val="24"/>
              </w:rPr>
              <w:t>2015-12-11</w:t>
            </w:r>
          </w:p>
        </w:tc>
        <w:tc>
          <w:tcPr>
            <w:tcW w:w="1559" w:type="dxa"/>
            <w:vAlign w:val="center"/>
          </w:tcPr>
          <w:p w:rsidR="00E609A4" w:rsidRPr="0097667D" w:rsidRDefault="00D773D0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罗川</w:t>
            </w:r>
          </w:p>
        </w:tc>
        <w:tc>
          <w:tcPr>
            <w:tcW w:w="4466" w:type="dxa"/>
            <w:vAlign w:val="center"/>
          </w:tcPr>
          <w:p w:rsidR="005E4109" w:rsidRPr="0097667D" w:rsidRDefault="00914B00" w:rsidP="005E4109">
            <w:pPr>
              <w:adjustRightInd w:val="0"/>
              <w:snapToGrid w:val="0"/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3.1</w:t>
            </w: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添加接口地址，</w:t>
            </w:r>
            <w:r w:rsidR="005E4109"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添加</w:t>
            </w: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响应中的字段</w:t>
            </w:r>
            <w:r w:rsidRPr="0097667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retCode</w:t>
            </w:r>
            <w:r w:rsidR="005E4109"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=3</w:t>
            </w:r>
            <w:r w:rsidR="005E4109"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表示未登录</w:t>
            </w:r>
          </w:p>
          <w:p w:rsidR="00E609A4" w:rsidRPr="0097667D" w:rsidRDefault="00E609A4" w:rsidP="004D2B0F">
            <w:pPr>
              <w:pStyle w:val="af0"/>
              <w:rPr>
                <w:rFonts w:cs="Times New Roman"/>
                <w:kern w:val="0"/>
                <w:sz w:val="24"/>
                <w:szCs w:val="24"/>
              </w:rPr>
            </w:pPr>
          </w:p>
          <w:p w:rsidR="00914B00" w:rsidRPr="0097667D" w:rsidRDefault="00914B00" w:rsidP="00914B00">
            <w:pPr>
              <w:pStyle w:val="af0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3.2</w:t>
            </w: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的响应中添加字段</w:t>
            </w:r>
            <w:r w:rsidR="00EE4E33" w:rsidRPr="0097667D">
              <w:rPr>
                <w:rFonts w:cs="Times New Roman" w:hint="eastAsia"/>
                <w:kern w:val="0"/>
                <w:sz w:val="24"/>
                <w:szCs w:val="24"/>
              </w:rPr>
              <w:t>orderStatus</w:t>
            </w:r>
          </w:p>
          <w:p w:rsidR="00FA2F12" w:rsidRPr="0097667D" w:rsidRDefault="00FA2F12" w:rsidP="00914B00">
            <w:pPr>
              <w:pStyle w:val="af0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增加签名说明</w:t>
            </w:r>
          </w:p>
        </w:tc>
      </w:tr>
      <w:tr w:rsidR="00D01352" w:rsidTr="00026813">
        <w:trPr>
          <w:trHeight w:val="395"/>
          <w:jc w:val="center"/>
        </w:trPr>
        <w:tc>
          <w:tcPr>
            <w:tcW w:w="1123" w:type="dxa"/>
            <w:vAlign w:val="center"/>
          </w:tcPr>
          <w:p w:rsidR="00D01352" w:rsidRPr="0097667D" w:rsidRDefault="00D01352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V1.0.2</w:t>
            </w:r>
          </w:p>
        </w:tc>
        <w:tc>
          <w:tcPr>
            <w:tcW w:w="1417" w:type="dxa"/>
            <w:vAlign w:val="center"/>
          </w:tcPr>
          <w:p w:rsidR="00D01352" w:rsidRPr="0097667D" w:rsidRDefault="00D01352" w:rsidP="004D2B0F">
            <w:pPr>
              <w:pStyle w:val="af"/>
              <w:jc w:val="both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/>
                <w:kern w:val="0"/>
                <w:sz w:val="24"/>
                <w:szCs w:val="24"/>
              </w:rPr>
              <w:t>2015-12-29</w:t>
            </w:r>
          </w:p>
        </w:tc>
        <w:tc>
          <w:tcPr>
            <w:tcW w:w="1559" w:type="dxa"/>
            <w:vAlign w:val="center"/>
          </w:tcPr>
          <w:p w:rsidR="00D01352" w:rsidRPr="0097667D" w:rsidRDefault="00D01352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顾辉</w:t>
            </w:r>
          </w:p>
        </w:tc>
        <w:tc>
          <w:tcPr>
            <w:tcW w:w="4466" w:type="dxa"/>
            <w:vAlign w:val="center"/>
          </w:tcPr>
          <w:p w:rsidR="00D01352" w:rsidRPr="0097667D" w:rsidRDefault="00D01352" w:rsidP="00D01352">
            <w:pPr>
              <w:adjustRightInd w:val="0"/>
              <w:snapToGrid w:val="0"/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添加正式域名</w:t>
            </w:r>
          </w:p>
        </w:tc>
      </w:tr>
      <w:tr w:rsidR="00A00566" w:rsidTr="00026813">
        <w:trPr>
          <w:trHeight w:val="395"/>
          <w:jc w:val="center"/>
        </w:trPr>
        <w:tc>
          <w:tcPr>
            <w:tcW w:w="1123" w:type="dxa"/>
            <w:vAlign w:val="center"/>
          </w:tcPr>
          <w:p w:rsidR="00A00566" w:rsidRPr="0097667D" w:rsidRDefault="00A00566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V1.0.</w:t>
            </w:r>
            <w:r w:rsidR="00084BDD" w:rsidRPr="0097667D">
              <w:rPr>
                <w:rFonts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A00566" w:rsidRPr="0097667D" w:rsidRDefault="00A00566" w:rsidP="004D2B0F">
            <w:pPr>
              <w:pStyle w:val="af"/>
              <w:jc w:val="both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2016-2-25</w:t>
            </w:r>
          </w:p>
        </w:tc>
        <w:tc>
          <w:tcPr>
            <w:tcW w:w="1559" w:type="dxa"/>
            <w:vAlign w:val="center"/>
          </w:tcPr>
          <w:p w:rsidR="00A00566" w:rsidRPr="0097667D" w:rsidRDefault="00A00566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顾辉</w:t>
            </w:r>
          </w:p>
        </w:tc>
        <w:tc>
          <w:tcPr>
            <w:tcW w:w="4466" w:type="dxa"/>
            <w:vAlign w:val="center"/>
          </w:tcPr>
          <w:p w:rsidR="00A00566" w:rsidRPr="0097667D" w:rsidRDefault="00642497" w:rsidP="00D01352">
            <w:pPr>
              <w:adjustRightInd w:val="0"/>
              <w:snapToGrid w:val="0"/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3.2</w:t>
            </w: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的响应中添加字段</w:t>
            </w: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gameId</w:t>
            </w: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、</w:t>
            </w: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propId</w:t>
            </w: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、</w:t>
            </w: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propUnit</w:t>
            </w: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、</w:t>
            </w: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propPrice</w:t>
            </w:r>
          </w:p>
        </w:tc>
      </w:tr>
      <w:tr w:rsidR="006763C7" w:rsidTr="00026813">
        <w:trPr>
          <w:trHeight w:val="395"/>
          <w:jc w:val="center"/>
        </w:trPr>
        <w:tc>
          <w:tcPr>
            <w:tcW w:w="1123" w:type="dxa"/>
            <w:vAlign w:val="center"/>
          </w:tcPr>
          <w:p w:rsidR="006763C7" w:rsidRPr="0097667D" w:rsidRDefault="006763C7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V1.0.4</w:t>
            </w:r>
          </w:p>
        </w:tc>
        <w:tc>
          <w:tcPr>
            <w:tcW w:w="1417" w:type="dxa"/>
            <w:vAlign w:val="center"/>
          </w:tcPr>
          <w:p w:rsidR="006763C7" w:rsidRPr="0097667D" w:rsidRDefault="006763C7" w:rsidP="00472E05">
            <w:pPr>
              <w:pStyle w:val="af"/>
              <w:jc w:val="both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2016-4-</w:t>
            </w:r>
            <w:r w:rsidR="00472E05">
              <w:rPr>
                <w:rFonts w:cs="Times New Roman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6763C7" w:rsidRPr="0097667D" w:rsidRDefault="006763C7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 w:rsidRPr="0097667D">
              <w:rPr>
                <w:rFonts w:cs="Times New Roman" w:hint="eastAsia"/>
                <w:kern w:val="0"/>
                <w:sz w:val="24"/>
                <w:szCs w:val="24"/>
              </w:rPr>
              <w:t>顾辉</w:t>
            </w:r>
          </w:p>
        </w:tc>
        <w:tc>
          <w:tcPr>
            <w:tcW w:w="4466" w:type="dxa"/>
            <w:vAlign w:val="center"/>
          </w:tcPr>
          <w:p w:rsidR="006763C7" w:rsidRPr="0097667D" w:rsidRDefault="006763C7" w:rsidP="00D01352">
            <w:pPr>
              <w:adjustRightInd w:val="0"/>
              <w:snapToGrid w:val="0"/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766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添加签名规则</w:t>
            </w:r>
            <w:r w:rsidR="00366B6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2.4</w:t>
            </w:r>
          </w:p>
          <w:p w:rsidR="006763C7" w:rsidRDefault="000D58C2" w:rsidP="00D01352">
            <w:pPr>
              <w:adjustRightInd w:val="0"/>
              <w:snapToGrid w:val="0"/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3.1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的请求字段中添加</w:t>
            </w:r>
            <w:r w:rsidRPr="00163E7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data_timestamp</w:t>
            </w:r>
            <w:r w:rsidR="000268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，修改签名规则。</w:t>
            </w:r>
          </w:p>
          <w:p w:rsidR="000D58C2" w:rsidRDefault="00EA0E50" w:rsidP="00EA0E50">
            <w:pPr>
              <w:adjustRightInd w:val="0"/>
              <w:snapToGrid w:val="0"/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3.2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将“验证订单信息”改为“</w:t>
            </w:r>
            <w:r w:rsidRPr="00EA0E5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CP</w:t>
            </w:r>
            <w:r w:rsidRPr="00EA0E5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服务端订单生成接口说明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”</w:t>
            </w:r>
          </w:p>
          <w:p w:rsidR="00026813" w:rsidRPr="0097667D" w:rsidRDefault="00026813" w:rsidP="00EA0E50">
            <w:pPr>
              <w:adjustRightInd w:val="0"/>
              <w:snapToGrid w:val="0"/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3.3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请求字段中添加</w:t>
            </w:r>
            <w:r w:rsidRPr="00163E7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data_timestamp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，修改响应字段和签名规则。</w:t>
            </w:r>
          </w:p>
        </w:tc>
      </w:tr>
      <w:tr w:rsidR="000D14AA" w:rsidTr="00026813">
        <w:trPr>
          <w:trHeight w:val="395"/>
          <w:jc w:val="center"/>
        </w:trPr>
        <w:tc>
          <w:tcPr>
            <w:tcW w:w="1123" w:type="dxa"/>
            <w:vAlign w:val="center"/>
          </w:tcPr>
          <w:p w:rsidR="000D14AA" w:rsidRPr="0097667D" w:rsidRDefault="000D14AA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D14AA" w:rsidRPr="0097667D" w:rsidRDefault="000D14AA" w:rsidP="00472E05">
            <w:pPr>
              <w:pStyle w:val="af"/>
              <w:jc w:val="both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kern w:val="0"/>
                <w:sz w:val="24"/>
                <w:szCs w:val="24"/>
              </w:rPr>
              <w:t>2016-4-10</w:t>
            </w:r>
          </w:p>
        </w:tc>
        <w:tc>
          <w:tcPr>
            <w:tcW w:w="1559" w:type="dxa"/>
            <w:vAlign w:val="center"/>
          </w:tcPr>
          <w:p w:rsidR="000D14AA" w:rsidRPr="0097667D" w:rsidRDefault="000D14AA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kern w:val="0"/>
                <w:sz w:val="24"/>
                <w:szCs w:val="24"/>
              </w:rPr>
              <w:t>罗川</w:t>
            </w:r>
          </w:p>
        </w:tc>
        <w:tc>
          <w:tcPr>
            <w:tcW w:w="4466" w:type="dxa"/>
            <w:vAlign w:val="center"/>
          </w:tcPr>
          <w:p w:rsidR="000D14AA" w:rsidRPr="0097667D" w:rsidRDefault="00355E92" w:rsidP="001561E8">
            <w:pPr>
              <w:adjustRightInd w:val="0"/>
              <w:snapToGrid w:val="0"/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添加</w:t>
            </w:r>
            <w:r w:rsidR="001561E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订单</w:t>
            </w:r>
            <w:r w:rsidR="000D14AA" w:rsidRPr="000D14A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签名的示例代码</w:t>
            </w:r>
            <w:r w:rsidR="000435F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3.4</w:t>
            </w:r>
          </w:p>
        </w:tc>
      </w:tr>
      <w:tr w:rsidR="00893C5A" w:rsidTr="00026813">
        <w:trPr>
          <w:trHeight w:val="395"/>
          <w:jc w:val="center"/>
        </w:trPr>
        <w:tc>
          <w:tcPr>
            <w:tcW w:w="1123" w:type="dxa"/>
            <w:vAlign w:val="center"/>
          </w:tcPr>
          <w:p w:rsidR="00893C5A" w:rsidRPr="0097667D" w:rsidRDefault="00BF50A7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kern w:val="0"/>
                <w:sz w:val="24"/>
                <w:szCs w:val="24"/>
              </w:rPr>
              <w:t>V2.0.0</w:t>
            </w:r>
          </w:p>
        </w:tc>
        <w:tc>
          <w:tcPr>
            <w:tcW w:w="1417" w:type="dxa"/>
            <w:vAlign w:val="center"/>
          </w:tcPr>
          <w:p w:rsidR="00893C5A" w:rsidRDefault="00893C5A" w:rsidP="00472E05">
            <w:pPr>
              <w:pStyle w:val="af"/>
              <w:jc w:val="both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kern w:val="0"/>
                <w:sz w:val="24"/>
                <w:szCs w:val="24"/>
              </w:rPr>
              <w:t>2016-8-8</w:t>
            </w:r>
          </w:p>
        </w:tc>
        <w:tc>
          <w:tcPr>
            <w:tcW w:w="1559" w:type="dxa"/>
            <w:vAlign w:val="center"/>
          </w:tcPr>
          <w:p w:rsidR="00893C5A" w:rsidRDefault="00893C5A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kern w:val="0"/>
                <w:sz w:val="24"/>
                <w:szCs w:val="24"/>
              </w:rPr>
              <w:t>罗川</w:t>
            </w:r>
          </w:p>
        </w:tc>
        <w:tc>
          <w:tcPr>
            <w:tcW w:w="4466" w:type="dxa"/>
            <w:vAlign w:val="center"/>
          </w:tcPr>
          <w:p w:rsidR="00893C5A" w:rsidRDefault="00435910" w:rsidP="001561E8">
            <w:pPr>
              <w:adjustRightInd w:val="0"/>
              <w:snapToGrid w:val="0"/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变更联运的域名，并且</w:t>
            </w:r>
            <w:r w:rsidR="00893C5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采用</w:t>
            </w:r>
            <w:r w:rsidR="00893C5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https</w:t>
            </w:r>
          </w:p>
        </w:tc>
      </w:tr>
      <w:tr w:rsidR="00997066" w:rsidTr="00026813">
        <w:trPr>
          <w:trHeight w:val="395"/>
          <w:jc w:val="center"/>
        </w:trPr>
        <w:tc>
          <w:tcPr>
            <w:tcW w:w="1123" w:type="dxa"/>
            <w:vAlign w:val="center"/>
          </w:tcPr>
          <w:p w:rsidR="00997066" w:rsidRDefault="00997066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97066" w:rsidRDefault="00997066" w:rsidP="00472E05">
            <w:pPr>
              <w:pStyle w:val="af"/>
              <w:jc w:val="both"/>
              <w:rPr>
                <w:rFonts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97066" w:rsidRDefault="00997066" w:rsidP="004D2B0F">
            <w:pPr>
              <w:pStyle w:val="af"/>
              <w:rPr>
                <w:rFonts w:cs="Times New Roman"/>
                <w:kern w:val="0"/>
                <w:sz w:val="24"/>
                <w:szCs w:val="24"/>
              </w:rPr>
            </w:pPr>
          </w:p>
        </w:tc>
        <w:tc>
          <w:tcPr>
            <w:tcW w:w="4466" w:type="dxa"/>
            <w:vAlign w:val="center"/>
          </w:tcPr>
          <w:p w:rsidR="00997066" w:rsidRDefault="00997066" w:rsidP="001561E8">
            <w:pPr>
              <w:adjustRightInd w:val="0"/>
              <w:snapToGrid w:val="0"/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game_id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不参与签名，但是必填</w:t>
            </w:r>
          </w:p>
        </w:tc>
      </w:tr>
    </w:tbl>
    <w:p w:rsidR="00E14B6D" w:rsidRDefault="00E14B6D" w:rsidP="0064393A">
      <w:pPr>
        <w:jc w:val="center"/>
        <w:rPr>
          <w:b/>
          <w:sz w:val="52"/>
          <w:szCs w:val="52"/>
        </w:rPr>
      </w:pPr>
    </w:p>
    <w:p w:rsidR="005463A8" w:rsidRDefault="005463A8" w:rsidP="0064393A">
      <w:pPr>
        <w:jc w:val="center"/>
        <w:rPr>
          <w:b/>
          <w:sz w:val="52"/>
          <w:szCs w:val="52"/>
        </w:rPr>
      </w:pPr>
    </w:p>
    <w:p w:rsidR="005463A8" w:rsidRDefault="005463A8" w:rsidP="0064393A">
      <w:pPr>
        <w:jc w:val="center"/>
        <w:rPr>
          <w:b/>
          <w:sz w:val="52"/>
          <w:szCs w:val="52"/>
        </w:rPr>
      </w:pPr>
    </w:p>
    <w:p w:rsidR="005463A8" w:rsidRDefault="005463A8" w:rsidP="0064393A">
      <w:pPr>
        <w:jc w:val="center"/>
        <w:rPr>
          <w:b/>
          <w:sz w:val="52"/>
          <w:szCs w:val="52"/>
        </w:rPr>
      </w:pPr>
    </w:p>
    <w:p w:rsidR="005463A8" w:rsidRDefault="005463A8" w:rsidP="0064393A">
      <w:pPr>
        <w:jc w:val="center"/>
        <w:rPr>
          <w:b/>
          <w:sz w:val="52"/>
          <w:szCs w:val="52"/>
        </w:rPr>
      </w:pPr>
    </w:p>
    <w:p w:rsidR="00DC00CC" w:rsidRDefault="00DC00CC" w:rsidP="00E329F4">
      <w:pPr>
        <w:pStyle w:val="11"/>
        <w:rPr>
          <w:b/>
          <w:sz w:val="28"/>
          <w:szCs w:val="28"/>
        </w:rPr>
      </w:pPr>
    </w:p>
    <w:p w:rsidR="00FE599E" w:rsidRPr="00F73D78" w:rsidRDefault="00FE599E" w:rsidP="00E329F4">
      <w:pPr>
        <w:pStyle w:val="11"/>
        <w:rPr>
          <w:b/>
          <w:sz w:val="36"/>
          <w:szCs w:val="36"/>
        </w:rPr>
      </w:pPr>
      <w:r w:rsidRPr="00F73D78">
        <w:rPr>
          <w:rFonts w:hint="eastAsia"/>
          <w:b/>
          <w:sz w:val="36"/>
          <w:szCs w:val="36"/>
        </w:rPr>
        <w:t>目录</w:t>
      </w:r>
    </w:p>
    <w:p w:rsidR="008D66CB" w:rsidRDefault="00191D53">
      <w:pPr>
        <w:pStyle w:val="11"/>
        <w:rPr>
          <w:rFonts w:eastAsiaTheme="minorEastAsia"/>
          <w:noProof/>
          <w:sz w:val="21"/>
        </w:rPr>
      </w:pPr>
      <w:r w:rsidRPr="00DC10C1">
        <w:rPr>
          <w:b/>
          <w:sz w:val="28"/>
          <w:szCs w:val="28"/>
        </w:rPr>
        <w:fldChar w:fldCharType="begin"/>
      </w:r>
      <w:r w:rsidR="002520CB" w:rsidRPr="00DC10C1">
        <w:rPr>
          <w:b/>
          <w:sz w:val="28"/>
          <w:szCs w:val="28"/>
        </w:rPr>
        <w:instrText xml:space="preserve"> </w:instrText>
      </w:r>
      <w:r w:rsidR="002520CB" w:rsidRPr="00DC10C1">
        <w:rPr>
          <w:rFonts w:hint="eastAsia"/>
          <w:b/>
          <w:sz w:val="28"/>
          <w:szCs w:val="28"/>
        </w:rPr>
        <w:instrText>TOC \o "1-3" \h \z \u</w:instrText>
      </w:r>
      <w:r w:rsidR="002520CB" w:rsidRPr="00DC10C1">
        <w:rPr>
          <w:b/>
          <w:sz w:val="28"/>
          <w:szCs w:val="28"/>
        </w:rPr>
        <w:instrText xml:space="preserve"> </w:instrText>
      </w:r>
      <w:r w:rsidRPr="00DC10C1">
        <w:rPr>
          <w:b/>
          <w:sz w:val="28"/>
          <w:szCs w:val="28"/>
        </w:rPr>
        <w:fldChar w:fldCharType="separate"/>
      </w:r>
      <w:hyperlink w:anchor="_Toc448251814" w:history="1">
        <w:r w:rsidR="008D66CB" w:rsidRPr="00787980">
          <w:rPr>
            <w:rStyle w:val="ac"/>
            <w:noProof/>
          </w:rPr>
          <w:t>Nubia</w:t>
        </w:r>
        <w:r w:rsidR="008D66CB" w:rsidRPr="00787980">
          <w:rPr>
            <w:rStyle w:val="ac"/>
            <w:rFonts w:hint="eastAsia"/>
            <w:noProof/>
          </w:rPr>
          <w:t>应用中心支付</w:t>
        </w:r>
        <w:r w:rsidR="008D66CB" w:rsidRPr="00787980">
          <w:rPr>
            <w:rStyle w:val="ac"/>
            <w:noProof/>
          </w:rPr>
          <w:t>SDK</w:t>
        </w:r>
        <w:r w:rsidR="008D66CB" w:rsidRPr="00787980">
          <w:rPr>
            <w:rStyle w:val="ac"/>
            <w:rFonts w:hint="eastAsia"/>
            <w:noProof/>
          </w:rPr>
          <w:t>接入指南</w:t>
        </w:r>
        <w:r w:rsidR="008D6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D66CB" w:rsidRDefault="00FF195A">
      <w:pPr>
        <w:pStyle w:val="11"/>
        <w:rPr>
          <w:rFonts w:eastAsiaTheme="minorEastAsia"/>
          <w:noProof/>
          <w:sz w:val="21"/>
        </w:rPr>
      </w:pPr>
      <w:hyperlink w:anchor="_Toc448251815" w:history="1">
        <w:r w:rsidR="008D66CB" w:rsidRPr="00787980">
          <w:rPr>
            <w:rStyle w:val="ac"/>
            <w:rFonts w:hint="eastAsia"/>
            <w:noProof/>
          </w:rPr>
          <w:t>版本记录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_Toc448251815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2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11"/>
        <w:rPr>
          <w:rFonts w:eastAsiaTheme="minorEastAsia"/>
          <w:noProof/>
          <w:sz w:val="21"/>
        </w:rPr>
      </w:pPr>
      <w:hyperlink w:anchor="_Toc448251816" w:history="1">
        <w:r w:rsidR="008D66CB" w:rsidRPr="00787980">
          <w:rPr>
            <w:rStyle w:val="ac"/>
            <w:rFonts w:hint="eastAsia"/>
            <w:noProof/>
          </w:rPr>
          <w:t>一、接入概述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_Toc448251816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4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21"/>
        <w:tabs>
          <w:tab w:val="right" w:leader="dot" w:pos="8296"/>
        </w:tabs>
        <w:rPr>
          <w:noProof/>
          <w:sz w:val="21"/>
        </w:rPr>
      </w:pPr>
      <w:hyperlink w:anchor="_Toc448251817" w:history="1">
        <w:r w:rsidR="008D66CB" w:rsidRPr="00787980">
          <w:rPr>
            <w:rStyle w:val="ac"/>
            <w:noProof/>
          </w:rPr>
          <w:t xml:space="preserve">1.1 </w:t>
        </w:r>
        <w:r w:rsidR="008D66CB" w:rsidRPr="00787980">
          <w:rPr>
            <w:rStyle w:val="ac"/>
            <w:rFonts w:hint="eastAsia"/>
            <w:noProof/>
          </w:rPr>
          <w:t>申请相关参数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_Toc448251817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4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21"/>
        <w:tabs>
          <w:tab w:val="right" w:leader="dot" w:pos="8296"/>
        </w:tabs>
        <w:rPr>
          <w:noProof/>
          <w:sz w:val="21"/>
        </w:rPr>
      </w:pPr>
      <w:hyperlink w:anchor="_Toc448251818" w:history="1">
        <w:r w:rsidR="008D66CB" w:rsidRPr="00787980">
          <w:rPr>
            <w:rStyle w:val="ac"/>
            <w:noProof/>
          </w:rPr>
          <w:t>1.2 SESSION</w:t>
        </w:r>
        <w:r w:rsidR="008D66CB" w:rsidRPr="00787980">
          <w:rPr>
            <w:rStyle w:val="ac"/>
            <w:rFonts w:hint="eastAsia"/>
            <w:noProof/>
          </w:rPr>
          <w:t>校验流程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_Toc448251818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4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21"/>
        <w:tabs>
          <w:tab w:val="right" w:leader="dot" w:pos="8296"/>
        </w:tabs>
        <w:rPr>
          <w:noProof/>
          <w:sz w:val="21"/>
        </w:rPr>
      </w:pPr>
      <w:hyperlink w:anchor="_Toc448251819" w:history="1">
        <w:r w:rsidR="008D66CB" w:rsidRPr="00787980">
          <w:rPr>
            <w:rStyle w:val="ac"/>
            <w:noProof/>
          </w:rPr>
          <w:t xml:space="preserve">1.3 </w:t>
        </w:r>
        <w:r w:rsidR="008D66CB" w:rsidRPr="00787980">
          <w:rPr>
            <w:rStyle w:val="ac"/>
            <w:rFonts w:hint="eastAsia"/>
            <w:noProof/>
          </w:rPr>
          <w:t>支付流程说明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_Toc448251819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4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11"/>
        <w:rPr>
          <w:rFonts w:eastAsiaTheme="minorEastAsia"/>
          <w:noProof/>
          <w:sz w:val="21"/>
        </w:rPr>
      </w:pPr>
      <w:hyperlink w:anchor="_Toc448251820" w:history="1">
        <w:r w:rsidR="008D66CB" w:rsidRPr="00787980">
          <w:rPr>
            <w:rStyle w:val="ac"/>
            <w:rFonts w:hint="eastAsia"/>
            <w:noProof/>
          </w:rPr>
          <w:t>二、协议说明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_Toc448251820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6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21"/>
        <w:tabs>
          <w:tab w:val="right" w:leader="dot" w:pos="8296"/>
        </w:tabs>
        <w:rPr>
          <w:noProof/>
          <w:sz w:val="21"/>
        </w:rPr>
      </w:pPr>
      <w:hyperlink w:anchor="_Toc448251821" w:history="1">
        <w:r w:rsidR="008D66CB" w:rsidRPr="00787980">
          <w:rPr>
            <w:rStyle w:val="ac"/>
            <w:noProof/>
          </w:rPr>
          <w:t xml:space="preserve">2.1 </w:t>
        </w:r>
        <w:r w:rsidR="008D66CB" w:rsidRPr="00787980">
          <w:rPr>
            <w:rStyle w:val="ac"/>
            <w:rFonts w:hint="eastAsia"/>
            <w:noProof/>
          </w:rPr>
          <w:t>域名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_Toc448251821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6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21"/>
        <w:tabs>
          <w:tab w:val="right" w:leader="dot" w:pos="8296"/>
        </w:tabs>
        <w:rPr>
          <w:noProof/>
          <w:sz w:val="21"/>
        </w:rPr>
      </w:pPr>
      <w:hyperlink w:anchor="_Toc448251822" w:history="1">
        <w:r w:rsidR="008D66CB" w:rsidRPr="00787980">
          <w:rPr>
            <w:rStyle w:val="ac"/>
            <w:noProof/>
          </w:rPr>
          <w:t xml:space="preserve">2.2 </w:t>
        </w:r>
        <w:r w:rsidR="008D66CB" w:rsidRPr="00787980">
          <w:rPr>
            <w:rStyle w:val="ac"/>
            <w:rFonts w:hint="eastAsia"/>
            <w:noProof/>
          </w:rPr>
          <w:t>通信协议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_Toc448251822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6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21"/>
        <w:tabs>
          <w:tab w:val="right" w:leader="dot" w:pos="8296"/>
        </w:tabs>
        <w:rPr>
          <w:noProof/>
          <w:sz w:val="21"/>
        </w:rPr>
      </w:pPr>
      <w:hyperlink w:anchor="_Toc448251823" w:history="1">
        <w:r w:rsidR="008D66CB" w:rsidRPr="00787980">
          <w:rPr>
            <w:rStyle w:val="ac"/>
            <w:noProof/>
          </w:rPr>
          <w:t xml:space="preserve">2.3 </w:t>
        </w:r>
        <w:r w:rsidR="008D66CB" w:rsidRPr="00787980">
          <w:rPr>
            <w:rStyle w:val="ac"/>
            <w:rFonts w:hint="eastAsia"/>
            <w:noProof/>
          </w:rPr>
          <w:t>数据协议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_Toc448251823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6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21"/>
        <w:tabs>
          <w:tab w:val="right" w:leader="dot" w:pos="8296"/>
        </w:tabs>
        <w:rPr>
          <w:noProof/>
          <w:sz w:val="21"/>
        </w:rPr>
      </w:pPr>
      <w:hyperlink w:anchor="_Toc448251824" w:history="1">
        <w:r w:rsidR="008D66CB" w:rsidRPr="00787980">
          <w:rPr>
            <w:rStyle w:val="ac"/>
            <w:noProof/>
          </w:rPr>
          <w:t xml:space="preserve">2.4 </w:t>
        </w:r>
        <w:r w:rsidR="008D66CB" w:rsidRPr="00787980">
          <w:rPr>
            <w:rStyle w:val="ac"/>
            <w:rFonts w:hint="eastAsia"/>
            <w:noProof/>
          </w:rPr>
          <w:t>签名规则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_Toc448251824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7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11"/>
        <w:rPr>
          <w:rFonts w:eastAsiaTheme="minorEastAsia"/>
          <w:noProof/>
          <w:sz w:val="21"/>
        </w:rPr>
      </w:pPr>
      <w:hyperlink w:anchor="_Toc448251825" w:history="1">
        <w:r w:rsidR="008D66CB" w:rsidRPr="00787980">
          <w:rPr>
            <w:rStyle w:val="ac"/>
            <w:rFonts w:hint="eastAsia"/>
            <w:noProof/>
          </w:rPr>
          <w:t>三、接口说明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_Toc448251825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8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21"/>
        <w:tabs>
          <w:tab w:val="right" w:leader="dot" w:pos="8296"/>
        </w:tabs>
        <w:rPr>
          <w:noProof/>
          <w:sz w:val="21"/>
        </w:rPr>
      </w:pPr>
      <w:hyperlink w:anchor="_Toc448251826" w:history="1">
        <w:r w:rsidR="008D66CB" w:rsidRPr="00787980">
          <w:rPr>
            <w:rStyle w:val="ac"/>
            <w:noProof/>
          </w:rPr>
          <w:t>3.1 SESSION</w:t>
        </w:r>
        <w:r w:rsidR="008D66CB" w:rsidRPr="00787980">
          <w:rPr>
            <w:rStyle w:val="ac"/>
            <w:rFonts w:hint="eastAsia"/>
            <w:noProof/>
          </w:rPr>
          <w:t>校验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_Toc448251826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8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21"/>
        <w:tabs>
          <w:tab w:val="right" w:leader="dot" w:pos="8296"/>
        </w:tabs>
        <w:rPr>
          <w:noProof/>
          <w:sz w:val="21"/>
        </w:rPr>
      </w:pPr>
      <w:hyperlink w:anchor="_Toc448251827" w:history="1">
        <w:r w:rsidR="008D66CB" w:rsidRPr="00787980">
          <w:rPr>
            <w:rStyle w:val="ac"/>
            <w:noProof/>
          </w:rPr>
          <w:t>3.2 CP</w:t>
        </w:r>
        <w:r w:rsidR="008D66CB" w:rsidRPr="00787980">
          <w:rPr>
            <w:rStyle w:val="ac"/>
            <w:rFonts w:hint="eastAsia"/>
            <w:noProof/>
          </w:rPr>
          <w:t>服务端订单生成接口说明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_Toc448251827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9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21"/>
        <w:tabs>
          <w:tab w:val="right" w:leader="dot" w:pos="8296"/>
        </w:tabs>
        <w:rPr>
          <w:noProof/>
          <w:sz w:val="21"/>
        </w:rPr>
      </w:pPr>
      <w:hyperlink w:anchor="_Toc448251828" w:history="1">
        <w:r w:rsidR="008D66CB" w:rsidRPr="00787980">
          <w:rPr>
            <w:rStyle w:val="ac"/>
            <w:noProof/>
          </w:rPr>
          <w:t xml:space="preserve">3.3 </w:t>
        </w:r>
        <w:r w:rsidR="008D66CB" w:rsidRPr="00787980">
          <w:rPr>
            <w:rStyle w:val="ac"/>
            <w:rFonts w:hint="eastAsia"/>
            <w:noProof/>
          </w:rPr>
          <w:t>通知游戏服务器支付情况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_Toc448251828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10</w:t>
        </w:r>
        <w:r w:rsidR="00191D53">
          <w:rPr>
            <w:noProof/>
            <w:webHidden/>
          </w:rPr>
          <w:fldChar w:fldCharType="end"/>
        </w:r>
      </w:hyperlink>
    </w:p>
    <w:p w:rsidR="008D66CB" w:rsidRDefault="00FF195A">
      <w:pPr>
        <w:pStyle w:val="21"/>
        <w:tabs>
          <w:tab w:val="right" w:leader="dot" w:pos="8296"/>
        </w:tabs>
        <w:rPr>
          <w:noProof/>
          <w:sz w:val="21"/>
        </w:rPr>
      </w:pPr>
      <w:hyperlink w:anchor="_Toc448251829" w:history="1">
        <w:r w:rsidR="008D66CB" w:rsidRPr="00787980">
          <w:rPr>
            <w:rStyle w:val="ac"/>
            <w:noProof/>
          </w:rPr>
          <w:t xml:space="preserve">3.4 </w:t>
        </w:r>
        <w:r w:rsidR="008D66CB" w:rsidRPr="00787980">
          <w:rPr>
            <w:rStyle w:val="ac"/>
            <w:rFonts w:hint="eastAsia"/>
            <w:noProof/>
          </w:rPr>
          <w:t>签名算法示例</w:t>
        </w:r>
        <w:r w:rsidR="008D66CB">
          <w:rPr>
            <w:noProof/>
            <w:webHidden/>
          </w:rPr>
          <w:tab/>
        </w:r>
        <w:r w:rsidR="00191D53">
          <w:rPr>
            <w:noProof/>
            <w:webHidden/>
          </w:rPr>
          <w:fldChar w:fldCharType="begin"/>
        </w:r>
        <w:r w:rsidR="008D66CB">
          <w:rPr>
            <w:noProof/>
            <w:webHidden/>
          </w:rPr>
          <w:instrText xml:space="preserve"> PAGEREF _Toc448251829 \h </w:instrText>
        </w:r>
        <w:r w:rsidR="00191D53">
          <w:rPr>
            <w:noProof/>
            <w:webHidden/>
          </w:rPr>
        </w:r>
        <w:r w:rsidR="00191D53">
          <w:rPr>
            <w:noProof/>
            <w:webHidden/>
          </w:rPr>
          <w:fldChar w:fldCharType="separate"/>
        </w:r>
        <w:r w:rsidR="008D66CB">
          <w:rPr>
            <w:noProof/>
            <w:webHidden/>
          </w:rPr>
          <w:t>11</w:t>
        </w:r>
        <w:r w:rsidR="00191D53">
          <w:rPr>
            <w:noProof/>
            <w:webHidden/>
          </w:rPr>
          <w:fldChar w:fldCharType="end"/>
        </w:r>
      </w:hyperlink>
    </w:p>
    <w:p w:rsidR="0031210F" w:rsidRDefault="00191D53" w:rsidP="0064393A">
      <w:pPr>
        <w:jc w:val="center"/>
        <w:rPr>
          <w:b/>
          <w:sz w:val="28"/>
          <w:szCs w:val="28"/>
        </w:rPr>
      </w:pPr>
      <w:r w:rsidRPr="00DC10C1">
        <w:rPr>
          <w:b/>
          <w:sz w:val="28"/>
          <w:szCs w:val="28"/>
        </w:rPr>
        <w:fldChar w:fldCharType="end"/>
      </w:r>
    </w:p>
    <w:p w:rsidR="0031210F" w:rsidRDefault="0031210F" w:rsidP="0064393A">
      <w:pPr>
        <w:jc w:val="center"/>
        <w:rPr>
          <w:b/>
          <w:sz w:val="28"/>
          <w:szCs w:val="28"/>
        </w:rPr>
      </w:pPr>
    </w:p>
    <w:p w:rsidR="0031210F" w:rsidRDefault="0031210F" w:rsidP="0064393A">
      <w:pPr>
        <w:jc w:val="center"/>
        <w:rPr>
          <w:b/>
          <w:sz w:val="28"/>
          <w:szCs w:val="28"/>
        </w:rPr>
      </w:pPr>
    </w:p>
    <w:p w:rsidR="0031210F" w:rsidRPr="002520CB" w:rsidRDefault="0031210F" w:rsidP="0064393A">
      <w:pPr>
        <w:jc w:val="center"/>
        <w:rPr>
          <w:b/>
          <w:sz w:val="52"/>
          <w:szCs w:val="52"/>
        </w:rPr>
      </w:pPr>
    </w:p>
    <w:p w:rsidR="00E14B6D" w:rsidRPr="00282FA1" w:rsidRDefault="00E14B6D" w:rsidP="00CF74AC">
      <w:pPr>
        <w:pStyle w:val="1"/>
      </w:pPr>
      <w:bookmarkStart w:id="5" w:name="_Toc436327232"/>
      <w:bookmarkStart w:id="6" w:name="_Toc436850840"/>
      <w:bookmarkStart w:id="7" w:name="_Toc448251816"/>
      <w:r w:rsidRPr="00282FA1">
        <w:rPr>
          <w:rFonts w:hint="eastAsia"/>
        </w:rPr>
        <w:t>一、接入概述</w:t>
      </w:r>
      <w:bookmarkEnd w:id="5"/>
      <w:bookmarkEnd w:id="6"/>
      <w:bookmarkEnd w:id="7"/>
    </w:p>
    <w:p w:rsidR="00E14B6D" w:rsidRDefault="00E14B6D" w:rsidP="00BC06C5">
      <w:pPr>
        <w:pStyle w:val="2"/>
      </w:pPr>
      <w:bookmarkStart w:id="8" w:name="_Toc436850841"/>
      <w:bookmarkStart w:id="9" w:name="_Toc448251817"/>
      <w:r w:rsidRPr="00E14B6D">
        <w:rPr>
          <w:rFonts w:hint="eastAsia"/>
        </w:rPr>
        <w:t xml:space="preserve">1.1 </w:t>
      </w:r>
      <w:bookmarkEnd w:id="8"/>
      <w:r w:rsidR="00376495">
        <w:rPr>
          <w:rFonts w:hint="eastAsia"/>
        </w:rPr>
        <w:t>申请相关参数</w:t>
      </w:r>
      <w:bookmarkEnd w:id="9"/>
    </w:p>
    <w:p w:rsidR="00F64D58" w:rsidRPr="002555E8" w:rsidRDefault="005F22FE" w:rsidP="00F64D58">
      <w:pPr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</w:rPr>
      </w:pPr>
      <w:r w:rsidRPr="002555E8">
        <w:rPr>
          <w:rFonts w:ascii="Times New Roman" w:eastAsia="宋体" w:hAnsi="Times New Roman" w:cs="Times New Roman" w:hint="eastAsia"/>
          <w:kern w:val="0"/>
          <w:sz w:val="24"/>
          <w:szCs w:val="24"/>
        </w:rPr>
        <w:t>用户</w:t>
      </w:r>
      <w:r w:rsidR="004354A0">
        <w:rPr>
          <w:rFonts w:ascii="Times New Roman" w:eastAsia="宋体" w:hAnsi="Times New Roman" w:cs="Times New Roman" w:hint="eastAsia"/>
          <w:kern w:val="0"/>
          <w:sz w:val="24"/>
          <w:szCs w:val="24"/>
        </w:rPr>
        <w:t>需要向我</w:t>
      </w:r>
      <w:r w:rsidR="00E63332" w:rsidRPr="002555E8">
        <w:rPr>
          <w:rFonts w:ascii="Times New Roman" w:eastAsia="宋体" w:hAnsi="Times New Roman" w:cs="Times New Roman" w:hint="eastAsia"/>
          <w:kern w:val="0"/>
          <w:sz w:val="24"/>
          <w:szCs w:val="24"/>
        </w:rPr>
        <w:t>司开发者平台申请</w:t>
      </w:r>
      <w:r w:rsidR="009F01A8" w:rsidRPr="002555E8">
        <w:rPr>
          <w:rFonts w:ascii="Times New Roman" w:eastAsia="宋体" w:hAnsi="Times New Roman" w:cs="Times New Roman"/>
        </w:rPr>
        <w:t>AppID</w:t>
      </w:r>
      <w:r w:rsidR="00E63332" w:rsidRPr="002555E8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9F01A8" w:rsidRPr="002555E8">
        <w:rPr>
          <w:rFonts w:ascii="Times New Roman" w:eastAsia="宋体" w:hAnsi="Times New Roman" w:cs="Times New Roman"/>
        </w:rPr>
        <w:t>AppKey</w:t>
      </w:r>
      <w:r w:rsidR="00E63332" w:rsidRPr="002555E8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B934D6" w:rsidRPr="002555E8">
        <w:rPr>
          <w:rFonts w:ascii="Times New Roman" w:eastAsia="宋体" w:hAnsi="Times New Roman" w:cs="Times New Roman"/>
          <w:kern w:val="0"/>
          <w:sz w:val="24"/>
          <w:szCs w:val="24"/>
        </w:rPr>
        <w:t>AppSecret</w:t>
      </w:r>
    </w:p>
    <w:p w:rsidR="00392777" w:rsidRPr="002555E8" w:rsidRDefault="00392777" w:rsidP="007C3FC6">
      <w:pPr>
        <w:pStyle w:val="Default"/>
        <w:spacing w:line="440" w:lineRule="exact"/>
        <w:ind w:firstLineChars="200" w:firstLine="480"/>
        <w:rPr>
          <w:rFonts w:ascii="Times New Roman" w:eastAsia="宋体" w:hAnsi="Times New Roman" w:cs="Times New Roman"/>
          <w:color w:val="auto"/>
        </w:rPr>
      </w:pPr>
      <w:r w:rsidRPr="002555E8">
        <w:rPr>
          <w:rFonts w:ascii="Times New Roman" w:eastAsia="宋体" w:hAnsi="Times New Roman" w:cs="Times New Roman"/>
          <w:color w:val="auto"/>
        </w:rPr>
        <w:t>AppID</w:t>
      </w:r>
      <w:r w:rsidRPr="002555E8">
        <w:rPr>
          <w:rFonts w:ascii="Times New Roman" w:eastAsia="宋体" w:hAnsi="Times New Roman" w:cs="Times New Roman"/>
          <w:color w:val="auto"/>
        </w:rPr>
        <w:t>：</w:t>
      </w:r>
      <w:r w:rsidRPr="002555E8">
        <w:rPr>
          <w:rFonts w:ascii="Times New Roman" w:eastAsia="宋体" w:hAnsi="Times New Roman" w:cs="Times New Roman"/>
          <w:color w:val="auto"/>
        </w:rPr>
        <w:t>App</w:t>
      </w:r>
      <w:r w:rsidRPr="002555E8">
        <w:rPr>
          <w:rFonts w:ascii="Times New Roman" w:eastAsia="宋体" w:hAnsi="Times New Roman" w:cs="Times New Roman"/>
          <w:color w:val="auto"/>
        </w:rPr>
        <w:t>的唯一</w:t>
      </w:r>
      <w:r w:rsidRPr="002555E8">
        <w:rPr>
          <w:rFonts w:ascii="Times New Roman" w:eastAsia="宋体" w:hAnsi="Times New Roman" w:cs="Times New Roman"/>
          <w:color w:val="auto"/>
        </w:rPr>
        <w:t>ID</w:t>
      </w:r>
    </w:p>
    <w:p w:rsidR="00392777" w:rsidRPr="002555E8" w:rsidRDefault="00392777" w:rsidP="007C3FC6">
      <w:pPr>
        <w:pStyle w:val="Default"/>
        <w:spacing w:line="440" w:lineRule="exact"/>
        <w:ind w:firstLineChars="200" w:firstLine="480"/>
        <w:rPr>
          <w:rFonts w:ascii="Times New Roman" w:eastAsia="宋体" w:hAnsi="Times New Roman" w:cs="Times New Roman"/>
          <w:color w:val="auto"/>
        </w:rPr>
      </w:pPr>
      <w:r w:rsidRPr="002555E8">
        <w:rPr>
          <w:rFonts w:ascii="Times New Roman" w:eastAsia="宋体" w:hAnsi="Times New Roman" w:cs="Times New Roman"/>
          <w:color w:val="auto"/>
        </w:rPr>
        <w:t>AppKey</w:t>
      </w:r>
      <w:r w:rsidRPr="002555E8">
        <w:rPr>
          <w:rFonts w:ascii="Times New Roman" w:eastAsia="宋体" w:hAnsi="Times New Roman" w:cs="Times New Roman"/>
          <w:color w:val="auto"/>
        </w:rPr>
        <w:t>：</w:t>
      </w:r>
      <w:r w:rsidRPr="002555E8">
        <w:rPr>
          <w:rFonts w:ascii="Times New Roman" w:eastAsia="宋体" w:hAnsi="Times New Roman" w:cs="Times New Roman"/>
          <w:color w:val="auto"/>
        </w:rPr>
        <w:t>App</w:t>
      </w:r>
      <w:r w:rsidRPr="002555E8">
        <w:rPr>
          <w:rFonts w:ascii="Times New Roman" w:eastAsia="宋体" w:hAnsi="Times New Roman" w:cs="Times New Roman"/>
          <w:color w:val="auto"/>
        </w:rPr>
        <w:t>的唯一标识</w:t>
      </w:r>
    </w:p>
    <w:p w:rsidR="00B8465A" w:rsidRPr="002555E8" w:rsidRDefault="00392777" w:rsidP="007C3FC6">
      <w:pPr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5E8">
        <w:rPr>
          <w:rFonts w:ascii="Times New Roman" w:eastAsia="宋体" w:hAnsi="Times New Roman" w:cs="Times New Roman"/>
          <w:kern w:val="0"/>
          <w:sz w:val="24"/>
          <w:szCs w:val="24"/>
        </w:rPr>
        <w:t>AppSecret</w:t>
      </w:r>
      <w:r w:rsidRPr="002555E8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2555E8">
        <w:rPr>
          <w:rFonts w:ascii="Times New Roman" w:eastAsia="宋体" w:hAnsi="Times New Roman" w:cs="Times New Roman"/>
          <w:kern w:val="0"/>
          <w:sz w:val="24"/>
          <w:szCs w:val="24"/>
        </w:rPr>
        <w:t>App</w:t>
      </w:r>
      <w:r w:rsidRPr="002555E8">
        <w:rPr>
          <w:rFonts w:ascii="Times New Roman" w:eastAsia="宋体" w:hAnsi="Times New Roman" w:cs="Times New Roman"/>
          <w:kern w:val="0"/>
          <w:sz w:val="24"/>
          <w:szCs w:val="24"/>
        </w:rPr>
        <w:t>的秘钥，</w:t>
      </w:r>
      <w:r w:rsidRPr="002555E8">
        <w:rPr>
          <w:rFonts w:ascii="Times New Roman" w:eastAsia="宋体" w:hAnsi="Times New Roman" w:cs="Times New Roman" w:hint="eastAsia"/>
          <w:kern w:val="0"/>
          <w:sz w:val="24"/>
          <w:szCs w:val="24"/>
        </w:rPr>
        <w:t>用于服务器之间的签名</w:t>
      </w:r>
      <w:r w:rsidRPr="002555E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:rsidR="00E14B6D" w:rsidRDefault="00E14B6D" w:rsidP="00EE7F94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否配对。相关接口说明见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3.1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502583" w:rsidRPr="00424318" w:rsidRDefault="00502583" w:rsidP="00502583">
      <w:pPr>
        <w:pStyle w:val="2"/>
      </w:pPr>
      <w:bookmarkStart w:id="10" w:name="_Toc436327236"/>
      <w:bookmarkStart w:id="11" w:name="_Toc436850844"/>
      <w:bookmarkStart w:id="12" w:name="_Toc448251822"/>
      <w:r>
        <w:rPr>
          <w:rFonts w:hint="eastAsia"/>
        </w:rPr>
        <w:t>1.2</w:t>
      </w:r>
      <w:r w:rsidRPr="00424318">
        <w:rPr>
          <w:rFonts w:hint="eastAsia"/>
        </w:rPr>
        <w:t xml:space="preserve"> </w:t>
      </w:r>
      <w:r w:rsidRPr="00424318">
        <w:rPr>
          <w:rFonts w:hint="eastAsia"/>
        </w:rPr>
        <w:t>通信协议</w:t>
      </w:r>
      <w:bookmarkEnd w:id="10"/>
      <w:bookmarkEnd w:id="11"/>
      <w:bookmarkEnd w:id="12"/>
    </w:p>
    <w:p w:rsidR="00502583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支付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SDK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服务器采用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HTTP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协议作为通信协议。可以通过构造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HTTP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请求（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POST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方式）向支付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SDK 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服务器发起接口请求。而返回结果统一以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JSON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数据格式返回。</w:t>
      </w:r>
      <w:r w:rsidRPr="0061417A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502583" w:rsidRPr="00805B9C" w:rsidRDefault="00502583" w:rsidP="00502583">
      <w:pPr>
        <w:adjustRightInd w:val="0"/>
        <w:snapToGrid w:val="0"/>
        <w:spacing w:line="440" w:lineRule="exact"/>
        <w:ind w:firstLineChars="200" w:firstLine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805B9C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格式统一如下：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0A0" w:firstRow="1" w:lastRow="0" w:firstColumn="1" w:lastColumn="0" w:noHBand="0" w:noVBand="0"/>
      </w:tblPr>
      <w:tblGrid>
        <w:gridCol w:w="1242"/>
        <w:gridCol w:w="709"/>
        <w:gridCol w:w="2693"/>
        <w:gridCol w:w="3878"/>
      </w:tblGrid>
      <w:tr w:rsidR="00502583" w:rsidRPr="005B4242" w:rsidTr="00DD7B4F">
        <w:trPr>
          <w:trHeight w:val="307"/>
        </w:trPr>
        <w:tc>
          <w:tcPr>
            <w:tcW w:w="1242" w:type="dxa"/>
            <w:shd w:val="clear" w:color="auto" w:fill="D9D9D9" w:themeFill="background1" w:themeFillShade="D9"/>
          </w:tcPr>
          <w:p w:rsidR="00502583" w:rsidRPr="005B4242" w:rsidRDefault="00502583" w:rsidP="00DD7B4F">
            <w:pPr>
              <w:spacing w:line="44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4"/>
                <w:szCs w:val="24"/>
              </w:rPr>
            </w:pPr>
            <w:r w:rsidRPr="005B4242">
              <w:rPr>
                <w:rFonts w:asciiTheme="majorEastAsia" w:eastAsiaTheme="majorEastAsia" w:hAnsiTheme="majorEastAsia" w:hint="eastAsia"/>
                <w:bCs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02583" w:rsidRPr="005B4242" w:rsidRDefault="00502583" w:rsidP="00DD7B4F">
            <w:pPr>
              <w:spacing w:line="440" w:lineRule="exact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 w:val="24"/>
                <w:szCs w:val="24"/>
              </w:rPr>
            </w:pPr>
            <w:r w:rsidRPr="005B4242">
              <w:rPr>
                <w:rFonts w:asciiTheme="majorEastAsia" w:eastAsiaTheme="majorEastAsia" w:hAnsiTheme="majorEastAsia" w:hint="eastAsia"/>
                <w:bCs/>
                <w:color w:val="000000" w:themeColor="text1"/>
                <w:sz w:val="24"/>
                <w:szCs w:val="24"/>
              </w:rPr>
              <w:t>必选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02583" w:rsidRPr="005B4242" w:rsidRDefault="00502583" w:rsidP="00DD7B4F">
            <w:pPr>
              <w:spacing w:line="44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4"/>
                <w:szCs w:val="24"/>
              </w:rPr>
            </w:pPr>
            <w:r w:rsidRPr="005B4242">
              <w:rPr>
                <w:rFonts w:asciiTheme="majorEastAsia" w:eastAsiaTheme="majorEastAsia" w:hAnsiTheme="majorEastAsia" w:hint="eastAsia"/>
                <w:bCs/>
                <w:color w:val="000000" w:themeColor="text1"/>
                <w:sz w:val="24"/>
                <w:szCs w:val="24"/>
              </w:rPr>
              <w:t>字段类型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502583" w:rsidRPr="005B4242" w:rsidRDefault="00502583" w:rsidP="00DD7B4F">
            <w:pPr>
              <w:spacing w:line="44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4"/>
                <w:szCs w:val="24"/>
              </w:rPr>
            </w:pPr>
            <w:r w:rsidRPr="005B4242">
              <w:rPr>
                <w:rFonts w:asciiTheme="majorEastAsia" w:eastAsiaTheme="majorEastAsia" w:hAnsiTheme="majorEastAsia" w:hint="eastAsia"/>
                <w:bCs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502583" w:rsidRPr="00FF4ACF" w:rsidTr="00DD7B4F">
        <w:trPr>
          <w:trHeight w:val="309"/>
        </w:trPr>
        <w:tc>
          <w:tcPr>
            <w:tcW w:w="1242" w:type="dxa"/>
            <w:shd w:val="clear" w:color="auto" w:fill="FFFFFF" w:themeFill="background1"/>
          </w:tcPr>
          <w:p w:rsidR="00502583" w:rsidRPr="00163E77" w:rsidRDefault="00502583" w:rsidP="00DD7B4F">
            <w:pPr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63E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c</w:t>
            </w:r>
            <w:r w:rsidRPr="00163E7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</w:t>
            </w:r>
          </w:p>
        </w:tc>
        <w:tc>
          <w:tcPr>
            <w:tcW w:w="709" w:type="dxa"/>
            <w:shd w:val="clear" w:color="auto" w:fill="FFFFFF" w:themeFill="background1"/>
          </w:tcPr>
          <w:p w:rsidR="00502583" w:rsidRPr="00163E77" w:rsidRDefault="00502583" w:rsidP="00DD7B4F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2693" w:type="dxa"/>
            <w:shd w:val="clear" w:color="auto" w:fill="FFFFFF" w:themeFill="background1"/>
          </w:tcPr>
          <w:p w:rsidR="00502583" w:rsidRPr="00163E77" w:rsidRDefault="00502583" w:rsidP="00DD7B4F">
            <w:pPr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</w:t>
            </w:r>
            <w:r w:rsidRPr="00163E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3878" w:type="dxa"/>
            <w:shd w:val="clear" w:color="auto" w:fill="FFFFFF" w:themeFill="background1"/>
            <w:vAlign w:val="center"/>
          </w:tcPr>
          <w:p w:rsidR="00502583" w:rsidRPr="00163E77" w:rsidRDefault="00502583" w:rsidP="00DD7B4F">
            <w:pPr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63E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状态（</w:t>
            </w:r>
            <w:r w:rsidRPr="00163E7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 w:rsidRPr="00163E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：成功；其余为失败）</w:t>
            </w:r>
          </w:p>
        </w:tc>
      </w:tr>
      <w:tr w:rsidR="00502583" w:rsidRPr="00FF4ACF" w:rsidTr="00DD7B4F">
        <w:trPr>
          <w:trHeight w:val="317"/>
        </w:trPr>
        <w:tc>
          <w:tcPr>
            <w:tcW w:w="1242" w:type="dxa"/>
            <w:shd w:val="clear" w:color="auto" w:fill="FFFFFF" w:themeFill="background1"/>
          </w:tcPr>
          <w:p w:rsidR="00502583" w:rsidRPr="00163E77" w:rsidRDefault="00502583" w:rsidP="00DD7B4F">
            <w:pPr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63E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d</w:t>
            </w:r>
            <w:r w:rsidRPr="00163E7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ata</w:t>
            </w:r>
          </w:p>
        </w:tc>
        <w:tc>
          <w:tcPr>
            <w:tcW w:w="709" w:type="dxa"/>
            <w:shd w:val="clear" w:color="auto" w:fill="FFFFFF" w:themeFill="background1"/>
          </w:tcPr>
          <w:p w:rsidR="00502583" w:rsidRPr="00163E77" w:rsidRDefault="00502583" w:rsidP="00DD7B4F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2693" w:type="dxa"/>
            <w:shd w:val="clear" w:color="auto" w:fill="FFFFFF" w:themeFill="background1"/>
          </w:tcPr>
          <w:p w:rsidR="00502583" w:rsidRPr="00163E77" w:rsidRDefault="00502583" w:rsidP="00DD7B4F">
            <w:pPr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63E7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Json</w:t>
            </w:r>
            <w:r w:rsidRPr="00163E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数组或</w:t>
            </w:r>
            <w:r w:rsidRPr="00163E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Json</w:t>
            </w:r>
            <w:r w:rsidRPr="00163E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对象</w:t>
            </w:r>
          </w:p>
        </w:tc>
        <w:tc>
          <w:tcPr>
            <w:tcW w:w="3878" w:type="dxa"/>
            <w:shd w:val="clear" w:color="auto" w:fill="FFFFFF" w:themeFill="background1"/>
            <w:vAlign w:val="center"/>
          </w:tcPr>
          <w:p w:rsidR="00502583" w:rsidRPr="00163E77" w:rsidRDefault="00502583" w:rsidP="00DD7B4F">
            <w:pPr>
              <w:widowControl/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63E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数据或列表</w:t>
            </w:r>
          </w:p>
        </w:tc>
      </w:tr>
      <w:tr w:rsidR="00502583" w:rsidRPr="00FF4ACF" w:rsidTr="00DD7B4F">
        <w:trPr>
          <w:trHeight w:val="307"/>
        </w:trPr>
        <w:tc>
          <w:tcPr>
            <w:tcW w:w="1242" w:type="dxa"/>
            <w:shd w:val="clear" w:color="auto" w:fill="FFFFFF" w:themeFill="background1"/>
          </w:tcPr>
          <w:p w:rsidR="00502583" w:rsidRPr="00163E77" w:rsidRDefault="00502583" w:rsidP="00DD7B4F">
            <w:pPr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63E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message</w:t>
            </w:r>
          </w:p>
        </w:tc>
        <w:tc>
          <w:tcPr>
            <w:tcW w:w="709" w:type="dxa"/>
            <w:shd w:val="clear" w:color="auto" w:fill="FFFFFF" w:themeFill="background1"/>
          </w:tcPr>
          <w:p w:rsidR="00502583" w:rsidRPr="00163E77" w:rsidRDefault="00502583" w:rsidP="00DD7B4F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2693" w:type="dxa"/>
            <w:shd w:val="clear" w:color="auto" w:fill="FFFFFF" w:themeFill="background1"/>
          </w:tcPr>
          <w:p w:rsidR="00502583" w:rsidRPr="00163E77" w:rsidRDefault="00502583" w:rsidP="00DD7B4F">
            <w:pPr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</w:t>
            </w:r>
            <w:r w:rsidRPr="00163E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3878" w:type="dxa"/>
            <w:shd w:val="clear" w:color="auto" w:fill="FFFFFF" w:themeFill="background1"/>
            <w:vAlign w:val="center"/>
          </w:tcPr>
          <w:p w:rsidR="00502583" w:rsidRPr="00163E77" w:rsidRDefault="00502583" w:rsidP="00DD7B4F">
            <w:pPr>
              <w:widowControl/>
              <w:spacing w:line="44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63E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消息（状态的中文描述），失败必须填写原因</w:t>
            </w:r>
          </w:p>
        </w:tc>
      </w:tr>
    </w:tbl>
    <w:p w:rsidR="00502583" w:rsidRPr="00805B9C" w:rsidRDefault="00502583" w:rsidP="00502583">
      <w:pPr>
        <w:adjustRightInd w:val="0"/>
        <w:snapToGrid w:val="0"/>
        <w:spacing w:line="440" w:lineRule="exact"/>
        <w:ind w:firstLineChars="20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805B9C">
        <w:rPr>
          <w:rFonts w:asciiTheme="minorEastAsia" w:hAnsiTheme="minorEastAsia" w:hint="eastAsia"/>
          <w:b/>
          <w:sz w:val="24"/>
          <w:szCs w:val="24"/>
        </w:rPr>
        <w:t>返回</w:t>
      </w:r>
      <w:r>
        <w:rPr>
          <w:rFonts w:asciiTheme="minorEastAsia" w:hAnsiTheme="minorEastAsia" w:hint="eastAsia"/>
          <w:b/>
          <w:sz w:val="24"/>
          <w:szCs w:val="24"/>
        </w:rPr>
        <w:t>示例</w:t>
      </w:r>
      <w:r w:rsidRPr="00805B9C">
        <w:rPr>
          <w:rFonts w:asciiTheme="minorEastAsia" w:hAnsiTheme="minorEastAsia" w:hint="eastAsia"/>
          <w:b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583" w:rsidTr="00DD7B4F">
        <w:tc>
          <w:tcPr>
            <w:tcW w:w="8522" w:type="dxa"/>
          </w:tcPr>
          <w:p w:rsidR="00502583" w:rsidRPr="00163E77" w:rsidRDefault="00502583" w:rsidP="00DD7B4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163E77">
              <w:rPr>
                <w:sz w:val="24"/>
                <w:szCs w:val="24"/>
              </w:rPr>
              <w:t xml:space="preserve">{ </w:t>
            </w:r>
          </w:p>
          <w:p w:rsidR="00502583" w:rsidRPr="00163E77" w:rsidRDefault="00502583" w:rsidP="00DD7B4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 w:val="24"/>
                <w:szCs w:val="24"/>
              </w:rPr>
            </w:pPr>
            <w:r w:rsidRPr="00163E77">
              <w:rPr>
                <w:sz w:val="24"/>
                <w:szCs w:val="24"/>
              </w:rPr>
              <w:t>"code":</w:t>
            </w:r>
            <w:r w:rsidRPr="00163E77">
              <w:rPr>
                <w:rFonts w:hint="eastAsia"/>
                <w:sz w:val="24"/>
                <w:szCs w:val="24"/>
              </w:rPr>
              <w:t>0</w:t>
            </w:r>
            <w:r w:rsidRPr="00163E77">
              <w:rPr>
                <w:sz w:val="24"/>
                <w:szCs w:val="24"/>
              </w:rPr>
              <w:t xml:space="preserve">, </w:t>
            </w:r>
            <w:r w:rsidRPr="00163E77">
              <w:rPr>
                <w:rFonts w:hint="eastAsia"/>
                <w:sz w:val="24"/>
                <w:szCs w:val="24"/>
              </w:rPr>
              <w:t xml:space="preserve">     </w:t>
            </w:r>
            <w:r w:rsidRPr="00163E77">
              <w:rPr>
                <w:sz w:val="24"/>
                <w:szCs w:val="24"/>
              </w:rPr>
              <w:t>//</w:t>
            </w:r>
            <w:r w:rsidRPr="00163E77">
              <w:rPr>
                <w:rFonts w:hint="eastAsia"/>
                <w:sz w:val="24"/>
                <w:szCs w:val="24"/>
              </w:rPr>
              <w:t>必选，返回码</w:t>
            </w:r>
            <w:r w:rsidRPr="00163E77">
              <w:rPr>
                <w:sz w:val="24"/>
                <w:szCs w:val="24"/>
              </w:rPr>
              <w:t xml:space="preserve"> </w:t>
            </w:r>
            <w:r w:rsidRPr="00163E77">
              <w:rPr>
                <w:rFonts w:hint="eastAsia"/>
                <w:sz w:val="24"/>
                <w:szCs w:val="24"/>
              </w:rPr>
              <w:t>（</w:t>
            </w:r>
            <w:r w:rsidRPr="00163E77">
              <w:rPr>
                <w:rFonts w:hint="eastAsia"/>
                <w:sz w:val="24"/>
                <w:szCs w:val="24"/>
              </w:rPr>
              <w:t>0</w:t>
            </w:r>
            <w:r w:rsidRPr="00163E77">
              <w:rPr>
                <w:rFonts w:hint="eastAsia"/>
                <w:sz w:val="24"/>
                <w:szCs w:val="24"/>
              </w:rPr>
              <w:t>为成功，其余为失败）</w:t>
            </w:r>
          </w:p>
          <w:p w:rsidR="00502583" w:rsidRPr="00163E77" w:rsidRDefault="00502583" w:rsidP="00DD7B4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 w:val="24"/>
                <w:szCs w:val="24"/>
              </w:rPr>
            </w:pPr>
            <w:r w:rsidRPr="00163E77">
              <w:rPr>
                <w:sz w:val="24"/>
                <w:szCs w:val="24"/>
              </w:rPr>
              <w:t>"</w:t>
            </w:r>
            <w:r w:rsidRPr="00163E77">
              <w:rPr>
                <w:rFonts w:hint="eastAsia"/>
                <w:sz w:val="24"/>
                <w:szCs w:val="24"/>
              </w:rPr>
              <w:t>data</w:t>
            </w:r>
            <w:r w:rsidRPr="00163E77">
              <w:rPr>
                <w:sz w:val="24"/>
                <w:szCs w:val="24"/>
              </w:rPr>
              <w:t>":</w:t>
            </w:r>
            <w:r w:rsidRPr="00163E77">
              <w:rPr>
                <w:rFonts w:hint="eastAsia"/>
                <w:sz w:val="24"/>
                <w:szCs w:val="24"/>
              </w:rPr>
              <w:t>{}</w:t>
            </w:r>
            <w:r w:rsidRPr="00163E77">
              <w:rPr>
                <w:sz w:val="24"/>
                <w:szCs w:val="24"/>
              </w:rPr>
              <w:t>,</w:t>
            </w:r>
            <w:r w:rsidRPr="00163E77">
              <w:rPr>
                <w:rFonts w:hint="eastAsia"/>
                <w:sz w:val="24"/>
                <w:szCs w:val="24"/>
              </w:rPr>
              <w:t xml:space="preserve">     </w:t>
            </w:r>
            <w:r w:rsidRPr="00163E77">
              <w:rPr>
                <w:sz w:val="24"/>
                <w:szCs w:val="24"/>
              </w:rPr>
              <w:t>//</w:t>
            </w:r>
            <w:r w:rsidRPr="00163E77">
              <w:rPr>
                <w:rFonts w:hint="eastAsia"/>
                <w:sz w:val="24"/>
                <w:szCs w:val="24"/>
              </w:rPr>
              <w:t>必选，返回的数据</w:t>
            </w:r>
          </w:p>
          <w:p w:rsidR="00502583" w:rsidRPr="00163E77" w:rsidRDefault="00502583" w:rsidP="00DD7B4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 w:val="24"/>
                <w:szCs w:val="24"/>
              </w:rPr>
            </w:pPr>
            <w:r w:rsidRPr="00163E77">
              <w:rPr>
                <w:sz w:val="24"/>
                <w:szCs w:val="24"/>
              </w:rPr>
              <w:t>"</w:t>
            </w:r>
            <w:r w:rsidRPr="00163E77">
              <w:rPr>
                <w:rFonts w:hint="eastAsia"/>
                <w:sz w:val="24"/>
                <w:szCs w:val="24"/>
              </w:rPr>
              <w:t>message</w:t>
            </w:r>
            <w:r w:rsidRPr="00163E77">
              <w:rPr>
                <w:sz w:val="24"/>
                <w:szCs w:val="24"/>
              </w:rPr>
              <w:t>":""</w:t>
            </w:r>
            <w:r w:rsidRPr="00163E77">
              <w:rPr>
                <w:rFonts w:hint="eastAsia"/>
                <w:sz w:val="24"/>
                <w:szCs w:val="24"/>
              </w:rPr>
              <w:t xml:space="preserve">  </w:t>
            </w:r>
            <w:r w:rsidRPr="00163E77">
              <w:rPr>
                <w:sz w:val="24"/>
                <w:szCs w:val="24"/>
              </w:rPr>
              <w:t>//</w:t>
            </w:r>
            <w:r w:rsidRPr="00163E77">
              <w:rPr>
                <w:rFonts w:hint="eastAsia"/>
                <w:sz w:val="24"/>
                <w:szCs w:val="24"/>
              </w:rPr>
              <w:t>可选，返回消息，出现错误时使用此消息展示给用户</w:t>
            </w:r>
          </w:p>
          <w:p w:rsidR="00502583" w:rsidRDefault="00502583" w:rsidP="00DD7B4F">
            <w:pPr>
              <w:autoSpaceDE w:val="0"/>
              <w:autoSpaceDN w:val="0"/>
              <w:adjustRightInd w:val="0"/>
              <w:jc w:val="left"/>
              <w:rPr>
                <w:color w:val="000000"/>
                <w:sz w:val="24"/>
                <w:szCs w:val="24"/>
              </w:rPr>
            </w:pPr>
            <w:r w:rsidRPr="00163E77">
              <w:rPr>
                <w:sz w:val="24"/>
                <w:szCs w:val="24"/>
              </w:rPr>
              <w:t>}</w:t>
            </w:r>
          </w:p>
        </w:tc>
      </w:tr>
    </w:tbl>
    <w:p w:rsidR="00AD57A0" w:rsidRPr="00AD57A0" w:rsidRDefault="00AD57A0" w:rsidP="00AD57A0">
      <w:bookmarkStart w:id="13" w:name="_Toc436327237"/>
      <w:bookmarkStart w:id="14" w:name="_Toc436850845"/>
    </w:p>
    <w:p w:rsidR="00E14B6D" w:rsidRPr="00424318" w:rsidRDefault="00502583" w:rsidP="00CF74AC">
      <w:pPr>
        <w:pStyle w:val="2"/>
      </w:pPr>
      <w:bookmarkStart w:id="15" w:name="_Toc448251823"/>
      <w:r>
        <w:rPr>
          <w:rFonts w:hint="eastAsia"/>
        </w:rPr>
        <w:lastRenderedPageBreak/>
        <w:t>1.3</w:t>
      </w:r>
      <w:r w:rsidR="00E14B6D" w:rsidRPr="00424318">
        <w:rPr>
          <w:rFonts w:hint="eastAsia"/>
        </w:rPr>
        <w:t xml:space="preserve"> </w:t>
      </w:r>
      <w:r w:rsidR="00E14B6D" w:rsidRPr="00424318">
        <w:rPr>
          <w:rFonts w:hint="eastAsia"/>
        </w:rPr>
        <w:t>数据协议</w:t>
      </w:r>
      <w:bookmarkEnd w:id="13"/>
      <w:bookmarkEnd w:id="14"/>
      <w:bookmarkEnd w:id="15"/>
    </w:p>
    <w:p w:rsidR="00E14B6D" w:rsidRPr="00163E77" w:rsidRDefault="00E14B6D" w:rsidP="00EE7F94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1) 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数据格式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</w:p>
    <w:p w:rsidR="00E14B6D" w:rsidRPr="00163E77" w:rsidRDefault="00E14B6D" w:rsidP="00EE7F94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请求信息采用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HTTP 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协议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Key-Value 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方式提交，响应消息的内容使用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JSON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格式表示数据，具体请参考下文的示例。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</w:p>
    <w:p w:rsidR="00E14B6D" w:rsidRPr="00163E77" w:rsidRDefault="00E14B6D" w:rsidP="00EE7F94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2) 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字符编码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</w:p>
    <w:p w:rsidR="00B92D3E" w:rsidRPr="00502583" w:rsidRDefault="00E14B6D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请求与响应内容须采用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UTF-8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字符编码。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:rsidR="00B92D3E" w:rsidRDefault="00B92D3E" w:rsidP="00E14B6D">
      <w:pPr>
        <w:adjustRightInd w:val="0"/>
        <w:snapToGrid w:val="0"/>
        <w:spacing w:line="44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B92D3E" w:rsidRPr="00DF1262" w:rsidRDefault="00B92D3E" w:rsidP="00E14B6D">
      <w:pPr>
        <w:adjustRightInd w:val="0"/>
        <w:snapToGrid w:val="0"/>
        <w:spacing w:line="44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614AF4" w:rsidRPr="00282FA1" w:rsidRDefault="00502583" w:rsidP="00614AF4">
      <w:pPr>
        <w:pStyle w:val="1"/>
      </w:pPr>
      <w:bookmarkStart w:id="16" w:name="_Toc436327238"/>
      <w:bookmarkStart w:id="17" w:name="_Toc436850846"/>
      <w:bookmarkStart w:id="18" w:name="_Toc448251825"/>
      <w:r>
        <w:rPr>
          <w:rFonts w:hint="eastAsia"/>
        </w:rPr>
        <w:t>二</w:t>
      </w:r>
      <w:r w:rsidR="005336DC" w:rsidRPr="00282FA1">
        <w:rPr>
          <w:rFonts w:hint="eastAsia"/>
        </w:rPr>
        <w:t>、</w:t>
      </w:r>
      <w:bookmarkEnd w:id="16"/>
      <w:bookmarkEnd w:id="17"/>
      <w:bookmarkEnd w:id="18"/>
      <w:r>
        <w:rPr>
          <w:rFonts w:hint="eastAsia"/>
        </w:rPr>
        <w:t>支付服务端对接</w:t>
      </w:r>
    </w:p>
    <w:p w:rsidR="00502583" w:rsidRPr="000D1993" w:rsidRDefault="00502583" w:rsidP="00502583">
      <w:pPr>
        <w:pStyle w:val="2"/>
        <w:rPr>
          <w:rFonts w:asciiTheme="majorEastAsia" w:eastAsiaTheme="majorEastAsia" w:hAnsiTheme="majorEastAsia"/>
          <w:b w:val="0"/>
          <w:sz w:val="28"/>
          <w:szCs w:val="28"/>
        </w:rPr>
      </w:pPr>
      <w:bookmarkStart w:id="19" w:name="_Toc436327234"/>
      <w:bookmarkStart w:id="20" w:name="_Toc436850842"/>
      <w:bookmarkStart w:id="21" w:name="_Toc448251819"/>
      <w:bookmarkStart w:id="22" w:name="_Toc452574286"/>
      <w:bookmarkStart w:id="23" w:name="_Toc436327241"/>
      <w:bookmarkStart w:id="24" w:name="_Toc436850850"/>
      <w:bookmarkStart w:id="25" w:name="_Toc452574285"/>
      <w:r>
        <w:rPr>
          <w:rFonts w:hint="eastAsia"/>
        </w:rPr>
        <w:t>2.1</w:t>
      </w:r>
      <w:r w:rsidRPr="00E14B6D">
        <w:rPr>
          <w:rFonts w:hint="eastAsia"/>
        </w:rPr>
        <w:t xml:space="preserve"> </w:t>
      </w:r>
      <w:r w:rsidRPr="00E14B6D">
        <w:rPr>
          <w:rFonts w:hint="eastAsia"/>
        </w:rPr>
        <w:t>支付流程说明</w:t>
      </w:r>
      <w:bookmarkEnd w:id="19"/>
      <w:bookmarkEnd w:id="20"/>
      <w:bookmarkEnd w:id="21"/>
    </w:p>
    <w:p w:rsidR="00502583" w:rsidRDefault="00502583" w:rsidP="00502583">
      <w:pPr>
        <w:adjustRightInd w:val="0"/>
        <w:snapToGrid w:val="0"/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noProof/>
          <w:szCs w:val="21"/>
        </w:rPr>
        <w:drawing>
          <wp:inline distT="0" distB="0" distL="0" distR="0" wp14:anchorId="030E5FB2" wp14:editId="5979E3E3">
            <wp:extent cx="5274310" cy="3224530"/>
            <wp:effectExtent l="19050" t="0" r="2540" b="0"/>
            <wp:docPr id="3" name="图片 2" descr="联运SDK支付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联运SDK支付流程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3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用户发起充值请求后，首先游戏客户端向游戏服务器端发送游戏订单的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相关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信息，游戏服务端会返回一个游戏订单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信息（包含订单签名）</w:t>
      </w:r>
    </w:p>
    <w:p w:rsidR="00502583" w:rsidRPr="00212A00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游戏客户端收到游戏订单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信息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后，向支付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SDK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客户端发送请求支付的信息，其中包含了游戏订单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签名</w:t>
      </w:r>
    </w:p>
    <w:p w:rsidR="00502583" w:rsidRPr="00212A00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支付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SDK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客户端收到游戏客户端发送的支付请求后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向支付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SDK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服务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端请求创建支付订单。而支付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SDK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服务端收到请求后会首先验证游戏订单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签名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是否正确，如果正确会返回一个支付凭证，用于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支付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SDK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客户端向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第三方支付平台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（如：支付宝服务器）发送支付请求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:rsidR="00502583" w:rsidRPr="00212A00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支付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SDK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客户端收到支付凭证后，调用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第三方支付工具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进行支付。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第三方支付平台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（如：支付宝服务器）完成相应的支付操作后向支付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SDK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客户端返回交易结果信息，同时，异步向支付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SDK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服务端通知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支付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结果</w:t>
      </w:r>
    </w:p>
    <w:p w:rsidR="00502583" w:rsidRPr="00212A00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支付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SDK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服务端收到交易结果后，通知游戏服务端交易结果。而游戏服务端收到交易结果后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需要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告知支付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SDK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服务端已收到</w:t>
      </w:r>
    </w:p>
    <w:p w:rsidR="00502583" w:rsidRPr="00502583" w:rsidRDefault="00502583" w:rsidP="00502583">
      <w:pPr>
        <w:pStyle w:val="2"/>
      </w:pPr>
    </w:p>
    <w:p w:rsidR="00502583" w:rsidRDefault="00502583" w:rsidP="00502583">
      <w:pPr>
        <w:pStyle w:val="2"/>
      </w:pPr>
      <w:r>
        <w:rPr>
          <w:rFonts w:hint="eastAsia"/>
        </w:rPr>
        <w:t>2.2</w:t>
      </w:r>
      <w:r w:rsidRPr="00424318">
        <w:rPr>
          <w:rFonts w:hint="eastAsia"/>
        </w:rPr>
        <w:t xml:space="preserve"> </w:t>
      </w:r>
      <w:r>
        <w:rPr>
          <w:rFonts w:hint="eastAsia"/>
        </w:rPr>
        <w:t>cp</w:t>
      </w:r>
      <w:r>
        <w:rPr>
          <w:rFonts w:hint="eastAsia"/>
        </w:rPr>
        <w:t>服务器订单产生需要的参数和签名</w:t>
      </w:r>
      <w:bookmarkEnd w:id="22"/>
    </w:p>
    <w:p w:rsidR="00502583" w:rsidRPr="00A00BE7" w:rsidRDefault="00502583" w:rsidP="00502583">
      <w:pPr>
        <w:spacing w:line="440" w:lineRule="exact"/>
        <w:ind w:firstLineChars="200" w:firstLine="482"/>
        <w:rPr>
          <w:b/>
          <w:sz w:val="24"/>
          <w:szCs w:val="24"/>
        </w:rPr>
      </w:pPr>
      <w:r w:rsidRPr="00A00BE7">
        <w:rPr>
          <w:rFonts w:hint="eastAsia"/>
          <w:b/>
          <w:sz w:val="24"/>
          <w:szCs w:val="24"/>
        </w:rPr>
        <w:t>cp</w:t>
      </w:r>
      <w:r w:rsidRPr="00A00BE7">
        <w:rPr>
          <w:rFonts w:hint="eastAsia"/>
          <w:b/>
          <w:sz w:val="24"/>
          <w:szCs w:val="24"/>
        </w:rPr>
        <w:t>服务器订单需要</w:t>
      </w:r>
      <w:r>
        <w:rPr>
          <w:rFonts w:hint="eastAsia"/>
          <w:b/>
          <w:sz w:val="24"/>
          <w:szCs w:val="24"/>
        </w:rPr>
        <w:t>产生</w:t>
      </w:r>
      <w:r w:rsidRPr="00A00BE7">
        <w:rPr>
          <w:rFonts w:hint="eastAsia"/>
          <w:b/>
          <w:sz w:val="24"/>
          <w:szCs w:val="24"/>
        </w:rPr>
        <w:t>下面的参数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8"/>
        <w:gridCol w:w="1376"/>
        <w:gridCol w:w="1229"/>
        <w:gridCol w:w="752"/>
        <w:gridCol w:w="3267"/>
      </w:tblGrid>
      <w:tr w:rsidR="00502583" w:rsidRPr="006C41CC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b/>
                <w:sz w:val="24"/>
                <w:szCs w:val="24"/>
              </w:rPr>
            </w:pPr>
            <w:r w:rsidRPr="0013706A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b/>
                <w:sz w:val="24"/>
                <w:szCs w:val="24"/>
              </w:rPr>
            </w:pPr>
            <w:r w:rsidRPr="0013706A">
              <w:rPr>
                <w:rFonts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参与签名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b/>
                <w:sz w:val="24"/>
                <w:szCs w:val="24"/>
              </w:rPr>
            </w:pPr>
            <w:r w:rsidRPr="0013706A"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b/>
                <w:sz w:val="24"/>
                <w:szCs w:val="24"/>
              </w:rPr>
            </w:pPr>
            <w:r w:rsidRPr="0013706A">
              <w:rPr>
                <w:rFonts w:hint="eastAsia"/>
                <w:b/>
                <w:sz w:val="24"/>
                <w:szCs w:val="24"/>
              </w:rPr>
              <w:t>字段说明</w:t>
            </w:r>
          </w:p>
        </w:tc>
      </w:tr>
      <w:tr w:rsidR="00502583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color w:val="FF0000"/>
                <w:sz w:val="24"/>
                <w:szCs w:val="24"/>
              </w:rPr>
            </w:pPr>
            <w:r w:rsidRPr="0013706A">
              <w:rPr>
                <w:color w:val="FF0000"/>
                <w:sz w:val="24"/>
                <w:szCs w:val="24"/>
              </w:rPr>
              <w:t>app</w:t>
            </w:r>
            <w:r w:rsidRPr="0013706A">
              <w:rPr>
                <w:rFonts w:hint="eastAsia"/>
                <w:color w:val="FF0000"/>
                <w:sz w:val="24"/>
                <w:szCs w:val="24"/>
              </w:rPr>
              <w:t>_id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应用</w:t>
            </w:r>
            <w:r w:rsidRPr="0013706A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02583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color w:val="FF0000"/>
                <w:sz w:val="24"/>
                <w:szCs w:val="24"/>
              </w:rPr>
            </w:pPr>
            <w:r w:rsidRPr="0013706A">
              <w:rPr>
                <w:rFonts w:hint="eastAsia"/>
                <w:color w:val="FF0000"/>
                <w:sz w:val="24"/>
                <w:szCs w:val="24"/>
              </w:rPr>
              <w:t>uid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登录时获取的</w:t>
            </w:r>
            <w:r w:rsidRPr="0013706A">
              <w:rPr>
                <w:rFonts w:hint="eastAsia"/>
                <w:sz w:val="24"/>
                <w:szCs w:val="24"/>
              </w:rPr>
              <w:t>uid</w:t>
            </w:r>
            <w:r>
              <w:rPr>
                <w:rFonts w:hint="eastAsia"/>
                <w:sz w:val="24"/>
                <w:szCs w:val="24"/>
              </w:rPr>
              <w:t>，该</w:t>
            </w:r>
            <w:r>
              <w:rPr>
                <w:rFonts w:hint="eastAsia"/>
                <w:sz w:val="24"/>
                <w:szCs w:val="24"/>
              </w:rPr>
              <w:t>uid</w:t>
            </w:r>
            <w:r>
              <w:rPr>
                <w:rFonts w:hint="eastAsia"/>
                <w:sz w:val="24"/>
                <w:szCs w:val="24"/>
              </w:rPr>
              <w:t>必须和</w:t>
            </w:r>
            <w:r>
              <w:rPr>
                <w:rFonts w:hint="eastAsia"/>
                <w:sz w:val="24"/>
                <w:szCs w:val="24"/>
              </w:rPr>
              <w:t>nubia</w:t>
            </w:r>
            <w:r>
              <w:rPr>
                <w:rFonts w:hint="eastAsia"/>
                <w:sz w:val="24"/>
                <w:szCs w:val="24"/>
              </w:rPr>
              <w:t>账号相关联</w:t>
            </w:r>
          </w:p>
        </w:tc>
      </w:tr>
      <w:tr w:rsidR="00502583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color w:val="FF0000"/>
                <w:sz w:val="24"/>
                <w:szCs w:val="24"/>
              </w:rPr>
            </w:pPr>
            <w:r w:rsidRPr="0013706A">
              <w:rPr>
                <w:rFonts w:hint="eastAsia"/>
                <w:color w:val="FF0000"/>
                <w:sz w:val="24"/>
                <w:szCs w:val="24"/>
              </w:rPr>
              <w:t>cp_order_id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订单号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长度限制为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个字符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BD2867">
              <w:rPr>
                <w:rFonts w:hint="eastAsia"/>
                <w:color w:val="FF0000"/>
                <w:sz w:val="24"/>
                <w:szCs w:val="24"/>
              </w:rPr>
              <w:t>由数字、英文字母、</w:t>
            </w:r>
            <w:r w:rsidRPr="00BD2867">
              <w:rPr>
                <w:color w:val="FF0000"/>
                <w:sz w:val="24"/>
                <w:szCs w:val="24"/>
              </w:rPr>
              <w:t>”</w:t>
            </w:r>
            <w:r w:rsidRPr="00BD2867">
              <w:rPr>
                <w:rFonts w:hint="eastAsia"/>
                <w:color w:val="FF0000"/>
                <w:sz w:val="24"/>
                <w:szCs w:val="24"/>
              </w:rPr>
              <w:t>_</w:t>
            </w:r>
            <w:r w:rsidRPr="00BD2867">
              <w:rPr>
                <w:color w:val="FF0000"/>
                <w:sz w:val="24"/>
                <w:szCs w:val="24"/>
              </w:rPr>
              <w:t>”</w:t>
            </w:r>
            <w:r w:rsidRPr="00BD2867">
              <w:rPr>
                <w:rFonts w:hint="eastAsia"/>
                <w:color w:val="FF0000"/>
                <w:sz w:val="24"/>
                <w:szCs w:val="24"/>
              </w:rPr>
              <w:t>和</w:t>
            </w:r>
            <w:r w:rsidRPr="00BD2867">
              <w:rPr>
                <w:color w:val="FF0000"/>
                <w:sz w:val="24"/>
                <w:szCs w:val="24"/>
              </w:rPr>
              <w:t>”</w:t>
            </w:r>
            <w:r w:rsidRPr="00BD2867">
              <w:rPr>
                <w:rFonts w:hint="eastAsia"/>
                <w:color w:val="FF0000"/>
                <w:sz w:val="24"/>
                <w:szCs w:val="24"/>
              </w:rPr>
              <w:t>-</w:t>
            </w:r>
            <w:r w:rsidRPr="00BD2867">
              <w:rPr>
                <w:color w:val="FF0000"/>
                <w:sz w:val="24"/>
                <w:szCs w:val="24"/>
              </w:rPr>
              <w:t>”</w:t>
            </w:r>
            <w:r w:rsidRPr="00BD2867">
              <w:rPr>
                <w:rFonts w:hint="eastAsia"/>
                <w:color w:val="FF0000"/>
                <w:sz w:val="24"/>
                <w:szCs w:val="24"/>
              </w:rPr>
              <w:t>组成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502583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color w:val="FF0000"/>
                <w:sz w:val="24"/>
                <w:szCs w:val="24"/>
              </w:rPr>
            </w:pPr>
            <w:r w:rsidRPr="0013706A">
              <w:rPr>
                <w:rFonts w:hint="eastAsia"/>
                <w:color w:val="FF0000"/>
                <w:sz w:val="24"/>
                <w:szCs w:val="24"/>
              </w:rPr>
              <w:t>amount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sz w:val="24"/>
                <w:szCs w:val="24"/>
              </w:rPr>
              <w:t>BigDecimal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支付金额（精确到分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单位为元</w:t>
            </w:r>
            <w:r w:rsidRPr="0013706A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02583" w:rsidRPr="00560DF0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color w:val="FF0000"/>
                <w:sz w:val="24"/>
                <w:szCs w:val="24"/>
              </w:rPr>
            </w:pPr>
            <w:r w:rsidRPr="0013706A">
              <w:rPr>
                <w:color w:val="FF0000"/>
                <w:sz w:val="24"/>
                <w:szCs w:val="24"/>
              </w:rPr>
              <w:t>product</w:t>
            </w:r>
            <w:r w:rsidRPr="0013706A">
              <w:rPr>
                <w:rFonts w:hint="eastAsia"/>
                <w:color w:val="FF0000"/>
                <w:sz w:val="24"/>
                <w:szCs w:val="24"/>
              </w:rPr>
              <w:t>_name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02583" w:rsidRPr="00560DF0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color w:val="FF0000"/>
                <w:sz w:val="24"/>
                <w:szCs w:val="24"/>
              </w:rPr>
            </w:pPr>
            <w:r w:rsidRPr="0013706A">
              <w:rPr>
                <w:color w:val="FF0000"/>
                <w:sz w:val="24"/>
                <w:szCs w:val="24"/>
              </w:rPr>
              <w:t>product</w:t>
            </w:r>
            <w:r w:rsidRPr="0013706A">
              <w:rPr>
                <w:rFonts w:hint="eastAsia"/>
                <w:color w:val="FF0000"/>
                <w:sz w:val="24"/>
                <w:szCs w:val="24"/>
              </w:rPr>
              <w:t>_des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502583" w:rsidRPr="00560DF0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color w:val="FF0000"/>
                <w:sz w:val="24"/>
                <w:szCs w:val="24"/>
              </w:rPr>
            </w:pPr>
            <w:r w:rsidRPr="0013706A">
              <w:rPr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502583" w:rsidRPr="00560DF0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color w:val="FF0000"/>
                <w:sz w:val="24"/>
                <w:szCs w:val="24"/>
              </w:rPr>
            </w:pPr>
            <w:r w:rsidRPr="0013706A">
              <w:rPr>
                <w:color w:val="FF0000"/>
                <w:sz w:val="24"/>
                <w:szCs w:val="24"/>
              </w:rPr>
              <w:t>data_timestamp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订单产生的时间戳</w:t>
            </w:r>
          </w:p>
        </w:tc>
      </w:tr>
      <w:tr w:rsidR="00502583" w:rsidRPr="00560DF0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sz w:val="24"/>
                <w:szCs w:val="24"/>
              </w:rPr>
              <w:t>game</w:t>
            </w:r>
            <w:r w:rsidRPr="0013706A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玩家小号（不参与签名</w:t>
            </w:r>
            <w:r>
              <w:rPr>
                <w:rFonts w:hint="eastAsia"/>
                <w:sz w:val="24"/>
                <w:szCs w:val="24"/>
              </w:rPr>
              <w:t>，但是必填</w:t>
            </w:r>
            <w:r w:rsidRPr="0013706A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02583" w:rsidRPr="00560DF0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sz w:val="24"/>
                <w:szCs w:val="24"/>
              </w:rPr>
              <w:t>pro</w:t>
            </w:r>
            <w:r w:rsidRPr="0013706A">
              <w:rPr>
                <w:rFonts w:hint="eastAsia"/>
                <w:sz w:val="24"/>
                <w:szCs w:val="24"/>
              </w:rPr>
              <w:t>duct_id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商品</w:t>
            </w:r>
            <w:r w:rsidRPr="0013706A">
              <w:rPr>
                <w:rFonts w:hint="eastAsia"/>
                <w:sz w:val="24"/>
                <w:szCs w:val="24"/>
              </w:rPr>
              <w:t>ID</w:t>
            </w:r>
            <w:r w:rsidRPr="0013706A">
              <w:rPr>
                <w:rFonts w:hint="eastAsia"/>
                <w:sz w:val="24"/>
                <w:szCs w:val="24"/>
              </w:rPr>
              <w:t>（不参与签名）</w:t>
            </w:r>
          </w:p>
        </w:tc>
      </w:tr>
      <w:tr w:rsidR="00502583" w:rsidRPr="00560DF0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sz w:val="24"/>
                <w:szCs w:val="24"/>
              </w:rPr>
              <w:t>pro</w:t>
            </w:r>
            <w:r w:rsidRPr="0013706A">
              <w:rPr>
                <w:rFonts w:hint="eastAsia"/>
                <w:sz w:val="24"/>
                <w:szCs w:val="24"/>
              </w:rPr>
              <w:t>duct_unit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商品单位（不参与签名）</w:t>
            </w:r>
          </w:p>
        </w:tc>
      </w:tr>
      <w:tr w:rsidR="00502583" w:rsidRPr="00560DF0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sz w:val="24"/>
                <w:szCs w:val="24"/>
              </w:rPr>
              <w:t>pro</w:t>
            </w:r>
            <w:r w:rsidRPr="0013706A">
              <w:rPr>
                <w:rFonts w:hint="eastAsia"/>
                <w:sz w:val="24"/>
                <w:szCs w:val="24"/>
              </w:rPr>
              <w:t>duct_price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商品单价（不参与签名）</w:t>
            </w:r>
          </w:p>
        </w:tc>
      </w:tr>
      <w:tr w:rsidR="00502583" w:rsidRPr="00560DF0" w:rsidTr="00DD7B4F">
        <w:tc>
          <w:tcPr>
            <w:tcW w:w="1898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sz w:val="24"/>
                <w:szCs w:val="24"/>
              </w:rPr>
              <w:t>cp</w:t>
            </w:r>
            <w:r w:rsidRPr="0013706A">
              <w:rPr>
                <w:rFonts w:hint="eastAsia"/>
                <w:sz w:val="24"/>
                <w:szCs w:val="24"/>
              </w:rPr>
              <w:t>_</w:t>
            </w:r>
            <w:r w:rsidRPr="0013706A">
              <w:rPr>
                <w:sz w:val="24"/>
                <w:szCs w:val="24"/>
              </w:rPr>
              <w:t>order</w:t>
            </w:r>
            <w:r w:rsidRPr="0013706A">
              <w:rPr>
                <w:rFonts w:hint="eastAsia"/>
                <w:sz w:val="24"/>
                <w:szCs w:val="24"/>
              </w:rPr>
              <w:t>_sign</w:t>
            </w:r>
          </w:p>
        </w:tc>
        <w:tc>
          <w:tcPr>
            <w:tcW w:w="137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29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752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267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cp</w:t>
            </w:r>
            <w:r w:rsidRPr="0013706A">
              <w:rPr>
                <w:rFonts w:hint="eastAsia"/>
                <w:sz w:val="24"/>
                <w:szCs w:val="24"/>
              </w:rPr>
              <w:t>服务器产生的</w:t>
            </w:r>
            <w:r>
              <w:rPr>
                <w:rFonts w:hint="eastAsia"/>
                <w:sz w:val="24"/>
                <w:szCs w:val="24"/>
              </w:rPr>
              <w:t>订单</w:t>
            </w:r>
            <w:r w:rsidRPr="0013706A">
              <w:rPr>
                <w:rFonts w:hint="eastAsia"/>
                <w:sz w:val="24"/>
                <w:szCs w:val="24"/>
              </w:rPr>
              <w:t>签名</w:t>
            </w:r>
          </w:p>
        </w:tc>
      </w:tr>
    </w:tbl>
    <w:p w:rsidR="00502583" w:rsidRDefault="00502583" w:rsidP="00502583">
      <w:pPr>
        <w:spacing w:line="440" w:lineRule="exact"/>
        <w:ind w:firstLineChars="200" w:firstLine="482"/>
        <w:rPr>
          <w:b/>
          <w:color w:val="FF0000"/>
          <w:sz w:val="24"/>
          <w:szCs w:val="24"/>
        </w:rPr>
      </w:pPr>
      <w:r w:rsidRPr="00086887">
        <w:rPr>
          <w:rFonts w:hint="eastAsia"/>
          <w:b/>
          <w:color w:val="FF0000"/>
          <w:sz w:val="24"/>
          <w:szCs w:val="24"/>
        </w:rPr>
        <w:t>上述标红的字段为参与签名的参数，参与签名的参数不可为空，签名规则见</w:t>
      </w:r>
      <w:r w:rsidRPr="00086887">
        <w:rPr>
          <w:rFonts w:hint="eastAsia"/>
          <w:b/>
          <w:color w:val="FF0000"/>
          <w:sz w:val="24"/>
          <w:szCs w:val="24"/>
        </w:rPr>
        <w:t>2.4</w:t>
      </w:r>
      <w:r w:rsidRPr="00086887">
        <w:rPr>
          <w:rFonts w:hint="eastAsia"/>
          <w:b/>
          <w:color w:val="FF0000"/>
          <w:sz w:val="24"/>
          <w:szCs w:val="24"/>
        </w:rPr>
        <w:t>。</w:t>
      </w:r>
    </w:p>
    <w:p w:rsidR="00502583" w:rsidRDefault="00502583" w:rsidP="00502583">
      <w:pPr>
        <w:spacing w:line="440" w:lineRule="exact"/>
        <w:ind w:firstLineChars="200" w:firstLine="482"/>
        <w:rPr>
          <w:rFonts w:asci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如果商品名称和商品描述需要特殊字符，</w:t>
      </w: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</w:rPr>
        <w:t>只允许传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</w:rPr>
        <w:t xml:space="preserve"> ! @ # $ ^ &amp; * ( ) _ ; ' : &lt; &gt; 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,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.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</w:rPr>
        <w:t xml:space="preserve"> ? / | </w:t>
      </w: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</w:rPr>
        <w:t>特殊字符</w:t>
      </w:r>
    </w:p>
    <w:p w:rsidR="00502583" w:rsidRPr="00EE3AB0" w:rsidRDefault="00502583" w:rsidP="00502583">
      <w:pPr>
        <w:pStyle w:val="2"/>
      </w:pPr>
      <w:bookmarkStart w:id="26" w:name="_Toc447271784"/>
      <w:bookmarkStart w:id="27" w:name="_Toc448251824"/>
      <w:r w:rsidRPr="00EE3AB0">
        <w:rPr>
          <w:rFonts w:hint="eastAsia"/>
        </w:rPr>
        <w:lastRenderedPageBreak/>
        <w:t>签名规则</w:t>
      </w:r>
      <w:bookmarkEnd w:id="26"/>
      <w:bookmarkEnd w:id="27"/>
      <w:r w:rsidRPr="00EE3AB0">
        <w:rPr>
          <w:rFonts w:hint="eastAsia"/>
        </w:rPr>
        <w:t xml:space="preserve">  </w:t>
      </w:r>
    </w:p>
    <w:p w:rsidR="00502583" w:rsidRPr="00163E77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63E77">
        <w:rPr>
          <w:rFonts w:ascii="Times New Roman" w:eastAsia="宋体" w:hAnsi="Times New Roman" w:cs="Times New Roman"/>
          <w:kern w:val="0"/>
          <w:sz w:val="24"/>
          <w:szCs w:val="24"/>
        </w:rPr>
        <w:t xml:space="preserve">1. 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参数排序：将所有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签名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参数按字母顺序进行排序</w:t>
      </w:r>
      <w:r w:rsidRPr="00163E77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若遇到相同首字母，则看第二个字母。</w:t>
      </w:r>
      <w:r w:rsidRPr="00163E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502583" w:rsidRPr="00163E77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63E77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参与签名的数据不要做</w:t>
      </w:r>
      <w:r w:rsidRPr="00163E77">
        <w:rPr>
          <w:rFonts w:ascii="Times New Roman" w:eastAsia="宋体" w:hAnsi="Times New Roman" w:cs="Times New Roman"/>
          <w:kern w:val="0"/>
          <w:sz w:val="24"/>
          <w:szCs w:val="24"/>
        </w:rPr>
        <w:t>URL Encoding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，一律以</w:t>
      </w:r>
      <w:r w:rsidRPr="00163E77">
        <w:rPr>
          <w:rFonts w:ascii="Times New Roman" w:eastAsia="宋体" w:hAnsi="Times New Roman" w:cs="Times New Roman"/>
          <w:kern w:val="0"/>
          <w:sz w:val="24"/>
          <w:szCs w:val="24"/>
        </w:rPr>
        <w:t>UTF-8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编码参与签名。</w:t>
      </w:r>
      <w:r w:rsidRPr="00163E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502583" w:rsidRPr="00163E77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参与签名的数据中，</w:t>
      </w:r>
      <w:r w:rsidRPr="00721C0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必须有字段</w:t>
      </w:r>
      <w:r w:rsidRPr="00721C0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data_timestamp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D463E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为接口发起的</w:t>
      </w:r>
      <w:r w:rsidRPr="00D463E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unix</w:t>
      </w:r>
      <w:r w:rsidRPr="00D463E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时间戳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，如果传入的时间与服务器时间相差</w:t>
      </w:r>
      <w:r w:rsidRPr="00163E77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分钟以上，服务器可能会拒绝请求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Pr="0097212C">
        <w:rPr>
          <w:rFonts w:ascii="Times New Roman" w:eastAsia="宋体" w:hAnsi="Times New Roman" w:cs="Times New Roman"/>
          <w:kern w:val="0"/>
          <w:sz w:val="24"/>
          <w:szCs w:val="24"/>
        </w:rPr>
        <w:t>data_timestamp</w:t>
      </w:r>
      <w:r w:rsidRPr="0097212C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Pr="0097212C"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 w:rsidRPr="0097212C">
        <w:rPr>
          <w:rFonts w:ascii="Times New Roman" w:eastAsia="宋体" w:hAnsi="Times New Roman" w:cs="Times New Roman" w:hint="eastAsia"/>
          <w:kern w:val="0"/>
          <w:sz w:val="24"/>
          <w:szCs w:val="24"/>
        </w:rPr>
        <w:t>服务器上是命令</w:t>
      </w:r>
      <w:r w:rsidRPr="0097212C">
        <w:rPr>
          <w:rFonts w:ascii="Times New Roman" w:eastAsia="宋体" w:hAnsi="Times New Roman" w:cs="Times New Roman"/>
          <w:kern w:val="0"/>
          <w:sz w:val="24"/>
          <w:szCs w:val="24"/>
        </w:rPr>
        <w:t>date +%s</w:t>
      </w:r>
      <w:r w:rsidRPr="0097212C">
        <w:rPr>
          <w:rFonts w:ascii="Times New Roman" w:eastAsia="宋体" w:hAnsi="Times New Roman" w:cs="Times New Roman" w:hint="eastAsia"/>
          <w:kern w:val="0"/>
          <w:sz w:val="24"/>
          <w:szCs w:val="24"/>
        </w:rPr>
        <w:t>获得的时间，也就是从</w:t>
      </w:r>
      <w:r w:rsidRPr="0097212C">
        <w:rPr>
          <w:rFonts w:ascii="Times New Roman" w:eastAsia="宋体" w:hAnsi="Times New Roman" w:cs="Times New Roman" w:hint="eastAsia"/>
          <w:kern w:val="0"/>
          <w:sz w:val="24"/>
          <w:szCs w:val="24"/>
        </w:rPr>
        <w:t>1970-01-01 00:00:00 UTC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起，到当前</w:t>
      </w:r>
      <w:r w:rsidRPr="0097212C">
        <w:rPr>
          <w:rFonts w:ascii="Times New Roman" w:eastAsia="宋体" w:hAnsi="Times New Roman" w:cs="Times New Roman" w:hint="eastAsia"/>
          <w:kern w:val="0"/>
          <w:sz w:val="24"/>
          <w:szCs w:val="24"/>
        </w:rPr>
        <w:t>时间的秒数。</w:t>
      </w:r>
    </w:p>
    <w:p w:rsidR="00502583" w:rsidRPr="00163E77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 w:rsidRPr="00163E77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参数拼接：将所有参数按</w:t>
      </w:r>
      <w:r w:rsidRPr="00163E77">
        <w:rPr>
          <w:rFonts w:ascii="Times New Roman" w:eastAsia="宋体" w:hAnsi="Times New Roman" w:cs="Times New Roman"/>
          <w:kern w:val="0"/>
          <w:sz w:val="24"/>
          <w:szCs w:val="24"/>
        </w:rPr>
        <w:t>k1=v1&amp;k2=v2&amp;k3=v3…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格式进行拼接，不包含</w:t>
      </w:r>
      <w:r w:rsidRPr="00163E77">
        <w:rPr>
          <w:rFonts w:ascii="Times New Roman" w:eastAsia="宋体" w:hAnsi="Times New Roman" w:cs="Times New Roman"/>
          <w:kern w:val="0"/>
          <w:sz w:val="24"/>
          <w:szCs w:val="24"/>
        </w:rPr>
        <w:t>sign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Pr="00163E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502583" w:rsidRPr="00163E77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 w:rsidRPr="00163E77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签名：将第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步所得字符串</w:t>
      </w:r>
      <w:r w:rsidRPr="00721C0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+”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:</w:t>
      </w:r>
      <w:r w:rsidRPr="00721C0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”+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AppID</w:t>
      </w:r>
      <w:r w:rsidRPr="00721C0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+</w:t>
      </w:r>
      <w:r w:rsidRPr="00721C0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”</w:t>
      </w:r>
      <w:r w:rsidRPr="00721C0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:</w:t>
      </w:r>
      <w:r w:rsidRPr="00721C0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”</w:t>
      </w:r>
      <w:r w:rsidRPr="00721C0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+</w:t>
      </w:r>
      <w:r w:rsidRPr="00C269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2693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AppSecret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用</w:t>
      </w:r>
      <w:r w:rsidRPr="00721C0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md5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计算摘要，得签名字符串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，产生的</w:t>
      </w:r>
      <w:r w:rsidRPr="003D153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签名字符串是小写格式</w:t>
      </w:r>
      <w:r w:rsidRPr="00163E77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所有的签名示例可以见附件的代码。</w:t>
      </w:r>
    </w:p>
    <w:p w:rsidR="00502583" w:rsidRPr="00502583" w:rsidRDefault="00502583" w:rsidP="00502583">
      <w:pPr>
        <w:spacing w:line="440" w:lineRule="exact"/>
        <w:ind w:firstLineChars="200" w:firstLine="482"/>
        <w:rPr>
          <w:b/>
          <w:color w:val="FF0000"/>
          <w:sz w:val="24"/>
          <w:szCs w:val="24"/>
        </w:rPr>
      </w:pPr>
    </w:p>
    <w:p w:rsidR="00502583" w:rsidRPr="001225B0" w:rsidRDefault="00502583" w:rsidP="00502583">
      <w:pPr>
        <w:spacing w:line="440" w:lineRule="exact"/>
        <w:ind w:firstLineChars="200" w:firstLine="480"/>
        <w:rPr>
          <w:sz w:val="24"/>
          <w:szCs w:val="24"/>
        </w:rPr>
      </w:pPr>
      <w:r w:rsidRPr="001225B0">
        <w:rPr>
          <w:rFonts w:hint="eastAsia"/>
          <w:sz w:val="24"/>
          <w:szCs w:val="24"/>
        </w:rPr>
        <w:t>签名字符串示例：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583" w:rsidTr="00DD7B4F">
        <w:tc>
          <w:tcPr>
            <w:tcW w:w="8522" w:type="dxa"/>
          </w:tcPr>
          <w:p w:rsidR="00502583" w:rsidRPr="000F41EF" w:rsidRDefault="00502583" w:rsidP="00DD7B4F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0F41EF">
              <w:rPr>
                <w:rFonts w:ascii="Consolas" w:hAnsi="Consolas" w:cs="Consolas"/>
                <w:color w:val="000000"/>
                <w:sz w:val="21"/>
                <w:szCs w:val="21"/>
              </w:rPr>
              <w:t>amount=1.00&amp;app_id=15015&amp;cp_order_id=nb1451635941847&amp;data_timestamp=1458824465&amp;number=1&amp;product_des=</w:t>
            </w:r>
            <w:r w:rsidRPr="000F41EF">
              <w:rPr>
                <w:rFonts w:ascii="Consolas" w:hAnsi="Consolas" w:cs="Consolas"/>
                <w:color w:val="000000"/>
                <w:sz w:val="21"/>
                <w:szCs w:val="21"/>
              </w:rPr>
              <w:t>牛币可以交易</w:t>
            </w:r>
            <w:r w:rsidRPr="000F41EF">
              <w:rPr>
                <w:rFonts w:ascii="Consolas" w:hAnsi="Consolas" w:cs="Consolas"/>
                <w:color w:val="000000"/>
                <w:sz w:val="21"/>
                <w:szCs w:val="21"/>
              </w:rPr>
              <w:t>&amp;product_name=</w:t>
            </w:r>
            <w:r w:rsidRPr="000F41EF">
              <w:rPr>
                <w:rFonts w:ascii="Consolas" w:hAnsi="Consolas" w:cs="Consolas"/>
                <w:color w:val="000000"/>
                <w:sz w:val="21"/>
                <w:szCs w:val="21"/>
              </w:rPr>
              <w:t>牛币</w:t>
            </w:r>
            <w:r w:rsidRPr="000F41EF">
              <w:rPr>
                <w:rFonts w:ascii="Consolas" w:hAnsi="Consolas" w:cs="Consolas"/>
                <w:color w:val="000000"/>
                <w:sz w:val="21"/>
                <w:szCs w:val="21"/>
              </w:rPr>
              <w:t>&amp;uid=150</w:t>
            </w:r>
            <w:r w:rsidRPr="00A059D1">
              <w:rPr>
                <w:rFonts w:ascii="Consolas" w:hAnsi="Consolas" w:cs="Consolas" w:hint="eastAsia"/>
                <w:color w:val="FF0000"/>
                <w:sz w:val="21"/>
                <w:szCs w:val="21"/>
                <w:highlight w:val="yellow"/>
              </w:rPr>
              <w:t>:appId:secret_key</w:t>
            </w:r>
          </w:p>
        </w:tc>
      </w:tr>
    </w:tbl>
    <w:p w:rsidR="00502583" w:rsidRDefault="00502583" w:rsidP="00502583">
      <w:pPr>
        <w:spacing w:line="360" w:lineRule="auto"/>
        <w:ind w:firstLineChars="50" w:firstLine="120"/>
        <w:rPr>
          <w:sz w:val="24"/>
          <w:szCs w:val="24"/>
        </w:rPr>
      </w:pPr>
      <w:r w:rsidRPr="006C41CC">
        <w:rPr>
          <w:rFonts w:hint="eastAsia"/>
          <w:sz w:val="24"/>
          <w:szCs w:val="24"/>
        </w:rPr>
        <w:t>产生的签名值给</w:t>
      </w:r>
      <w:r w:rsidRPr="005E6E1B">
        <w:rPr>
          <w:sz w:val="24"/>
          <w:szCs w:val="24"/>
        </w:rPr>
        <w:t>cp</w:t>
      </w:r>
      <w:r w:rsidRPr="005E6E1B">
        <w:rPr>
          <w:rFonts w:hint="eastAsia"/>
          <w:sz w:val="24"/>
          <w:szCs w:val="24"/>
        </w:rPr>
        <w:t>_</w:t>
      </w:r>
      <w:r w:rsidRPr="005E6E1B">
        <w:rPr>
          <w:sz w:val="24"/>
          <w:szCs w:val="24"/>
        </w:rPr>
        <w:t>order</w:t>
      </w:r>
      <w:r w:rsidRPr="005E6E1B">
        <w:rPr>
          <w:rFonts w:hint="eastAsia"/>
          <w:sz w:val="24"/>
          <w:szCs w:val="24"/>
        </w:rPr>
        <w:t>_sign</w:t>
      </w:r>
    </w:p>
    <w:p w:rsidR="00502583" w:rsidRPr="006C41CC" w:rsidRDefault="00502583" w:rsidP="00502583">
      <w:pPr>
        <w:spacing w:line="360" w:lineRule="auto"/>
        <w:ind w:firstLineChars="50" w:firstLine="120"/>
        <w:rPr>
          <w:sz w:val="24"/>
          <w:szCs w:val="24"/>
        </w:rPr>
      </w:pPr>
    </w:p>
    <w:p w:rsidR="00502583" w:rsidRPr="001534F2" w:rsidRDefault="00502583" w:rsidP="00502583">
      <w:pPr>
        <w:pStyle w:val="2"/>
      </w:pPr>
      <w:bookmarkStart w:id="28" w:name="_Toc452574287"/>
      <w:r>
        <w:rPr>
          <w:rFonts w:hint="eastAsia"/>
        </w:rPr>
        <w:t>2.3</w:t>
      </w:r>
      <w:r w:rsidRPr="00424318">
        <w:rPr>
          <w:rFonts w:hint="eastAsia"/>
        </w:rPr>
        <w:t xml:space="preserve"> </w:t>
      </w:r>
      <w:bookmarkEnd w:id="28"/>
      <w:r>
        <w:rPr>
          <w:rFonts w:hint="eastAsia"/>
        </w:rPr>
        <w:t>通知</w:t>
      </w:r>
      <w:r>
        <w:rPr>
          <w:rFonts w:hint="eastAsia"/>
        </w:rPr>
        <w:t>cp</w:t>
      </w:r>
      <w:r>
        <w:rPr>
          <w:rFonts w:hint="eastAsia"/>
        </w:rPr>
        <w:t>订单支付情况</w:t>
      </w:r>
    </w:p>
    <w:p w:rsidR="00502583" w:rsidRPr="00942C59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42C59">
        <w:rPr>
          <w:rFonts w:ascii="Times New Roman" w:eastAsia="宋体" w:hAnsi="Times New Roman" w:cs="Times New Roman" w:hint="eastAsia"/>
          <w:kern w:val="0"/>
          <w:sz w:val="24"/>
          <w:szCs w:val="24"/>
        </w:rPr>
        <w:t>支付组件服务器接收到第三方支付服务端（如：支付宝服务端）返回的支付通知后，会向各业务服务器通知订单的支付情况。因而，各业务必须提供支付结果通知地址</w:t>
      </w:r>
      <w:r w:rsidRPr="00942C59">
        <w:rPr>
          <w:rFonts w:ascii="Times New Roman" w:eastAsia="宋体" w:hAnsi="Times New Roman" w:cs="Times New Roman"/>
          <w:kern w:val="0"/>
          <w:sz w:val="24"/>
          <w:szCs w:val="24"/>
        </w:rPr>
        <w:t>notifyUrl</w:t>
      </w:r>
      <w:r w:rsidRPr="00942C59">
        <w:rPr>
          <w:rFonts w:ascii="Times New Roman" w:eastAsia="宋体" w:hAnsi="Times New Roman" w:cs="Times New Roman" w:hint="eastAsia"/>
          <w:kern w:val="0"/>
          <w:sz w:val="24"/>
          <w:szCs w:val="24"/>
        </w:rPr>
        <w:t>（在开发者平台上注册申请</w:t>
      </w:r>
      <w:r w:rsidRPr="00942C59">
        <w:rPr>
          <w:rFonts w:ascii="Times New Roman" w:eastAsia="宋体" w:hAnsi="Times New Roman" w:cs="Times New Roman" w:hint="eastAsia"/>
          <w:kern w:val="0"/>
          <w:sz w:val="24"/>
          <w:szCs w:val="24"/>
        </w:rPr>
        <w:t>appId</w:t>
      </w:r>
      <w:r w:rsidRPr="00942C59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942C59">
        <w:rPr>
          <w:rFonts w:ascii="Times New Roman" w:eastAsia="宋体" w:hAnsi="Times New Roman" w:cs="Times New Roman" w:hint="eastAsia"/>
          <w:kern w:val="0"/>
          <w:sz w:val="24"/>
          <w:szCs w:val="24"/>
        </w:rPr>
        <w:t>appKey</w:t>
      </w:r>
      <w:r w:rsidRPr="00942C59">
        <w:rPr>
          <w:rFonts w:ascii="Times New Roman" w:eastAsia="宋体" w:hAnsi="Times New Roman" w:cs="Times New Roman" w:hint="eastAsia"/>
          <w:kern w:val="0"/>
          <w:sz w:val="24"/>
          <w:szCs w:val="24"/>
        </w:rPr>
        <w:t>时提供）。</w:t>
      </w: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1069"/>
        <w:gridCol w:w="950"/>
        <w:gridCol w:w="465"/>
        <w:gridCol w:w="911"/>
        <w:gridCol w:w="97"/>
        <w:gridCol w:w="1209"/>
        <w:gridCol w:w="433"/>
        <w:gridCol w:w="306"/>
        <w:gridCol w:w="3116"/>
      </w:tblGrid>
      <w:tr w:rsidR="00502583" w:rsidTr="00DD7B4F">
        <w:tc>
          <w:tcPr>
            <w:tcW w:w="2484" w:type="dxa"/>
            <w:gridSpan w:val="3"/>
            <w:vMerge w:val="restart"/>
            <w:vAlign w:val="center"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通知支付情况</w:t>
            </w:r>
          </w:p>
        </w:tc>
        <w:tc>
          <w:tcPr>
            <w:tcW w:w="1008" w:type="dxa"/>
            <w:gridSpan w:val="2"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642" w:type="dxa"/>
            <w:gridSpan w:val="2"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调用方式</w:t>
            </w:r>
          </w:p>
        </w:tc>
        <w:tc>
          <w:tcPr>
            <w:tcW w:w="3422" w:type="dxa"/>
            <w:gridSpan w:val="2"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HTTP Post</w:t>
            </w:r>
          </w:p>
        </w:tc>
      </w:tr>
      <w:tr w:rsidR="00502583" w:rsidTr="00DD7B4F">
        <w:tc>
          <w:tcPr>
            <w:tcW w:w="2484" w:type="dxa"/>
            <w:gridSpan w:val="3"/>
            <w:vMerge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gridSpan w:val="2"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642" w:type="dxa"/>
            <w:gridSpan w:val="2"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请求方</w:t>
            </w:r>
          </w:p>
        </w:tc>
        <w:tc>
          <w:tcPr>
            <w:tcW w:w="3422" w:type="dxa"/>
            <w:gridSpan w:val="2"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支付组件服务端</w:t>
            </w:r>
          </w:p>
        </w:tc>
      </w:tr>
      <w:tr w:rsidR="00502583" w:rsidTr="00DD7B4F">
        <w:tc>
          <w:tcPr>
            <w:tcW w:w="2484" w:type="dxa"/>
            <w:gridSpan w:val="3"/>
            <w:vMerge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gridSpan w:val="2"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642" w:type="dxa"/>
            <w:gridSpan w:val="2"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响应方</w:t>
            </w:r>
          </w:p>
        </w:tc>
        <w:tc>
          <w:tcPr>
            <w:tcW w:w="3422" w:type="dxa"/>
            <w:gridSpan w:val="2"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业务服务端</w:t>
            </w:r>
          </w:p>
        </w:tc>
      </w:tr>
      <w:tr w:rsidR="00502583" w:rsidTr="00DD7B4F">
        <w:tc>
          <w:tcPr>
            <w:tcW w:w="2484" w:type="dxa"/>
            <w:gridSpan w:val="3"/>
            <w:vMerge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gridSpan w:val="2"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642" w:type="dxa"/>
            <w:gridSpan w:val="2"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同步</w:t>
            </w:r>
            <w:r w:rsidRPr="00942C59">
              <w:rPr>
                <w:rFonts w:hint="eastAsia"/>
                <w:sz w:val="24"/>
                <w:szCs w:val="24"/>
              </w:rPr>
              <w:t>or</w:t>
            </w:r>
            <w:r w:rsidRPr="00942C59">
              <w:rPr>
                <w:rFonts w:hint="eastAsia"/>
                <w:sz w:val="24"/>
                <w:szCs w:val="24"/>
              </w:rPr>
              <w:t>异步</w:t>
            </w:r>
          </w:p>
        </w:tc>
        <w:tc>
          <w:tcPr>
            <w:tcW w:w="3422" w:type="dxa"/>
            <w:gridSpan w:val="2"/>
          </w:tcPr>
          <w:p w:rsidR="00502583" w:rsidRPr="00942C59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同步</w:t>
            </w:r>
          </w:p>
        </w:tc>
      </w:tr>
      <w:tr w:rsidR="00502583" w:rsidTr="00DD7B4F">
        <w:tc>
          <w:tcPr>
            <w:tcW w:w="1069" w:type="dxa"/>
            <w:tcBorders>
              <w:bottom w:val="single" w:sz="4" w:space="0" w:color="000000" w:themeColor="text1"/>
            </w:tcBorders>
          </w:tcPr>
          <w:p w:rsidR="00502583" w:rsidRPr="00F61EA3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87" w:type="dxa"/>
            <w:gridSpan w:val="8"/>
            <w:tcBorders>
              <w:bottom w:val="single" w:sz="4" w:space="0" w:color="000000" w:themeColor="text1"/>
            </w:tcBorders>
          </w:tcPr>
          <w:p w:rsidR="00502583" w:rsidRPr="00F61EA3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1EA3">
              <w:rPr>
                <w:rFonts w:asciiTheme="minorEastAsia" w:eastAsiaTheme="minorEastAsia" w:hAnsiTheme="minorEastAsia" w:hint="eastAsia"/>
                <w:sz w:val="24"/>
                <w:szCs w:val="24"/>
              </w:rPr>
              <w:t>请求内容</w:t>
            </w:r>
          </w:p>
        </w:tc>
      </w:tr>
      <w:tr w:rsidR="00502583" w:rsidTr="00DD7B4F">
        <w:tc>
          <w:tcPr>
            <w:tcW w:w="2019" w:type="dxa"/>
            <w:gridSpan w:val="2"/>
            <w:shd w:val="clear" w:color="auto" w:fill="D9D9D9" w:themeFill="background1" w:themeFillShade="D9"/>
          </w:tcPr>
          <w:p w:rsidR="00502583" w:rsidRPr="00F61EA3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1EA3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1376" w:type="dxa"/>
            <w:gridSpan w:val="2"/>
            <w:shd w:val="clear" w:color="auto" w:fill="D9D9D9" w:themeFill="background1" w:themeFillShade="D9"/>
          </w:tcPr>
          <w:p w:rsidR="00502583" w:rsidRPr="00F61EA3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1EA3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字段类型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:rsidR="00502583" w:rsidRPr="00F61EA3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参与签名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</w:tcPr>
          <w:p w:rsidR="00502583" w:rsidRPr="00F61EA3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1EA3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3116" w:type="dxa"/>
            <w:shd w:val="clear" w:color="auto" w:fill="D9D9D9" w:themeFill="background1" w:themeFillShade="D9"/>
          </w:tcPr>
          <w:p w:rsidR="00502583" w:rsidRPr="00F61EA3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1EA3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字段说明</w:t>
            </w:r>
          </w:p>
        </w:tc>
      </w:tr>
      <w:tr w:rsidR="00502583" w:rsidRPr="006F7E89" w:rsidTr="00DD7B4F">
        <w:tc>
          <w:tcPr>
            <w:tcW w:w="2019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sz w:val="24"/>
                <w:szCs w:val="24"/>
              </w:rPr>
              <w:t>order_no</w:t>
            </w:r>
          </w:p>
        </w:tc>
        <w:tc>
          <w:tcPr>
            <w:tcW w:w="1376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06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39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116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游戏订单号</w:t>
            </w:r>
          </w:p>
        </w:tc>
      </w:tr>
      <w:tr w:rsidR="00502583" w:rsidRPr="006F7E89" w:rsidTr="00DD7B4F">
        <w:tc>
          <w:tcPr>
            <w:tcW w:w="2019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sz w:val="24"/>
                <w:szCs w:val="24"/>
              </w:rPr>
              <w:t>data_timestamp</w:t>
            </w:r>
          </w:p>
        </w:tc>
        <w:tc>
          <w:tcPr>
            <w:tcW w:w="1376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06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39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116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支付通知时间</w:t>
            </w:r>
          </w:p>
        </w:tc>
      </w:tr>
      <w:tr w:rsidR="00502583" w:rsidRPr="006F7E89" w:rsidTr="00DD7B4F">
        <w:tc>
          <w:tcPr>
            <w:tcW w:w="2019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p</w:t>
            </w:r>
            <w:r w:rsidRPr="00187B50">
              <w:rPr>
                <w:sz w:val="24"/>
                <w:szCs w:val="24"/>
              </w:rPr>
              <w:t>ay</w:t>
            </w:r>
            <w:r w:rsidRPr="00187B50">
              <w:rPr>
                <w:rFonts w:hint="eastAsia"/>
                <w:sz w:val="24"/>
                <w:szCs w:val="24"/>
              </w:rPr>
              <w:t>_s</w:t>
            </w:r>
            <w:r w:rsidRPr="00187B50">
              <w:rPr>
                <w:sz w:val="24"/>
                <w:szCs w:val="24"/>
              </w:rPr>
              <w:t>uccess</w:t>
            </w:r>
          </w:p>
        </w:tc>
        <w:tc>
          <w:tcPr>
            <w:tcW w:w="1376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06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39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116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支付成功与否</w:t>
            </w:r>
            <w:r w:rsidRPr="00187B50">
              <w:rPr>
                <w:rFonts w:hint="eastAsia"/>
                <w:sz w:val="24"/>
                <w:szCs w:val="24"/>
              </w:rPr>
              <w:t>(</w:t>
            </w:r>
            <w:r w:rsidRPr="00187B50">
              <w:rPr>
                <w:rFonts w:hint="eastAsia"/>
                <w:sz w:val="24"/>
                <w:szCs w:val="24"/>
              </w:rPr>
              <w:t>成功为</w:t>
            </w:r>
            <w:r w:rsidRPr="00187B50">
              <w:rPr>
                <w:rFonts w:hint="eastAsia"/>
                <w:sz w:val="24"/>
                <w:szCs w:val="24"/>
              </w:rPr>
              <w:t>1)</w:t>
            </w:r>
          </w:p>
        </w:tc>
      </w:tr>
      <w:tr w:rsidR="00502583" w:rsidRPr="006F7E89" w:rsidTr="00DD7B4F">
        <w:tc>
          <w:tcPr>
            <w:tcW w:w="2019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sz w:val="24"/>
                <w:szCs w:val="24"/>
              </w:rPr>
              <w:t>sign</w:t>
            </w:r>
          </w:p>
        </w:tc>
        <w:tc>
          <w:tcPr>
            <w:tcW w:w="1376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06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739" w:type="dxa"/>
            <w:gridSpan w:val="2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116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支付通知签名（包含参数</w:t>
            </w:r>
            <w:r w:rsidRPr="00187B50">
              <w:rPr>
                <w:sz w:val="24"/>
                <w:szCs w:val="24"/>
              </w:rPr>
              <w:t>order_no</w:t>
            </w:r>
            <w:r w:rsidRPr="00187B50">
              <w:rPr>
                <w:rFonts w:hint="eastAsia"/>
                <w:sz w:val="24"/>
                <w:szCs w:val="24"/>
              </w:rPr>
              <w:t>、</w:t>
            </w:r>
            <w:r w:rsidRPr="00187B50">
              <w:rPr>
                <w:sz w:val="24"/>
                <w:szCs w:val="24"/>
              </w:rPr>
              <w:t>data_timestamp</w:t>
            </w:r>
            <w:r w:rsidRPr="00187B50">
              <w:rPr>
                <w:rFonts w:hint="eastAsia"/>
                <w:sz w:val="24"/>
                <w:szCs w:val="24"/>
              </w:rPr>
              <w:t>，具体规则见</w:t>
            </w:r>
            <w:r w:rsidRPr="00187B50">
              <w:rPr>
                <w:rFonts w:hint="eastAsia"/>
                <w:sz w:val="24"/>
                <w:szCs w:val="24"/>
              </w:rPr>
              <w:t>2.4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EB7C5D">
              <w:rPr>
                <w:rFonts w:hint="eastAsia"/>
                <w:color w:val="FF0000"/>
                <w:sz w:val="24"/>
                <w:szCs w:val="24"/>
              </w:rPr>
              <w:t>该签名为旧版使用，新</w:t>
            </w:r>
            <w:r>
              <w:rPr>
                <w:rFonts w:hint="eastAsia"/>
                <w:color w:val="FF0000"/>
                <w:sz w:val="24"/>
                <w:szCs w:val="24"/>
              </w:rPr>
              <w:t>接入的应用</w:t>
            </w:r>
            <w:r w:rsidRPr="00EB7C5D">
              <w:rPr>
                <w:rFonts w:hint="eastAsia"/>
                <w:color w:val="FF0000"/>
                <w:sz w:val="24"/>
                <w:szCs w:val="24"/>
              </w:rPr>
              <w:t>统一使用</w:t>
            </w:r>
            <w:r w:rsidRPr="00EB7C5D">
              <w:rPr>
                <w:rFonts w:hint="eastAsia"/>
                <w:color w:val="FF0000"/>
                <w:sz w:val="24"/>
                <w:szCs w:val="24"/>
              </w:rPr>
              <w:t>order_sign</w:t>
            </w:r>
            <w:r>
              <w:rPr>
                <w:rFonts w:hint="eastAsia"/>
                <w:color w:val="FF0000"/>
                <w:sz w:val="24"/>
                <w:szCs w:val="24"/>
              </w:rPr>
              <w:t>来校验</w:t>
            </w:r>
            <w:r w:rsidRPr="00187B50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02583" w:rsidRPr="006F7E89" w:rsidTr="00DD7B4F">
        <w:tc>
          <w:tcPr>
            <w:tcW w:w="2019" w:type="dxa"/>
            <w:gridSpan w:val="2"/>
          </w:tcPr>
          <w:p w:rsidR="00502583" w:rsidRPr="00AA03BD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AA03BD">
              <w:rPr>
                <w:sz w:val="24"/>
                <w:szCs w:val="24"/>
              </w:rPr>
              <w:t>app</w:t>
            </w:r>
            <w:r w:rsidRPr="00AA03BD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37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0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39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11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应用</w:t>
            </w:r>
            <w:r w:rsidRPr="0013706A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02583" w:rsidRPr="006F7E89" w:rsidTr="00DD7B4F">
        <w:tc>
          <w:tcPr>
            <w:tcW w:w="2019" w:type="dxa"/>
            <w:gridSpan w:val="2"/>
          </w:tcPr>
          <w:p w:rsidR="00502583" w:rsidRPr="00AA03BD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AA03BD"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137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0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39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11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登录时获取的</w:t>
            </w:r>
            <w:r w:rsidRPr="0013706A">
              <w:rPr>
                <w:rFonts w:hint="eastAsia"/>
                <w:sz w:val="24"/>
                <w:szCs w:val="24"/>
              </w:rPr>
              <w:t>uid</w:t>
            </w:r>
            <w:r>
              <w:rPr>
                <w:rFonts w:hint="eastAsia"/>
                <w:sz w:val="24"/>
                <w:szCs w:val="24"/>
              </w:rPr>
              <w:t>，该</w:t>
            </w:r>
            <w:r>
              <w:rPr>
                <w:rFonts w:hint="eastAsia"/>
                <w:sz w:val="24"/>
                <w:szCs w:val="24"/>
              </w:rPr>
              <w:t>uid</w:t>
            </w:r>
            <w:r>
              <w:rPr>
                <w:rFonts w:hint="eastAsia"/>
                <w:sz w:val="24"/>
                <w:szCs w:val="24"/>
              </w:rPr>
              <w:t>必须和</w:t>
            </w:r>
            <w:r>
              <w:rPr>
                <w:rFonts w:hint="eastAsia"/>
                <w:sz w:val="24"/>
                <w:szCs w:val="24"/>
              </w:rPr>
              <w:t>nubia</w:t>
            </w:r>
            <w:r>
              <w:rPr>
                <w:rFonts w:hint="eastAsia"/>
                <w:sz w:val="24"/>
                <w:szCs w:val="24"/>
              </w:rPr>
              <w:t>账号相关联</w:t>
            </w:r>
          </w:p>
        </w:tc>
      </w:tr>
      <w:tr w:rsidR="00502583" w:rsidRPr="006F7E89" w:rsidTr="00DD7B4F">
        <w:tc>
          <w:tcPr>
            <w:tcW w:w="2019" w:type="dxa"/>
            <w:gridSpan w:val="2"/>
          </w:tcPr>
          <w:p w:rsidR="00502583" w:rsidRPr="00AA03BD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AA03BD">
              <w:rPr>
                <w:rFonts w:hint="eastAsia"/>
                <w:sz w:val="24"/>
                <w:szCs w:val="24"/>
              </w:rPr>
              <w:t>amount</w:t>
            </w:r>
          </w:p>
        </w:tc>
        <w:tc>
          <w:tcPr>
            <w:tcW w:w="137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sz w:val="24"/>
                <w:szCs w:val="24"/>
              </w:rPr>
              <w:t>BigDecimal</w:t>
            </w:r>
          </w:p>
        </w:tc>
        <w:tc>
          <w:tcPr>
            <w:tcW w:w="130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39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11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支付金额（</w:t>
            </w:r>
            <w:bookmarkStart w:id="29" w:name="_GoBack"/>
            <w:bookmarkEnd w:id="29"/>
            <w:r w:rsidRPr="0013706A">
              <w:rPr>
                <w:rFonts w:hint="eastAsia"/>
                <w:sz w:val="24"/>
                <w:szCs w:val="24"/>
              </w:rPr>
              <w:t>精确到分）</w:t>
            </w:r>
          </w:p>
        </w:tc>
      </w:tr>
      <w:tr w:rsidR="00502583" w:rsidRPr="006F7E89" w:rsidTr="00DD7B4F">
        <w:tc>
          <w:tcPr>
            <w:tcW w:w="2019" w:type="dxa"/>
            <w:gridSpan w:val="2"/>
          </w:tcPr>
          <w:p w:rsidR="00502583" w:rsidRPr="00AA03BD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AA03BD">
              <w:rPr>
                <w:sz w:val="24"/>
                <w:szCs w:val="24"/>
              </w:rPr>
              <w:t>product</w:t>
            </w:r>
            <w:r w:rsidRPr="00AA03BD">
              <w:rPr>
                <w:rFonts w:hint="eastAsia"/>
                <w:sz w:val="24"/>
                <w:szCs w:val="24"/>
              </w:rPr>
              <w:t>_name</w:t>
            </w:r>
          </w:p>
        </w:tc>
        <w:tc>
          <w:tcPr>
            <w:tcW w:w="137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0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39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11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02583" w:rsidRPr="006F7E89" w:rsidTr="00DD7B4F">
        <w:tc>
          <w:tcPr>
            <w:tcW w:w="2019" w:type="dxa"/>
            <w:gridSpan w:val="2"/>
          </w:tcPr>
          <w:p w:rsidR="00502583" w:rsidRPr="00AA03BD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AA03BD">
              <w:rPr>
                <w:sz w:val="24"/>
                <w:szCs w:val="24"/>
              </w:rPr>
              <w:t>product</w:t>
            </w:r>
            <w:r w:rsidRPr="00AA03BD">
              <w:rPr>
                <w:rFonts w:hint="eastAsia"/>
                <w:sz w:val="24"/>
                <w:szCs w:val="24"/>
              </w:rPr>
              <w:t>_des</w:t>
            </w:r>
          </w:p>
        </w:tc>
        <w:tc>
          <w:tcPr>
            <w:tcW w:w="137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0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39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11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502583" w:rsidRPr="006F7E89" w:rsidTr="00DD7B4F">
        <w:tc>
          <w:tcPr>
            <w:tcW w:w="2019" w:type="dxa"/>
            <w:gridSpan w:val="2"/>
          </w:tcPr>
          <w:p w:rsidR="00502583" w:rsidRPr="0013706A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color w:val="FF0000"/>
                <w:sz w:val="24"/>
                <w:szCs w:val="24"/>
              </w:rPr>
            </w:pPr>
            <w:r w:rsidRPr="000E66B9">
              <w:rPr>
                <w:sz w:val="24"/>
                <w:szCs w:val="24"/>
              </w:rPr>
              <w:t>number</w:t>
            </w:r>
          </w:p>
        </w:tc>
        <w:tc>
          <w:tcPr>
            <w:tcW w:w="137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0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739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11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3706A"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8C51ED" w:rsidRPr="006F7E89" w:rsidTr="00DD7B4F">
        <w:tc>
          <w:tcPr>
            <w:tcW w:w="2019" w:type="dxa"/>
            <w:gridSpan w:val="2"/>
          </w:tcPr>
          <w:p w:rsidR="008C51ED" w:rsidRPr="00AA03BD" w:rsidRDefault="008C51ED" w:rsidP="00DD7B4F">
            <w:pPr>
              <w:adjustRightInd w:val="0"/>
              <w:snapToGrid w:val="0"/>
              <w:spacing w:line="440" w:lineRule="exact"/>
              <w:jc w:val="left"/>
              <w:rPr>
                <w:rFonts w:hint="eastAsia"/>
                <w:sz w:val="24"/>
                <w:szCs w:val="24"/>
              </w:rPr>
            </w:pPr>
            <w:r w:rsidRPr="008C51ED">
              <w:rPr>
                <w:sz w:val="24"/>
                <w:szCs w:val="24"/>
              </w:rPr>
              <w:t>order_serial</w:t>
            </w:r>
          </w:p>
        </w:tc>
        <w:tc>
          <w:tcPr>
            <w:tcW w:w="1376" w:type="dxa"/>
            <w:gridSpan w:val="2"/>
          </w:tcPr>
          <w:p w:rsidR="008C51ED" w:rsidRPr="00187B50" w:rsidRDefault="008C51ED" w:rsidP="00DD7B4F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06" w:type="dxa"/>
            <w:gridSpan w:val="2"/>
          </w:tcPr>
          <w:p w:rsidR="008C51ED" w:rsidRDefault="008C51ED" w:rsidP="00DD7B4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739" w:type="dxa"/>
            <w:gridSpan w:val="2"/>
          </w:tcPr>
          <w:p w:rsidR="008C51ED" w:rsidRPr="00187B50" w:rsidRDefault="008C51ED" w:rsidP="00DD7B4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116" w:type="dxa"/>
          </w:tcPr>
          <w:p w:rsidR="008C51ED" w:rsidRPr="00187B50" w:rsidRDefault="008C51ED" w:rsidP="00DD7B4F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ubia</w:t>
            </w:r>
            <w:r>
              <w:rPr>
                <w:rFonts w:hint="eastAsia"/>
                <w:sz w:val="24"/>
                <w:szCs w:val="24"/>
              </w:rPr>
              <w:t>支付的订单号</w:t>
            </w:r>
          </w:p>
        </w:tc>
      </w:tr>
      <w:tr w:rsidR="00502583" w:rsidRPr="006F7E89" w:rsidTr="00DD7B4F">
        <w:tc>
          <w:tcPr>
            <w:tcW w:w="2019" w:type="dxa"/>
            <w:gridSpan w:val="2"/>
          </w:tcPr>
          <w:p w:rsidR="00502583" w:rsidRPr="00AA03BD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AA03BD">
              <w:rPr>
                <w:rFonts w:hint="eastAsia"/>
                <w:sz w:val="24"/>
                <w:szCs w:val="24"/>
              </w:rPr>
              <w:t>order_sign</w:t>
            </w:r>
          </w:p>
        </w:tc>
        <w:tc>
          <w:tcPr>
            <w:tcW w:w="137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06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739" w:type="dxa"/>
            <w:gridSpan w:val="2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116" w:type="dxa"/>
          </w:tcPr>
          <w:p w:rsidR="00502583" w:rsidRPr="0013706A" w:rsidRDefault="00502583" w:rsidP="00DD7B4F">
            <w:pPr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支付通知签名（包含参数</w:t>
            </w:r>
            <w:r w:rsidRPr="00187B50">
              <w:rPr>
                <w:sz w:val="24"/>
                <w:szCs w:val="24"/>
              </w:rPr>
              <w:t>order_no</w:t>
            </w:r>
            <w:r w:rsidRPr="00187B50">
              <w:rPr>
                <w:rFonts w:hint="eastAsia"/>
                <w:sz w:val="24"/>
                <w:szCs w:val="24"/>
              </w:rPr>
              <w:t>、</w:t>
            </w:r>
            <w:r w:rsidRPr="00187B50">
              <w:rPr>
                <w:sz w:val="24"/>
                <w:szCs w:val="24"/>
              </w:rPr>
              <w:t>data_timestamp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187B50">
              <w:rPr>
                <w:rFonts w:hint="eastAsia"/>
                <w:sz w:val="24"/>
                <w:szCs w:val="24"/>
              </w:rPr>
              <w:t>p</w:t>
            </w:r>
            <w:r w:rsidRPr="00187B50">
              <w:rPr>
                <w:sz w:val="24"/>
                <w:szCs w:val="24"/>
              </w:rPr>
              <w:t>ay</w:t>
            </w:r>
            <w:r w:rsidRPr="00187B50">
              <w:rPr>
                <w:rFonts w:hint="eastAsia"/>
                <w:sz w:val="24"/>
                <w:szCs w:val="24"/>
              </w:rPr>
              <w:t>_s</w:t>
            </w:r>
            <w:r w:rsidRPr="00187B50">
              <w:rPr>
                <w:sz w:val="24"/>
                <w:szCs w:val="24"/>
              </w:rPr>
              <w:t>uccess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0E66B9">
              <w:rPr>
                <w:rFonts w:hint="eastAsia"/>
                <w:sz w:val="24"/>
                <w:szCs w:val="24"/>
              </w:rPr>
              <w:t>app_id</w:t>
            </w:r>
            <w:r w:rsidRPr="000E66B9">
              <w:rPr>
                <w:rFonts w:hint="eastAsia"/>
                <w:sz w:val="24"/>
                <w:szCs w:val="24"/>
              </w:rPr>
              <w:t>、</w:t>
            </w:r>
            <w:r w:rsidRPr="000E66B9">
              <w:rPr>
                <w:rFonts w:hint="eastAsia"/>
                <w:sz w:val="24"/>
                <w:szCs w:val="24"/>
              </w:rPr>
              <w:t>uid</w:t>
            </w:r>
            <w:r w:rsidRPr="000E66B9">
              <w:rPr>
                <w:rFonts w:hint="eastAsia"/>
                <w:sz w:val="24"/>
                <w:szCs w:val="24"/>
              </w:rPr>
              <w:t>、</w:t>
            </w:r>
            <w:r w:rsidRPr="000E66B9">
              <w:rPr>
                <w:rFonts w:hint="eastAsia"/>
                <w:sz w:val="24"/>
                <w:szCs w:val="24"/>
              </w:rPr>
              <w:t>amount</w:t>
            </w:r>
            <w:r w:rsidRPr="000E66B9">
              <w:rPr>
                <w:rFonts w:hint="eastAsia"/>
                <w:sz w:val="24"/>
                <w:szCs w:val="24"/>
              </w:rPr>
              <w:t>、</w:t>
            </w:r>
            <w:r w:rsidRPr="000E66B9">
              <w:rPr>
                <w:rFonts w:hint="eastAsia"/>
                <w:sz w:val="24"/>
                <w:szCs w:val="24"/>
              </w:rPr>
              <w:t>product_name</w:t>
            </w:r>
            <w:r w:rsidRPr="000E66B9">
              <w:rPr>
                <w:rFonts w:hint="eastAsia"/>
                <w:sz w:val="24"/>
                <w:szCs w:val="24"/>
              </w:rPr>
              <w:t>、</w:t>
            </w:r>
            <w:r w:rsidRPr="000E66B9">
              <w:rPr>
                <w:rFonts w:hint="eastAsia"/>
                <w:sz w:val="24"/>
                <w:szCs w:val="24"/>
              </w:rPr>
              <w:t>product_des</w:t>
            </w:r>
            <w:r w:rsidRPr="000E66B9">
              <w:rPr>
                <w:rFonts w:hint="eastAsia"/>
                <w:sz w:val="24"/>
                <w:szCs w:val="24"/>
              </w:rPr>
              <w:t>、</w:t>
            </w:r>
            <w:r w:rsidRPr="000E66B9">
              <w:rPr>
                <w:rFonts w:hint="eastAsia"/>
                <w:sz w:val="24"/>
                <w:szCs w:val="24"/>
              </w:rPr>
              <w:t>number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187B50">
              <w:rPr>
                <w:rFonts w:hint="eastAsia"/>
                <w:sz w:val="24"/>
                <w:szCs w:val="24"/>
              </w:rPr>
              <w:t>具体规则见</w:t>
            </w:r>
            <w:r w:rsidRPr="00187B50">
              <w:rPr>
                <w:rFonts w:hint="eastAsia"/>
                <w:sz w:val="24"/>
                <w:szCs w:val="24"/>
              </w:rPr>
              <w:t>2.4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EB7C5D">
              <w:rPr>
                <w:rFonts w:hint="eastAsia"/>
                <w:color w:val="FF0000"/>
                <w:sz w:val="24"/>
                <w:szCs w:val="24"/>
              </w:rPr>
              <w:t>新</w:t>
            </w:r>
            <w:r>
              <w:rPr>
                <w:rFonts w:hint="eastAsia"/>
                <w:color w:val="FF0000"/>
                <w:sz w:val="24"/>
                <w:szCs w:val="24"/>
              </w:rPr>
              <w:t>接入的应用</w:t>
            </w:r>
            <w:r w:rsidRPr="00EB7C5D">
              <w:rPr>
                <w:rFonts w:hint="eastAsia"/>
                <w:color w:val="FF0000"/>
                <w:sz w:val="24"/>
                <w:szCs w:val="24"/>
              </w:rPr>
              <w:t>统一使用</w:t>
            </w:r>
            <w:r w:rsidRPr="00EB7C5D">
              <w:rPr>
                <w:rFonts w:hint="eastAsia"/>
                <w:color w:val="FF0000"/>
                <w:sz w:val="24"/>
                <w:szCs w:val="24"/>
              </w:rPr>
              <w:t>order_sign</w:t>
            </w:r>
            <w:r>
              <w:rPr>
                <w:rFonts w:hint="eastAsia"/>
                <w:color w:val="FF0000"/>
                <w:sz w:val="24"/>
                <w:szCs w:val="24"/>
              </w:rPr>
              <w:t>来校验</w:t>
            </w:r>
            <w:r w:rsidRPr="00187B50"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502583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7B50">
        <w:rPr>
          <w:rFonts w:ascii="Times New Roman" w:eastAsia="宋体" w:hAnsi="Times New Roman" w:cs="Times New Roman" w:hint="eastAsia"/>
          <w:kern w:val="0"/>
          <w:sz w:val="24"/>
          <w:szCs w:val="24"/>
        </w:rPr>
        <w:t>各业务服务端必须对支付通知签名进行验证，支付通知签名包含</w:t>
      </w:r>
      <w:r w:rsidRPr="00187B50">
        <w:rPr>
          <w:sz w:val="24"/>
          <w:szCs w:val="24"/>
        </w:rPr>
        <w:t>order_no</w:t>
      </w:r>
      <w:r w:rsidRPr="00187B50">
        <w:rPr>
          <w:rFonts w:hint="eastAsia"/>
          <w:sz w:val="24"/>
          <w:szCs w:val="24"/>
        </w:rPr>
        <w:t>、</w:t>
      </w:r>
      <w:r w:rsidRPr="00187B50">
        <w:rPr>
          <w:sz w:val="24"/>
          <w:szCs w:val="24"/>
        </w:rPr>
        <w:t>data_timestamp</w:t>
      </w:r>
      <w:r>
        <w:rPr>
          <w:rFonts w:hint="eastAsia"/>
          <w:sz w:val="24"/>
          <w:szCs w:val="24"/>
        </w:rPr>
        <w:t>、</w:t>
      </w:r>
      <w:r w:rsidRPr="00187B50">
        <w:rPr>
          <w:rFonts w:hint="eastAsia"/>
          <w:sz w:val="24"/>
          <w:szCs w:val="24"/>
        </w:rPr>
        <w:t>p</w:t>
      </w:r>
      <w:r w:rsidRPr="00187B50">
        <w:rPr>
          <w:sz w:val="24"/>
          <w:szCs w:val="24"/>
        </w:rPr>
        <w:t>ay</w:t>
      </w:r>
      <w:r w:rsidRPr="00187B50">
        <w:rPr>
          <w:rFonts w:hint="eastAsia"/>
          <w:sz w:val="24"/>
          <w:szCs w:val="24"/>
        </w:rPr>
        <w:t>_s</w:t>
      </w:r>
      <w:r w:rsidRPr="00187B50">
        <w:rPr>
          <w:sz w:val="24"/>
          <w:szCs w:val="24"/>
        </w:rPr>
        <w:t>uccess</w:t>
      </w:r>
      <w:r>
        <w:rPr>
          <w:rFonts w:hint="eastAsia"/>
          <w:sz w:val="24"/>
          <w:szCs w:val="24"/>
        </w:rPr>
        <w:t>、</w:t>
      </w:r>
      <w:r w:rsidRPr="000E66B9">
        <w:rPr>
          <w:rFonts w:hint="eastAsia"/>
          <w:sz w:val="24"/>
          <w:szCs w:val="24"/>
        </w:rPr>
        <w:t>app_id</w:t>
      </w:r>
      <w:r w:rsidRPr="000E66B9">
        <w:rPr>
          <w:rFonts w:hint="eastAsia"/>
          <w:sz w:val="24"/>
          <w:szCs w:val="24"/>
        </w:rPr>
        <w:t>、</w:t>
      </w:r>
      <w:r w:rsidRPr="000E66B9">
        <w:rPr>
          <w:rFonts w:hint="eastAsia"/>
          <w:sz w:val="24"/>
          <w:szCs w:val="24"/>
        </w:rPr>
        <w:t>uid</w:t>
      </w:r>
      <w:r w:rsidRPr="000E66B9">
        <w:rPr>
          <w:rFonts w:hint="eastAsia"/>
          <w:sz w:val="24"/>
          <w:szCs w:val="24"/>
        </w:rPr>
        <w:t>、</w:t>
      </w:r>
      <w:r w:rsidRPr="000E66B9">
        <w:rPr>
          <w:rFonts w:hint="eastAsia"/>
          <w:sz w:val="24"/>
          <w:szCs w:val="24"/>
        </w:rPr>
        <w:t>amount</w:t>
      </w:r>
      <w:r w:rsidRPr="000E66B9">
        <w:rPr>
          <w:rFonts w:hint="eastAsia"/>
          <w:sz w:val="24"/>
          <w:szCs w:val="24"/>
        </w:rPr>
        <w:t>、</w:t>
      </w:r>
      <w:r w:rsidRPr="000E66B9">
        <w:rPr>
          <w:rFonts w:hint="eastAsia"/>
          <w:sz w:val="24"/>
          <w:szCs w:val="24"/>
        </w:rPr>
        <w:t>product_name</w:t>
      </w:r>
      <w:r w:rsidRPr="000E66B9">
        <w:rPr>
          <w:rFonts w:hint="eastAsia"/>
          <w:sz w:val="24"/>
          <w:szCs w:val="24"/>
        </w:rPr>
        <w:t>、</w:t>
      </w:r>
      <w:r w:rsidRPr="000E66B9">
        <w:rPr>
          <w:rFonts w:hint="eastAsia"/>
          <w:sz w:val="24"/>
          <w:szCs w:val="24"/>
        </w:rPr>
        <w:t>product_des</w:t>
      </w:r>
      <w:r w:rsidRPr="000E66B9">
        <w:rPr>
          <w:rFonts w:hint="eastAsia"/>
          <w:sz w:val="24"/>
          <w:szCs w:val="24"/>
        </w:rPr>
        <w:t>、</w:t>
      </w:r>
      <w:r w:rsidRPr="000E66B9">
        <w:rPr>
          <w:rFonts w:hint="eastAsia"/>
          <w:sz w:val="24"/>
          <w:szCs w:val="24"/>
        </w:rPr>
        <w:t>number</w:t>
      </w:r>
      <w:r w:rsidRPr="00187B5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0939BD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187B50">
        <w:rPr>
          <w:rFonts w:ascii="Times New Roman" w:eastAsia="宋体" w:hAnsi="Times New Roman" w:cs="Times New Roman" w:hint="eastAsia"/>
          <w:kern w:val="0"/>
          <w:sz w:val="24"/>
          <w:szCs w:val="24"/>
        </w:rPr>
        <w:t>规则</w:t>
      </w:r>
      <w:r w:rsidR="000939BD">
        <w:rPr>
          <w:rFonts w:ascii="Times New Roman" w:eastAsia="宋体" w:hAnsi="Times New Roman" w:cs="Times New Roman" w:hint="eastAsia"/>
          <w:kern w:val="0"/>
          <w:sz w:val="24"/>
          <w:szCs w:val="24"/>
        </w:rPr>
        <w:t>同</w:t>
      </w:r>
      <w:r w:rsidR="000939BD">
        <w:rPr>
          <w:rFonts w:ascii="Times New Roman" w:eastAsia="宋体" w:hAnsi="Times New Roman" w:cs="Times New Roman" w:hint="eastAsia"/>
          <w:kern w:val="0"/>
          <w:sz w:val="24"/>
          <w:szCs w:val="24"/>
        </w:rPr>
        <w:t>2.3</w:t>
      </w:r>
      <w:r w:rsidRPr="00187B50">
        <w:rPr>
          <w:rFonts w:ascii="Times New Roman" w:eastAsia="宋体" w:hAnsi="Times New Roman" w:cs="Times New Roman" w:hint="eastAsia"/>
          <w:kern w:val="0"/>
          <w:sz w:val="24"/>
          <w:szCs w:val="24"/>
        </w:rPr>
        <w:t>。验证成功后，进行支付完毕后的相关处理（例如：发道具等），并进行如下响应，以示收到支付通知。</w:t>
      </w:r>
    </w:p>
    <w:p w:rsidR="00502583" w:rsidRPr="00187B50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5F2B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注意上面的</w:t>
      </w:r>
      <w:r w:rsidRPr="00F05F2B">
        <w:rPr>
          <w:color w:val="FF0000"/>
          <w:sz w:val="24"/>
          <w:szCs w:val="24"/>
        </w:rPr>
        <w:t>sign</w:t>
      </w:r>
      <w:r w:rsidRPr="00F05F2B">
        <w:rPr>
          <w:rFonts w:hint="eastAsia"/>
          <w:color w:val="FF0000"/>
          <w:sz w:val="24"/>
          <w:szCs w:val="24"/>
        </w:rPr>
        <w:t>和</w:t>
      </w:r>
      <w:r w:rsidRPr="00F05F2B">
        <w:rPr>
          <w:rFonts w:hint="eastAsia"/>
          <w:color w:val="FF0000"/>
          <w:sz w:val="24"/>
          <w:szCs w:val="24"/>
        </w:rPr>
        <w:t>order_sign</w:t>
      </w:r>
      <w:r w:rsidRPr="00F05F2B">
        <w:rPr>
          <w:rFonts w:hint="eastAsia"/>
          <w:color w:val="FF0000"/>
          <w:sz w:val="24"/>
          <w:szCs w:val="24"/>
        </w:rPr>
        <w:t>参数，</w:t>
      </w:r>
      <w:r w:rsidRPr="00F05F2B">
        <w:rPr>
          <w:rFonts w:hint="eastAsia"/>
          <w:color w:val="FF0000"/>
          <w:sz w:val="24"/>
          <w:szCs w:val="24"/>
        </w:rPr>
        <w:t>sign</w:t>
      </w:r>
      <w:r w:rsidRPr="00F05F2B">
        <w:rPr>
          <w:rFonts w:hint="eastAsia"/>
          <w:color w:val="FF0000"/>
          <w:sz w:val="24"/>
          <w:szCs w:val="24"/>
        </w:rPr>
        <w:t>是</w:t>
      </w:r>
      <w:r>
        <w:rPr>
          <w:rFonts w:hint="eastAsia"/>
          <w:color w:val="FF0000"/>
          <w:sz w:val="24"/>
          <w:szCs w:val="24"/>
        </w:rPr>
        <w:t>支付组件</w:t>
      </w:r>
      <w:r w:rsidRPr="00F05F2B">
        <w:rPr>
          <w:rFonts w:hint="eastAsia"/>
          <w:color w:val="FF0000"/>
          <w:sz w:val="24"/>
          <w:szCs w:val="24"/>
        </w:rPr>
        <w:t>老版本的签名，</w:t>
      </w:r>
      <w:r w:rsidRPr="00F05F2B">
        <w:rPr>
          <w:rFonts w:hint="eastAsia"/>
          <w:color w:val="FF0000"/>
          <w:sz w:val="24"/>
          <w:szCs w:val="24"/>
        </w:rPr>
        <w:t>order_sign</w:t>
      </w:r>
      <w:r w:rsidRPr="00F05F2B">
        <w:rPr>
          <w:rFonts w:hint="eastAsia"/>
          <w:color w:val="FF0000"/>
          <w:sz w:val="24"/>
          <w:szCs w:val="24"/>
        </w:rPr>
        <w:t>是新版本的签名，二者必填一个就可以了，</w:t>
      </w:r>
      <w:r>
        <w:rPr>
          <w:rFonts w:hint="eastAsia"/>
          <w:color w:val="FF0000"/>
          <w:sz w:val="24"/>
          <w:szCs w:val="24"/>
        </w:rPr>
        <w:t>这两个签名所需的签名参数也不一样。</w:t>
      </w:r>
      <w:r w:rsidRPr="00F05F2B">
        <w:rPr>
          <w:rFonts w:hint="eastAsia"/>
          <w:color w:val="FF0000"/>
          <w:sz w:val="24"/>
          <w:szCs w:val="24"/>
        </w:rPr>
        <w:t>建议使用</w:t>
      </w:r>
      <w:r w:rsidRPr="00F05F2B">
        <w:rPr>
          <w:rFonts w:hint="eastAsia"/>
          <w:color w:val="FF0000"/>
          <w:sz w:val="24"/>
          <w:szCs w:val="24"/>
        </w:rPr>
        <w:t>order_sign</w:t>
      </w:r>
      <w:r>
        <w:rPr>
          <w:rFonts w:hint="eastAsia"/>
          <w:sz w:val="24"/>
          <w:szCs w:val="24"/>
        </w:rPr>
        <w:t>。</w:t>
      </w:r>
    </w:p>
    <w:p w:rsidR="00502583" w:rsidRPr="002E1B79" w:rsidRDefault="00502583" w:rsidP="00502583">
      <w:pPr>
        <w:spacing w:line="440" w:lineRule="exact"/>
        <w:ind w:firstLineChars="200" w:firstLine="480"/>
        <w:rPr>
          <w:color w:val="FF0000"/>
          <w:sz w:val="24"/>
          <w:szCs w:val="24"/>
        </w:rPr>
      </w:pPr>
      <w:r w:rsidRPr="002E1B79">
        <w:rPr>
          <w:rFonts w:hint="eastAsia"/>
          <w:color w:val="FF0000"/>
          <w:sz w:val="24"/>
          <w:szCs w:val="24"/>
        </w:rPr>
        <w:t>如果商品名称和商品描述需要特殊字符，只允许传</w:t>
      </w:r>
      <w:r w:rsidRPr="002E1B79">
        <w:rPr>
          <w:color w:val="FF0000"/>
          <w:sz w:val="24"/>
          <w:szCs w:val="24"/>
        </w:rPr>
        <w:t xml:space="preserve"> ! @ # $ ^ &amp; * ( ) _ ; ' : &lt; &gt; , . ? / | </w:t>
      </w:r>
      <w:r w:rsidRPr="002E1B79">
        <w:rPr>
          <w:rFonts w:hint="eastAsia"/>
          <w:color w:val="FF0000"/>
          <w:sz w:val="24"/>
          <w:szCs w:val="24"/>
        </w:rPr>
        <w:t>特殊字符</w:t>
      </w:r>
    </w:p>
    <w:p w:rsidR="00502583" w:rsidRPr="00187B50" w:rsidRDefault="00502583" w:rsidP="00502583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502583" w:rsidRPr="00BB4DBC" w:rsidRDefault="00502583" w:rsidP="00502583">
      <w:pPr>
        <w:adjustRightInd w:val="0"/>
        <w:snapToGrid w:val="0"/>
        <w:spacing w:line="440" w:lineRule="exact"/>
        <w:ind w:firstLineChars="20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BB4DBC">
        <w:rPr>
          <w:rFonts w:asciiTheme="minorEastAsia" w:hAnsiTheme="minorEastAsia" w:hint="eastAsia"/>
          <w:b/>
          <w:sz w:val="24"/>
          <w:szCs w:val="24"/>
        </w:rPr>
        <w:lastRenderedPageBreak/>
        <w:t>响应：</w:t>
      </w:r>
    </w:p>
    <w:tbl>
      <w:tblPr>
        <w:tblStyle w:val="a9"/>
        <w:tblW w:w="8506" w:type="dxa"/>
        <w:tblInd w:w="-34" w:type="dxa"/>
        <w:tblLook w:val="04A0" w:firstRow="1" w:lastRow="0" w:firstColumn="1" w:lastColumn="0" w:noHBand="0" w:noVBand="1"/>
      </w:tblPr>
      <w:tblGrid>
        <w:gridCol w:w="1702"/>
        <w:gridCol w:w="1417"/>
        <w:gridCol w:w="851"/>
        <w:gridCol w:w="4536"/>
      </w:tblGrid>
      <w:tr w:rsidR="00502583" w:rsidTr="00DD7B4F">
        <w:trPr>
          <w:trHeight w:val="437"/>
        </w:trPr>
        <w:tc>
          <w:tcPr>
            <w:tcW w:w="8506" w:type="dxa"/>
            <w:gridSpan w:val="4"/>
          </w:tcPr>
          <w:p w:rsidR="00502583" w:rsidRPr="009A4782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A4782"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响应内容：</w:t>
            </w:r>
          </w:p>
        </w:tc>
      </w:tr>
      <w:tr w:rsidR="00502583" w:rsidTr="00DD7B4F">
        <w:trPr>
          <w:trHeight w:val="437"/>
        </w:trPr>
        <w:tc>
          <w:tcPr>
            <w:tcW w:w="8506" w:type="dxa"/>
            <w:gridSpan w:val="4"/>
            <w:tcBorders>
              <w:bottom w:val="single" w:sz="4" w:space="0" w:color="000000" w:themeColor="text1"/>
            </w:tcBorders>
          </w:tcPr>
          <w:p w:rsidR="00502583" w:rsidRPr="009A4782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A4782">
              <w:rPr>
                <w:rFonts w:asciiTheme="minorEastAsia" w:eastAsiaTheme="minorEastAsia" w:hAnsiTheme="minorEastAsia" w:hint="eastAsia"/>
                <w:sz w:val="24"/>
                <w:szCs w:val="24"/>
              </w:rPr>
              <w:t>协议：http+json</w:t>
            </w:r>
          </w:p>
        </w:tc>
      </w:tr>
      <w:tr w:rsidR="00502583" w:rsidTr="00DD7B4F">
        <w:trPr>
          <w:trHeight w:val="437"/>
        </w:trPr>
        <w:tc>
          <w:tcPr>
            <w:tcW w:w="1702" w:type="dxa"/>
            <w:shd w:val="clear" w:color="auto" w:fill="D9D9D9" w:themeFill="background1" w:themeFillShade="D9"/>
          </w:tcPr>
          <w:p w:rsidR="00502583" w:rsidRPr="009A4782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A4782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02583" w:rsidRPr="009A4782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A4782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字段类型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02583" w:rsidRPr="009A4782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A4782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502583" w:rsidRPr="009A4782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A4782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字段说明</w:t>
            </w:r>
          </w:p>
        </w:tc>
      </w:tr>
      <w:tr w:rsidR="00502583" w:rsidRPr="00967981" w:rsidTr="00DD7B4F">
        <w:trPr>
          <w:trHeight w:val="465"/>
        </w:trPr>
        <w:tc>
          <w:tcPr>
            <w:tcW w:w="1702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sz w:val="24"/>
                <w:szCs w:val="24"/>
              </w:rPr>
              <w:t>code</w:t>
            </w:r>
          </w:p>
        </w:tc>
        <w:tc>
          <w:tcPr>
            <w:tcW w:w="1417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536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0</w:t>
            </w:r>
            <w:r w:rsidRPr="00187B50">
              <w:rPr>
                <w:rFonts w:hint="eastAsia"/>
                <w:sz w:val="24"/>
                <w:szCs w:val="24"/>
              </w:rPr>
              <w:t>：成功；</w:t>
            </w:r>
          </w:p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10000</w:t>
            </w:r>
            <w:r w:rsidRPr="00187B50">
              <w:rPr>
                <w:rFonts w:hint="eastAsia"/>
                <w:sz w:val="24"/>
                <w:szCs w:val="24"/>
              </w:rPr>
              <w:t>：发货失败；</w:t>
            </w:r>
          </w:p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90000</w:t>
            </w:r>
            <w:r w:rsidRPr="00187B50">
              <w:rPr>
                <w:rFonts w:hint="eastAsia"/>
                <w:sz w:val="24"/>
                <w:szCs w:val="24"/>
              </w:rPr>
              <w:t>：其他异常</w:t>
            </w:r>
          </w:p>
        </w:tc>
      </w:tr>
      <w:tr w:rsidR="00502583" w:rsidRPr="00967981" w:rsidTr="00DD7B4F">
        <w:trPr>
          <w:trHeight w:val="543"/>
        </w:trPr>
        <w:tc>
          <w:tcPr>
            <w:tcW w:w="1702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51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536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暂可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187B50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502583" w:rsidRPr="00967981" w:rsidTr="00DD7B4F">
        <w:trPr>
          <w:trHeight w:val="534"/>
        </w:trPr>
        <w:tc>
          <w:tcPr>
            <w:tcW w:w="1702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1417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851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4536" w:type="dxa"/>
          </w:tcPr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失败时必填，请填写失败的原因；</w:t>
            </w:r>
          </w:p>
          <w:p w:rsidR="00502583" w:rsidRPr="00187B50" w:rsidRDefault="00502583" w:rsidP="00DD7B4F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成功可以不用填写</w:t>
            </w:r>
          </w:p>
        </w:tc>
      </w:tr>
    </w:tbl>
    <w:p w:rsidR="00502583" w:rsidRDefault="00502583" w:rsidP="00502583">
      <w:pPr>
        <w:ind w:firstLineChars="150" w:firstLine="361"/>
        <w:rPr>
          <w:rFonts w:asciiTheme="minorEastAsia" w:hAnsiTheme="minorEastAsia"/>
          <w:b/>
          <w:sz w:val="24"/>
          <w:szCs w:val="24"/>
        </w:rPr>
      </w:pPr>
    </w:p>
    <w:p w:rsidR="00502583" w:rsidRDefault="00502583" w:rsidP="00502583">
      <w:pPr>
        <w:ind w:firstLineChars="150" w:firstLine="361"/>
        <w:rPr>
          <w:rFonts w:asciiTheme="minorEastAsia" w:hAnsiTheme="minorEastAsia"/>
          <w:b/>
          <w:sz w:val="24"/>
          <w:szCs w:val="24"/>
        </w:rPr>
      </w:pPr>
    </w:p>
    <w:p w:rsidR="00502583" w:rsidRPr="00C9435F" w:rsidRDefault="00502583" w:rsidP="00502583">
      <w:pPr>
        <w:ind w:firstLineChars="150" w:firstLine="361"/>
        <w:rPr>
          <w:rFonts w:asciiTheme="minorEastAsia" w:hAnsiTheme="minorEastAsia"/>
          <w:b/>
          <w:sz w:val="24"/>
          <w:szCs w:val="24"/>
        </w:rPr>
      </w:pPr>
      <w:r w:rsidRPr="00C9435F">
        <w:rPr>
          <w:rFonts w:asciiTheme="minorEastAsia" w:hAnsiTheme="minorEastAsia" w:hint="eastAsia"/>
          <w:b/>
          <w:sz w:val="24"/>
          <w:szCs w:val="24"/>
        </w:rPr>
        <w:t>响应示例：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583" w:rsidTr="00DD7B4F">
        <w:tc>
          <w:tcPr>
            <w:tcW w:w="8522" w:type="dxa"/>
          </w:tcPr>
          <w:p w:rsidR="00502583" w:rsidRPr="002B1308" w:rsidRDefault="00502583" w:rsidP="00DD7B4F">
            <w:pPr>
              <w:rPr>
                <w:sz w:val="24"/>
                <w:szCs w:val="24"/>
              </w:rPr>
            </w:pPr>
            <w:r w:rsidRPr="002B1308">
              <w:rPr>
                <w:sz w:val="24"/>
                <w:szCs w:val="24"/>
              </w:rPr>
              <w:t>{</w:t>
            </w:r>
          </w:p>
          <w:p w:rsidR="00502583" w:rsidRPr="002B1308" w:rsidRDefault="00502583" w:rsidP="00DD7B4F">
            <w:pPr>
              <w:rPr>
                <w:sz w:val="24"/>
                <w:szCs w:val="24"/>
              </w:rPr>
            </w:pPr>
            <w:r w:rsidRPr="002B1308">
              <w:rPr>
                <w:sz w:val="24"/>
                <w:szCs w:val="24"/>
              </w:rPr>
              <w:t xml:space="preserve">    "code": 0,</w:t>
            </w:r>
          </w:p>
          <w:p w:rsidR="00502583" w:rsidRPr="002B1308" w:rsidRDefault="00502583" w:rsidP="00DD7B4F">
            <w:pPr>
              <w:rPr>
                <w:sz w:val="24"/>
                <w:szCs w:val="24"/>
              </w:rPr>
            </w:pPr>
            <w:r w:rsidRPr="002B1308">
              <w:rPr>
                <w:sz w:val="24"/>
                <w:szCs w:val="24"/>
              </w:rPr>
              <w:t xml:space="preserve">    "data": {},</w:t>
            </w:r>
          </w:p>
          <w:p w:rsidR="00502583" w:rsidRPr="002B1308" w:rsidRDefault="00502583" w:rsidP="00DD7B4F">
            <w:pPr>
              <w:rPr>
                <w:sz w:val="24"/>
                <w:szCs w:val="24"/>
              </w:rPr>
            </w:pPr>
            <w:r w:rsidRPr="002B1308">
              <w:rPr>
                <w:rFonts w:hint="eastAsia"/>
                <w:sz w:val="24"/>
                <w:szCs w:val="24"/>
              </w:rPr>
              <w:t xml:space="preserve">    "message": "</w:t>
            </w:r>
            <w:r w:rsidRPr="002B1308">
              <w:rPr>
                <w:rFonts w:hint="eastAsia"/>
                <w:sz w:val="24"/>
                <w:szCs w:val="24"/>
              </w:rPr>
              <w:t>成功</w:t>
            </w:r>
            <w:r w:rsidRPr="002B1308">
              <w:rPr>
                <w:rFonts w:hint="eastAsia"/>
                <w:sz w:val="24"/>
                <w:szCs w:val="24"/>
              </w:rPr>
              <w:t>"</w:t>
            </w:r>
          </w:p>
          <w:p w:rsidR="00502583" w:rsidRDefault="00502583" w:rsidP="00DD7B4F">
            <w:r w:rsidRPr="002B1308">
              <w:rPr>
                <w:sz w:val="24"/>
                <w:szCs w:val="24"/>
              </w:rPr>
              <w:t>}</w:t>
            </w:r>
          </w:p>
        </w:tc>
      </w:tr>
    </w:tbl>
    <w:p w:rsidR="00502583" w:rsidRDefault="00502583" w:rsidP="00502583"/>
    <w:p w:rsidR="00502583" w:rsidRDefault="00502583" w:rsidP="0050258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583" w:rsidTr="00DD7B4F">
        <w:tc>
          <w:tcPr>
            <w:tcW w:w="8522" w:type="dxa"/>
          </w:tcPr>
          <w:p w:rsidR="00502583" w:rsidRPr="002B1308" w:rsidRDefault="00502583" w:rsidP="00DD7B4F">
            <w:pPr>
              <w:rPr>
                <w:sz w:val="24"/>
                <w:szCs w:val="24"/>
              </w:rPr>
            </w:pPr>
            <w:r w:rsidRPr="002B1308">
              <w:rPr>
                <w:sz w:val="24"/>
                <w:szCs w:val="24"/>
              </w:rPr>
              <w:t>{</w:t>
            </w:r>
          </w:p>
          <w:p w:rsidR="00502583" w:rsidRPr="002B1308" w:rsidRDefault="00502583" w:rsidP="00DD7B4F">
            <w:pPr>
              <w:rPr>
                <w:sz w:val="24"/>
                <w:szCs w:val="24"/>
              </w:rPr>
            </w:pPr>
            <w:r w:rsidRPr="002B1308">
              <w:rPr>
                <w:sz w:val="24"/>
                <w:szCs w:val="24"/>
              </w:rPr>
              <w:t xml:space="preserve">    "code": </w:t>
            </w:r>
            <w:r w:rsidRPr="002B1308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0000</w:t>
            </w:r>
            <w:r w:rsidRPr="002B1308">
              <w:rPr>
                <w:sz w:val="24"/>
                <w:szCs w:val="24"/>
              </w:rPr>
              <w:t>,</w:t>
            </w:r>
          </w:p>
          <w:p w:rsidR="00502583" w:rsidRPr="002B1308" w:rsidRDefault="00502583" w:rsidP="00DD7B4F">
            <w:pPr>
              <w:rPr>
                <w:sz w:val="24"/>
                <w:szCs w:val="24"/>
              </w:rPr>
            </w:pPr>
            <w:r w:rsidRPr="002B1308">
              <w:rPr>
                <w:sz w:val="24"/>
                <w:szCs w:val="24"/>
              </w:rPr>
              <w:t xml:space="preserve">    "data": {},</w:t>
            </w:r>
          </w:p>
          <w:p w:rsidR="00502583" w:rsidRPr="002B1308" w:rsidRDefault="00502583" w:rsidP="00DD7B4F">
            <w:pPr>
              <w:rPr>
                <w:sz w:val="24"/>
                <w:szCs w:val="24"/>
              </w:rPr>
            </w:pPr>
            <w:r w:rsidRPr="002B1308">
              <w:rPr>
                <w:rFonts w:hint="eastAsia"/>
                <w:sz w:val="24"/>
                <w:szCs w:val="24"/>
              </w:rPr>
              <w:t xml:space="preserve">    "message ": "</w:t>
            </w:r>
            <w:r w:rsidRPr="002B1308">
              <w:rPr>
                <w:rFonts w:hint="eastAsia"/>
                <w:sz w:val="24"/>
                <w:szCs w:val="24"/>
              </w:rPr>
              <w:t>失败的原因</w:t>
            </w:r>
            <w:r w:rsidRPr="002B1308">
              <w:rPr>
                <w:rFonts w:hint="eastAsia"/>
                <w:sz w:val="24"/>
                <w:szCs w:val="24"/>
              </w:rPr>
              <w:t>"</w:t>
            </w:r>
          </w:p>
          <w:p w:rsidR="00502583" w:rsidRDefault="00502583" w:rsidP="00DD7B4F">
            <w:r w:rsidRPr="002B1308">
              <w:rPr>
                <w:sz w:val="24"/>
                <w:szCs w:val="24"/>
              </w:rPr>
              <w:t>}</w:t>
            </w:r>
          </w:p>
        </w:tc>
      </w:tr>
    </w:tbl>
    <w:p w:rsidR="00502583" w:rsidRDefault="00502583" w:rsidP="00502583">
      <w:pPr>
        <w:spacing w:line="440" w:lineRule="exact"/>
        <w:ind w:firstLineChars="200" w:firstLine="480"/>
        <w:rPr>
          <w:color w:val="FF0000"/>
          <w:sz w:val="24"/>
          <w:szCs w:val="24"/>
        </w:rPr>
      </w:pPr>
      <w:r w:rsidRPr="00502583">
        <w:rPr>
          <w:rFonts w:hint="eastAsia"/>
          <w:color w:val="FF0000"/>
          <w:sz w:val="24"/>
          <w:szCs w:val="24"/>
        </w:rPr>
        <w:t>响应部分极为重要，</w:t>
      </w:r>
      <w:r w:rsidRPr="00502583">
        <w:rPr>
          <w:rFonts w:hint="eastAsia"/>
          <w:color w:val="FF0000"/>
          <w:sz w:val="24"/>
          <w:szCs w:val="24"/>
        </w:rPr>
        <w:t>nubia</w:t>
      </w:r>
      <w:r w:rsidRPr="00502583">
        <w:rPr>
          <w:rFonts w:hint="eastAsia"/>
          <w:color w:val="FF0000"/>
          <w:sz w:val="24"/>
          <w:szCs w:val="24"/>
        </w:rPr>
        <w:t>服务端会监听此响应信息并有对应预警邮件发送至渠道运营，监控</w:t>
      </w:r>
      <w:r w:rsidRPr="00502583">
        <w:rPr>
          <w:rFonts w:hint="eastAsia"/>
          <w:color w:val="FF0000"/>
          <w:sz w:val="24"/>
          <w:szCs w:val="24"/>
        </w:rPr>
        <w:t>cp</w:t>
      </w:r>
      <w:r w:rsidRPr="00502583">
        <w:rPr>
          <w:rFonts w:hint="eastAsia"/>
          <w:color w:val="FF0000"/>
          <w:sz w:val="24"/>
          <w:szCs w:val="24"/>
        </w:rPr>
        <w:t>掉单情况</w:t>
      </w:r>
    </w:p>
    <w:p w:rsidR="00502583" w:rsidRPr="00282FA1" w:rsidRDefault="00502583" w:rsidP="00502583">
      <w:pPr>
        <w:pStyle w:val="1"/>
      </w:pPr>
      <w:r>
        <w:rPr>
          <w:rFonts w:hint="eastAsia"/>
        </w:rPr>
        <w:t>三</w:t>
      </w:r>
      <w:r w:rsidRPr="00282FA1">
        <w:rPr>
          <w:rFonts w:hint="eastAsia"/>
        </w:rPr>
        <w:t>、</w:t>
      </w:r>
      <w:r>
        <w:rPr>
          <w:rFonts w:hint="eastAsia"/>
        </w:rPr>
        <w:t>用户登录信息验证接口</w:t>
      </w:r>
    </w:p>
    <w:p w:rsidR="00502583" w:rsidRPr="005F22FE" w:rsidRDefault="00502583" w:rsidP="00502583">
      <w:pPr>
        <w:pStyle w:val="2"/>
      </w:pPr>
      <w:bookmarkStart w:id="30" w:name="_Toc448251818"/>
      <w:bookmarkEnd w:id="23"/>
      <w:bookmarkEnd w:id="24"/>
      <w:bookmarkEnd w:id="25"/>
      <w:r>
        <w:rPr>
          <w:rFonts w:hint="eastAsia"/>
        </w:rPr>
        <w:t>3.1</w:t>
      </w:r>
      <w:r w:rsidRPr="00E14B6D">
        <w:rPr>
          <w:rFonts w:hint="eastAsia"/>
        </w:rPr>
        <w:t xml:space="preserve"> SESSION</w:t>
      </w:r>
      <w:r w:rsidRPr="00E14B6D">
        <w:rPr>
          <w:rFonts w:hint="eastAsia"/>
        </w:rPr>
        <w:t>校验流程</w:t>
      </w:r>
      <w:bookmarkEnd w:id="30"/>
    </w:p>
    <w:p w:rsidR="00502583" w:rsidRDefault="00502583" w:rsidP="00502583">
      <w:r>
        <w:rPr>
          <w:noProof/>
        </w:rPr>
        <w:drawing>
          <wp:inline distT="0" distB="0" distL="0" distR="0" wp14:anchorId="6F80A986" wp14:editId="35F4753D">
            <wp:extent cx="5274310" cy="618490"/>
            <wp:effectExtent l="19050" t="0" r="2540" b="0"/>
            <wp:docPr id="1" name="图片 0" descr="SESSION校验（修改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校验（修改版）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F4" w:rsidRDefault="00502583" w:rsidP="00502583">
      <w:pPr>
        <w:spacing w:line="440" w:lineRule="exact"/>
        <w:ind w:firstLineChars="200" w:firstLine="480"/>
        <w:rPr>
          <w:sz w:val="24"/>
          <w:szCs w:val="24"/>
        </w:rPr>
      </w:pP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SDK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登录成功后，游戏客户端即与游戏服务器进行登录认证操作。在认证过程中，游戏服务器需要通过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SDK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服务器校验客户端提交的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uid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与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sessionId</w:t>
      </w:r>
      <w:r w:rsidRPr="00212A00">
        <w:rPr>
          <w:rFonts w:ascii="Times New Roman" w:eastAsia="宋体" w:hAnsi="Times New Roman" w:cs="Times New Roman" w:hint="eastAsia"/>
          <w:kern w:val="0"/>
          <w:sz w:val="24"/>
          <w:szCs w:val="24"/>
        </w:rPr>
        <w:t>是</w:t>
      </w:r>
      <w:r w:rsidR="00614AF4" w:rsidRPr="00680930">
        <w:rPr>
          <w:rFonts w:hint="eastAsia"/>
          <w:sz w:val="24"/>
          <w:szCs w:val="24"/>
        </w:rPr>
        <w:t>各业务服务器需要根据各自业务的需要进行用户的登录认证，若应用允许不登陆也可支付请忽略本步骤。</w:t>
      </w:r>
    </w:p>
    <w:p w:rsidR="00614AF4" w:rsidRDefault="00502583" w:rsidP="00614AF4">
      <w:pPr>
        <w:adjustRightInd w:val="0"/>
        <w:snapToGrid w:val="0"/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校验接口地址</w:t>
      </w:r>
      <w:r w:rsidR="00614AF4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:rsidR="00614AF4" w:rsidRDefault="00FF195A" w:rsidP="004C1EF9">
      <w:pPr>
        <w:adjustRightInd w:val="0"/>
        <w:snapToGrid w:val="0"/>
        <w:spacing w:line="440" w:lineRule="exact"/>
        <w:ind w:firstLineChars="150" w:firstLine="315"/>
        <w:jc w:val="left"/>
        <w:rPr>
          <w:rStyle w:val="ac"/>
          <w:rFonts w:ascii="Times New Roman" w:eastAsia="宋体" w:hAnsi="Times New Roman" w:cs="Times New Roman"/>
          <w:kern w:val="0"/>
          <w:sz w:val="24"/>
          <w:szCs w:val="24"/>
        </w:rPr>
      </w:pPr>
      <w:hyperlink r:id="rId10" w:history="1">
        <w:r w:rsidR="005A758B" w:rsidRPr="005858AD">
          <w:rPr>
            <w:rStyle w:val="ac"/>
            <w:rFonts w:ascii="Times New Roman" w:eastAsia="宋体" w:hAnsi="Times New Roman" w:cs="Times New Roman"/>
            <w:kern w:val="0"/>
            <w:sz w:val="24"/>
            <w:szCs w:val="24"/>
          </w:rPr>
          <w:t>https://niugamecenter.nubia.com/VerifyAccount/CheckLogined</w:t>
        </w:r>
      </w:hyperlink>
      <w:r w:rsidR="005A758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:rsidR="00614AF4" w:rsidRPr="00DC457E" w:rsidRDefault="00614AF4" w:rsidP="00614AF4">
      <w:pPr>
        <w:adjustRightInd w:val="0"/>
        <w:snapToGrid w:val="0"/>
        <w:spacing w:line="440" w:lineRule="exact"/>
        <w:ind w:firstLineChars="150" w:firstLine="360"/>
        <w:jc w:val="left"/>
        <w:rPr>
          <w:rStyle w:val="ac"/>
          <w:rFonts w:ascii="Times New Roman" w:eastAsia="宋体" w:hAnsi="Times New Roman" w:cs="Times New Roman"/>
          <w:kern w:val="0"/>
          <w:sz w:val="24"/>
          <w:szCs w:val="24"/>
        </w:rPr>
      </w:pPr>
    </w:p>
    <w:p w:rsidR="00614AF4" w:rsidRDefault="00614AF4" w:rsidP="00502583">
      <w:pPr>
        <w:adjustRightInd w:val="0"/>
        <w:snapToGrid w:val="0"/>
        <w:spacing w:line="44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联运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sdk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登录验证参数如下：</w:t>
      </w:r>
    </w:p>
    <w:p w:rsidR="00502583" w:rsidRPr="000748FD" w:rsidRDefault="00502583" w:rsidP="00502583">
      <w:pPr>
        <w:adjustRightInd w:val="0"/>
        <w:snapToGrid w:val="0"/>
        <w:spacing w:line="440" w:lineRule="exact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2047"/>
        <w:gridCol w:w="429"/>
        <w:gridCol w:w="855"/>
        <w:gridCol w:w="1347"/>
        <w:gridCol w:w="490"/>
        <w:gridCol w:w="644"/>
        <w:gridCol w:w="2744"/>
      </w:tblGrid>
      <w:tr w:rsidR="00614AF4" w:rsidTr="00710B67">
        <w:tc>
          <w:tcPr>
            <w:tcW w:w="2476" w:type="dxa"/>
            <w:gridSpan w:val="2"/>
            <w:vMerge w:val="restart"/>
            <w:vAlign w:val="center"/>
          </w:tcPr>
          <w:p w:rsidR="00614AF4" w:rsidRPr="00942C59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通知支付情况</w:t>
            </w:r>
          </w:p>
        </w:tc>
        <w:tc>
          <w:tcPr>
            <w:tcW w:w="2692" w:type="dxa"/>
            <w:gridSpan w:val="3"/>
          </w:tcPr>
          <w:p w:rsidR="00614AF4" w:rsidRPr="00942C59" w:rsidRDefault="00614AF4" w:rsidP="00710B67">
            <w:pPr>
              <w:adjustRightInd w:val="0"/>
              <w:snapToGrid w:val="0"/>
              <w:spacing w:line="440" w:lineRule="exact"/>
              <w:jc w:val="center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调用方式</w:t>
            </w:r>
          </w:p>
        </w:tc>
        <w:tc>
          <w:tcPr>
            <w:tcW w:w="3388" w:type="dxa"/>
            <w:gridSpan w:val="2"/>
          </w:tcPr>
          <w:p w:rsidR="00614AF4" w:rsidRPr="00942C59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HTTP Post</w:t>
            </w:r>
          </w:p>
        </w:tc>
      </w:tr>
      <w:tr w:rsidR="00614AF4" w:rsidTr="00710B67">
        <w:tc>
          <w:tcPr>
            <w:tcW w:w="2476" w:type="dxa"/>
            <w:gridSpan w:val="2"/>
            <w:vMerge/>
          </w:tcPr>
          <w:p w:rsidR="00614AF4" w:rsidRPr="00942C59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3"/>
          </w:tcPr>
          <w:p w:rsidR="00614AF4" w:rsidRPr="00942C59" w:rsidRDefault="00614AF4" w:rsidP="00710B67">
            <w:pPr>
              <w:adjustRightInd w:val="0"/>
              <w:snapToGrid w:val="0"/>
              <w:spacing w:line="440" w:lineRule="exact"/>
              <w:jc w:val="center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请求方</w:t>
            </w:r>
          </w:p>
        </w:tc>
        <w:tc>
          <w:tcPr>
            <w:tcW w:w="3388" w:type="dxa"/>
            <w:gridSpan w:val="2"/>
          </w:tcPr>
          <w:p w:rsidR="00614AF4" w:rsidRPr="00942C59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业务服务端</w:t>
            </w:r>
          </w:p>
        </w:tc>
      </w:tr>
      <w:tr w:rsidR="00614AF4" w:rsidTr="00710B67">
        <w:tc>
          <w:tcPr>
            <w:tcW w:w="2476" w:type="dxa"/>
            <w:gridSpan w:val="2"/>
            <w:vMerge/>
          </w:tcPr>
          <w:p w:rsidR="00614AF4" w:rsidRPr="00942C59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3"/>
          </w:tcPr>
          <w:p w:rsidR="00614AF4" w:rsidRPr="00942C59" w:rsidRDefault="00614AF4" w:rsidP="00710B67">
            <w:pPr>
              <w:adjustRightInd w:val="0"/>
              <w:snapToGrid w:val="0"/>
              <w:spacing w:line="440" w:lineRule="exact"/>
              <w:jc w:val="center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响应方</w:t>
            </w:r>
          </w:p>
        </w:tc>
        <w:tc>
          <w:tcPr>
            <w:tcW w:w="3388" w:type="dxa"/>
            <w:gridSpan w:val="2"/>
          </w:tcPr>
          <w:p w:rsidR="00614AF4" w:rsidRPr="00942C59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支付组件服务端</w:t>
            </w:r>
          </w:p>
        </w:tc>
      </w:tr>
      <w:tr w:rsidR="00614AF4" w:rsidTr="00710B67">
        <w:tc>
          <w:tcPr>
            <w:tcW w:w="2476" w:type="dxa"/>
            <w:gridSpan w:val="2"/>
            <w:vMerge/>
          </w:tcPr>
          <w:p w:rsidR="00614AF4" w:rsidRPr="00942C59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3"/>
          </w:tcPr>
          <w:p w:rsidR="00614AF4" w:rsidRPr="00942C59" w:rsidRDefault="00614AF4" w:rsidP="00710B67">
            <w:pPr>
              <w:adjustRightInd w:val="0"/>
              <w:snapToGrid w:val="0"/>
              <w:spacing w:line="440" w:lineRule="exact"/>
              <w:jc w:val="center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同步</w:t>
            </w:r>
            <w:r w:rsidRPr="00942C59">
              <w:rPr>
                <w:rFonts w:hint="eastAsia"/>
                <w:sz w:val="24"/>
                <w:szCs w:val="24"/>
              </w:rPr>
              <w:t>or</w:t>
            </w:r>
            <w:r w:rsidRPr="00942C59">
              <w:rPr>
                <w:rFonts w:hint="eastAsia"/>
                <w:sz w:val="24"/>
                <w:szCs w:val="24"/>
              </w:rPr>
              <w:t>异步</w:t>
            </w:r>
          </w:p>
        </w:tc>
        <w:tc>
          <w:tcPr>
            <w:tcW w:w="3388" w:type="dxa"/>
            <w:gridSpan w:val="2"/>
          </w:tcPr>
          <w:p w:rsidR="00614AF4" w:rsidRPr="00942C59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942C59">
              <w:rPr>
                <w:rFonts w:hint="eastAsia"/>
                <w:sz w:val="24"/>
                <w:szCs w:val="24"/>
              </w:rPr>
              <w:t>同步</w:t>
            </w:r>
          </w:p>
        </w:tc>
      </w:tr>
      <w:tr w:rsidR="00614AF4" w:rsidTr="00710B67">
        <w:tc>
          <w:tcPr>
            <w:tcW w:w="8556" w:type="dxa"/>
            <w:gridSpan w:val="7"/>
            <w:tcBorders>
              <w:bottom w:val="single" w:sz="4" w:space="0" w:color="000000" w:themeColor="text1"/>
            </w:tcBorders>
          </w:tcPr>
          <w:p w:rsidR="00614AF4" w:rsidRPr="00F61EA3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1EA3">
              <w:rPr>
                <w:rFonts w:asciiTheme="minorEastAsia" w:eastAsiaTheme="minorEastAsia" w:hAnsiTheme="minorEastAsia" w:hint="eastAsia"/>
                <w:sz w:val="24"/>
                <w:szCs w:val="24"/>
              </w:rPr>
              <w:t>请求内容</w:t>
            </w:r>
          </w:p>
        </w:tc>
      </w:tr>
      <w:tr w:rsidR="00614AF4" w:rsidTr="00710B67">
        <w:tc>
          <w:tcPr>
            <w:tcW w:w="2047" w:type="dxa"/>
            <w:shd w:val="clear" w:color="auto" w:fill="D9D9D9" w:themeFill="background1" w:themeFillShade="D9"/>
          </w:tcPr>
          <w:p w:rsidR="00614AF4" w:rsidRPr="00F61EA3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1EA3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字段名称</w:t>
            </w:r>
          </w:p>
        </w:tc>
        <w:tc>
          <w:tcPr>
            <w:tcW w:w="1284" w:type="dxa"/>
            <w:gridSpan w:val="2"/>
            <w:shd w:val="clear" w:color="auto" w:fill="D9D9D9" w:themeFill="background1" w:themeFillShade="D9"/>
          </w:tcPr>
          <w:p w:rsidR="00614AF4" w:rsidRPr="00F61EA3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1EA3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字段类型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614AF4" w:rsidRPr="00F61EA3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参与签名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:rsidR="00614AF4" w:rsidRPr="00F61EA3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1EA3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:rsidR="00614AF4" w:rsidRPr="00F61EA3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1EA3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字段说明</w:t>
            </w:r>
          </w:p>
        </w:tc>
      </w:tr>
      <w:tr w:rsidR="00614AF4" w:rsidRPr="00E07A22" w:rsidTr="00710B67">
        <w:tc>
          <w:tcPr>
            <w:tcW w:w="2047" w:type="dxa"/>
          </w:tcPr>
          <w:p w:rsidR="00614AF4" w:rsidRPr="00E07A22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E07A22">
              <w:rPr>
                <w:rFonts w:ascii="Consolas" w:hAnsi="Consolas" w:cs="Consolas"/>
              </w:rPr>
              <w:t>uid</w:t>
            </w:r>
          </w:p>
        </w:tc>
        <w:tc>
          <w:tcPr>
            <w:tcW w:w="1284" w:type="dxa"/>
            <w:gridSpan w:val="2"/>
          </w:tcPr>
          <w:p w:rsidR="00614AF4" w:rsidRPr="00E07A22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E07A2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47" w:type="dxa"/>
          </w:tcPr>
          <w:p w:rsidR="00614AF4" w:rsidRPr="00E07A22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E07A22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gridSpan w:val="2"/>
          </w:tcPr>
          <w:p w:rsidR="00614AF4" w:rsidRPr="00E07A22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E07A22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44" w:type="dxa"/>
          </w:tcPr>
          <w:p w:rsidR="00614AF4" w:rsidRPr="00E07A22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E07A22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用户uid</w:t>
            </w:r>
            <w:r w:rsidR="00E559E6">
              <w:rPr>
                <w:rFonts w:asciiTheme="minorEastAsia" w:eastAsiaTheme="minorEastAsia" w:hAnsiTheme="minorEastAsia" w:hint="eastAsia"/>
                <w:sz w:val="24"/>
                <w:szCs w:val="24"/>
              </w:rPr>
              <w:t>，不用于映射游戏内账号</w:t>
            </w:r>
          </w:p>
        </w:tc>
      </w:tr>
      <w:tr w:rsidR="00614AF4" w:rsidRPr="006F7E89" w:rsidTr="00710B67">
        <w:tc>
          <w:tcPr>
            <w:tcW w:w="2047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sz w:val="24"/>
                <w:szCs w:val="24"/>
              </w:rPr>
              <w:t>data_timestamp</w:t>
            </w:r>
          </w:p>
        </w:tc>
        <w:tc>
          <w:tcPr>
            <w:tcW w:w="1284" w:type="dxa"/>
            <w:gridSpan w:val="2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47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E07A22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gridSpan w:val="2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44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接口请求时间</w:t>
            </w:r>
          </w:p>
        </w:tc>
      </w:tr>
      <w:tr w:rsidR="00523A3C" w:rsidRPr="006F7E89" w:rsidTr="00710B67">
        <w:tc>
          <w:tcPr>
            <w:tcW w:w="2047" w:type="dxa"/>
          </w:tcPr>
          <w:p w:rsidR="00523A3C" w:rsidRPr="00187B50" w:rsidRDefault="00523A3C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3706A">
              <w:rPr>
                <w:sz w:val="24"/>
                <w:szCs w:val="24"/>
              </w:rPr>
              <w:t>game</w:t>
            </w:r>
            <w:r w:rsidRPr="0013706A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284" w:type="dxa"/>
            <w:gridSpan w:val="2"/>
          </w:tcPr>
          <w:p w:rsidR="00523A3C" w:rsidRPr="00187B50" w:rsidRDefault="00523A3C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47" w:type="dxa"/>
          </w:tcPr>
          <w:p w:rsidR="00523A3C" w:rsidRPr="00E07A22" w:rsidRDefault="00523A3C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gridSpan w:val="2"/>
          </w:tcPr>
          <w:p w:rsidR="00523A3C" w:rsidRPr="00187B50" w:rsidRDefault="00523A3C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44" w:type="dxa"/>
          </w:tcPr>
          <w:p w:rsidR="00523A3C" w:rsidRDefault="00E559E6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用户的游戏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，用于标识用户唯一身份，映射游戏账号</w:t>
            </w:r>
          </w:p>
        </w:tc>
      </w:tr>
      <w:tr w:rsidR="00614AF4" w:rsidRPr="006F7E89" w:rsidTr="00710B67">
        <w:tc>
          <w:tcPr>
            <w:tcW w:w="2047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8B0836">
              <w:rPr>
                <w:sz w:val="24"/>
                <w:szCs w:val="24"/>
              </w:rPr>
              <w:t>session_id</w:t>
            </w:r>
          </w:p>
        </w:tc>
        <w:tc>
          <w:tcPr>
            <w:tcW w:w="1284" w:type="dxa"/>
            <w:gridSpan w:val="2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47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E07A22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gridSpan w:val="2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44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sessionId</w:t>
            </w:r>
          </w:p>
        </w:tc>
      </w:tr>
      <w:tr w:rsidR="00614AF4" w:rsidRPr="006F7E89" w:rsidTr="00710B67">
        <w:tc>
          <w:tcPr>
            <w:tcW w:w="2047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sz w:val="24"/>
                <w:szCs w:val="24"/>
              </w:rPr>
              <w:t>sign</w:t>
            </w:r>
          </w:p>
        </w:tc>
        <w:tc>
          <w:tcPr>
            <w:tcW w:w="1284" w:type="dxa"/>
            <w:gridSpan w:val="2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47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  <w:gridSpan w:val="2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44" w:type="dxa"/>
          </w:tcPr>
          <w:p w:rsidR="00614AF4" w:rsidRPr="00187B50" w:rsidRDefault="006E33C9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签名（具体规则同</w:t>
            </w:r>
            <w:r>
              <w:rPr>
                <w:rFonts w:hint="eastAsia"/>
                <w:sz w:val="24"/>
                <w:szCs w:val="24"/>
              </w:rPr>
              <w:t>2.2</w:t>
            </w:r>
            <w:r w:rsidR="00614AF4" w:rsidRPr="00187B50"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614AF4" w:rsidRPr="00BB4DBC" w:rsidRDefault="00614AF4" w:rsidP="00614AF4">
      <w:pPr>
        <w:adjustRightInd w:val="0"/>
        <w:snapToGrid w:val="0"/>
        <w:spacing w:line="440" w:lineRule="exact"/>
        <w:ind w:firstLineChars="20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BB4DBC">
        <w:rPr>
          <w:rFonts w:asciiTheme="minorEastAsia" w:hAnsiTheme="minorEastAsia" w:hint="eastAsia"/>
          <w:b/>
          <w:sz w:val="24"/>
          <w:szCs w:val="24"/>
        </w:rPr>
        <w:t>响应：</w:t>
      </w:r>
    </w:p>
    <w:tbl>
      <w:tblPr>
        <w:tblStyle w:val="a9"/>
        <w:tblW w:w="8506" w:type="dxa"/>
        <w:tblInd w:w="-34" w:type="dxa"/>
        <w:tblLook w:val="04A0" w:firstRow="1" w:lastRow="0" w:firstColumn="1" w:lastColumn="0" w:noHBand="0" w:noVBand="1"/>
      </w:tblPr>
      <w:tblGrid>
        <w:gridCol w:w="1702"/>
        <w:gridCol w:w="1417"/>
        <w:gridCol w:w="851"/>
        <w:gridCol w:w="4536"/>
      </w:tblGrid>
      <w:tr w:rsidR="00614AF4" w:rsidTr="00710B67">
        <w:trPr>
          <w:trHeight w:val="437"/>
        </w:trPr>
        <w:tc>
          <w:tcPr>
            <w:tcW w:w="8506" w:type="dxa"/>
            <w:gridSpan w:val="4"/>
          </w:tcPr>
          <w:p w:rsidR="00614AF4" w:rsidRPr="009A4782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A4782"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响应内容：</w:t>
            </w:r>
          </w:p>
        </w:tc>
      </w:tr>
      <w:tr w:rsidR="00614AF4" w:rsidTr="00710B67">
        <w:trPr>
          <w:trHeight w:val="437"/>
        </w:trPr>
        <w:tc>
          <w:tcPr>
            <w:tcW w:w="8506" w:type="dxa"/>
            <w:gridSpan w:val="4"/>
            <w:tcBorders>
              <w:bottom w:val="single" w:sz="4" w:space="0" w:color="000000" w:themeColor="text1"/>
            </w:tcBorders>
          </w:tcPr>
          <w:p w:rsidR="00614AF4" w:rsidRPr="009A4782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A4782">
              <w:rPr>
                <w:rFonts w:asciiTheme="minorEastAsia" w:eastAsiaTheme="minorEastAsia" w:hAnsiTheme="minorEastAsia" w:hint="eastAsia"/>
                <w:sz w:val="24"/>
                <w:szCs w:val="24"/>
              </w:rPr>
              <w:t>协议：http+json</w:t>
            </w:r>
          </w:p>
        </w:tc>
      </w:tr>
      <w:tr w:rsidR="00614AF4" w:rsidTr="00710B67">
        <w:trPr>
          <w:trHeight w:val="437"/>
        </w:trPr>
        <w:tc>
          <w:tcPr>
            <w:tcW w:w="1702" w:type="dxa"/>
            <w:shd w:val="clear" w:color="auto" w:fill="D9D9D9" w:themeFill="background1" w:themeFillShade="D9"/>
          </w:tcPr>
          <w:p w:rsidR="00614AF4" w:rsidRPr="009A4782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A4782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14AF4" w:rsidRPr="009A4782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A4782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字段类型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14AF4" w:rsidRPr="009A4782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A4782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14AF4" w:rsidRPr="009A4782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A4782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字段说明</w:t>
            </w:r>
          </w:p>
        </w:tc>
      </w:tr>
      <w:tr w:rsidR="00614AF4" w:rsidRPr="00967981" w:rsidTr="00710B67">
        <w:trPr>
          <w:trHeight w:val="465"/>
        </w:trPr>
        <w:tc>
          <w:tcPr>
            <w:tcW w:w="1702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sz w:val="24"/>
                <w:szCs w:val="24"/>
              </w:rPr>
              <w:t>code</w:t>
            </w:r>
          </w:p>
        </w:tc>
        <w:tc>
          <w:tcPr>
            <w:tcW w:w="1417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536" w:type="dxa"/>
          </w:tcPr>
          <w:p w:rsidR="00614AF4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0</w:t>
            </w:r>
            <w:r w:rsidRPr="00187B50">
              <w:rPr>
                <w:rFonts w:hint="eastAsia"/>
                <w:sz w:val="24"/>
                <w:szCs w:val="24"/>
              </w:rPr>
              <w:t>：成功；</w:t>
            </w:r>
          </w:p>
          <w:p w:rsidR="00614AF4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="00652518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未登录</w:t>
            </w:r>
          </w:p>
          <w:p w:rsidR="00614AF4" w:rsidRPr="00821C6E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7:参数有为空</w:t>
            </w:r>
          </w:p>
          <w:p w:rsidR="00614AF4" w:rsidRDefault="00614AF4" w:rsidP="007F50C4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  <w:r w:rsidR="00652518"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72705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校验失败</w:t>
            </w:r>
            <w:r w:rsidR="007F50C4">
              <w:rPr>
                <w:rFonts w:asciiTheme="minorEastAsia" w:eastAsiaTheme="minorEastAsia" w:hAnsiTheme="minorEastAsia" w:hint="eastAsia"/>
                <w:sz w:val="24"/>
                <w:szCs w:val="24"/>
              </w:rPr>
              <w:t>,签名错误</w:t>
            </w:r>
          </w:p>
          <w:p w:rsidR="007F50C4" w:rsidRPr="00854ED9" w:rsidRDefault="00652518" w:rsidP="007F50C4">
            <w:pPr>
              <w:adjustRightInd w:val="0"/>
              <w:snapToGrid w:val="0"/>
              <w:spacing w:line="4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14</w:t>
            </w:r>
            <w:r w:rsidR="003F2653"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="007C79CC" w:rsidRPr="00854ED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校验失败，uid不匹配</w:t>
            </w:r>
          </w:p>
          <w:p w:rsidR="00DC4BB4" w:rsidRPr="00187B50" w:rsidRDefault="00DC4BB4" w:rsidP="007F50C4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15:</w:t>
            </w:r>
            <w:r w:rsidR="00854ED9" w:rsidRPr="00854ED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校验失败，game_id不匹配</w:t>
            </w:r>
          </w:p>
        </w:tc>
      </w:tr>
      <w:tr w:rsidR="00614AF4" w:rsidRPr="00967981" w:rsidTr="00710B67">
        <w:trPr>
          <w:trHeight w:val="543"/>
        </w:trPr>
        <w:tc>
          <w:tcPr>
            <w:tcW w:w="1702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417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851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536" w:type="dxa"/>
          </w:tcPr>
          <w:p w:rsidR="00614AF4" w:rsidRPr="00187B50" w:rsidRDefault="00035018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暂可为</w:t>
            </w:r>
            <w:r w:rsidR="00614AF4" w:rsidRPr="00187B50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614AF4" w:rsidRPr="00967981" w:rsidTr="00710B67">
        <w:trPr>
          <w:trHeight w:val="534"/>
        </w:trPr>
        <w:tc>
          <w:tcPr>
            <w:tcW w:w="1702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1417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851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4536" w:type="dxa"/>
          </w:tcPr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失败时必填，请填写失败的原因；</w:t>
            </w:r>
          </w:p>
          <w:p w:rsidR="00614AF4" w:rsidRPr="00187B50" w:rsidRDefault="00614AF4" w:rsidP="00710B67">
            <w:pPr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 w:rsidRPr="00187B50">
              <w:rPr>
                <w:rFonts w:hint="eastAsia"/>
                <w:sz w:val="24"/>
                <w:szCs w:val="24"/>
              </w:rPr>
              <w:t>成功可以不用填写</w:t>
            </w:r>
          </w:p>
        </w:tc>
      </w:tr>
    </w:tbl>
    <w:p w:rsidR="00614AF4" w:rsidRDefault="00614AF4" w:rsidP="00614AF4">
      <w:pPr>
        <w:rPr>
          <w:rFonts w:asciiTheme="minorEastAsia" w:hAnsiTheme="minorEastAsia"/>
          <w:b/>
          <w:sz w:val="24"/>
          <w:szCs w:val="24"/>
        </w:rPr>
      </w:pPr>
    </w:p>
    <w:p w:rsidR="00614AF4" w:rsidRPr="00C9435F" w:rsidRDefault="00614AF4" w:rsidP="00614AF4">
      <w:pPr>
        <w:ind w:firstLineChars="150" w:firstLine="361"/>
        <w:rPr>
          <w:rFonts w:asciiTheme="minorEastAsia" w:hAnsiTheme="minorEastAsia"/>
          <w:b/>
          <w:sz w:val="24"/>
          <w:szCs w:val="24"/>
        </w:rPr>
      </w:pPr>
      <w:r w:rsidRPr="00C9435F">
        <w:rPr>
          <w:rFonts w:asciiTheme="minorEastAsia" w:hAnsiTheme="minorEastAsia" w:hint="eastAsia"/>
          <w:b/>
          <w:sz w:val="24"/>
          <w:szCs w:val="24"/>
        </w:rPr>
        <w:t>响应示例：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4AF4" w:rsidTr="00710B67">
        <w:tc>
          <w:tcPr>
            <w:tcW w:w="8522" w:type="dxa"/>
          </w:tcPr>
          <w:p w:rsidR="00614AF4" w:rsidRPr="002B1308" w:rsidRDefault="00614AF4" w:rsidP="00710B67">
            <w:pPr>
              <w:rPr>
                <w:sz w:val="24"/>
                <w:szCs w:val="24"/>
              </w:rPr>
            </w:pPr>
            <w:r w:rsidRPr="002B1308">
              <w:rPr>
                <w:sz w:val="24"/>
                <w:szCs w:val="24"/>
              </w:rPr>
              <w:t>{</w:t>
            </w:r>
          </w:p>
          <w:p w:rsidR="00614AF4" w:rsidRPr="002B1308" w:rsidRDefault="00614AF4" w:rsidP="00710B67">
            <w:pPr>
              <w:rPr>
                <w:sz w:val="24"/>
                <w:szCs w:val="24"/>
              </w:rPr>
            </w:pPr>
            <w:r w:rsidRPr="002B1308">
              <w:rPr>
                <w:sz w:val="24"/>
                <w:szCs w:val="24"/>
              </w:rPr>
              <w:t xml:space="preserve">    "code": 0,</w:t>
            </w:r>
          </w:p>
          <w:p w:rsidR="00614AF4" w:rsidRPr="002B1308" w:rsidRDefault="00614AF4" w:rsidP="00710B67">
            <w:pPr>
              <w:rPr>
                <w:sz w:val="24"/>
                <w:szCs w:val="24"/>
              </w:rPr>
            </w:pPr>
            <w:r w:rsidRPr="002B1308">
              <w:rPr>
                <w:sz w:val="24"/>
                <w:szCs w:val="24"/>
              </w:rPr>
              <w:t xml:space="preserve">    "data": {},</w:t>
            </w:r>
          </w:p>
          <w:p w:rsidR="00614AF4" w:rsidRPr="002B1308" w:rsidRDefault="00614AF4" w:rsidP="00710B67">
            <w:pPr>
              <w:rPr>
                <w:sz w:val="24"/>
                <w:szCs w:val="24"/>
              </w:rPr>
            </w:pPr>
            <w:r w:rsidRPr="002B1308">
              <w:rPr>
                <w:rFonts w:hint="eastAsia"/>
                <w:sz w:val="24"/>
                <w:szCs w:val="24"/>
              </w:rPr>
              <w:t xml:space="preserve">    "message": "</w:t>
            </w:r>
            <w:r w:rsidRPr="002B1308">
              <w:rPr>
                <w:rFonts w:hint="eastAsia"/>
                <w:sz w:val="24"/>
                <w:szCs w:val="24"/>
              </w:rPr>
              <w:t>成功</w:t>
            </w:r>
            <w:r w:rsidRPr="002B1308">
              <w:rPr>
                <w:rFonts w:hint="eastAsia"/>
                <w:sz w:val="24"/>
                <w:szCs w:val="24"/>
              </w:rPr>
              <w:t>"</w:t>
            </w:r>
          </w:p>
          <w:p w:rsidR="00614AF4" w:rsidRDefault="00614AF4" w:rsidP="00710B67">
            <w:r w:rsidRPr="002B1308">
              <w:rPr>
                <w:sz w:val="24"/>
                <w:szCs w:val="24"/>
              </w:rPr>
              <w:t>}</w:t>
            </w:r>
          </w:p>
        </w:tc>
      </w:tr>
    </w:tbl>
    <w:p w:rsidR="00614AF4" w:rsidRDefault="00614AF4" w:rsidP="00614AF4"/>
    <w:p w:rsidR="00614AF4" w:rsidRDefault="00614AF4" w:rsidP="00614AF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4AF4" w:rsidTr="00710B67">
        <w:tc>
          <w:tcPr>
            <w:tcW w:w="8522" w:type="dxa"/>
          </w:tcPr>
          <w:p w:rsidR="00614AF4" w:rsidRPr="002B1308" w:rsidRDefault="00614AF4" w:rsidP="00710B67">
            <w:pPr>
              <w:rPr>
                <w:sz w:val="24"/>
                <w:szCs w:val="24"/>
              </w:rPr>
            </w:pPr>
            <w:r w:rsidRPr="002B1308">
              <w:rPr>
                <w:sz w:val="24"/>
                <w:szCs w:val="24"/>
              </w:rPr>
              <w:t>{</w:t>
            </w:r>
          </w:p>
          <w:p w:rsidR="00614AF4" w:rsidRPr="002B1308" w:rsidRDefault="00614AF4" w:rsidP="00710B67">
            <w:pPr>
              <w:rPr>
                <w:sz w:val="24"/>
                <w:szCs w:val="24"/>
              </w:rPr>
            </w:pPr>
            <w:r w:rsidRPr="002B1308">
              <w:rPr>
                <w:sz w:val="24"/>
                <w:szCs w:val="24"/>
              </w:rPr>
              <w:t xml:space="preserve">    "code": 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2B1308">
              <w:rPr>
                <w:sz w:val="24"/>
                <w:szCs w:val="24"/>
              </w:rPr>
              <w:t>,</w:t>
            </w:r>
          </w:p>
          <w:p w:rsidR="00614AF4" w:rsidRPr="002B1308" w:rsidRDefault="00614AF4" w:rsidP="00710B67">
            <w:pPr>
              <w:rPr>
                <w:sz w:val="24"/>
                <w:szCs w:val="24"/>
              </w:rPr>
            </w:pPr>
            <w:r w:rsidRPr="002B1308">
              <w:rPr>
                <w:sz w:val="24"/>
                <w:szCs w:val="24"/>
              </w:rPr>
              <w:t xml:space="preserve">    "data": {},</w:t>
            </w:r>
          </w:p>
          <w:p w:rsidR="00614AF4" w:rsidRPr="002B1308" w:rsidRDefault="00614AF4" w:rsidP="00710B67">
            <w:pPr>
              <w:rPr>
                <w:sz w:val="24"/>
                <w:szCs w:val="24"/>
              </w:rPr>
            </w:pPr>
            <w:r w:rsidRPr="002B1308">
              <w:rPr>
                <w:rFonts w:hint="eastAsia"/>
                <w:sz w:val="24"/>
                <w:szCs w:val="24"/>
              </w:rPr>
              <w:t xml:space="preserve">    "message ": "</w:t>
            </w:r>
            <w:r>
              <w:rPr>
                <w:rFonts w:hint="eastAsia"/>
                <w:sz w:val="24"/>
                <w:szCs w:val="24"/>
              </w:rPr>
              <w:t>session</w:t>
            </w:r>
            <w:r>
              <w:rPr>
                <w:rFonts w:hint="eastAsia"/>
                <w:sz w:val="24"/>
                <w:szCs w:val="24"/>
              </w:rPr>
              <w:t>过期或者没有登录</w:t>
            </w:r>
            <w:r w:rsidRPr="002B1308">
              <w:rPr>
                <w:rFonts w:hint="eastAsia"/>
                <w:sz w:val="24"/>
                <w:szCs w:val="24"/>
              </w:rPr>
              <w:t>"</w:t>
            </w:r>
          </w:p>
          <w:p w:rsidR="00614AF4" w:rsidRDefault="00614AF4" w:rsidP="00710B67">
            <w:r w:rsidRPr="002B1308">
              <w:rPr>
                <w:sz w:val="24"/>
                <w:szCs w:val="24"/>
              </w:rPr>
              <w:t>}</w:t>
            </w:r>
          </w:p>
        </w:tc>
      </w:tr>
    </w:tbl>
    <w:p w:rsidR="00614AF4" w:rsidRDefault="00614AF4" w:rsidP="00614AF4">
      <w:pPr>
        <w:rPr>
          <w:rFonts w:asciiTheme="minorEastAsia" w:hAnsiTheme="minorEastAsia"/>
          <w:b/>
          <w:sz w:val="24"/>
          <w:szCs w:val="24"/>
        </w:rPr>
      </w:pPr>
    </w:p>
    <w:p w:rsidR="00614AF4" w:rsidRDefault="00614AF4" w:rsidP="00614AF4"/>
    <w:p w:rsidR="00614AF4" w:rsidRDefault="00502583" w:rsidP="00614AF4">
      <w:pPr>
        <w:pStyle w:val="2"/>
      </w:pPr>
      <w:bookmarkStart w:id="31" w:name="_Toc452574288"/>
      <w:r>
        <w:rPr>
          <w:rFonts w:hint="eastAsia"/>
        </w:rPr>
        <w:t>3.2</w:t>
      </w:r>
      <w:r w:rsidR="00614AF4" w:rsidRPr="00424318">
        <w:rPr>
          <w:rFonts w:hint="eastAsia"/>
        </w:rPr>
        <w:t xml:space="preserve"> </w:t>
      </w:r>
      <w:r w:rsidR="00614AF4">
        <w:rPr>
          <w:rFonts w:hint="eastAsia"/>
        </w:rPr>
        <w:t>签名算法示例</w:t>
      </w:r>
      <w:bookmarkEnd w:id="31"/>
    </w:p>
    <w:p w:rsidR="00614AF4" w:rsidRPr="00FC3EB8" w:rsidRDefault="00614AF4" w:rsidP="00614AF4">
      <w:r w:rsidRPr="003332E1">
        <w:rPr>
          <w:rFonts w:ascii="Times New Roman" w:eastAsia="宋体" w:hAnsi="Times New Roman" w:cs="Times New Roman" w:hint="eastAsia"/>
          <w:kern w:val="0"/>
          <w:sz w:val="24"/>
          <w:szCs w:val="24"/>
        </w:rPr>
        <w:t>请看附件</w:t>
      </w:r>
      <w:r w:rsidRPr="003332E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sign </w:t>
      </w:r>
      <w:r w:rsidRPr="003332E1">
        <w:rPr>
          <w:rFonts w:ascii="Times New Roman" w:eastAsia="宋体" w:hAnsi="Times New Roman" w:cs="Times New Roman" w:hint="eastAsia"/>
          <w:kern w:val="0"/>
          <w:sz w:val="24"/>
          <w:szCs w:val="24"/>
        </w:rPr>
        <w:t>工程，其中有对签名的示例</w:t>
      </w:r>
    </w:p>
    <w:p w:rsidR="00614AF4" w:rsidRPr="000C5F2E" w:rsidRDefault="00614AF4" w:rsidP="00614AF4"/>
    <w:p w:rsidR="00181BD6" w:rsidRPr="00614AF4" w:rsidRDefault="00181BD6" w:rsidP="00614AF4">
      <w:pPr>
        <w:pStyle w:val="1"/>
      </w:pPr>
    </w:p>
    <w:sectPr w:rsidR="00181BD6" w:rsidRPr="00614AF4" w:rsidSect="007F2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95A" w:rsidRDefault="00FF195A" w:rsidP="0064393A">
      <w:r>
        <w:separator/>
      </w:r>
    </w:p>
  </w:endnote>
  <w:endnote w:type="continuationSeparator" w:id="0">
    <w:p w:rsidR="00FF195A" w:rsidRDefault="00FF195A" w:rsidP="0064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95A" w:rsidRDefault="00FF195A" w:rsidP="0064393A">
      <w:r>
        <w:separator/>
      </w:r>
    </w:p>
  </w:footnote>
  <w:footnote w:type="continuationSeparator" w:id="0">
    <w:p w:rsidR="00FF195A" w:rsidRDefault="00FF195A" w:rsidP="00643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7A88"/>
    <w:multiLevelType w:val="hybridMultilevel"/>
    <w:tmpl w:val="8B6E9708"/>
    <w:lvl w:ilvl="0" w:tplc="FA10D45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802BE4"/>
    <w:multiLevelType w:val="hybridMultilevel"/>
    <w:tmpl w:val="4836D70E"/>
    <w:lvl w:ilvl="0" w:tplc="E3AE242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1A2D5E"/>
    <w:multiLevelType w:val="multilevel"/>
    <w:tmpl w:val="501A2D5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393A"/>
    <w:rsid w:val="000035E8"/>
    <w:rsid w:val="00004477"/>
    <w:rsid w:val="00006853"/>
    <w:rsid w:val="00011052"/>
    <w:rsid w:val="000122B7"/>
    <w:rsid w:val="000179B2"/>
    <w:rsid w:val="00026813"/>
    <w:rsid w:val="00027501"/>
    <w:rsid w:val="00035018"/>
    <w:rsid w:val="00041C28"/>
    <w:rsid w:val="000435FE"/>
    <w:rsid w:val="000442F9"/>
    <w:rsid w:val="000526BB"/>
    <w:rsid w:val="0005390F"/>
    <w:rsid w:val="00055C90"/>
    <w:rsid w:val="00073F79"/>
    <w:rsid w:val="0007455F"/>
    <w:rsid w:val="0008069F"/>
    <w:rsid w:val="00084BDD"/>
    <w:rsid w:val="000939BD"/>
    <w:rsid w:val="000944E8"/>
    <w:rsid w:val="00097C96"/>
    <w:rsid w:val="000A28AB"/>
    <w:rsid w:val="000A5C9D"/>
    <w:rsid w:val="000B5F77"/>
    <w:rsid w:val="000D14AA"/>
    <w:rsid w:val="000D1F79"/>
    <w:rsid w:val="000D495A"/>
    <w:rsid w:val="000D584F"/>
    <w:rsid w:val="000D58C2"/>
    <w:rsid w:val="000D5E77"/>
    <w:rsid w:val="000E0CF5"/>
    <w:rsid w:val="000E1333"/>
    <w:rsid w:val="000E22AF"/>
    <w:rsid w:val="000E6C4C"/>
    <w:rsid w:val="000E775E"/>
    <w:rsid w:val="000E77C0"/>
    <w:rsid w:val="000F20B8"/>
    <w:rsid w:val="000F5D6B"/>
    <w:rsid w:val="000F61BD"/>
    <w:rsid w:val="00103563"/>
    <w:rsid w:val="00115023"/>
    <w:rsid w:val="0013101B"/>
    <w:rsid w:val="0013502E"/>
    <w:rsid w:val="0013718B"/>
    <w:rsid w:val="00137A9C"/>
    <w:rsid w:val="00137E6B"/>
    <w:rsid w:val="00147A7C"/>
    <w:rsid w:val="00151D2A"/>
    <w:rsid w:val="001561E8"/>
    <w:rsid w:val="00156B3F"/>
    <w:rsid w:val="001578C5"/>
    <w:rsid w:val="00163C79"/>
    <w:rsid w:val="00163E77"/>
    <w:rsid w:val="00175A43"/>
    <w:rsid w:val="00181BD6"/>
    <w:rsid w:val="00187D33"/>
    <w:rsid w:val="00191D53"/>
    <w:rsid w:val="00192B67"/>
    <w:rsid w:val="001A0CF9"/>
    <w:rsid w:val="001A4299"/>
    <w:rsid w:val="001A5A35"/>
    <w:rsid w:val="001B0111"/>
    <w:rsid w:val="001B37B1"/>
    <w:rsid w:val="001C2C78"/>
    <w:rsid w:val="001D131B"/>
    <w:rsid w:val="001D36F2"/>
    <w:rsid w:val="001D4884"/>
    <w:rsid w:val="001D759E"/>
    <w:rsid w:val="001E06BA"/>
    <w:rsid w:val="001E497A"/>
    <w:rsid w:val="001E4FF1"/>
    <w:rsid w:val="001E558A"/>
    <w:rsid w:val="001F263B"/>
    <w:rsid w:val="001F2935"/>
    <w:rsid w:val="001F35B7"/>
    <w:rsid w:val="001F5F98"/>
    <w:rsid w:val="00200B29"/>
    <w:rsid w:val="00205208"/>
    <w:rsid w:val="00212A00"/>
    <w:rsid w:val="00216927"/>
    <w:rsid w:val="0022153B"/>
    <w:rsid w:val="00224673"/>
    <w:rsid w:val="0023024A"/>
    <w:rsid w:val="00230E4A"/>
    <w:rsid w:val="00232ACB"/>
    <w:rsid w:val="00233D1C"/>
    <w:rsid w:val="00233FAC"/>
    <w:rsid w:val="00236653"/>
    <w:rsid w:val="002520CB"/>
    <w:rsid w:val="002555E8"/>
    <w:rsid w:val="00256A9E"/>
    <w:rsid w:val="00263471"/>
    <w:rsid w:val="002643F1"/>
    <w:rsid w:val="00273794"/>
    <w:rsid w:val="00275D85"/>
    <w:rsid w:val="00276A59"/>
    <w:rsid w:val="00282FA1"/>
    <w:rsid w:val="00285896"/>
    <w:rsid w:val="00285C95"/>
    <w:rsid w:val="00286463"/>
    <w:rsid w:val="00287212"/>
    <w:rsid w:val="00295A31"/>
    <w:rsid w:val="002A1063"/>
    <w:rsid w:val="002A17E1"/>
    <w:rsid w:val="002A24DD"/>
    <w:rsid w:val="002A548F"/>
    <w:rsid w:val="002A7524"/>
    <w:rsid w:val="002B024D"/>
    <w:rsid w:val="002B14E7"/>
    <w:rsid w:val="002B21CF"/>
    <w:rsid w:val="002B2F89"/>
    <w:rsid w:val="002B3BB8"/>
    <w:rsid w:val="002C1798"/>
    <w:rsid w:val="002C3DB7"/>
    <w:rsid w:val="002C4EC5"/>
    <w:rsid w:val="002C5834"/>
    <w:rsid w:val="002C6140"/>
    <w:rsid w:val="002D36E9"/>
    <w:rsid w:val="002D3C36"/>
    <w:rsid w:val="002E1B79"/>
    <w:rsid w:val="002E421D"/>
    <w:rsid w:val="002F306A"/>
    <w:rsid w:val="002F3889"/>
    <w:rsid w:val="0030193A"/>
    <w:rsid w:val="00307927"/>
    <w:rsid w:val="0031210F"/>
    <w:rsid w:val="0031390E"/>
    <w:rsid w:val="00315AA0"/>
    <w:rsid w:val="00332F65"/>
    <w:rsid w:val="00334803"/>
    <w:rsid w:val="003363A6"/>
    <w:rsid w:val="00342CD0"/>
    <w:rsid w:val="00351352"/>
    <w:rsid w:val="00355E92"/>
    <w:rsid w:val="00366B6C"/>
    <w:rsid w:val="0037249F"/>
    <w:rsid w:val="00373BC9"/>
    <w:rsid w:val="00376495"/>
    <w:rsid w:val="00391849"/>
    <w:rsid w:val="00392777"/>
    <w:rsid w:val="00394D6E"/>
    <w:rsid w:val="0039536F"/>
    <w:rsid w:val="003A0F2F"/>
    <w:rsid w:val="003A3EE7"/>
    <w:rsid w:val="003A5E59"/>
    <w:rsid w:val="003B00BA"/>
    <w:rsid w:val="003B51C6"/>
    <w:rsid w:val="003B7B01"/>
    <w:rsid w:val="003C2074"/>
    <w:rsid w:val="003C287F"/>
    <w:rsid w:val="003C2E79"/>
    <w:rsid w:val="003C5759"/>
    <w:rsid w:val="003C6B23"/>
    <w:rsid w:val="003D1530"/>
    <w:rsid w:val="003E1E31"/>
    <w:rsid w:val="003F0E25"/>
    <w:rsid w:val="003F2653"/>
    <w:rsid w:val="003F7734"/>
    <w:rsid w:val="003F7ED0"/>
    <w:rsid w:val="00400889"/>
    <w:rsid w:val="00405799"/>
    <w:rsid w:val="0041513E"/>
    <w:rsid w:val="004166B6"/>
    <w:rsid w:val="00417A4D"/>
    <w:rsid w:val="00423D5C"/>
    <w:rsid w:val="00424318"/>
    <w:rsid w:val="00427D8E"/>
    <w:rsid w:val="00430CE7"/>
    <w:rsid w:val="00433BC0"/>
    <w:rsid w:val="004354A0"/>
    <w:rsid w:val="00435910"/>
    <w:rsid w:val="00446170"/>
    <w:rsid w:val="00454740"/>
    <w:rsid w:val="00463A28"/>
    <w:rsid w:val="004728F1"/>
    <w:rsid w:val="00472E05"/>
    <w:rsid w:val="0048600B"/>
    <w:rsid w:val="0049279D"/>
    <w:rsid w:val="0049362B"/>
    <w:rsid w:val="0049533B"/>
    <w:rsid w:val="004B0B8A"/>
    <w:rsid w:val="004B251E"/>
    <w:rsid w:val="004B62CA"/>
    <w:rsid w:val="004C0152"/>
    <w:rsid w:val="004C0309"/>
    <w:rsid w:val="004C1EF9"/>
    <w:rsid w:val="004C3265"/>
    <w:rsid w:val="004C61BC"/>
    <w:rsid w:val="004D2806"/>
    <w:rsid w:val="004E561A"/>
    <w:rsid w:val="004F26C0"/>
    <w:rsid w:val="004F291A"/>
    <w:rsid w:val="00502583"/>
    <w:rsid w:val="0050762E"/>
    <w:rsid w:val="00507DA8"/>
    <w:rsid w:val="00514A9C"/>
    <w:rsid w:val="00517CC2"/>
    <w:rsid w:val="00522026"/>
    <w:rsid w:val="00523A3C"/>
    <w:rsid w:val="0052472E"/>
    <w:rsid w:val="005322D5"/>
    <w:rsid w:val="00532B94"/>
    <w:rsid w:val="0053306E"/>
    <w:rsid w:val="005336DC"/>
    <w:rsid w:val="00533953"/>
    <w:rsid w:val="00535AF4"/>
    <w:rsid w:val="00536F0B"/>
    <w:rsid w:val="00543A00"/>
    <w:rsid w:val="005463A8"/>
    <w:rsid w:val="005519EF"/>
    <w:rsid w:val="00556581"/>
    <w:rsid w:val="00557334"/>
    <w:rsid w:val="005573EF"/>
    <w:rsid w:val="0056797D"/>
    <w:rsid w:val="005707E6"/>
    <w:rsid w:val="005756FE"/>
    <w:rsid w:val="00583D5B"/>
    <w:rsid w:val="00587DE0"/>
    <w:rsid w:val="00590C89"/>
    <w:rsid w:val="0059508D"/>
    <w:rsid w:val="0059526F"/>
    <w:rsid w:val="005A2E7D"/>
    <w:rsid w:val="005A56CD"/>
    <w:rsid w:val="005A6886"/>
    <w:rsid w:val="005A758B"/>
    <w:rsid w:val="005B4242"/>
    <w:rsid w:val="005B425E"/>
    <w:rsid w:val="005B4D78"/>
    <w:rsid w:val="005C0372"/>
    <w:rsid w:val="005C3DEB"/>
    <w:rsid w:val="005D24CB"/>
    <w:rsid w:val="005D6E93"/>
    <w:rsid w:val="005D780F"/>
    <w:rsid w:val="005E4109"/>
    <w:rsid w:val="005F0F57"/>
    <w:rsid w:val="005F22FE"/>
    <w:rsid w:val="005F2B93"/>
    <w:rsid w:val="005F5DAF"/>
    <w:rsid w:val="006015D7"/>
    <w:rsid w:val="006020FC"/>
    <w:rsid w:val="0061009D"/>
    <w:rsid w:val="00610B57"/>
    <w:rsid w:val="006111FB"/>
    <w:rsid w:val="00614AF4"/>
    <w:rsid w:val="00621572"/>
    <w:rsid w:val="00622E79"/>
    <w:rsid w:val="00625D02"/>
    <w:rsid w:val="00640904"/>
    <w:rsid w:val="00642497"/>
    <w:rsid w:val="0064260C"/>
    <w:rsid w:val="0064393A"/>
    <w:rsid w:val="00645F1F"/>
    <w:rsid w:val="00650FE1"/>
    <w:rsid w:val="00652518"/>
    <w:rsid w:val="006613A9"/>
    <w:rsid w:val="006615FD"/>
    <w:rsid w:val="00664AB4"/>
    <w:rsid w:val="00671945"/>
    <w:rsid w:val="006763C7"/>
    <w:rsid w:val="006766FB"/>
    <w:rsid w:val="0068287A"/>
    <w:rsid w:val="006909B5"/>
    <w:rsid w:val="00694444"/>
    <w:rsid w:val="00697FCE"/>
    <w:rsid w:val="006A4F20"/>
    <w:rsid w:val="006B1AF5"/>
    <w:rsid w:val="006B3971"/>
    <w:rsid w:val="006B4613"/>
    <w:rsid w:val="006C2A50"/>
    <w:rsid w:val="006D0F94"/>
    <w:rsid w:val="006D1B05"/>
    <w:rsid w:val="006D34AF"/>
    <w:rsid w:val="006D3F06"/>
    <w:rsid w:val="006D614E"/>
    <w:rsid w:val="006E33C9"/>
    <w:rsid w:val="006F0BE1"/>
    <w:rsid w:val="006F2EC5"/>
    <w:rsid w:val="006F3C3F"/>
    <w:rsid w:val="006F5983"/>
    <w:rsid w:val="006F76FA"/>
    <w:rsid w:val="00710BAE"/>
    <w:rsid w:val="00716E12"/>
    <w:rsid w:val="00720152"/>
    <w:rsid w:val="007206C3"/>
    <w:rsid w:val="00721C08"/>
    <w:rsid w:val="00722E23"/>
    <w:rsid w:val="00723101"/>
    <w:rsid w:val="007370EF"/>
    <w:rsid w:val="00737403"/>
    <w:rsid w:val="00737B16"/>
    <w:rsid w:val="007504FB"/>
    <w:rsid w:val="00750843"/>
    <w:rsid w:val="00756741"/>
    <w:rsid w:val="00771910"/>
    <w:rsid w:val="00773037"/>
    <w:rsid w:val="00780E01"/>
    <w:rsid w:val="00781FF9"/>
    <w:rsid w:val="00782F8C"/>
    <w:rsid w:val="00790443"/>
    <w:rsid w:val="007909BD"/>
    <w:rsid w:val="007929C0"/>
    <w:rsid w:val="00794C6A"/>
    <w:rsid w:val="007A0D29"/>
    <w:rsid w:val="007A19A3"/>
    <w:rsid w:val="007A7F2D"/>
    <w:rsid w:val="007B35B6"/>
    <w:rsid w:val="007C20BB"/>
    <w:rsid w:val="007C3FC6"/>
    <w:rsid w:val="007C79CC"/>
    <w:rsid w:val="007D075B"/>
    <w:rsid w:val="007D344C"/>
    <w:rsid w:val="007D6D8B"/>
    <w:rsid w:val="007E18D9"/>
    <w:rsid w:val="007E310B"/>
    <w:rsid w:val="007E4B0C"/>
    <w:rsid w:val="007E50F7"/>
    <w:rsid w:val="007F2667"/>
    <w:rsid w:val="007F4CB4"/>
    <w:rsid w:val="007F50C4"/>
    <w:rsid w:val="007F52E5"/>
    <w:rsid w:val="007F67BC"/>
    <w:rsid w:val="008023EB"/>
    <w:rsid w:val="008032A2"/>
    <w:rsid w:val="00805B9C"/>
    <w:rsid w:val="00807F32"/>
    <w:rsid w:val="008146DF"/>
    <w:rsid w:val="00816637"/>
    <w:rsid w:val="00817429"/>
    <w:rsid w:val="0082068B"/>
    <w:rsid w:val="00826C29"/>
    <w:rsid w:val="00827CEC"/>
    <w:rsid w:val="00830696"/>
    <w:rsid w:val="00831792"/>
    <w:rsid w:val="00843C99"/>
    <w:rsid w:val="0084462B"/>
    <w:rsid w:val="00845B1C"/>
    <w:rsid w:val="0085131F"/>
    <w:rsid w:val="008531D8"/>
    <w:rsid w:val="00854ED9"/>
    <w:rsid w:val="008557D6"/>
    <w:rsid w:val="008568C2"/>
    <w:rsid w:val="00857F05"/>
    <w:rsid w:val="0086270E"/>
    <w:rsid w:val="00862A30"/>
    <w:rsid w:val="008648AE"/>
    <w:rsid w:val="00866D13"/>
    <w:rsid w:val="008721F8"/>
    <w:rsid w:val="00872F5C"/>
    <w:rsid w:val="00882805"/>
    <w:rsid w:val="0088380B"/>
    <w:rsid w:val="0088524F"/>
    <w:rsid w:val="008854B8"/>
    <w:rsid w:val="00885E42"/>
    <w:rsid w:val="00886D6E"/>
    <w:rsid w:val="00886DA5"/>
    <w:rsid w:val="00893C5A"/>
    <w:rsid w:val="0089736B"/>
    <w:rsid w:val="008A1DDB"/>
    <w:rsid w:val="008A2D7C"/>
    <w:rsid w:val="008A301A"/>
    <w:rsid w:val="008A3FE5"/>
    <w:rsid w:val="008B044E"/>
    <w:rsid w:val="008B055A"/>
    <w:rsid w:val="008B7BBF"/>
    <w:rsid w:val="008C3266"/>
    <w:rsid w:val="008C51ED"/>
    <w:rsid w:val="008C714E"/>
    <w:rsid w:val="008C7E58"/>
    <w:rsid w:val="008D1632"/>
    <w:rsid w:val="008D558A"/>
    <w:rsid w:val="008D66CB"/>
    <w:rsid w:val="008E161F"/>
    <w:rsid w:val="008E6350"/>
    <w:rsid w:val="008E7A06"/>
    <w:rsid w:val="008E7B13"/>
    <w:rsid w:val="008F1D1C"/>
    <w:rsid w:val="008F71BB"/>
    <w:rsid w:val="009010CE"/>
    <w:rsid w:val="00903DE7"/>
    <w:rsid w:val="00905B6A"/>
    <w:rsid w:val="009079BF"/>
    <w:rsid w:val="00914B00"/>
    <w:rsid w:val="00920FC5"/>
    <w:rsid w:val="00925E91"/>
    <w:rsid w:val="009268E2"/>
    <w:rsid w:val="009346BA"/>
    <w:rsid w:val="009446B8"/>
    <w:rsid w:val="00944AC4"/>
    <w:rsid w:val="00946206"/>
    <w:rsid w:val="009462E5"/>
    <w:rsid w:val="00950055"/>
    <w:rsid w:val="00952080"/>
    <w:rsid w:val="009567E4"/>
    <w:rsid w:val="00966D6A"/>
    <w:rsid w:val="00970A5F"/>
    <w:rsid w:val="009714AB"/>
    <w:rsid w:val="0097212C"/>
    <w:rsid w:val="00973A68"/>
    <w:rsid w:val="0097667D"/>
    <w:rsid w:val="009774C5"/>
    <w:rsid w:val="00981DBA"/>
    <w:rsid w:val="00984DC8"/>
    <w:rsid w:val="0099027A"/>
    <w:rsid w:val="0099529C"/>
    <w:rsid w:val="00996806"/>
    <w:rsid w:val="00997066"/>
    <w:rsid w:val="009A6757"/>
    <w:rsid w:val="009B1514"/>
    <w:rsid w:val="009B37B0"/>
    <w:rsid w:val="009B4728"/>
    <w:rsid w:val="009C6F54"/>
    <w:rsid w:val="009D06AA"/>
    <w:rsid w:val="009D240E"/>
    <w:rsid w:val="009D2FFC"/>
    <w:rsid w:val="009D477A"/>
    <w:rsid w:val="009E1866"/>
    <w:rsid w:val="009F01A8"/>
    <w:rsid w:val="009F035B"/>
    <w:rsid w:val="009F0D8B"/>
    <w:rsid w:val="00A00566"/>
    <w:rsid w:val="00A0058B"/>
    <w:rsid w:val="00A02CCA"/>
    <w:rsid w:val="00A03CF3"/>
    <w:rsid w:val="00A12E45"/>
    <w:rsid w:val="00A152A8"/>
    <w:rsid w:val="00A25B6A"/>
    <w:rsid w:val="00A25EC1"/>
    <w:rsid w:val="00A26D57"/>
    <w:rsid w:val="00A27B3D"/>
    <w:rsid w:val="00A31F88"/>
    <w:rsid w:val="00A40981"/>
    <w:rsid w:val="00A414BF"/>
    <w:rsid w:val="00A46944"/>
    <w:rsid w:val="00A47796"/>
    <w:rsid w:val="00A5345B"/>
    <w:rsid w:val="00A55E1D"/>
    <w:rsid w:val="00A615F0"/>
    <w:rsid w:val="00A71FCA"/>
    <w:rsid w:val="00A82EF3"/>
    <w:rsid w:val="00A86498"/>
    <w:rsid w:val="00A94638"/>
    <w:rsid w:val="00A974B1"/>
    <w:rsid w:val="00AA254B"/>
    <w:rsid w:val="00AA5C4E"/>
    <w:rsid w:val="00AB0CD6"/>
    <w:rsid w:val="00AB577A"/>
    <w:rsid w:val="00AB7611"/>
    <w:rsid w:val="00AC3A8E"/>
    <w:rsid w:val="00AC4CD1"/>
    <w:rsid w:val="00AD0A82"/>
    <w:rsid w:val="00AD0D7D"/>
    <w:rsid w:val="00AD1A40"/>
    <w:rsid w:val="00AD57A0"/>
    <w:rsid w:val="00AE3C43"/>
    <w:rsid w:val="00AE452A"/>
    <w:rsid w:val="00AE69D4"/>
    <w:rsid w:val="00AF0A55"/>
    <w:rsid w:val="00AF36AE"/>
    <w:rsid w:val="00AF45BF"/>
    <w:rsid w:val="00AF4841"/>
    <w:rsid w:val="00AF6D32"/>
    <w:rsid w:val="00B000F8"/>
    <w:rsid w:val="00B007A3"/>
    <w:rsid w:val="00B03860"/>
    <w:rsid w:val="00B11979"/>
    <w:rsid w:val="00B12279"/>
    <w:rsid w:val="00B1239A"/>
    <w:rsid w:val="00B13F64"/>
    <w:rsid w:val="00B14D43"/>
    <w:rsid w:val="00B20E13"/>
    <w:rsid w:val="00B218C8"/>
    <w:rsid w:val="00B25DE3"/>
    <w:rsid w:val="00B36202"/>
    <w:rsid w:val="00B42127"/>
    <w:rsid w:val="00B44EA6"/>
    <w:rsid w:val="00B50B92"/>
    <w:rsid w:val="00B5116E"/>
    <w:rsid w:val="00B538C3"/>
    <w:rsid w:val="00B541A4"/>
    <w:rsid w:val="00B56ADD"/>
    <w:rsid w:val="00B637D3"/>
    <w:rsid w:val="00B657EC"/>
    <w:rsid w:val="00B665AF"/>
    <w:rsid w:val="00B74AF8"/>
    <w:rsid w:val="00B80ACA"/>
    <w:rsid w:val="00B82E28"/>
    <w:rsid w:val="00B8465A"/>
    <w:rsid w:val="00B917D9"/>
    <w:rsid w:val="00B92D3E"/>
    <w:rsid w:val="00B934D6"/>
    <w:rsid w:val="00B9494E"/>
    <w:rsid w:val="00B94EA1"/>
    <w:rsid w:val="00B96D05"/>
    <w:rsid w:val="00BA27AD"/>
    <w:rsid w:val="00BA2B9E"/>
    <w:rsid w:val="00BA4777"/>
    <w:rsid w:val="00BB3004"/>
    <w:rsid w:val="00BB43A0"/>
    <w:rsid w:val="00BB6992"/>
    <w:rsid w:val="00BC06C5"/>
    <w:rsid w:val="00BC3AE6"/>
    <w:rsid w:val="00BC43E0"/>
    <w:rsid w:val="00BC7215"/>
    <w:rsid w:val="00BC780F"/>
    <w:rsid w:val="00BD08A1"/>
    <w:rsid w:val="00BD432B"/>
    <w:rsid w:val="00BE258A"/>
    <w:rsid w:val="00BE743C"/>
    <w:rsid w:val="00BF05F3"/>
    <w:rsid w:val="00BF156E"/>
    <w:rsid w:val="00BF50A7"/>
    <w:rsid w:val="00C041F1"/>
    <w:rsid w:val="00C07CB6"/>
    <w:rsid w:val="00C164AA"/>
    <w:rsid w:val="00C233DA"/>
    <w:rsid w:val="00C23F99"/>
    <w:rsid w:val="00C255D9"/>
    <w:rsid w:val="00C26930"/>
    <w:rsid w:val="00C33373"/>
    <w:rsid w:val="00C335E0"/>
    <w:rsid w:val="00C40609"/>
    <w:rsid w:val="00C43241"/>
    <w:rsid w:val="00C45BAC"/>
    <w:rsid w:val="00C603EA"/>
    <w:rsid w:val="00C62B45"/>
    <w:rsid w:val="00C62BAE"/>
    <w:rsid w:val="00C63B7C"/>
    <w:rsid w:val="00C662FD"/>
    <w:rsid w:val="00C66B8A"/>
    <w:rsid w:val="00C66EBB"/>
    <w:rsid w:val="00C77401"/>
    <w:rsid w:val="00C81994"/>
    <w:rsid w:val="00C82801"/>
    <w:rsid w:val="00C84B97"/>
    <w:rsid w:val="00C92A85"/>
    <w:rsid w:val="00C93AC3"/>
    <w:rsid w:val="00C9786B"/>
    <w:rsid w:val="00CA19FD"/>
    <w:rsid w:val="00CA4417"/>
    <w:rsid w:val="00CB0E81"/>
    <w:rsid w:val="00CB1C2E"/>
    <w:rsid w:val="00CB39EE"/>
    <w:rsid w:val="00CB4E76"/>
    <w:rsid w:val="00CB69C9"/>
    <w:rsid w:val="00CC1058"/>
    <w:rsid w:val="00CC142A"/>
    <w:rsid w:val="00CC2ADA"/>
    <w:rsid w:val="00CC2C31"/>
    <w:rsid w:val="00CC33E0"/>
    <w:rsid w:val="00CC7506"/>
    <w:rsid w:val="00CD66D6"/>
    <w:rsid w:val="00CE5F16"/>
    <w:rsid w:val="00CF202C"/>
    <w:rsid w:val="00CF4850"/>
    <w:rsid w:val="00CF6542"/>
    <w:rsid w:val="00CF69EB"/>
    <w:rsid w:val="00CF74AC"/>
    <w:rsid w:val="00CF77A2"/>
    <w:rsid w:val="00D01352"/>
    <w:rsid w:val="00D0490B"/>
    <w:rsid w:val="00D06457"/>
    <w:rsid w:val="00D0667F"/>
    <w:rsid w:val="00D13901"/>
    <w:rsid w:val="00D13987"/>
    <w:rsid w:val="00D15511"/>
    <w:rsid w:val="00D16C41"/>
    <w:rsid w:val="00D2565D"/>
    <w:rsid w:val="00D26041"/>
    <w:rsid w:val="00D34A6C"/>
    <w:rsid w:val="00D40439"/>
    <w:rsid w:val="00D463EA"/>
    <w:rsid w:val="00D6049F"/>
    <w:rsid w:val="00D645FA"/>
    <w:rsid w:val="00D74BB7"/>
    <w:rsid w:val="00D765F0"/>
    <w:rsid w:val="00D773D0"/>
    <w:rsid w:val="00D77BC1"/>
    <w:rsid w:val="00D8293F"/>
    <w:rsid w:val="00D86374"/>
    <w:rsid w:val="00D96C1D"/>
    <w:rsid w:val="00D972E2"/>
    <w:rsid w:val="00DB0361"/>
    <w:rsid w:val="00DB4821"/>
    <w:rsid w:val="00DC00CC"/>
    <w:rsid w:val="00DC10C1"/>
    <w:rsid w:val="00DC1D16"/>
    <w:rsid w:val="00DC3722"/>
    <w:rsid w:val="00DC460F"/>
    <w:rsid w:val="00DC4BB4"/>
    <w:rsid w:val="00DD3AA6"/>
    <w:rsid w:val="00DD41E1"/>
    <w:rsid w:val="00DD5987"/>
    <w:rsid w:val="00DD5D96"/>
    <w:rsid w:val="00DF56B2"/>
    <w:rsid w:val="00DF6370"/>
    <w:rsid w:val="00DF6805"/>
    <w:rsid w:val="00E01102"/>
    <w:rsid w:val="00E07983"/>
    <w:rsid w:val="00E1247A"/>
    <w:rsid w:val="00E14A36"/>
    <w:rsid w:val="00E14B6D"/>
    <w:rsid w:val="00E169BD"/>
    <w:rsid w:val="00E24C2E"/>
    <w:rsid w:val="00E254B8"/>
    <w:rsid w:val="00E329F4"/>
    <w:rsid w:val="00E43199"/>
    <w:rsid w:val="00E45FAD"/>
    <w:rsid w:val="00E50BA5"/>
    <w:rsid w:val="00E52531"/>
    <w:rsid w:val="00E559E6"/>
    <w:rsid w:val="00E55DE7"/>
    <w:rsid w:val="00E56BE5"/>
    <w:rsid w:val="00E609A4"/>
    <w:rsid w:val="00E6192B"/>
    <w:rsid w:val="00E61BBE"/>
    <w:rsid w:val="00E63332"/>
    <w:rsid w:val="00E64A49"/>
    <w:rsid w:val="00E65822"/>
    <w:rsid w:val="00E66EF4"/>
    <w:rsid w:val="00E7022A"/>
    <w:rsid w:val="00E71B97"/>
    <w:rsid w:val="00E73EC1"/>
    <w:rsid w:val="00E77E3E"/>
    <w:rsid w:val="00E83DE3"/>
    <w:rsid w:val="00E8463A"/>
    <w:rsid w:val="00E9379A"/>
    <w:rsid w:val="00E94D71"/>
    <w:rsid w:val="00E97022"/>
    <w:rsid w:val="00EA0E50"/>
    <w:rsid w:val="00EA491B"/>
    <w:rsid w:val="00EA515E"/>
    <w:rsid w:val="00EA7F7B"/>
    <w:rsid w:val="00EB3914"/>
    <w:rsid w:val="00EB4C20"/>
    <w:rsid w:val="00ED7FA3"/>
    <w:rsid w:val="00EE4988"/>
    <w:rsid w:val="00EE4E33"/>
    <w:rsid w:val="00EE687B"/>
    <w:rsid w:val="00EE7F94"/>
    <w:rsid w:val="00EF0895"/>
    <w:rsid w:val="00F0286B"/>
    <w:rsid w:val="00F02DBD"/>
    <w:rsid w:val="00F02E79"/>
    <w:rsid w:val="00F03C1F"/>
    <w:rsid w:val="00F1053C"/>
    <w:rsid w:val="00F11019"/>
    <w:rsid w:val="00F14B27"/>
    <w:rsid w:val="00F25BFD"/>
    <w:rsid w:val="00F26823"/>
    <w:rsid w:val="00F27CBB"/>
    <w:rsid w:val="00F30BA8"/>
    <w:rsid w:val="00F33A89"/>
    <w:rsid w:val="00F430C0"/>
    <w:rsid w:val="00F54454"/>
    <w:rsid w:val="00F54850"/>
    <w:rsid w:val="00F56A55"/>
    <w:rsid w:val="00F611C0"/>
    <w:rsid w:val="00F62322"/>
    <w:rsid w:val="00F64D58"/>
    <w:rsid w:val="00F710E2"/>
    <w:rsid w:val="00F73D78"/>
    <w:rsid w:val="00F777B1"/>
    <w:rsid w:val="00F80DAF"/>
    <w:rsid w:val="00F9102B"/>
    <w:rsid w:val="00F95895"/>
    <w:rsid w:val="00F972C9"/>
    <w:rsid w:val="00FA2F12"/>
    <w:rsid w:val="00FA3D91"/>
    <w:rsid w:val="00FB65BD"/>
    <w:rsid w:val="00FC0FE4"/>
    <w:rsid w:val="00FC30AC"/>
    <w:rsid w:val="00FC53A0"/>
    <w:rsid w:val="00FC5641"/>
    <w:rsid w:val="00FD2C6B"/>
    <w:rsid w:val="00FD5C02"/>
    <w:rsid w:val="00FD626D"/>
    <w:rsid w:val="00FD78ED"/>
    <w:rsid w:val="00FD7B95"/>
    <w:rsid w:val="00FE4463"/>
    <w:rsid w:val="00FE599E"/>
    <w:rsid w:val="00FE7272"/>
    <w:rsid w:val="00FF195A"/>
    <w:rsid w:val="00FF5EDF"/>
    <w:rsid w:val="00F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AB8CB"/>
  <w15:docId w15:val="{9268651A-C515-4048-8012-FCC40231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D06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4B6D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B6D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9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93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4393A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393A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14B6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4B6D"/>
    <w:rPr>
      <w:rFonts w:ascii="Cambria" w:eastAsia="宋体" w:hAnsi="Cambria" w:cs="Times New Roman"/>
      <w:b/>
      <w:bCs/>
      <w:sz w:val="32"/>
      <w:szCs w:val="32"/>
    </w:rPr>
  </w:style>
  <w:style w:type="table" w:styleId="a9">
    <w:name w:val="Table Grid"/>
    <w:basedOn w:val="a1"/>
    <w:uiPriority w:val="59"/>
    <w:rsid w:val="00E14B6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14B6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14B6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3D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329F4"/>
    <w:pPr>
      <w:tabs>
        <w:tab w:val="right" w:leader="dot" w:pos="8296"/>
      </w:tabs>
      <w:jc w:val="center"/>
    </w:pPr>
    <w:rPr>
      <w:rFonts w:eastAsia="黑体"/>
      <w:sz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427D8E"/>
    <w:pPr>
      <w:ind w:leftChars="200" w:left="420"/>
    </w:pPr>
    <w:rPr>
      <w:sz w:val="30"/>
    </w:rPr>
  </w:style>
  <w:style w:type="paragraph" w:styleId="3">
    <w:name w:val="toc 3"/>
    <w:basedOn w:val="a"/>
    <w:next w:val="a"/>
    <w:autoRedefine/>
    <w:uiPriority w:val="39"/>
    <w:unhideWhenUsed/>
    <w:qFormat/>
    <w:rsid w:val="00FA3D91"/>
    <w:pPr>
      <w:ind w:leftChars="400" w:left="840"/>
    </w:pPr>
  </w:style>
  <w:style w:type="character" w:styleId="ac">
    <w:name w:val="Hyperlink"/>
    <w:basedOn w:val="a0"/>
    <w:uiPriority w:val="99"/>
    <w:unhideWhenUsed/>
    <w:rsid w:val="00FA3D91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8854B8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8854B8"/>
    <w:rPr>
      <w:rFonts w:ascii="宋体" w:eastAsia="宋体"/>
      <w:sz w:val="18"/>
      <w:szCs w:val="18"/>
    </w:rPr>
  </w:style>
  <w:style w:type="paragraph" w:customStyle="1" w:styleId="af">
    <w:name w:val="宋体 五号 居中"/>
    <w:basedOn w:val="a"/>
    <w:rsid w:val="00E609A4"/>
    <w:pPr>
      <w:jc w:val="center"/>
    </w:pPr>
    <w:rPr>
      <w:rFonts w:ascii="Times New Roman" w:eastAsia="宋体" w:hAnsi="Times New Roman" w:cs="宋体"/>
      <w:szCs w:val="20"/>
    </w:rPr>
  </w:style>
  <w:style w:type="paragraph" w:customStyle="1" w:styleId="af0">
    <w:name w:val="宋体 五号 左对齐 单倍行距"/>
    <w:basedOn w:val="a"/>
    <w:rsid w:val="00E609A4"/>
    <w:rPr>
      <w:rFonts w:ascii="Times New Roman" w:eastAsia="宋体" w:hAnsi="Times New Roman" w:cs="宋体"/>
      <w:szCs w:val="20"/>
    </w:rPr>
  </w:style>
  <w:style w:type="paragraph" w:styleId="af1">
    <w:name w:val="List Paragraph"/>
    <w:basedOn w:val="a"/>
    <w:uiPriority w:val="34"/>
    <w:qFormat/>
    <w:rsid w:val="002643F1"/>
    <w:pPr>
      <w:ind w:firstLineChars="200" w:firstLine="420"/>
    </w:pPr>
  </w:style>
  <w:style w:type="paragraph" w:customStyle="1" w:styleId="Default">
    <w:name w:val="Default"/>
    <w:rsid w:val="00392777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iugamecenter.nubia.com/VerifyAccount/CheckLogin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BB2A7-21B3-4F38-907A-F0757DE32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6307</TotalTime>
  <Pages>11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Guangjun</dc:creator>
  <cp:keywords/>
  <dc:description/>
  <cp:lastModifiedBy>冯治文</cp:lastModifiedBy>
  <cp:revision>613</cp:revision>
  <dcterms:created xsi:type="dcterms:W3CDTF">2015-12-03T07:54:00Z</dcterms:created>
  <dcterms:modified xsi:type="dcterms:W3CDTF">2017-01-17T09:58:00Z</dcterms:modified>
</cp:coreProperties>
</file>