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57B" w:rsidRPr="00C6057B" w:rsidRDefault="00C6057B" w:rsidP="00C6057B">
      <w:pPr>
        <w:shd w:val="clear" w:color="auto" w:fill="FFFFFF"/>
        <w:spacing w:after="0" w:line="240" w:lineRule="atLeast"/>
        <w:outlineLvl w:val="0"/>
        <w:rPr>
          <w:rFonts w:ascii="Arial" w:eastAsia="Times New Roman" w:hAnsi="Arial" w:cs="Arial"/>
          <w:b/>
          <w:bCs/>
          <w:color w:val="000000"/>
          <w:kern w:val="36"/>
          <w:sz w:val="40"/>
          <w:szCs w:val="48"/>
          <w:lang w:eastAsia="en-IN"/>
        </w:rPr>
      </w:pPr>
      <w:r w:rsidRPr="00C6057B">
        <w:rPr>
          <w:rFonts w:ascii="Arial" w:eastAsia="Times New Roman" w:hAnsi="Arial" w:cs="Arial"/>
          <w:b/>
          <w:bCs/>
          <w:color w:val="000000"/>
          <w:kern w:val="36"/>
          <w:sz w:val="40"/>
          <w:szCs w:val="48"/>
          <w:lang w:eastAsia="en-IN"/>
        </w:rPr>
        <w:t>Error Management</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i/>
          <w:iCs/>
          <w:color w:val="000000"/>
          <w:sz w:val="14"/>
          <w:lang w:eastAsia="en-IN"/>
        </w:rPr>
        <w:t>By Steven Feuerstein </w:t>
      </w:r>
      <w:r>
        <w:rPr>
          <w:rFonts w:ascii="Arial" w:eastAsia="Times New Roman" w:hAnsi="Arial" w:cs="Arial"/>
          <w:i/>
          <w:iCs/>
          <w:noProof/>
          <w:color w:val="000000"/>
          <w:sz w:val="14"/>
          <w:szCs w:val="14"/>
          <w:shd w:val="clear" w:color="auto" w:fill="FFFFFF"/>
          <w:lang w:eastAsia="en-IN"/>
        </w:rPr>
        <w:drawing>
          <wp:inline distT="0" distB="0" distL="0" distR="0">
            <wp:extent cx="114935" cy="114935"/>
            <wp:effectExtent l="19050" t="0" r="0" b="0"/>
            <wp:docPr id="1" name="Picture 1" descr="Oracle AC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CE Director"/>
                    <pic:cNvPicPr>
                      <a:picLocks noChangeAspect="1" noChangeArrowheads="1"/>
                    </pic:cNvPicPr>
                  </pic:nvPicPr>
                  <pic:blipFill>
                    <a:blip r:embed="rId5"/>
                    <a:srcRect/>
                    <a:stretch>
                      <a:fillRect/>
                    </a:stretch>
                  </pic:blipFill>
                  <pic:spPr bwMode="auto">
                    <a:xfrm>
                      <a:off x="0" y="0"/>
                      <a:ext cx="114935" cy="114935"/>
                    </a:xfrm>
                    <a:prstGeom prst="rect">
                      <a:avLst/>
                    </a:prstGeom>
                    <a:noFill/>
                    <a:ln w="9525">
                      <a:noFill/>
                      <a:miter lim="800000"/>
                      <a:headEnd/>
                      <a:tailEnd/>
                    </a:ln>
                  </pic:spPr>
                </pic:pic>
              </a:graphicData>
            </a:graphic>
          </wp:inline>
        </w:drawing>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Part 6 in a series of articles on understanding and using PL/SQL</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Even if you write absolutely perfect PL/SQL programs, it is possible and even likely that something will go wrong and an error will occur when those programs are run. How your code responds to and deals with that error often spells the difference between a successful application and one that creates all sorts of problems for users as well as developers.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This article explores the world of error management in PL/SQL: the different types of exceptions you may encounter; when, why, and how exceptions are raised; how to define your own exceptions; how you can handle exceptions when they occur; and how you can report information about problems back to your users.</w:t>
      </w:r>
    </w:p>
    <w:p w:rsidR="00C6057B" w:rsidRPr="00C6057B" w:rsidRDefault="00C6057B" w:rsidP="00C6057B">
      <w:pPr>
        <w:shd w:val="clear" w:color="auto" w:fill="FFFFFF"/>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Exception Overview</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There are three categories of exceptions in the world of PL/SQL: internally defined, predefined, and user-defined.</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An</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internally defined exception</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is one that is raised internally by an Oracle Database process; this kind of exception always has an error code but does not have a name unless it is assigned one by PL/SQL or your own code. An example of an internally defined exception is ORA-00060 (deadlock detected while waiting for resource).</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A</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predefined exception</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is an internally defined exception that is assigned a name by PL/SQL. Most predefined exceptions are defined in the STANDARD package (a package provided by Oracle Database that defines many common programming elements of the PL/SQL language) and are among the most commonly encountered exceptions. One example is ORA-00001, which is assigned the name DUP_VAL_ON_INDEX in PL/SQL and is raised when a unique index constraint is violated.</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A</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user-defined exception</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is one you have declared in the declaration section of a program unit. User-defined exceptions can be associated with an internally defined exception (that is, you can give a name to an otherwise unnamed exception) or with an application-specific error.</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Every exception has an error code and an error message associated with it. Oracle Database provides functions for retrieving these values when you are handling an exception (see Table 1). </w:t>
      </w:r>
    </w:p>
    <w:tbl>
      <w:tblPr>
        <w:tblW w:w="0" w:type="auto"/>
        <w:tblCellSpacing w:w="3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570"/>
        <w:gridCol w:w="3446"/>
      </w:tblGrid>
      <w:tr w:rsidR="00C6057B" w:rsidRPr="00C6057B" w:rsidTr="00C6057B">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How to Get It</w:t>
            </w:r>
          </w:p>
        </w:tc>
      </w:tr>
      <w:tr w:rsidR="00C6057B" w:rsidRPr="00C6057B" w:rsidTr="00C6057B">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error code. </w:t>
            </w:r>
            <w:r w:rsidRPr="00C6057B">
              <w:rPr>
                <w:rFonts w:ascii="Arial" w:eastAsia="Times New Roman" w:hAnsi="Arial" w:cs="Arial"/>
                <w:color w:val="000000"/>
                <w:sz w:val="14"/>
                <w:szCs w:val="14"/>
                <w:lang w:eastAsia="en-IN"/>
              </w:rPr>
              <w:t>This code is useful when you need to look up generic information about what might cause such a problem.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SQLCODE</w:t>
            </w:r>
            <w:r w:rsidRPr="00C6057B">
              <w:rPr>
                <w:rFonts w:ascii="Arial" w:eastAsia="Times New Roman" w:hAnsi="Arial" w:cs="Arial"/>
                <w:color w:val="000000"/>
                <w:sz w:val="14"/>
                <w:szCs w:val="14"/>
                <w:lang w:eastAsia="en-IN"/>
              </w:rPr>
              <w:br/>
              <w:t>Note: You cannot call this function inside a SQL statement.</w:t>
            </w:r>
          </w:p>
        </w:tc>
      </w:tr>
      <w:tr w:rsidR="00C6057B" w:rsidRPr="00C6057B" w:rsidTr="00C6057B">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error message.</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This text often contains application-specific data such as the name of the constraint or the column associated with the problem.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SQLERRM or DBMS_UTILITY.FORMAT_ERROR_STACK</w:t>
            </w:r>
            <w:r w:rsidRPr="00C6057B">
              <w:rPr>
                <w:rFonts w:ascii="Arial" w:eastAsia="Times New Roman" w:hAnsi="Arial" w:cs="Arial"/>
                <w:color w:val="000000"/>
                <w:sz w:val="14"/>
                <w:szCs w:val="14"/>
                <w:lang w:eastAsia="en-IN"/>
              </w:rPr>
              <w:br/>
              <w:t>Note: You cannot call SQLERRM inside a SQL statement.</w:t>
            </w:r>
          </w:p>
        </w:tc>
      </w:tr>
      <w:tr w:rsidR="00C6057B" w:rsidRPr="00C6057B" w:rsidTr="00C6057B">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line on which the error occurred.</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This capability was added in Oracle Database 10g Release 2 and is enormously helpful in tracking down the cause of errors.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DBMS_UTILITY.FORMAT_ERROR_BACKTRACE</w:t>
            </w:r>
          </w:p>
        </w:tc>
      </w:tr>
      <w:tr w:rsidR="00C6057B" w:rsidRPr="00C6057B" w:rsidTr="00C6057B">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execution call stack.</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This answers the question “How did I get here?” and shows you the path through your code to the point at which DBMS_UTILITY.FORMAT_CALL_STACK is called.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DBMS_UTILITY.FORMAT_CALL_STACK</w:t>
            </w:r>
          </w:p>
        </w:tc>
      </w:tr>
    </w:tbl>
    <w:p w:rsidR="00C6057B" w:rsidRPr="00C6057B" w:rsidRDefault="00C6057B" w:rsidP="00C6057B">
      <w:pPr>
        <w:shd w:val="clear" w:color="auto" w:fill="FFFFFF"/>
        <w:spacing w:after="0" w:line="312" w:lineRule="atLeast"/>
        <w:jc w:val="center"/>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Table 1:</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Key error information to record</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A PL/SQL block can have as many as three sections: declaration, executable, and exception. (See Part 1 of this series, “</w:t>
      </w:r>
      <w:hyperlink r:id="rId6" w:history="1">
        <w:r w:rsidRPr="00C6057B">
          <w:rPr>
            <w:rFonts w:ascii="Arial" w:eastAsia="Times New Roman" w:hAnsi="Arial" w:cs="Arial"/>
            <w:color w:val="1F4F82"/>
            <w:sz w:val="14"/>
            <w:u w:val="single"/>
            <w:lang w:eastAsia="en-IN"/>
          </w:rPr>
          <w:t>Building with Blocks</w:t>
        </w:r>
      </w:hyperlink>
      <w:r w:rsidRPr="00C6057B">
        <w:rPr>
          <w:rFonts w:ascii="Arial" w:eastAsia="Times New Roman" w:hAnsi="Arial" w:cs="Arial"/>
          <w:color w:val="000000"/>
          <w:sz w:val="14"/>
          <w:szCs w:val="14"/>
          <w:lang w:eastAsia="en-IN"/>
        </w:rPr>
        <w:t>,” for more information on PL/SQL blocks.) When an exception is raised in the executable section of the block, none of the remaining statements in that section is executed. Instead, control is transferred to the exception section.</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The beauty of this design is that all exception-related activity is concentrated in one area in the PL/SQL block, making it easy for developers to understand and maintain all error management logic. The next paragraphs describe generally the flow of execution in a block when an error occurs (see Figure 1). The process of raising exceptions and the structure of the exception section are described more fully later in this article.</w:t>
      </w:r>
    </w:p>
    <w:p w:rsidR="00C6057B" w:rsidRPr="00C6057B" w:rsidRDefault="00C6057B" w:rsidP="00C6057B">
      <w:pPr>
        <w:shd w:val="clear" w:color="auto" w:fill="FFFFFF"/>
        <w:spacing w:after="113" w:line="312" w:lineRule="atLeast"/>
        <w:jc w:val="center"/>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lastRenderedPageBreak/>
        <w:drawing>
          <wp:inline distT="0" distB="0" distL="0" distR="0">
            <wp:extent cx="5003800" cy="8654415"/>
            <wp:effectExtent l="19050" t="0" r="6350" b="0"/>
            <wp:docPr id="2" name="Picture 2" descr="o22plsql-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22plsql-f1a"/>
                    <pic:cNvPicPr>
                      <a:picLocks noChangeAspect="1" noChangeArrowheads="1"/>
                    </pic:cNvPicPr>
                  </pic:nvPicPr>
                  <pic:blipFill>
                    <a:blip r:embed="rId7"/>
                    <a:srcRect/>
                    <a:stretch>
                      <a:fillRect/>
                    </a:stretch>
                  </pic:blipFill>
                  <pic:spPr bwMode="auto">
                    <a:xfrm>
                      <a:off x="0" y="0"/>
                      <a:ext cx="5003800" cy="8654415"/>
                    </a:xfrm>
                    <a:prstGeom prst="rect">
                      <a:avLst/>
                    </a:prstGeom>
                    <a:noFill/>
                    <a:ln w="9525">
                      <a:noFill/>
                      <a:miter lim="800000"/>
                      <a:headEnd/>
                      <a:tailEnd/>
                    </a:ln>
                  </pic:spPr>
                </pic:pic>
              </a:graphicData>
            </a:graphic>
          </wp:inline>
        </w:drawing>
      </w:r>
    </w:p>
    <w:p w:rsidR="00C6057B" w:rsidRPr="00C6057B" w:rsidRDefault="00C6057B" w:rsidP="00C6057B">
      <w:pPr>
        <w:shd w:val="clear" w:color="auto" w:fill="FFFFFF"/>
        <w:spacing w:after="0" w:line="312" w:lineRule="atLeast"/>
        <w:jc w:val="center"/>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lastRenderedPageBreak/>
        <w:t>Figure 1:</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Exception propagation</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xml:space="preserve">If a WHEN clause in the exception section catches that exception, the code in that clause will be executed, usually logging information about the error and then </w:t>
      </w:r>
      <w:proofErr w:type="spellStart"/>
      <w:r w:rsidRPr="00C6057B">
        <w:rPr>
          <w:rFonts w:ascii="Arial" w:eastAsia="Times New Roman" w:hAnsi="Arial" w:cs="Arial"/>
          <w:color w:val="000000"/>
          <w:sz w:val="14"/>
          <w:szCs w:val="14"/>
          <w:lang w:eastAsia="en-IN"/>
        </w:rPr>
        <w:t>reraising</w:t>
      </w:r>
      <w:proofErr w:type="spellEnd"/>
      <w:r w:rsidRPr="00C6057B">
        <w:rPr>
          <w:rFonts w:ascii="Arial" w:eastAsia="Times New Roman" w:hAnsi="Arial" w:cs="Arial"/>
          <w:color w:val="000000"/>
          <w:sz w:val="14"/>
          <w:szCs w:val="14"/>
          <w:lang w:eastAsia="en-IN"/>
        </w:rPr>
        <w:t xml:space="preserve"> that same exception.</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If the exception is not caught by the exception section or there is no exception section, that exception will propagate out of that block to the enclosing block; it will be</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unhandled</w:t>
      </w:r>
      <w:r w:rsidRPr="00C6057B">
        <w:rPr>
          <w:rFonts w:ascii="Arial" w:eastAsia="Times New Roman" w:hAnsi="Arial" w:cs="Arial"/>
          <w:color w:val="000000"/>
          <w:sz w:val="14"/>
          <w:szCs w:val="14"/>
          <w:lang w:eastAsia="en-IN"/>
        </w:rPr>
        <w:t>. Execution of that block will then terminate, and control will transfer to the enclosing block’s exception section (if it exists).</w:t>
      </w:r>
    </w:p>
    <w:p w:rsidR="00C6057B" w:rsidRPr="00C6057B" w:rsidRDefault="00C6057B" w:rsidP="00C6057B">
      <w:pPr>
        <w:shd w:val="clear" w:color="auto" w:fill="FFFFFF"/>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Raising Exceptions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In most cases when an exception is raised in your application, Oracle Database will do the raising. That is, some kind of problem has occurred during the execution of your code and you have no control over this process. Once the exception has been raised, all you can do is handle the exception—or let it “escape” unhandled to the host environment.</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31"/>
      </w:tblGrid>
      <w:tr w:rsidR="00C6057B" w:rsidRPr="00C6057B" w:rsidTr="00C6057B">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C6057B" w:rsidRPr="00C6057B" w:rsidRDefault="00C6057B" w:rsidP="00C6057B">
            <w:pPr>
              <w:spacing w:after="0" w:line="240" w:lineRule="auto"/>
              <w:jc w:val="center"/>
              <w:outlineLvl w:val="1"/>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Description How to Get It</w:t>
            </w:r>
          </w:p>
          <w:p w:rsidR="00C6057B" w:rsidRPr="00C6057B" w:rsidRDefault="00C6057B" w:rsidP="00C6057B">
            <w:pPr>
              <w:spacing w:after="0" w:line="240" w:lineRule="auto"/>
              <w:jc w:val="center"/>
              <w:rPr>
                <w:rFonts w:ascii="Arial" w:eastAsia="Times New Roman" w:hAnsi="Arial" w:cs="Arial"/>
                <w:color w:val="000000"/>
                <w:sz w:val="14"/>
                <w:szCs w:val="14"/>
                <w:lang w:eastAsia="en-IN"/>
              </w:rPr>
            </w:pPr>
          </w:p>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error code.</w:t>
            </w:r>
            <w:r w:rsidRPr="00C6057B">
              <w:rPr>
                <w:rFonts w:ascii="Arial" w:eastAsia="Times New Roman" w:hAnsi="Arial" w:cs="Arial"/>
                <w:color w:val="000000"/>
                <w:sz w:val="14"/>
                <w:szCs w:val="14"/>
                <w:lang w:eastAsia="en-IN"/>
              </w:rPr>
              <w:br/>
              <w:t>This code is useful when you need to look up generic information about what might cause such a problem.</w:t>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SQLCODE</w:t>
            </w:r>
            <w:r w:rsidRPr="00C6057B">
              <w:rPr>
                <w:rFonts w:ascii="Arial" w:eastAsia="Times New Roman" w:hAnsi="Arial" w:cs="Arial"/>
                <w:color w:val="000000"/>
                <w:sz w:val="14"/>
                <w:szCs w:val="14"/>
                <w:lang w:eastAsia="en-IN"/>
              </w:rPr>
              <w:br/>
              <w:t>Note: You cannot call this function inside a SQL statement.</w:t>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error message.</w:t>
            </w:r>
            <w:r w:rsidRPr="00C6057B">
              <w:rPr>
                <w:rFonts w:ascii="Arial" w:eastAsia="Times New Roman" w:hAnsi="Arial" w:cs="Arial"/>
                <w:color w:val="000000"/>
                <w:sz w:val="14"/>
                <w:szCs w:val="14"/>
                <w:lang w:eastAsia="en-IN"/>
              </w:rPr>
              <w:br/>
              <w:t>This text often contains application-specific data such as the name of the constraint or the column associated with the problem.</w:t>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SQLERRM or DBMS_UTILITY.FORMAT_ERROR_STACK</w:t>
            </w:r>
            <w:r w:rsidRPr="00C6057B">
              <w:rPr>
                <w:rFonts w:ascii="Arial" w:eastAsia="Times New Roman" w:hAnsi="Arial" w:cs="Arial"/>
                <w:color w:val="000000"/>
                <w:sz w:val="14"/>
                <w:szCs w:val="14"/>
                <w:lang w:eastAsia="en-IN"/>
              </w:rPr>
              <w:br/>
              <w:t>Note: You cannot call SQLERRM inside a SQL statement.</w:t>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line on which the error occurred.</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This capability was added in Oracle Database 10</w:t>
            </w:r>
            <w:r w:rsidRPr="00C6057B">
              <w:rPr>
                <w:rFonts w:ascii="Arial" w:eastAsia="Times New Roman" w:hAnsi="Arial" w:cs="Arial"/>
                <w:i/>
                <w:iCs/>
                <w:color w:val="000000"/>
                <w:sz w:val="14"/>
                <w:lang w:eastAsia="en-IN"/>
              </w:rPr>
              <w:t>g</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Release 2 and is enormously helpful in tracking down the cause of errors.</w:t>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DBMS_UTILITY.FORMAT_ERROR_BACKTRACE</w:t>
            </w:r>
            <w:r w:rsidRPr="00C6057B">
              <w:rPr>
                <w:rFonts w:ascii="Arial" w:eastAsia="Times New Roman" w:hAnsi="Arial" w:cs="Arial"/>
                <w:color w:val="000000"/>
                <w:sz w:val="14"/>
                <w:szCs w:val="14"/>
                <w:lang w:eastAsia="en-IN"/>
              </w:rPr>
              <w:br/>
              <w:t>The execution call stack. This answers the question “How did I get here?” and shows you the path through your code to the point at which DBMS_UTILITY.FORMAT_CALL_STACK is called. DBMS_UTILITY.FORMAT_CALL_STACK</w:t>
            </w:r>
          </w:p>
        </w:tc>
      </w:tr>
    </w:tbl>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You can, however, raise exceptions in your own code. Why would you want to do this? Because not every error in an application is due to a failure of internal processing in the Oracle Database instance. It is also possible that a certain data condition constitutes an error in your application, in which case you need to stop the processing of your algorithms and, quite likely, notify the user that something is wrong.</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PL/SQL offers two mechanisms for raising an exception: </w:t>
      </w:r>
    </w:p>
    <w:p w:rsidR="00C6057B" w:rsidRPr="00C6057B" w:rsidRDefault="00C6057B" w:rsidP="00C6057B">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The RAISE statement</w:t>
      </w:r>
    </w:p>
    <w:p w:rsidR="00C6057B" w:rsidRPr="00C6057B" w:rsidRDefault="00C6057B" w:rsidP="00C6057B">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The RAISE_APPLICATION_ERROR built-in procedure </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RAISE statement.</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You can use the RAISE statement to raise a user-defined exception or an Oracle Database predefined exception. In the following example, I have decided that if the user has supplied a NULL value for the department ID, I will raise the VALUE_ERROR exception: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CREATE OR REPLACE PROCEDURE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roofErr w:type="spellStart"/>
      <w:r w:rsidRPr="00C6057B">
        <w:rPr>
          <w:rFonts w:ascii="Courier New" w:eastAsia="Times New Roman" w:hAnsi="Courier New" w:cs="Courier New"/>
          <w:color w:val="000000"/>
          <w:sz w:val="14"/>
          <w:szCs w:val="14"/>
          <w:lang w:eastAsia="en-IN"/>
        </w:rPr>
        <w:t>process_department</w:t>
      </w:r>
      <w:proofErr w:type="spellEnd"/>
      <w:r w:rsidRPr="00C6057B">
        <w:rPr>
          <w:rFonts w:ascii="Courier New" w:eastAsia="Times New Roman" w:hAnsi="Courier New" w:cs="Courier New"/>
          <w:color w:val="000000"/>
          <w:sz w:val="14"/>
          <w:szCs w:val="14"/>
          <w:lang w:eastAsia="en-IN"/>
        </w:rPr>
        <w:t xml:space="preserv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department_id_in</w:t>
      </w:r>
      <w:proofErr w:type="spellEnd"/>
      <w:r w:rsidRPr="00C6057B">
        <w:rPr>
          <w:rFonts w:ascii="Courier New" w:eastAsia="Times New Roman" w:hAnsi="Courier New" w:cs="Courier New"/>
          <w:color w:val="000000"/>
          <w:sz w:val="14"/>
          <w:szCs w:val="14"/>
          <w:lang w:eastAsia="en-IN"/>
        </w:rPr>
        <w:t xml:space="preserve"> IN INTEGER)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IS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IF </w:t>
      </w:r>
      <w:proofErr w:type="spellStart"/>
      <w:r w:rsidRPr="00C6057B">
        <w:rPr>
          <w:rFonts w:ascii="Courier New" w:eastAsia="Times New Roman" w:hAnsi="Courier New" w:cs="Courier New"/>
          <w:color w:val="000000"/>
          <w:sz w:val="14"/>
          <w:szCs w:val="14"/>
          <w:lang w:eastAsia="en-IN"/>
        </w:rPr>
        <w:t>department_id_in</w:t>
      </w:r>
      <w:proofErr w:type="spellEnd"/>
      <w:r w:rsidRPr="00C6057B">
        <w:rPr>
          <w:rFonts w:ascii="Courier New" w:eastAsia="Times New Roman" w:hAnsi="Courier New" w:cs="Courier New"/>
          <w:color w:val="000000"/>
          <w:sz w:val="14"/>
          <w:szCs w:val="14"/>
          <w:lang w:eastAsia="en-IN"/>
        </w:rPr>
        <w:t xml:space="preserve"> IS NULL</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RAISE VALUE_ERROR;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END IF;</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You can also use RAISE to</w:t>
      </w:r>
      <w:r w:rsidRPr="00C6057B">
        <w:rPr>
          <w:rFonts w:ascii="Arial" w:eastAsia="Times New Roman" w:hAnsi="Arial" w:cs="Arial"/>
          <w:color w:val="000000"/>
          <w:sz w:val="14"/>
          <w:lang w:eastAsia="en-IN"/>
        </w:rPr>
        <w:t> </w:t>
      </w:r>
      <w:proofErr w:type="spellStart"/>
      <w:r w:rsidRPr="00C6057B">
        <w:rPr>
          <w:rFonts w:ascii="Arial" w:eastAsia="Times New Roman" w:hAnsi="Arial" w:cs="Arial"/>
          <w:i/>
          <w:iCs/>
          <w:color w:val="000000"/>
          <w:sz w:val="14"/>
          <w:lang w:eastAsia="en-IN"/>
        </w:rPr>
        <w:t>reraise</w:t>
      </w:r>
      <w:proofErr w:type="spellEnd"/>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an exception from within the exception section (see “Handling Exceptions” for an example).</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RAISE_APPLICATION_ERROR.</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The RAISE statement raises an exception, stopping the current block from continuing. It also sets the current error code and error message. This error message—such as “ORA-06502: PL/SQL: numeric or value error”—is supplied by Oracle Database and is usually generic.</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C6057B" w:rsidRPr="00C6057B" w:rsidTr="00C6057B">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C6057B" w:rsidRPr="00C6057B" w:rsidRDefault="00C6057B" w:rsidP="00C6057B">
            <w:pPr>
              <w:spacing w:after="0" w:line="240" w:lineRule="auto"/>
              <w:jc w:val="center"/>
              <w:outlineLvl w:val="1"/>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Answers to the Challenge</w:t>
            </w:r>
          </w:p>
          <w:p w:rsidR="00C6057B" w:rsidRPr="00C6057B" w:rsidRDefault="00C6057B" w:rsidP="00C6057B">
            <w:pPr>
              <w:spacing w:after="0" w:line="240" w:lineRule="auto"/>
              <w:jc w:val="center"/>
              <w:rPr>
                <w:rFonts w:ascii="Arial" w:eastAsia="Times New Roman" w:hAnsi="Arial" w:cs="Arial"/>
                <w:color w:val="000000"/>
                <w:sz w:val="14"/>
                <w:szCs w:val="14"/>
                <w:lang w:eastAsia="en-IN"/>
              </w:rPr>
            </w:pPr>
          </w:p>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Here are the answers to the PL/SQL Challenge questions in last issue’s “Working with Dates in PL/SQL” article:</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br/>
            </w:r>
            <w:r w:rsidRPr="00C6057B">
              <w:rPr>
                <w:rFonts w:ascii="Arial" w:eastAsia="Times New Roman" w:hAnsi="Arial" w:cs="Arial"/>
                <w:color w:val="000000"/>
                <w:sz w:val="14"/>
                <w:szCs w:val="14"/>
                <w:lang w:eastAsia="en-IN"/>
              </w:rPr>
              <w:br/>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Answer 1:</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 xml:space="preserve">Choices 2, 3, and 4 all offer an implementation that returns the first day of the month. The best and simplest way to return this </w:t>
            </w:r>
            <w:r w:rsidRPr="00C6057B">
              <w:rPr>
                <w:rFonts w:ascii="Arial" w:eastAsia="Times New Roman" w:hAnsi="Arial" w:cs="Arial"/>
                <w:color w:val="000000"/>
                <w:sz w:val="14"/>
                <w:szCs w:val="14"/>
                <w:lang w:eastAsia="en-IN"/>
              </w:rPr>
              <w:lastRenderedPageBreak/>
              <w:t>value is to use the TRUNC function.</w:t>
            </w:r>
            <w:r w:rsidRPr="00C6057B">
              <w:rPr>
                <w:rFonts w:ascii="Arial" w:eastAsia="Times New Roman" w:hAnsi="Arial" w:cs="Arial"/>
                <w:color w:val="000000"/>
                <w:sz w:val="14"/>
                <w:szCs w:val="14"/>
                <w:lang w:eastAsia="en-IN"/>
              </w:rPr>
              <w:br/>
              <w:t> </w:t>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Answer 2:</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Choices 2 and 4 perform the correct arithmetic on the original date—the former by subtracting one day and the latter by truncating the date back to midnight, subtracting one day, and then adding one second.</w:t>
            </w:r>
            <w:r w:rsidRPr="00C6057B">
              <w:rPr>
                <w:rFonts w:ascii="Arial" w:eastAsia="Times New Roman" w:hAnsi="Arial" w:cs="Arial"/>
                <w:color w:val="000000"/>
                <w:sz w:val="14"/>
                <w:szCs w:val="14"/>
                <w:lang w:eastAsia="en-IN"/>
              </w:rPr>
              <w:br/>
              <w:t> </w:t>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For full explanations of both of these answers, visit</w:t>
            </w:r>
            <w:r w:rsidRPr="00C6057B">
              <w:rPr>
                <w:rFonts w:ascii="Arial" w:eastAsia="Times New Roman" w:hAnsi="Arial" w:cs="Arial"/>
                <w:color w:val="000000"/>
                <w:sz w:val="14"/>
                <w:lang w:eastAsia="en-IN"/>
              </w:rPr>
              <w:t> </w:t>
            </w:r>
            <w:hyperlink r:id="rId8" w:history="1">
              <w:r w:rsidRPr="00C6057B">
                <w:rPr>
                  <w:rFonts w:ascii="Arial" w:eastAsia="Times New Roman" w:hAnsi="Arial" w:cs="Arial"/>
                  <w:color w:val="1F4F82"/>
                  <w:sz w:val="14"/>
                  <w:u w:val="single"/>
                  <w:lang w:eastAsia="en-IN"/>
                </w:rPr>
                <w:t>plsqlchallenge.com</w:t>
              </w:r>
            </w:hyperlink>
            <w:r w:rsidRPr="00C6057B">
              <w:rPr>
                <w:rFonts w:ascii="Arial" w:eastAsia="Times New Roman" w:hAnsi="Arial" w:cs="Arial"/>
                <w:color w:val="000000"/>
                <w:sz w:val="14"/>
                <w:szCs w:val="14"/>
                <w:lang w:eastAsia="en-IN"/>
              </w:rPr>
              <w:t>, register or log in, and click the</w:t>
            </w:r>
            <w:r w:rsidRPr="00C6057B">
              <w:rPr>
                <w:rFonts w:ascii="Arial" w:eastAsia="Times New Roman" w:hAnsi="Arial" w:cs="Arial"/>
                <w:color w:val="000000"/>
                <w:sz w:val="14"/>
                <w:lang w:eastAsia="en-IN"/>
              </w:rPr>
              <w:t> </w:t>
            </w:r>
            <w:r w:rsidRPr="00C6057B">
              <w:rPr>
                <w:rFonts w:ascii="Arial" w:eastAsia="Times New Roman" w:hAnsi="Arial" w:cs="Arial"/>
                <w:b/>
                <w:bCs/>
                <w:color w:val="000000"/>
                <w:sz w:val="14"/>
                <w:lang w:eastAsia="en-IN"/>
              </w:rPr>
              <w:t>Closed/Taken</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tab in Play a Quiz.</w:t>
            </w:r>
          </w:p>
        </w:tc>
      </w:tr>
    </w:tbl>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lastRenderedPageBreak/>
        <w:t>This kind of error message might be sufficient for reporting database errors, but what if an application-specific error—such as “Employee is too young” or “Salary cannot be greater than $1,000”—has been raised? A “Numeric or value error” message is not going to help users understand what they did wrong and how to fix it.</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If you need to pass an application-specific message back to your users when an error occurs, you should call the RAISE_APPLICATION_ERROR built-in procedure. This procedure accepts an integer (your error code), whose value must be between -20,999 and -20,000, and a string (your error message).</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When this procedure is run, execution of the current PL/SQL block halts immediately and an exception (whose error code and message are set from the values passed to RAISE_APPLICATION_ERROR) is raised. Subsequent calls to SQLCODE and SQLERRM will return these values.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Here is an example of using RAISE_APPLICATION_ERROR: An employee must be at least 18 years old. If the date of birth is more recent, raise an error so that the INSERT or UPDATE is halted, and pass back a message to the user: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CREATE OR REPLACE PROCEDURE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roofErr w:type="spellStart"/>
      <w:r w:rsidRPr="00C6057B">
        <w:rPr>
          <w:rFonts w:ascii="Courier New" w:eastAsia="Times New Roman" w:hAnsi="Courier New" w:cs="Courier New"/>
          <w:color w:val="000000"/>
          <w:sz w:val="14"/>
          <w:szCs w:val="14"/>
          <w:lang w:eastAsia="en-IN"/>
        </w:rPr>
        <w:t>validate_employee</w:t>
      </w:r>
      <w:proofErr w:type="spellEnd"/>
      <w:r w:rsidRPr="00C6057B">
        <w:rPr>
          <w:rFonts w:ascii="Courier New" w:eastAsia="Times New Roman" w:hAnsi="Courier New" w:cs="Courier New"/>
          <w:color w:val="000000"/>
          <w:sz w:val="14"/>
          <w:szCs w:val="14"/>
          <w:lang w:eastAsia="en-IN"/>
        </w:rPr>
        <w:t xml:space="preserv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birthdate_in</w:t>
      </w:r>
      <w:proofErr w:type="spellEnd"/>
      <w:r w:rsidRPr="00C6057B">
        <w:rPr>
          <w:rFonts w:ascii="Courier New" w:eastAsia="Times New Roman" w:hAnsi="Courier New" w:cs="Courier New"/>
          <w:color w:val="000000"/>
          <w:sz w:val="14"/>
          <w:szCs w:val="14"/>
          <w:lang w:eastAsia="en-IN"/>
        </w:rPr>
        <w:t xml:space="preserve"> IN DATE)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IS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IF </w:t>
      </w:r>
      <w:proofErr w:type="spellStart"/>
      <w:r w:rsidRPr="00C6057B">
        <w:rPr>
          <w:rFonts w:ascii="Courier New" w:eastAsia="Times New Roman" w:hAnsi="Courier New" w:cs="Courier New"/>
          <w:color w:val="000000"/>
          <w:sz w:val="14"/>
          <w:szCs w:val="14"/>
          <w:lang w:eastAsia="en-IN"/>
        </w:rPr>
        <w:t>birthdate_in</w:t>
      </w:r>
      <w:proofErr w:type="spellEnd"/>
      <w:r w:rsidRPr="00C6057B">
        <w:rPr>
          <w:rFonts w:ascii="Courier New" w:eastAsia="Times New Roman" w:hAnsi="Courier New" w:cs="Courier New"/>
          <w:color w:val="000000"/>
          <w:sz w:val="14"/>
          <w:szCs w:val="14"/>
          <w:lang w:eastAsia="en-IN"/>
        </w:rPr>
        <w:t xml:space="preserve"> &gt;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ADD_MONTHS (SYSDATE, -12 * 18)</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RAISE_APPLICATION_ERROR (-20500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'Employee must be at least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18 years old.');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END IF;</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END;</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w:t>
      </w:r>
    </w:p>
    <w:p w:rsidR="00C6057B" w:rsidRPr="00C6057B" w:rsidRDefault="00C6057B" w:rsidP="00C6057B">
      <w:pPr>
        <w:shd w:val="clear" w:color="auto" w:fill="FFFFFF"/>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Defining Your Own Exceptions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There are two reasons you might want to define your own exception (employ a user-defined exception): to give a name to an error that was not assigned a name by Oracle Database or to define an application-specific exception such as “Balance too low.”</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xml:space="preserve">To define your own exception, use the EXCEPTION </w:t>
      </w:r>
      <w:proofErr w:type="spellStart"/>
      <w:r w:rsidRPr="00C6057B">
        <w:rPr>
          <w:rFonts w:ascii="Arial" w:eastAsia="Times New Roman" w:hAnsi="Arial" w:cs="Arial"/>
          <w:color w:val="000000"/>
          <w:sz w:val="14"/>
          <w:szCs w:val="14"/>
          <w:lang w:eastAsia="en-IN"/>
        </w:rPr>
        <w:t>datatype</w:t>
      </w:r>
      <w:proofErr w:type="spellEnd"/>
      <w:r w:rsidRPr="00C6057B">
        <w:rPr>
          <w:rFonts w:ascii="Arial" w:eastAsia="Times New Roman" w:hAnsi="Arial" w:cs="Arial"/>
          <w:color w:val="000000"/>
          <w:sz w:val="14"/>
          <w:szCs w:val="14"/>
          <w:lang w:eastAsia="en-IN"/>
        </w:rPr>
        <w:t>, as in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DECLARE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e_balance_too_low</w:t>
      </w:r>
      <w:proofErr w:type="spellEnd"/>
      <w:r w:rsidRPr="00C6057B">
        <w:rPr>
          <w:rFonts w:ascii="Courier New" w:eastAsia="Times New Roman" w:hAnsi="Courier New" w:cs="Courier New"/>
          <w:color w:val="000000"/>
          <w:sz w:val="14"/>
          <w:szCs w:val="14"/>
          <w:lang w:eastAsia="en-IN"/>
        </w:rPr>
        <w:t xml:space="preserve"> EXCEPTION;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xml:space="preserve">By default, the error code associated with this exception is 1 and “User Defined Error” is the error message. You can, however, associate a different error code with your exception by using the EXCEPTION_INIT </w:t>
      </w:r>
      <w:proofErr w:type="spellStart"/>
      <w:r w:rsidRPr="00C6057B">
        <w:rPr>
          <w:rFonts w:ascii="Arial" w:eastAsia="Times New Roman" w:hAnsi="Arial" w:cs="Arial"/>
          <w:color w:val="000000"/>
          <w:sz w:val="14"/>
          <w:szCs w:val="14"/>
          <w:lang w:eastAsia="en-IN"/>
        </w:rPr>
        <w:t>pragma</w:t>
      </w:r>
      <w:proofErr w:type="spellEnd"/>
      <w:r w:rsidRPr="00C6057B">
        <w:rPr>
          <w:rFonts w:ascii="Arial" w:eastAsia="Times New Roman" w:hAnsi="Arial" w:cs="Arial"/>
          <w:color w:val="000000"/>
          <w:sz w:val="14"/>
          <w:szCs w:val="14"/>
          <w:lang w:eastAsia="en-IN"/>
        </w:rPr>
        <w:t>. In the block below, I have decided to associate the “Balance too low” error with code -20,000.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CREATE OR REPLACE PROCEDURE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roofErr w:type="spellStart"/>
      <w:r w:rsidRPr="00C6057B">
        <w:rPr>
          <w:rFonts w:ascii="Courier New" w:eastAsia="Times New Roman" w:hAnsi="Courier New" w:cs="Courier New"/>
          <w:color w:val="000000"/>
          <w:sz w:val="14"/>
          <w:szCs w:val="14"/>
          <w:lang w:eastAsia="en-IN"/>
        </w:rPr>
        <w:t>process_balance</w:t>
      </w:r>
      <w:proofErr w:type="spellEnd"/>
      <w:r w:rsidRPr="00C6057B">
        <w:rPr>
          <w:rFonts w:ascii="Courier New" w:eastAsia="Times New Roman" w:hAnsi="Courier New" w:cs="Courier New"/>
          <w:color w:val="000000"/>
          <w:sz w:val="14"/>
          <w:szCs w:val="14"/>
          <w:lang w:eastAsia="en-IN"/>
        </w:rPr>
        <w:t xml:space="preserv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balance_in</w:t>
      </w:r>
      <w:proofErr w:type="spellEnd"/>
      <w:r w:rsidRPr="00C6057B">
        <w:rPr>
          <w:rFonts w:ascii="Courier New" w:eastAsia="Times New Roman" w:hAnsi="Courier New" w:cs="Courier New"/>
          <w:color w:val="000000"/>
          <w:sz w:val="14"/>
          <w:szCs w:val="14"/>
          <w:lang w:eastAsia="en-IN"/>
        </w:rPr>
        <w:t xml:space="preserve"> IN NUMBER)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IS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e_balance_too_low</w:t>
      </w:r>
      <w:proofErr w:type="spellEnd"/>
      <w:r w:rsidRPr="00C6057B">
        <w:rPr>
          <w:rFonts w:ascii="Courier New" w:eastAsia="Times New Roman" w:hAnsi="Courier New" w:cs="Courier New"/>
          <w:color w:val="000000"/>
          <w:sz w:val="14"/>
          <w:szCs w:val="14"/>
          <w:lang w:eastAsia="en-IN"/>
        </w:rPr>
        <w:t xml:space="preserve">   EXCEPTION;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PRAGMA EXCEPTION_INIT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e_balance_too_low</w:t>
      </w:r>
      <w:proofErr w:type="spellEnd"/>
      <w:r w:rsidRPr="00C6057B">
        <w:rPr>
          <w:rFonts w:ascii="Courier New" w:eastAsia="Times New Roman" w:hAnsi="Courier New" w:cs="Courier New"/>
          <w:color w:val="000000"/>
          <w:sz w:val="14"/>
          <w:szCs w:val="14"/>
          <w:lang w:eastAsia="en-IN"/>
        </w:rPr>
        <w:t>, -20000);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IF </w:t>
      </w:r>
      <w:proofErr w:type="spellStart"/>
      <w:r w:rsidRPr="00C6057B">
        <w:rPr>
          <w:rFonts w:ascii="Courier New" w:eastAsia="Times New Roman" w:hAnsi="Courier New" w:cs="Courier New"/>
          <w:color w:val="000000"/>
          <w:sz w:val="14"/>
          <w:szCs w:val="14"/>
          <w:lang w:eastAsia="en-IN"/>
        </w:rPr>
        <w:t>balance_in</w:t>
      </w:r>
      <w:proofErr w:type="spellEnd"/>
      <w:r w:rsidRPr="00C6057B">
        <w:rPr>
          <w:rFonts w:ascii="Courier New" w:eastAsia="Times New Roman" w:hAnsi="Courier New" w:cs="Courier New"/>
          <w:color w:val="000000"/>
          <w:sz w:val="14"/>
          <w:szCs w:val="14"/>
          <w:lang w:eastAsia="en-IN"/>
        </w:rPr>
        <w:t xml:space="preserve"> &lt; 1000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RAISE </w:t>
      </w:r>
      <w:proofErr w:type="spellStart"/>
      <w:r w:rsidRPr="00C6057B">
        <w:rPr>
          <w:rFonts w:ascii="Courier New" w:eastAsia="Times New Roman" w:hAnsi="Courier New" w:cs="Courier New"/>
          <w:color w:val="000000"/>
          <w:sz w:val="14"/>
          <w:szCs w:val="14"/>
          <w:lang w:eastAsia="en-IN"/>
        </w:rPr>
        <w:t>e_balance_too_low</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END IF;</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END;</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w:t>
      </w:r>
    </w:p>
    <w:p w:rsidR="00C6057B" w:rsidRPr="00C6057B" w:rsidRDefault="00C6057B" w:rsidP="00C6057B">
      <w:pPr>
        <w:shd w:val="clear" w:color="auto" w:fill="FFFFFF"/>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Handling Exceptions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Oracle Database might raise an internal or predefined exception, and you can also explicitly raise an exception you’ve defined for your application. Next, you need to decide how you want your program to deal with, or handle, that exception.</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lastRenderedPageBreak/>
        <w:t>If you don’t want an exception to leave your block or subprogram before it is handled, you must include an exception section that will catch the exception. The exception section starts with the keyword EXCEPTION and then contains one or more WHEN clauses. A WHEN clause can specify a single exception (by name), multiple exceptions connected with the OR operator, or</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any</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exception.</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Here are some examples of WHEN clauses: </w:t>
      </w:r>
    </w:p>
    <w:p w:rsidR="00C6057B" w:rsidRPr="00C6057B" w:rsidRDefault="00C6057B" w:rsidP="00C6057B">
      <w:pPr>
        <w:numPr>
          <w:ilvl w:val="0"/>
          <w:numId w:val="2"/>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Catch the NO_DATA_FOUND exception, usually raised when a SELECT-INTO statement is executed and finds no rows.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WHEN NO_DATA_FOUND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THEN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p>
    <w:p w:rsidR="00C6057B" w:rsidRPr="00C6057B" w:rsidRDefault="00C6057B" w:rsidP="00C6057B">
      <w:pPr>
        <w:numPr>
          <w:ilvl w:val="0"/>
          <w:numId w:val="2"/>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Catch either the NO_DATA_FOUND or DUP_VAL_ON_INDEX predefined exceptions.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WHEN NO_DATA_FOUND OR</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DUP_VAL_ON_INDEX</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THEN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p>
    <w:p w:rsidR="00C6057B" w:rsidRPr="00C6057B" w:rsidRDefault="00C6057B" w:rsidP="00C6057B">
      <w:pPr>
        <w:numPr>
          <w:ilvl w:val="0"/>
          <w:numId w:val="2"/>
        </w:numPr>
        <w:shd w:val="clear" w:color="auto" w:fill="FFFFFF"/>
        <w:spacing w:after="0" w:line="159"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Catch any exception: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WHEN OTHERS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THEN </w:t>
      </w:r>
    </w:p>
    <w:p w:rsidR="00C6057B" w:rsidRPr="00C6057B" w:rsidRDefault="00C6057B" w:rsidP="00C605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You can have multiple WHEN clauses in your exception section, but if you have a WHEN OTHERS clause, it must come at the end.</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It’s easy enough to define one or more WHEN clauses. The trickier part of the exception section is deciding what to do after you have caught an exception. Generally, code in an exception handler should perform the following two steps: </w:t>
      </w:r>
    </w:p>
    <w:p w:rsidR="00C6057B" w:rsidRPr="00C6057B" w:rsidRDefault="00C6057B" w:rsidP="00C6057B">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Record the error in some kind of log, usually a database table</w:t>
      </w:r>
    </w:p>
    <w:p w:rsidR="00C6057B" w:rsidRPr="00C6057B" w:rsidRDefault="00C6057B" w:rsidP="00C6057B">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Raise the same exception or a different one, so it propagates unhandled to the outer block </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proofErr w:type="spellStart"/>
      <w:r w:rsidRPr="00C6057B">
        <w:rPr>
          <w:rFonts w:ascii="Arial" w:eastAsia="Times New Roman" w:hAnsi="Arial" w:cs="Arial"/>
          <w:b/>
          <w:bCs/>
          <w:color w:val="000000"/>
          <w:sz w:val="14"/>
          <w:lang w:eastAsia="en-IN"/>
        </w:rPr>
        <w:t>Reraising</w:t>
      </w:r>
      <w:proofErr w:type="spellEnd"/>
      <w:r w:rsidRPr="00C6057B">
        <w:rPr>
          <w:rFonts w:ascii="Arial" w:eastAsia="Times New Roman" w:hAnsi="Arial" w:cs="Arial"/>
          <w:b/>
          <w:bCs/>
          <w:color w:val="000000"/>
          <w:sz w:val="14"/>
          <w:lang w:eastAsia="en-IN"/>
        </w:rPr>
        <w:t xml:space="preserve"> exceptions.</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You</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could</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 xml:space="preserve">simply record information about an error and then not </w:t>
      </w:r>
      <w:proofErr w:type="spellStart"/>
      <w:r w:rsidRPr="00C6057B">
        <w:rPr>
          <w:rFonts w:ascii="Arial" w:eastAsia="Times New Roman" w:hAnsi="Arial" w:cs="Arial"/>
          <w:color w:val="000000"/>
          <w:sz w:val="14"/>
          <w:szCs w:val="14"/>
          <w:lang w:eastAsia="en-IN"/>
        </w:rPr>
        <w:t>reraise</w:t>
      </w:r>
      <w:proofErr w:type="spellEnd"/>
      <w:r w:rsidRPr="00C6057B">
        <w:rPr>
          <w:rFonts w:ascii="Arial" w:eastAsia="Times New Roman" w:hAnsi="Arial" w:cs="Arial"/>
          <w:color w:val="000000"/>
          <w:sz w:val="14"/>
          <w:szCs w:val="14"/>
          <w:lang w:eastAsia="en-IN"/>
        </w:rPr>
        <w:t xml:space="preserve"> the exception. The problem with this approach is that your application has “swallowed up” an error. The user (or the script that is being run) will not know that there was a problem. In some scenarios, that may be OK, but they are very rare. In almost every situation when an error occurs, you really do want to make sure that the person or the job running the code that raised the error is informed.</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Oracle Database makes it easy to do this with the RAISE statement. If you use RAISE in an executable section, you must specify the exception you are raising, as in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RAISE NO_DATA_FOUND;</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But inside an exception handler, you can also use RAISE without any exception, as in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RAISE;</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lang w:eastAsia="en-IN"/>
        </w:rPr>
        <w:br/>
      </w: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xml:space="preserve">In this form, Oracle Database will </w:t>
      </w:r>
      <w:proofErr w:type="spellStart"/>
      <w:r w:rsidRPr="00C6057B">
        <w:rPr>
          <w:rFonts w:ascii="Arial" w:eastAsia="Times New Roman" w:hAnsi="Arial" w:cs="Arial"/>
          <w:color w:val="000000"/>
          <w:sz w:val="14"/>
          <w:szCs w:val="14"/>
          <w:lang w:eastAsia="en-IN"/>
        </w:rPr>
        <w:t>reraise</w:t>
      </w:r>
      <w:proofErr w:type="spellEnd"/>
      <w:r w:rsidRPr="00C6057B">
        <w:rPr>
          <w:rFonts w:ascii="Arial" w:eastAsia="Times New Roman" w:hAnsi="Arial" w:cs="Arial"/>
          <w:color w:val="000000"/>
          <w:sz w:val="14"/>
          <w:szCs w:val="14"/>
          <w:lang w:eastAsia="en-IN"/>
        </w:rPr>
        <w:t xml:space="preserve"> the current exception and propagate it out of the exception section to the enclosing block.</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Note that if you try to use RAISE outside of an exception section, Oracle Database will raise a compile-time error: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PLS-00367: a RAISE statement with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no exception name must be inside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an exception handler</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Recording errors.</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Suppose something’s gone wrong in your application and an exception was raised. You can certainly just let that exception propagate unhandled all the way out to the user, by not writing any exception sections in your subprograms. Users will then see the error code and message and either report the problem to the support team or try to fix the problem themselves.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In most cases, however, you’d like to store the information about the error before it is communicated to the user. That way you don’t have to rely on your users to give you information such as the error code or the error message.</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lastRenderedPageBreak/>
        <w:t>When you record your error, you should include the information shown in Table 1, all obtainable through calls to functions supplied by Oracle Database. All of this information will help a developer or a member of the support team diagnose the cause of the problem. You may, in addition, want to record values of application-specific data, such as variables or column values.</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If you decide to store your error information in a table, you should</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not</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put the INSERT statements for the error log table directly inside your exception. Instead, you should build and call a procedure that does this for you. This process of “hiding” the way you implement and populate your log will make it easier and more productive to log errors.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To understand these advantages, let’s build a simple error log table and try using it in my exception section. Suppose my error log table looks like this: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CREATE TABLE </w:t>
      </w:r>
      <w:proofErr w:type="spellStart"/>
      <w:r w:rsidRPr="00C6057B">
        <w:rPr>
          <w:rFonts w:ascii="Courier New" w:eastAsia="Times New Roman" w:hAnsi="Courier New" w:cs="Courier New"/>
          <w:color w:val="000000"/>
          <w:sz w:val="14"/>
          <w:szCs w:val="14"/>
          <w:lang w:eastAsia="en-IN"/>
        </w:rPr>
        <w:t>error_log</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ERROR_CODE      INTEGER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error_message</w:t>
      </w:r>
      <w:proofErr w:type="spellEnd"/>
      <w:r w:rsidRPr="00C6057B">
        <w:rPr>
          <w:rFonts w:ascii="Courier New" w:eastAsia="Times New Roman" w:hAnsi="Courier New" w:cs="Courier New"/>
          <w:color w:val="000000"/>
          <w:sz w:val="14"/>
          <w:szCs w:val="14"/>
          <w:lang w:eastAsia="en-IN"/>
        </w:rPr>
        <w:t xml:space="preserve">   VARCHAR2 (4000)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backtrace</w:t>
      </w:r>
      <w:proofErr w:type="spellEnd"/>
      <w:r w:rsidRPr="00C6057B">
        <w:rPr>
          <w:rFonts w:ascii="Courier New" w:eastAsia="Times New Roman" w:hAnsi="Courier New" w:cs="Courier New"/>
          <w:color w:val="000000"/>
          <w:sz w:val="14"/>
          <w:szCs w:val="14"/>
          <w:lang w:eastAsia="en-IN"/>
        </w:rPr>
        <w:t xml:space="preserve">       CLOB</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callstack</w:t>
      </w:r>
      <w:proofErr w:type="spellEnd"/>
      <w:r w:rsidRPr="00C6057B">
        <w:rPr>
          <w:rFonts w:ascii="Courier New" w:eastAsia="Times New Roman" w:hAnsi="Courier New" w:cs="Courier New"/>
          <w:color w:val="000000"/>
          <w:sz w:val="14"/>
          <w:szCs w:val="14"/>
          <w:lang w:eastAsia="en-IN"/>
        </w:rPr>
        <w:t xml:space="preserve">       CLOB</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created_on</w:t>
      </w:r>
      <w:proofErr w:type="spellEnd"/>
      <w:r w:rsidRPr="00C6057B">
        <w:rPr>
          <w:rFonts w:ascii="Courier New" w:eastAsia="Times New Roman" w:hAnsi="Courier New" w:cs="Courier New"/>
          <w:color w:val="000000"/>
          <w:sz w:val="14"/>
          <w:szCs w:val="14"/>
          <w:lang w:eastAsia="en-IN"/>
        </w:rPr>
        <w:t xml:space="preserve">      DATE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created_by</w:t>
      </w:r>
      <w:proofErr w:type="spellEnd"/>
      <w:r w:rsidRPr="00C6057B">
        <w:rPr>
          <w:rFonts w:ascii="Courier New" w:eastAsia="Times New Roman" w:hAnsi="Courier New" w:cs="Courier New"/>
          <w:color w:val="000000"/>
          <w:sz w:val="14"/>
          <w:szCs w:val="14"/>
          <w:lang w:eastAsia="en-IN"/>
        </w:rPr>
        <w:t xml:space="preserve">      VARCHAR2 (30)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could</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write an exception handler as shown in Listing 1.</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Code Listing 1:</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Exception handling section inserting into log table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EXCEPTION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WHEN OTHERS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DECLARE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l_code</w:t>
      </w:r>
      <w:proofErr w:type="spellEnd"/>
      <w:r w:rsidRPr="00C6057B">
        <w:rPr>
          <w:rFonts w:ascii="Courier New" w:eastAsia="Times New Roman" w:hAnsi="Courier New" w:cs="Courier New"/>
          <w:color w:val="000000"/>
          <w:sz w:val="14"/>
          <w:szCs w:val="14"/>
          <w:lang w:eastAsia="en-IN"/>
        </w:rPr>
        <w:t xml:space="preserve">   INTEGER := SQLCODE;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INSERT INTO </w:t>
      </w:r>
      <w:proofErr w:type="spellStart"/>
      <w:r w:rsidRPr="00C6057B">
        <w:rPr>
          <w:rFonts w:ascii="Courier New" w:eastAsia="Times New Roman" w:hAnsi="Courier New" w:cs="Courier New"/>
          <w:color w:val="000000"/>
          <w:sz w:val="14"/>
          <w:szCs w:val="14"/>
          <w:lang w:eastAsia="en-IN"/>
        </w:rPr>
        <w:t>error_log</w:t>
      </w:r>
      <w:proofErr w:type="spellEnd"/>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error_code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error_message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backtrace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callstack</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created_on</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created_by</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VALUES (</w:t>
      </w:r>
      <w:proofErr w:type="spellStart"/>
      <w:r w:rsidRPr="00C6057B">
        <w:rPr>
          <w:rFonts w:ascii="Courier New" w:eastAsia="Times New Roman" w:hAnsi="Courier New" w:cs="Courier New"/>
          <w:color w:val="000000"/>
          <w:sz w:val="14"/>
          <w:szCs w:val="14"/>
          <w:lang w:eastAsia="en-IN"/>
        </w:rPr>
        <w:t>l_code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sys.DBMS_UTILITY.format_error_stack</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sys.DBMS_UTILITY.format_error_backtrace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sys.DBMS_UTILITY.format_call_stack</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SYSDATE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USER);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RAISE;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r w:rsidRPr="00C6057B">
        <w:rPr>
          <w:rFonts w:ascii="Courier New" w:eastAsia="Times New Roman" w:hAnsi="Courier New" w:cs="Courier New"/>
          <w:b/>
          <w:bCs/>
          <w:color w:val="000000"/>
          <w:sz w:val="14"/>
          <w:lang w:eastAsia="en-IN"/>
        </w:rPr>
        <w:t>END;</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No matter what error is raised in my program, this handler will catch it and store lots of extremely useful information about that error in my table.</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 strongly suggest, however, that you never write exception handlers like this. Problems include </w:t>
      </w:r>
    </w:p>
    <w:p w:rsidR="00C6057B" w:rsidRPr="00C6057B" w:rsidRDefault="00C6057B" w:rsidP="00C6057B">
      <w:pPr>
        <w:numPr>
          <w:ilvl w:val="0"/>
          <w:numId w:val="4"/>
        </w:numPr>
        <w:shd w:val="clear" w:color="auto" w:fill="FFFFFF"/>
        <w:spacing w:after="0" w:line="312" w:lineRule="atLeast"/>
        <w:ind w:left="0"/>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Too much code.</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You have to write lots of code to store the error information. This leads to reduced productivity or fewer exception handlers (programmers don’t feel that they have to write all this code, so they rationalize away the need to include a handler).</w:t>
      </w:r>
    </w:p>
    <w:p w:rsidR="00C6057B" w:rsidRPr="00C6057B" w:rsidRDefault="00C6057B" w:rsidP="00C6057B">
      <w:pPr>
        <w:numPr>
          <w:ilvl w:val="0"/>
          <w:numId w:val="4"/>
        </w:numPr>
        <w:shd w:val="clear" w:color="auto" w:fill="FFFFFF"/>
        <w:spacing w:after="0" w:line="312" w:lineRule="atLeast"/>
        <w:ind w:left="0"/>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The error log becomes part of a business transaction.</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I inserted a row into a table. I know that this table is different from the “real” tables of the application (for example, the Employees table of the human resources application). But Oracle Database makes no distinction. If a rollback is performed because of the error, the INSERT into the log table will also be rolled back.</w:t>
      </w:r>
    </w:p>
    <w:p w:rsidR="00C6057B" w:rsidRPr="00C6057B" w:rsidRDefault="00C6057B" w:rsidP="00C6057B">
      <w:pPr>
        <w:numPr>
          <w:ilvl w:val="0"/>
          <w:numId w:val="4"/>
        </w:numPr>
        <w:shd w:val="clear" w:color="auto" w:fill="FFFFFF"/>
        <w:spacing w:after="0" w:line="312" w:lineRule="atLeast"/>
        <w:ind w:left="0"/>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Brittle code.</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 xml:space="preserve">If I ever need to change the structure of the </w:t>
      </w:r>
      <w:proofErr w:type="spellStart"/>
      <w:r w:rsidRPr="00C6057B">
        <w:rPr>
          <w:rFonts w:ascii="Arial" w:eastAsia="Times New Roman" w:hAnsi="Arial" w:cs="Arial"/>
          <w:color w:val="000000"/>
          <w:sz w:val="14"/>
          <w:szCs w:val="14"/>
          <w:lang w:eastAsia="en-IN"/>
        </w:rPr>
        <w:t>error_log</w:t>
      </w:r>
      <w:proofErr w:type="spellEnd"/>
      <w:r w:rsidRPr="00C6057B">
        <w:rPr>
          <w:rFonts w:ascii="Arial" w:eastAsia="Times New Roman" w:hAnsi="Arial" w:cs="Arial"/>
          <w:color w:val="000000"/>
          <w:sz w:val="14"/>
          <w:szCs w:val="14"/>
          <w:lang w:eastAsia="en-IN"/>
        </w:rPr>
        <w:t xml:space="preserve"> table, I will have to change all the INSERT statements to accommodate this change.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A much better approach is to “hide” the table behind a procedure that does the INSERT for you, as shown in Listing 2.</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Code Listing 2:</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Exception handling procedure inserting into log table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CREATE OR REPLACE PROCEDURE </w:t>
      </w:r>
      <w:proofErr w:type="spellStart"/>
      <w:r w:rsidRPr="00C6057B">
        <w:rPr>
          <w:rFonts w:ascii="Courier New" w:eastAsia="Times New Roman" w:hAnsi="Courier New" w:cs="Courier New"/>
          <w:color w:val="000000"/>
          <w:sz w:val="14"/>
          <w:szCs w:val="14"/>
          <w:lang w:eastAsia="en-IN"/>
        </w:rPr>
        <w:t>record_error</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IS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l_code</w:t>
      </w:r>
      <w:proofErr w:type="spellEnd"/>
      <w:r w:rsidRPr="00C6057B">
        <w:rPr>
          <w:rFonts w:ascii="Courier New" w:eastAsia="Times New Roman" w:hAnsi="Courier New" w:cs="Courier New"/>
          <w:color w:val="000000"/>
          <w:sz w:val="14"/>
          <w:szCs w:val="14"/>
          <w:lang w:eastAsia="en-IN"/>
        </w:rPr>
        <w:t xml:space="preserve">   PLS_INTEGER := SQLCODE;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l_mesg</w:t>
      </w:r>
      <w:proofErr w:type="spellEnd"/>
      <w:r w:rsidRPr="00C6057B">
        <w:rPr>
          <w:rFonts w:ascii="Courier New" w:eastAsia="Times New Roman" w:hAnsi="Courier New" w:cs="Courier New"/>
          <w:color w:val="000000"/>
          <w:sz w:val="14"/>
          <w:szCs w:val="14"/>
          <w:lang w:eastAsia="en-IN"/>
        </w:rPr>
        <w:t>  VARCHAR2(32767) := SQLERRM;</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lastRenderedPageBreak/>
        <w:t xml:space="preserve">   INSERT INTO </w:t>
      </w:r>
      <w:proofErr w:type="spellStart"/>
      <w:r w:rsidRPr="00C6057B">
        <w:rPr>
          <w:rFonts w:ascii="Courier New" w:eastAsia="Times New Roman" w:hAnsi="Courier New" w:cs="Courier New"/>
          <w:color w:val="000000"/>
          <w:sz w:val="14"/>
          <w:szCs w:val="14"/>
          <w:lang w:eastAsia="en-IN"/>
        </w:rPr>
        <w:t>error_log</w:t>
      </w:r>
      <w:proofErr w:type="spellEnd"/>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error_code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error_message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backtrace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callstack</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created_on</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created_by</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VALUES (</w:t>
      </w:r>
      <w:proofErr w:type="spellStart"/>
      <w:r w:rsidRPr="00C6057B">
        <w:rPr>
          <w:rFonts w:ascii="Courier New" w:eastAsia="Times New Roman" w:hAnsi="Courier New" w:cs="Courier New"/>
          <w:color w:val="000000"/>
          <w:sz w:val="14"/>
          <w:szCs w:val="14"/>
          <w:lang w:eastAsia="en-IN"/>
        </w:rPr>
        <w:t>l_code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l_mesg</w:t>
      </w:r>
      <w:proofErr w:type="spellEnd"/>
      <w:r w:rsidRPr="00C6057B">
        <w:rPr>
          <w:rFonts w:ascii="Courier New" w:eastAsia="Times New Roman" w:hAnsi="Courier New" w:cs="Courier New"/>
          <w:color w:val="000000"/>
          <w:sz w:val="14"/>
          <w:szCs w:val="14"/>
          <w:lang w:eastAsia="en-IN"/>
        </w:rPr>
        <w:t xml:space="preserv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sys.DBMS_UTILITY.format_error_backtrace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sys.DBMS_UTILITY.format_call_stack</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SYSDATE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USER);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b/>
          <w:bCs/>
          <w:color w:val="000000"/>
          <w:sz w:val="14"/>
          <w:lang w:eastAsia="en-IN"/>
        </w:rPr>
        <w:t>END;</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All I’ve done is move the INSERT statement inside a procedure, but that simple action has important consequences. I can now very easily get around the problem of rolling back my error log INSERT along with my business transaction. All I have to do is make this procedure an</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autonomous transaction</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 xml:space="preserve">by adding the </w:t>
      </w:r>
      <w:proofErr w:type="spellStart"/>
      <w:r w:rsidRPr="00C6057B">
        <w:rPr>
          <w:rFonts w:ascii="Arial" w:eastAsia="Times New Roman" w:hAnsi="Arial" w:cs="Arial"/>
          <w:color w:val="000000"/>
          <w:sz w:val="14"/>
          <w:szCs w:val="14"/>
          <w:lang w:eastAsia="en-IN"/>
        </w:rPr>
        <w:t>pragma</w:t>
      </w:r>
      <w:proofErr w:type="spellEnd"/>
      <w:r w:rsidRPr="00C6057B">
        <w:rPr>
          <w:rFonts w:ascii="Arial" w:eastAsia="Times New Roman" w:hAnsi="Arial" w:cs="Arial"/>
          <w:color w:val="000000"/>
          <w:sz w:val="14"/>
          <w:szCs w:val="14"/>
          <w:lang w:eastAsia="en-IN"/>
        </w:rPr>
        <w:t xml:space="preserve"> statement and the COMMIT, as shown in Listing 3.</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Code Listing 3:</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Exception handling procedure as autonomous transaction with COMMIT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CREATE OR REPLACE PROCEDURE </w:t>
      </w:r>
      <w:proofErr w:type="spellStart"/>
      <w:r w:rsidRPr="00C6057B">
        <w:rPr>
          <w:rFonts w:ascii="Courier New" w:eastAsia="Times New Roman" w:hAnsi="Courier New" w:cs="Courier New"/>
          <w:color w:val="000000"/>
          <w:sz w:val="14"/>
          <w:szCs w:val="14"/>
          <w:lang w:eastAsia="en-IN"/>
        </w:rPr>
        <w:t>record_error</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IS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PRAGMA AUTONOMOUS_TRANSACTION;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l_code</w:t>
      </w:r>
      <w:proofErr w:type="spellEnd"/>
      <w:r w:rsidRPr="00C6057B">
        <w:rPr>
          <w:rFonts w:ascii="Courier New" w:eastAsia="Times New Roman" w:hAnsi="Courier New" w:cs="Courier New"/>
          <w:color w:val="000000"/>
          <w:sz w:val="14"/>
          <w:szCs w:val="14"/>
          <w:lang w:eastAsia="en-IN"/>
        </w:rPr>
        <w:t xml:space="preserve">   PLS_INTEGER := SQLCODE;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l_mesg</w:t>
      </w:r>
      <w:proofErr w:type="spellEnd"/>
      <w:r w:rsidRPr="00C6057B">
        <w:rPr>
          <w:rFonts w:ascii="Courier New" w:eastAsia="Times New Roman" w:hAnsi="Courier New" w:cs="Courier New"/>
          <w:color w:val="000000"/>
          <w:sz w:val="14"/>
          <w:szCs w:val="14"/>
          <w:lang w:eastAsia="en-IN"/>
        </w:rPr>
        <w:t xml:space="preserve">  VARCHAR2(32767) := SQLERRM;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INSERT INTO </w:t>
      </w:r>
      <w:proofErr w:type="spellStart"/>
      <w:r w:rsidRPr="00C6057B">
        <w:rPr>
          <w:rFonts w:ascii="Courier New" w:eastAsia="Times New Roman" w:hAnsi="Courier New" w:cs="Courier New"/>
          <w:color w:val="000000"/>
          <w:sz w:val="14"/>
          <w:szCs w:val="14"/>
          <w:lang w:eastAsia="en-IN"/>
        </w:rPr>
        <w:t>error_log</w:t>
      </w:r>
      <w:proofErr w:type="spellEnd"/>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error_code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error_message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backtrace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callstack</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created_on</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created_by</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VALUES (</w:t>
      </w:r>
      <w:proofErr w:type="spellStart"/>
      <w:r w:rsidRPr="00C6057B">
        <w:rPr>
          <w:rFonts w:ascii="Courier New" w:eastAsia="Times New Roman" w:hAnsi="Courier New" w:cs="Courier New"/>
          <w:color w:val="000000"/>
          <w:sz w:val="14"/>
          <w:szCs w:val="14"/>
          <w:lang w:eastAsia="en-IN"/>
        </w:rPr>
        <w:t>l_code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l_mesg</w:t>
      </w:r>
      <w:proofErr w:type="spellEnd"/>
      <w:r w:rsidRPr="00C6057B">
        <w:rPr>
          <w:rFonts w:ascii="Courier New" w:eastAsia="Times New Roman" w:hAnsi="Courier New" w:cs="Courier New"/>
          <w:color w:val="000000"/>
          <w:sz w:val="14"/>
          <w:szCs w:val="14"/>
          <w:lang w:eastAsia="en-IN"/>
        </w:rPr>
        <w:t xml:space="preserv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sys.DBMS_UTILITY.format_error_backtrace</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w:t>
      </w:r>
      <w:proofErr w:type="spellStart"/>
      <w:r w:rsidRPr="00C6057B">
        <w:rPr>
          <w:rFonts w:ascii="Courier New" w:eastAsia="Times New Roman" w:hAnsi="Courier New" w:cs="Courier New"/>
          <w:color w:val="000000"/>
          <w:sz w:val="14"/>
          <w:szCs w:val="14"/>
          <w:lang w:eastAsia="en-IN"/>
        </w:rPr>
        <w:t>sys.DBMS_UTILITY.format_call_stack</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SYSDATE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  USER);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COMMIT;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END;</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By declaring the procedure to be an autonomous transaction, I can commit or roll back any of the changes I make to tables inside this procedure without affecting other changes made in my session. So I can now save the new row in my error log, and a later rollback of the business transaction will not wipe out this information.</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With this logging procedure defined in my schema, I can now very easily and quickly write an exception handler as follows: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EXCEPTION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WHEN OTHERS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record_error</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RAISE;</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It takes me much less time to write my exception handler, and its functionality is more robust. A win-win situation!</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b/>
          <w:bCs/>
          <w:color w:val="000000"/>
          <w:sz w:val="14"/>
          <w:lang w:eastAsia="en-IN"/>
        </w:rPr>
        <w:t>Exceptions raised while declaring.</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If an exception is raised in the declaration section of a block, the exception will propagate to the outer block. In other words, the exception section of a block can catch only exceptions raised in the executable section of the block.</w:t>
      </w:r>
    </w:p>
    <w:p w:rsidR="00C6057B" w:rsidRPr="00C6057B" w:rsidRDefault="00C6057B" w:rsidP="00C6057B">
      <w:pPr>
        <w:shd w:val="clear" w:color="auto" w:fill="FFFFFF"/>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The following block includes a WHEN OTHERS handler, which should trap</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any</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exception raised in the block and simply display the error code: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DECLARE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l_number</w:t>
      </w:r>
      <w:proofErr w:type="spellEnd"/>
      <w:r w:rsidRPr="00C6057B">
        <w:rPr>
          <w:rFonts w:ascii="Courier New" w:eastAsia="Times New Roman" w:hAnsi="Courier New" w:cs="Courier New"/>
          <w:color w:val="000000"/>
          <w:sz w:val="14"/>
          <w:szCs w:val="14"/>
          <w:lang w:eastAsia="en-IN"/>
        </w:rPr>
        <w:t xml:space="preserve">   NUMBER (1) := 100;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statement1;</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statementN</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EXCEPTION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WHEN OTHERS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DBMS_OUTPUT.put_line</w:t>
      </w:r>
      <w:proofErr w:type="spellEnd"/>
      <w:r w:rsidRPr="00C6057B">
        <w:rPr>
          <w:rFonts w:ascii="Courier New" w:eastAsia="Times New Roman" w:hAnsi="Courier New" w:cs="Courier New"/>
          <w:color w:val="000000"/>
          <w:sz w:val="14"/>
          <w:szCs w:val="14"/>
          <w:lang w:eastAsia="en-IN"/>
        </w:rPr>
        <w:t xml:space="preserve"> (SQLCODE);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END;</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lastRenderedPageBreak/>
        <w:t xml:space="preserve">When I execute the block, Oracle Database will try to assign the value 100 to </w:t>
      </w:r>
      <w:proofErr w:type="spellStart"/>
      <w:r w:rsidRPr="00C6057B">
        <w:rPr>
          <w:rFonts w:ascii="Arial" w:eastAsia="Times New Roman" w:hAnsi="Arial" w:cs="Arial"/>
          <w:color w:val="000000"/>
          <w:sz w:val="14"/>
          <w:szCs w:val="14"/>
          <w:lang w:eastAsia="en-IN"/>
        </w:rPr>
        <w:t>l_number</w:t>
      </w:r>
      <w:proofErr w:type="spellEnd"/>
      <w:r w:rsidRPr="00C6057B">
        <w:rPr>
          <w:rFonts w:ascii="Arial" w:eastAsia="Times New Roman" w:hAnsi="Arial" w:cs="Arial"/>
          <w:color w:val="000000"/>
          <w:sz w:val="14"/>
          <w:szCs w:val="14"/>
          <w:lang w:eastAsia="en-IN"/>
        </w:rPr>
        <w:t>. Because it is declared as NUMBER (1), however, 100 will not “fit” into the variable. As a result, Oracle Database will raise the ORA-06502 error, which is predefined in PL/SQL as VALUE_ERROR.</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Because the exception is raised in the process of declaring the variable, the exception handler will not catch this error. Instead I’ll see an unhandled exception: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ORA-06502: PL/SQL: numeric or value error: number precision too large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ORA-06512: at line 2 </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Consequently, you should avoid assigning values to variables in the declaration section unless you are certain that no error will be raised. You can, instead, assign the value in the executable section, and then the exception handler can trap and record the error: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DECLARE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l_number</w:t>
      </w:r>
      <w:proofErr w:type="spellEnd"/>
      <w:r w:rsidRPr="00C6057B">
        <w:rPr>
          <w:rFonts w:ascii="Courier New" w:eastAsia="Times New Roman" w:hAnsi="Courier New" w:cs="Courier New"/>
          <w:color w:val="000000"/>
          <w:sz w:val="14"/>
          <w:szCs w:val="14"/>
          <w:lang w:eastAsia="en-IN"/>
        </w:rPr>
        <w:t xml:space="preserve">   NUMBER (1);</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l_number</w:t>
      </w:r>
      <w:proofErr w:type="spellEnd"/>
      <w:r w:rsidRPr="00C6057B">
        <w:rPr>
          <w:rFonts w:ascii="Courier New" w:eastAsia="Times New Roman" w:hAnsi="Courier New" w:cs="Courier New"/>
          <w:color w:val="000000"/>
          <w:sz w:val="14"/>
          <w:szCs w:val="14"/>
          <w:lang w:eastAsia="en-IN"/>
        </w:rPr>
        <w:t xml:space="preserve"> := 100;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statement1;</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statementN</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EXCEPTION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WHEN OTHERS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DBMS_OUTPUT.put_line</w:t>
      </w:r>
      <w:proofErr w:type="spellEnd"/>
      <w:r w:rsidRPr="00C6057B">
        <w:rPr>
          <w:rFonts w:ascii="Courier New" w:eastAsia="Times New Roman" w:hAnsi="Courier New" w:cs="Courier New"/>
          <w:color w:val="000000"/>
          <w:sz w:val="14"/>
          <w:szCs w:val="14"/>
          <w:lang w:eastAsia="en-IN"/>
        </w:rPr>
        <w:t xml:space="preserve"> (SQLCODE);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END;</w:t>
      </w:r>
    </w:p>
    <w:p w:rsidR="00C6057B" w:rsidRPr="00C6057B" w:rsidRDefault="00C6057B" w:rsidP="00C6057B">
      <w:pPr>
        <w:spacing w:after="0" w:line="240" w:lineRule="auto"/>
        <w:rPr>
          <w:rFonts w:ascii="Times New Roman" w:eastAsia="Times New Roman" w:hAnsi="Times New Roman" w:cs="Times New Roman"/>
          <w:sz w:val="24"/>
          <w:szCs w:val="24"/>
          <w:lang w:eastAsia="en-IN"/>
        </w:rPr>
      </w:pPr>
      <w:r w:rsidRPr="00C6057B">
        <w:rPr>
          <w:rFonts w:ascii="Arial" w:eastAsia="Times New Roman" w:hAnsi="Arial" w:cs="Arial"/>
          <w:color w:val="000000"/>
          <w:sz w:val="14"/>
          <w:szCs w:val="14"/>
          <w:shd w:val="clear" w:color="auto" w:fill="FFFFFF"/>
          <w:lang w:eastAsia="en-IN"/>
        </w:rPr>
        <w:t> </w:t>
      </w:r>
    </w:p>
    <w:p w:rsidR="00C6057B" w:rsidRPr="00C6057B" w:rsidRDefault="00C6057B" w:rsidP="00C6057B">
      <w:pPr>
        <w:shd w:val="clear" w:color="auto" w:fill="FFFFFF"/>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Exceptions and Rollbacks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Unhandled exceptions do not automatically result in the rollback of outstanding changes in a session. Indeed, unless you explicitly code a ROLLBACK statement into your exception section or the exception propagates unhandled to the host environment, no rollback will occur. Let’s look at an example.</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Suppose I write a block of code that performs two data manipulation language (DML) operations: </w:t>
      </w:r>
    </w:p>
    <w:p w:rsidR="00C6057B" w:rsidRPr="00C6057B" w:rsidRDefault="00C6057B" w:rsidP="00C6057B">
      <w:pPr>
        <w:numPr>
          <w:ilvl w:val="0"/>
          <w:numId w:val="5"/>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Remove all employees from the Employees table who are in department 20.</w:t>
      </w:r>
    </w:p>
    <w:p w:rsidR="00C6057B" w:rsidRPr="00C6057B" w:rsidRDefault="00C6057B" w:rsidP="00C6057B">
      <w:pPr>
        <w:numPr>
          <w:ilvl w:val="0"/>
          <w:numId w:val="5"/>
        </w:numPr>
        <w:shd w:val="clear" w:color="auto" w:fill="FFFFFF"/>
        <w:spacing w:after="113" w:line="312" w:lineRule="atLeast"/>
        <w:ind w:left="0"/>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Give a raise to all remaining employees by multiplying their current salary by 200. </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That is very generous, but the constraint on the salary column is defined as NUMBER(8,2). The salary of some employees is already so large that the new salary amount will violate this constraint, leading Oracle Database to raise the “ORA-01438: value larger than specified precision allowed for this column” error.</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Suppose I run the following block in a SQL*Plus session: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DELETE FROM employees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WHERE </w:t>
      </w:r>
      <w:proofErr w:type="spellStart"/>
      <w:r w:rsidRPr="00C6057B">
        <w:rPr>
          <w:rFonts w:ascii="Courier New" w:eastAsia="Times New Roman" w:hAnsi="Courier New" w:cs="Courier New"/>
          <w:color w:val="000000"/>
          <w:sz w:val="14"/>
          <w:szCs w:val="14"/>
          <w:lang w:eastAsia="en-IN"/>
        </w:rPr>
        <w:t>department_id</w:t>
      </w:r>
      <w:proofErr w:type="spellEnd"/>
      <w:r w:rsidRPr="00C6057B">
        <w:rPr>
          <w:rFonts w:ascii="Courier New" w:eastAsia="Times New Roman" w:hAnsi="Courier New" w:cs="Courier New"/>
          <w:color w:val="000000"/>
          <w:sz w:val="14"/>
          <w:szCs w:val="14"/>
          <w:lang w:eastAsia="en-IN"/>
        </w:rPr>
        <w:t xml:space="preserve"> = 20;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UPDATE employees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SET salary = salary * 200;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EXCEPTION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WHEN OTHERS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THEN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DECLARE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l_count</w:t>
      </w:r>
      <w:proofErr w:type="spellEnd"/>
      <w:r w:rsidRPr="00C6057B">
        <w:rPr>
          <w:rFonts w:ascii="Courier New" w:eastAsia="Times New Roman" w:hAnsi="Courier New" w:cs="Courier New"/>
          <w:color w:val="000000"/>
          <w:sz w:val="14"/>
          <w:szCs w:val="14"/>
          <w:lang w:eastAsia="en-IN"/>
        </w:rPr>
        <w:t xml:space="preserve">   PLS_INTEGER;</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BEGIN</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SELECT COUNT (*)</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INTO </w:t>
      </w:r>
      <w:proofErr w:type="spellStart"/>
      <w:r w:rsidRPr="00C6057B">
        <w:rPr>
          <w:rFonts w:ascii="Courier New" w:eastAsia="Times New Roman" w:hAnsi="Courier New" w:cs="Courier New"/>
          <w:color w:val="000000"/>
          <w:sz w:val="14"/>
          <w:szCs w:val="14"/>
          <w:lang w:eastAsia="en-IN"/>
        </w:rPr>
        <w:t>l_count</w:t>
      </w:r>
      <w:proofErr w:type="spellEnd"/>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FROM employees</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WHERE </w:t>
      </w:r>
      <w:proofErr w:type="spellStart"/>
      <w:r w:rsidRPr="00C6057B">
        <w:rPr>
          <w:rFonts w:ascii="Courier New" w:eastAsia="Times New Roman" w:hAnsi="Courier New" w:cs="Courier New"/>
          <w:color w:val="000000"/>
          <w:sz w:val="14"/>
          <w:szCs w:val="14"/>
          <w:lang w:eastAsia="en-IN"/>
        </w:rPr>
        <w:t>department_id</w:t>
      </w:r>
      <w:proofErr w:type="spellEnd"/>
      <w:r w:rsidRPr="00C6057B">
        <w:rPr>
          <w:rFonts w:ascii="Courier New" w:eastAsia="Times New Roman" w:hAnsi="Courier New" w:cs="Courier New"/>
          <w:color w:val="000000"/>
          <w:sz w:val="14"/>
          <w:szCs w:val="14"/>
          <w:lang w:eastAsia="en-IN"/>
        </w:rPr>
        <w:t xml:space="preserve"> = 20;</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DBMS_OUTPUT.put_line</w:t>
      </w:r>
      <w:proofErr w:type="spellEnd"/>
      <w:r w:rsidRPr="00C6057B">
        <w:rPr>
          <w:rFonts w:ascii="Courier New" w:eastAsia="Times New Roman" w:hAnsi="Courier New" w:cs="Courier New"/>
          <w:color w:val="000000"/>
          <w:sz w:val="14"/>
          <w:szCs w:val="14"/>
          <w:lang w:eastAsia="en-IN"/>
        </w:rPr>
        <w:t xml:space="preserve"> (</w:t>
      </w:r>
      <w:proofErr w:type="spellStart"/>
      <w:r w:rsidRPr="00C6057B">
        <w:rPr>
          <w:rFonts w:ascii="Courier New" w:eastAsia="Times New Roman" w:hAnsi="Courier New" w:cs="Courier New"/>
          <w:color w:val="000000"/>
          <w:sz w:val="14"/>
          <w:szCs w:val="14"/>
          <w:lang w:eastAsia="en-IN"/>
        </w:rPr>
        <w:t>l_count</w:t>
      </w:r>
      <w:proofErr w:type="spellEnd"/>
      <w:r w:rsidRPr="00C6057B">
        <w:rPr>
          <w:rFonts w:ascii="Courier New" w:eastAsia="Times New Roman" w:hAnsi="Courier New" w:cs="Courier New"/>
          <w:color w:val="000000"/>
          <w:sz w:val="14"/>
          <w:szCs w:val="14"/>
          <w:lang w:eastAsia="en-IN"/>
        </w:rPr>
        <w:t>);</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RAISE;</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 xml:space="preserve">      END;</w:t>
      </w:r>
    </w:p>
    <w:p w:rsidR="00C6057B" w:rsidRPr="00C6057B" w:rsidRDefault="00C6057B" w:rsidP="00C60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C6057B">
        <w:rPr>
          <w:rFonts w:ascii="Courier New" w:eastAsia="Times New Roman" w:hAnsi="Courier New" w:cs="Courier New"/>
          <w:color w:val="000000"/>
          <w:sz w:val="14"/>
          <w:szCs w:val="14"/>
          <w:lang w:eastAsia="en-IN"/>
        </w:rPr>
        <w:t>END;</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C6057B" w:rsidRPr="00C6057B" w:rsidTr="00C6057B">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0" w:line="240" w:lineRule="auto"/>
              <w:jc w:val="center"/>
              <w:outlineLvl w:val="1"/>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Next Steps </w:t>
            </w:r>
          </w:p>
          <w:p w:rsidR="00C6057B" w:rsidRPr="00C6057B" w:rsidRDefault="00C6057B" w:rsidP="00C6057B">
            <w:pPr>
              <w:spacing w:after="0" w:line="240" w:lineRule="auto"/>
              <w:jc w:val="center"/>
              <w:rPr>
                <w:rFonts w:ascii="Arial" w:eastAsia="Times New Roman" w:hAnsi="Arial" w:cs="Arial"/>
                <w:color w:val="000000"/>
                <w:sz w:val="14"/>
                <w:szCs w:val="14"/>
                <w:lang w:eastAsia="en-IN"/>
              </w:rPr>
            </w:pPr>
          </w:p>
          <w:p w:rsidR="00C6057B" w:rsidRPr="00C6057B" w:rsidRDefault="00C6057B" w:rsidP="00C6057B">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C6057B">
              <w:rPr>
                <w:rFonts w:ascii="Arial" w:eastAsia="Times New Roman" w:hAnsi="Arial" w:cs="Arial"/>
                <w:b/>
                <w:bCs/>
                <w:color w:val="000000"/>
                <w:sz w:val="14"/>
                <w:lang w:eastAsia="en-IN"/>
              </w:rPr>
              <w:t> DOWNLOAD </w:t>
            </w:r>
            <w:hyperlink r:id="rId10" w:tgtFrame="" w:history="1">
              <w:r w:rsidRPr="00C6057B">
                <w:rPr>
                  <w:rFonts w:ascii="Arial" w:eastAsia="Times New Roman" w:hAnsi="Arial" w:cs="Arial"/>
                  <w:b/>
                  <w:bCs/>
                  <w:color w:val="1F4F82"/>
                  <w:sz w:val="14"/>
                  <w:u w:val="single"/>
                  <w:lang w:eastAsia="en-IN"/>
                </w:rPr>
                <w:t>Oracle Database 11</w:t>
              </w:r>
              <w:r w:rsidRPr="00C6057B">
                <w:rPr>
                  <w:rFonts w:ascii="Arial" w:eastAsia="Times New Roman" w:hAnsi="Arial" w:cs="Arial"/>
                  <w:b/>
                  <w:bCs/>
                  <w:i/>
                  <w:iCs/>
                  <w:color w:val="1F4F82"/>
                  <w:sz w:val="14"/>
                  <w:lang w:eastAsia="en-IN"/>
                </w:rPr>
                <w:t>g</w:t>
              </w:r>
            </w:hyperlink>
          </w:p>
          <w:p w:rsidR="00C6057B" w:rsidRPr="00C6057B" w:rsidRDefault="00C6057B" w:rsidP="00C6057B">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C6057B">
              <w:rPr>
                <w:rFonts w:ascii="Arial" w:eastAsia="Times New Roman" w:hAnsi="Arial" w:cs="Arial"/>
                <w:b/>
                <w:bCs/>
                <w:color w:val="000000"/>
                <w:sz w:val="14"/>
                <w:lang w:eastAsia="en-IN"/>
              </w:rPr>
              <w:t> TEST </w:t>
            </w:r>
            <w:hyperlink r:id="rId11" w:history="1">
              <w:r w:rsidRPr="00C6057B">
                <w:rPr>
                  <w:rFonts w:ascii="Arial" w:eastAsia="Times New Roman" w:hAnsi="Arial" w:cs="Arial"/>
                  <w:b/>
                  <w:bCs/>
                  <w:color w:val="1F4F82"/>
                  <w:sz w:val="14"/>
                  <w:u w:val="single"/>
                  <w:lang w:eastAsia="en-IN"/>
                </w:rPr>
                <w:t>your PL/SQL knowledge</w:t>
              </w:r>
            </w:hyperlink>
          </w:p>
          <w:p w:rsidR="00C6057B" w:rsidRPr="00C6057B" w:rsidRDefault="00C6057B" w:rsidP="00C6057B">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C6057B">
              <w:rPr>
                <w:rFonts w:ascii="Arial" w:eastAsia="Times New Roman" w:hAnsi="Arial" w:cs="Arial"/>
                <w:b/>
                <w:bCs/>
                <w:color w:val="000000"/>
                <w:sz w:val="14"/>
                <w:lang w:eastAsia="en-IN"/>
              </w:rPr>
              <w:t> READ </w:t>
            </w:r>
            <w:hyperlink r:id="rId12" w:history="1">
              <w:r w:rsidRPr="00C6057B">
                <w:rPr>
                  <w:rFonts w:ascii="Arial" w:eastAsia="Times New Roman" w:hAnsi="Arial" w:cs="Arial"/>
                  <w:b/>
                  <w:bCs/>
                  <w:color w:val="1F4F82"/>
                  <w:sz w:val="14"/>
                  <w:u w:val="single"/>
                  <w:lang w:eastAsia="en-IN"/>
                </w:rPr>
                <w:t>PL/SQL 101, Parts 1-5</w:t>
              </w:r>
            </w:hyperlink>
            <w:r w:rsidRPr="00C6057B">
              <w:rPr>
                <w:rFonts w:ascii="Arial" w:eastAsia="Times New Roman" w:hAnsi="Arial" w:cs="Arial"/>
                <w:b/>
                <w:bCs/>
                <w:color w:val="000000"/>
                <w:sz w:val="14"/>
                <w:lang w:eastAsia="en-IN"/>
              </w:rPr>
              <w:t>  </w:t>
            </w:r>
          </w:p>
        </w:tc>
      </w:tr>
    </w:tbl>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lastRenderedPageBreak/>
        <w:t xml:space="preserve">The DELETE completes successfully, but then Oracle Database raises the ORA-01438 error when trying to execute the UPDATE statement. I catch the error and display the number of rows in the Employees table WHERE </w:t>
      </w:r>
      <w:proofErr w:type="spellStart"/>
      <w:r w:rsidRPr="00C6057B">
        <w:rPr>
          <w:rFonts w:ascii="Arial" w:eastAsia="Times New Roman" w:hAnsi="Arial" w:cs="Arial"/>
          <w:color w:val="000000"/>
          <w:sz w:val="14"/>
          <w:szCs w:val="14"/>
          <w:lang w:eastAsia="en-IN"/>
        </w:rPr>
        <w:t>department_id</w:t>
      </w:r>
      <w:proofErr w:type="spellEnd"/>
      <w:r w:rsidRPr="00C6057B">
        <w:rPr>
          <w:rFonts w:ascii="Arial" w:eastAsia="Times New Roman" w:hAnsi="Arial" w:cs="Arial"/>
          <w:color w:val="000000"/>
          <w:sz w:val="14"/>
          <w:szCs w:val="14"/>
          <w:lang w:eastAsia="en-IN"/>
        </w:rPr>
        <w:t xml:space="preserve"> = 20. “0” is displayed, because the failure of the UPDATE statement did not cause a rollback in the session.</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After I display the count, however, I re-raise the same exception. Because there is no enclosing block and this outermost block terminates with an unhandled exception, any changes made in this block are rolled back by the database.</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So after this block is run, the employees in department 20 will still be in the table.</w:t>
      </w:r>
    </w:p>
    <w:p w:rsidR="00C6057B" w:rsidRPr="00C6057B" w:rsidRDefault="00C6057B" w:rsidP="00C6057B">
      <w:pPr>
        <w:shd w:val="clear" w:color="auto" w:fill="FFFFFF"/>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Conclusions</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PL/SQL provides a wide range of features to help you catch and diagnose errors as well as communicate application-specific errors to your users. The exception section makes it easy to centralize all your exception handling logic and thereby manage it more effectively.</w:t>
      </w:r>
    </w:p>
    <w:p w:rsidR="00C6057B" w:rsidRPr="00C6057B" w:rsidRDefault="00C6057B" w:rsidP="00C6057B">
      <w:pPr>
        <w:shd w:val="clear" w:color="auto" w:fill="FFFFFF"/>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xml:space="preserve">In the next PL/SQL 101 article, I will explore the record </w:t>
      </w:r>
      <w:proofErr w:type="spellStart"/>
      <w:r w:rsidRPr="00C6057B">
        <w:rPr>
          <w:rFonts w:ascii="Arial" w:eastAsia="Times New Roman" w:hAnsi="Arial" w:cs="Arial"/>
          <w:color w:val="000000"/>
          <w:sz w:val="14"/>
          <w:szCs w:val="14"/>
          <w:lang w:eastAsia="en-IN"/>
        </w:rPr>
        <w:t>datatype</w:t>
      </w:r>
      <w:proofErr w:type="spellEnd"/>
      <w:r w:rsidRPr="00C6057B">
        <w:rPr>
          <w:rFonts w:ascii="Arial" w:eastAsia="Times New Roman" w:hAnsi="Arial" w:cs="Arial"/>
          <w:color w:val="000000"/>
          <w:sz w:val="14"/>
          <w:szCs w:val="14"/>
          <w:lang w:eastAsia="en-IN"/>
        </w:rPr>
        <w:t xml:space="preserve"> in PL/SQL: use of the %ROWTYPE anchor, how you can declare and use your own record types, record-level inserts and updates, and more.</w:t>
      </w:r>
    </w:p>
    <w:tbl>
      <w:tblPr>
        <w:tblW w:w="5953" w:type="dxa"/>
        <w:jc w:val="center"/>
        <w:shd w:val="clear" w:color="auto" w:fill="FFFFFF"/>
        <w:tblCellMar>
          <w:left w:w="0" w:type="dxa"/>
          <w:right w:w="0" w:type="dxa"/>
        </w:tblCellMar>
        <w:tblLook w:val="04A0"/>
      </w:tblPr>
      <w:tblGrid>
        <w:gridCol w:w="5953"/>
      </w:tblGrid>
      <w:tr w:rsidR="00C6057B" w:rsidRPr="00C6057B" w:rsidTr="00C6057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0" w:line="240" w:lineRule="auto"/>
              <w:jc w:val="center"/>
              <w:outlineLvl w:val="1"/>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 xml:space="preserve">Warning, No </w:t>
            </w:r>
            <w:proofErr w:type="spellStart"/>
            <w:r w:rsidRPr="00C6057B">
              <w:rPr>
                <w:rFonts w:ascii="Arial" w:eastAsia="Times New Roman" w:hAnsi="Arial" w:cs="Arial"/>
                <w:b/>
                <w:bCs/>
                <w:color w:val="000000"/>
                <w:sz w:val="14"/>
                <w:szCs w:val="14"/>
                <w:lang w:eastAsia="en-IN"/>
              </w:rPr>
              <w:t>Reraise</w:t>
            </w:r>
            <w:proofErr w:type="spellEnd"/>
            <w:r w:rsidRPr="00C6057B">
              <w:rPr>
                <w:rFonts w:ascii="Arial" w:eastAsia="Times New Roman" w:hAnsi="Arial" w:cs="Arial"/>
                <w:b/>
                <w:bCs/>
                <w:color w:val="000000"/>
                <w:sz w:val="14"/>
                <w:szCs w:val="14"/>
                <w:lang w:eastAsia="en-IN"/>
              </w:rPr>
              <w:t>!</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0" w:line="240" w:lineRule="auto"/>
              <w:jc w:val="center"/>
              <w:rPr>
                <w:rFonts w:ascii="Arial" w:eastAsia="Times New Roman" w:hAnsi="Arial" w:cs="Arial"/>
                <w:color w:val="000000"/>
                <w:sz w:val="14"/>
                <w:szCs w:val="14"/>
                <w:lang w:eastAsia="en-IN"/>
              </w:rPr>
            </w:pPr>
          </w:p>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Oracle Database 11</w:t>
            </w:r>
            <w:r w:rsidRPr="00C6057B">
              <w:rPr>
                <w:rFonts w:ascii="Arial" w:eastAsia="Times New Roman" w:hAnsi="Arial" w:cs="Arial"/>
                <w:i/>
                <w:iCs/>
                <w:color w:val="000000"/>
                <w:sz w:val="14"/>
                <w:lang w:eastAsia="en-IN"/>
              </w:rPr>
              <w:t>g</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Release 1 added a very useful warning to its compile-time warning subsystem: “PLW-6009: handler does not end in RAISE or RAISE_APPLICATION_ERROR.”</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br/>
            </w:r>
            <w:r w:rsidRPr="00C6057B">
              <w:rPr>
                <w:rFonts w:ascii="Arial" w:eastAsia="Times New Roman" w:hAnsi="Arial" w:cs="Arial"/>
                <w:color w:val="000000"/>
                <w:sz w:val="14"/>
                <w:szCs w:val="14"/>
                <w:lang w:eastAsia="en-IN"/>
              </w:rPr>
              <w:br/>
            </w:r>
          </w:p>
          <w:p w:rsidR="00C6057B" w:rsidRPr="00C6057B" w:rsidRDefault="00C6057B" w:rsidP="00C6057B">
            <w:pPr>
              <w:spacing w:after="0"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In other words, the compiler will now automatically detect exception handlers that might be “swallowing up” an error, by not propagating it to the enclosing block.</w:t>
            </w:r>
            <w:r w:rsidRPr="00C6057B">
              <w:rPr>
                <w:rFonts w:ascii="Arial" w:eastAsia="Times New Roman" w:hAnsi="Arial" w:cs="Arial"/>
                <w:color w:val="000000"/>
                <w:sz w:val="14"/>
                <w:szCs w:val="14"/>
                <w:lang w:eastAsia="en-IN"/>
              </w:rPr>
              <w:br/>
              <w:t> </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Here is an example: </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SQL&gt; ALTER SESSION SET </w:t>
            </w:r>
            <w:proofErr w:type="spellStart"/>
            <w:r w:rsidRPr="00C6057B">
              <w:rPr>
                <w:rFonts w:ascii="Courier New" w:eastAsia="Times New Roman" w:hAnsi="Courier New" w:cs="Courier New"/>
                <w:color w:val="000000"/>
                <w:sz w:val="20"/>
                <w:szCs w:val="20"/>
                <w:lang w:eastAsia="en-IN"/>
              </w:rPr>
              <w:t>plsql_warnings</w:t>
            </w:r>
            <w:proofErr w:type="spellEnd"/>
            <w:r w:rsidRPr="00C6057B">
              <w:rPr>
                <w:rFonts w:ascii="Courier New" w:eastAsia="Times New Roman" w:hAnsi="Courier New" w:cs="Courier New"/>
                <w:color w:val="000000"/>
                <w:sz w:val="20"/>
                <w:szCs w:val="20"/>
                <w:lang w:eastAsia="en-IN"/>
              </w:rPr>
              <w:t xml:space="preserve"> = 'ENABLE:6009'</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2  /</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Session altered.</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SQL&gt; CREATE OR REPLACE FUNCTION plw6009</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2     RETURN VARCHAR2</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3  AS</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4  BEGIN</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5     RETURN '</w:t>
            </w:r>
            <w:proofErr w:type="spellStart"/>
            <w:r w:rsidRPr="00C6057B">
              <w:rPr>
                <w:rFonts w:ascii="Courier New" w:eastAsia="Times New Roman" w:hAnsi="Courier New" w:cs="Courier New"/>
                <w:color w:val="000000"/>
                <w:sz w:val="20"/>
                <w:szCs w:val="20"/>
                <w:lang w:eastAsia="en-IN"/>
              </w:rPr>
              <w:t>abc</w:t>
            </w:r>
            <w:proofErr w:type="spellEnd"/>
            <w:r w:rsidRPr="00C6057B">
              <w:rPr>
                <w:rFonts w:ascii="Courier New" w:eastAsia="Times New Roman" w:hAnsi="Courier New" w:cs="Courier New"/>
                <w:color w:val="000000"/>
                <w:sz w:val="20"/>
                <w:szCs w:val="20"/>
                <w:lang w:eastAsia="en-IN"/>
              </w:rPr>
              <w:t>';</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6  EXCEPTION</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7     WHEN OTHERS</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8     THEN</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9        RETURN NULL;</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10  END plw6009;</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11  /</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SP2-0806: Function created with compilation warnings</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SQL&gt; show errors</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Errors for FUNCTION PLW6009:</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lastRenderedPageBreak/>
              <w:t>LINE/COL    ERROR</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7/9         PLW-06009: procedure </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"PLW6009" OTHERS handler          </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does not end in</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RAISE or RAISE_APPLICATION_ERROR</w:t>
            </w:r>
          </w:p>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This is a very helpful warning, with one caveat: if I call an error logging procedure that itself calls RAISE or RAISE_APPLICATION_ERROR to propagate an unhandled exception, the compiler will not recognize this and will still issue the PLW-6009 warning for the subprogram.</w:t>
            </w:r>
          </w:p>
        </w:tc>
      </w:tr>
    </w:tbl>
    <w:p w:rsidR="00C6057B" w:rsidRPr="00C6057B" w:rsidRDefault="00C6057B" w:rsidP="00C6057B">
      <w:pPr>
        <w:spacing w:after="0" w:line="240" w:lineRule="auto"/>
        <w:rPr>
          <w:rFonts w:ascii="Times New Roman" w:eastAsia="Times New Roman" w:hAnsi="Times New Roman" w:cs="Times New Roman"/>
          <w:vanish/>
          <w:sz w:val="24"/>
          <w:szCs w:val="24"/>
          <w:lang w:eastAsia="en-IN"/>
        </w:rPr>
      </w:pPr>
    </w:p>
    <w:tbl>
      <w:tblPr>
        <w:tblW w:w="5953" w:type="dxa"/>
        <w:jc w:val="center"/>
        <w:shd w:val="clear" w:color="auto" w:fill="FFFFFF"/>
        <w:tblCellMar>
          <w:left w:w="0" w:type="dxa"/>
          <w:right w:w="0" w:type="dxa"/>
        </w:tblCellMar>
        <w:tblLook w:val="04A0"/>
      </w:tblPr>
      <w:tblGrid>
        <w:gridCol w:w="5953"/>
      </w:tblGrid>
      <w:tr w:rsidR="00C6057B" w:rsidRPr="00C6057B" w:rsidTr="00C6057B">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C6057B" w:rsidRPr="00C6057B" w:rsidRDefault="00C6057B" w:rsidP="00C6057B">
            <w:pPr>
              <w:spacing w:after="0" w:line="240" w:lineRule="auto"/>
              <w:jc w:val="center"/>
              <w:outlineLvl w:val="1"/>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Take the Challenge!</w:t>
            </w:r>
          </w:p>
          <w:p w:rsidR="00C6057B" w:rsidRPr="00C6057B" w:rsidRDefault="00C6057B" w:rsidP="00C6057B">
            <w:pPr>
              <w:spacing w:after="0" w:line="240" w:lineRule="auto"/>
              <w:jc w:val="center"/>
              <w:rPr>
                <w:rFonts w:ascii="Arial" w:eastAsia="Times New Roman" w:hAnsi="Arial" w:cs="Arial"/>
                <w:color w:val="000000"/>
                <w:sz w:val="14"/>
                <w:szCs w:val="14"/>
                <w:lang w:eastAsia="en-IN"/>
              </w:rPr>
            </w:pPr>
          </w:p>
          <w:p w:rsidR="00C6057B" w:rsidRPr="00C6057B" w:rsidRDefault="00C6057B" w:rsidP="00C6057B">
            <w:pPr>
              <w:spacing w:after="0" w:line="240" w:lineRule="auto"/>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Each PL/SQL 101 article offers a quiz to test your knowledge of the information provided in the article. The quiz questions are shown below and also at PL/SQL Challenge (</w:t>
            </w:r>
            <w:hyperlink r:id="rId13" w:history="1">
              <w:r w:rsidRPr="00C6057B">
                <w:rPr>
                  <w:rFonts w:ascii="Arial" w:eastAsia="Times New Roman" w:hAnsi="Arial" w:cs="Arial"/>
                  <w:color w:val="1F4F82"/>
                  <w:sz w:val="14"/>
                  <w:u w:val="single"/>
                  <w:lang w:eastAsia="en-IN"/>
                </w:rPr>
                <w:t>plsqlchallenge.com</w:t>
              </w:r>
            </w:hyperlink>
            <w:r w:rsidRPr="00C6057B">
              <w:rPr>
                <w:rFonts w:ascii="Arial" w:eastAsia="Times New Roman" w:hAnsi="Arial" w:cs="Arial"/>
                <w:color w:val="000000"/>
                <w:sz w:val="14"/>
                <w:szCs w:val="14"/>
                <w:lang w:eastAsia="en-IN"/>
              </w:rPr>
              <w:t>). a Website that offers online quizzes for the PL/SQL language. You can read and take the quiz here in</w:t>
            </w:r>
            <w:r w:rsidRPr="00C6057B">
              <w:rPr>
                <w:rFonts w:ascii="Arial" w:eastAsia="Times New Roman" w:hAnsi="Arial" w:cs="Arial"/>
                <w:color w:val="000000"/>
                <w:sz w:val="14"/>
                <w:lang w:eastAsia="en-IN"/>
              </w:rPr>
              <w:t> </w:t>
            </w:r>
            <w:r w:rsidRPr="00C6057B">
              <w:rPr>
                <w:rFonts w:ascii="Arial" w:eastAsia="Times New Roman" w:hAnsi="Arial" w:cs="Arial"/>
                <w:i/>
                <w:iCs/>
                <w:color w:val="000000"/>
                <w:sz w:val="14"/>
                <w:lang w:eastAsia="en-IN"/>
              </w:rPr>
              <w:t>Oracle Magazine</w:t>
            </w:r>
            <w:r w:rsidRPr="00C6057B">
              <w:rPr>
                <w:rFonts w:ascii="Arial" w:eastAsia="Times New Roman" w:hAnsi="Arial" w:cs="Arial"/>
                <w:color w:val="000000"/>
                <w:sz w:val="14"/>
                <w:lang w:eastAsia="en-IN"/>
              </w:rPr>
              <w:t> </w:t>
            </w:r>
            <w:r w:rsidRPr="00C6057B">
              <w:rPr>
                <w:rFonts w:ascii="Arial" w:eastAsia="Times New Roman" w:hAnsi="Arial" w:cs="Arial"/>
                <w:color w:val="000000"/>
                <w:sz w:val="14"/>
                <w:szCs w:val="14"/>
                <w:lang w:eastAsia="en-IN"/>
              </w:rPr>
              <w:t>and then check your answers in the next issue. If, however, you take the quiz at PL/SQL Challenge, you will be entered into a raffle to win an e-book from O’Reilly Media (</w:t>
            </w:r>
            <w:hyperlink r:id="rId14" w:history="1">
              <w:r w:rsidRPr="00C6057B">
                <w:rPr>
                  <w:rFonts w:ascii="Arial" w:eastAsia="Times New Roman" w:hAnsi="Arial" w:cs="Arial"/>
                  <w:color w:val="1F4F82"/>
                  <w:sz w:val="14"/>
                  <w:u w:val="single"/>
                  <w:lang w:eastAsia="en-IN"/>
                </w:rPr>
                <w:t>oreilly.com</w:t>
              </w:r>
            </w:hyperlink>
            <w:r w:rsidRPr="00C6057B">
              <w:rPr>
                <w:rFonts w:ascii="Arial" w:eastAsia="Times New Roman" w:hAnsi="Arial" w:cs="Arial"/>
                <w:color w:val="000000"/>
                <w:sz w:val="14"/>
                <w:szCs w:val="14"/>
                <w:lang w:eastAsia="en-IN"/>
              </w:rPr>
              <w:t>).</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Question 1</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Which of these blocks will result in an unhandled ORA-00001 exception?</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BEGIN</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RAISE DUP_VAL_ON_INDEX;</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END;</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w:t>
            </w:r>
          </w:p>
          <w:p w:rsidR="00C6057B" w:rsidRPr="00C6057B" w:rsidRDefault="00C6057B" w:rsidP="00C6057B">
            <w:pPr>
              <w:numPr>
                <w:ilvl w:val="0"/>
                <w:numId w:val="6"/>
              </w:numPr>
              <w:spacing w:after="0" w:line="159" w:lineRule="atLeast"/>
              <w:ind w:left="0"/>
              <w:rPr>
                <w:rFonts w:ascii="Arial" w:eastAsia="Times New Roman" w:hAnsi="Arial" w:cs="Arial"/>
                <w:color w:val="000000"/>
                <w:sz w:val="14"/>
                <w:szCs w:val="14"/>
                <w:lang w:eastAsia="en-IN"/>
              </w:rPr>
            </w:pP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BEGIN</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RAISE -1;</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END;</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w:t>
            </w:r>
          </w:p>
          <w:p w:rsidR="00C6057B" w:rsidRPr="00C6057B" w:rsidRDefault="00C6057B" w:rsidP="00C6057B">
            <w:pPr>
              <w:numPr>
                <w:ilvl w:val="0"/>
                <w:numId w:val="6"/>
              </w:numPr>
              <w:spacing w:after="0" w:line="159" w:lineRule="atLeast"/>
              <w:ind w:left="0"/>
              <w:rPr>
                <w:rFonts w:ascii="Arial" w:eastAsia="Times New Roman" w:hAnsi="Arial" w:cs="Arial"/>
                <w:color w:val="000000"/>
                <w:sz w:val="14"/>
                <w:szCs w:val="14"/>
                <w:lang w:eastAsia="en-IN"/>
              </w:rPr>
            </w:pP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CREATE TABLE </w:t>
            </w:r>
            <w:proofErr w:type="spellStart"/>
            <w:r w:rsidRPr="00C6057B">
              <w:rPr>
                <w:rFonts w:ascii="Courier New" w:eastAsia="Times New Roman" w:hAnsi="Courier New" w:cs="Courier New"/>
                <w:color w:val="000000"/>
                <w:sz w:val="20"/>
                <w:szCs w:val="20"/>
                <w:lang w:eastAsia="en-IN"/>
              </w:rPr>
              <w:t>plch_tab</w:t>
            </w:r>
            <w:proofErr w:type="spellEnd"/>
            <w:r w:rsidRPr="00C6057B">
              <w:rPr>
                <w:rFonts w:ascii="Courier New" w:eastAsia="Times New Roman" w:hAnsi="Courier New" w:cs="Courier New"/>
                <w:color w:val="000000"/>
                <w:sz w:val="20"/>
                <w:szCs w:val="20"/>
                <w:lang w:eastAsia="en-IN"/>
              </w:rPr>
              <w:t xml:space="preserve"> (n NUMBER PRIMARY KEY)</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BEGIN</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INSERT INTO </w:t>
            </w:r>
            <w:proofErr w:type="spellStart"/>
            <w:r w:rsidRPr="00C6057B">
              <w:rPr>
                <w:rFonts w:ascii="Courier New" w:eastAsia="Times New Roman" w:hAnsi="Courier New" w:cs="Courier New"/>
                <w:color w:val="000000"/>
                <w:sz w:val="20"/>
                <w:szCs w:val="20"/>
                <w:lang w:eastAsia="en-IN"/>
              </w:rPr>
              <w:t>plch_tab</w:t>
            </w:r>
            <w:proofErr w:type="spellEnd"/>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VALUES (1);</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INSERT INTO </w:t>
            </w:r>
            <w:proofErr w:type="spellStart"/>
            <w:r w:rsidRPr="00C6057B">
              <w:rPr>
                <w:rFonts w:ascii="Courier New" w:eastAsia="Times New Roman" w:hAnsi="Courier New" w:cs="Courier New"/>
                <w:color w:val="000000"/>
                <w:sz w:val="20"/>
                <w:szCs w:val="20"/>
                <w:lang w:eastAsia="en-IN"/>
              </w:rPr>
              <w:t>plch_tab</w:t>
            </w:r>
            <w:proofErr w:type="spellEnd"/>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VALUES (1);</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END;</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w:t>
            </w:r>
          </w:p>
          <w:p w:rsidR="00C6057B" w:rsidRPr="00C6057B" w:rsidRDefault="00C6057B" w:rsidP="00C6057B">
            <w:pPr>
              <w:numPr>
                <w:ilvl w:val="0"/>
                <w:numId w:val="6"/>
              </w:numPr>
              <w:spacing w:after="0" w:line="159" w:lineRule="atLeast"/>
              <w:ind w:left="0"/>
              <w:rPr>
                <w:rFonts w:ascii="Arial" w:eastAsia="Times New Roman" w:hAnsi="Arial" w:cs="Arial"/>
                <w:color w:val="000000"/>
                <w:sz w:val="14"/>
                <w:szCs w:val="14"/>
                <w:lang w:eastAsia="en-IN"/>
              </w:rPr>
            </w:pP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BEGIN</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RAISE DUP_VAL_ON_INDEX;</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EXCEPTION</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WHEN OTHERS</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lastRenderedPageBreak/>
              <w:t xml:space="preserve">   THEN</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RAISE;</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END;</w:t>
            </w:r>
          </w:p>
          <w:p w:rsidR="00C6057B" w:rsidRPr="00C6057B" w:rsidRDefault="00C6057B" w:rsidP="00C605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w:t>
            </w:r>
          </w:p>
          <w:p w:rsidR="00C6057B" w:rsidRPr="00C6057B" w:rsidRDefault="00C6057B" w:rsidP="00C6057B">
            <w:pPr>
              <w:numPr>
                <w:ilvl w:val="0"/>
                <w:numId w:val="6"/>
              </w:numPr>
              <w:spacing w:after="0" w:line="159" w:lineRule="atLeast"/>
              <w:ind w:left="0"/>
              <w:rPr>
                <w:rFonts w:ascii="Arial" w:eastAsia="Times New Roman" w:hAnsi="Arial" w:cs="Arial"/>
                <w:color w:val="000000"/>
                <w:sz w:val="14"/>
                <w:szCs w:val="14"/>
                <w:lang w:eastAsia="en-IN"/>
              </w:rPr>
            </w:pP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spacing w:after="96" w:line="240" w:lineRule="auto"/>
              <w:outlineLvl w:val="3"/>
              <w:rPr>
                <w:rFonts w:ascii="Arial" w:eastAsia="Times New Roman" w:hAnsi="Arial" w:cs="Arial"/>
                <w:b/>
                <w:bCs/>
                <w:color w:val="000000"/>
                <w:sz w:val="14"/>
                <w:szCs w:val="14"/>
                <w:lang w:eastAsia="en-IN"/>
              </w:rPr>
            </w:pPr>
            <w:r w:rsidRPr="00C6057B">
              <w:rPr>
                <w:rFonts w:ascii="Arial" w:eastAsia="Times New Roman" w:hAnsi="Arial" w:cs="Arial"/>
                <w:b/>
                <w:bCs/>
                <w:color w:val="000000"/>
                <w:sz w:val="14"/>
                <w:szCs w:val="14"/>
                <w:lang w:eastAsia="en-IN"/>
              </w:rPr>
              <w:t>Question 2</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xml:space="preserve">Assume that the </w:t>
            </w:r>
            <w:proofErr w:type="spellStart"/>
            <w:r w:rsidRPr="00C6057B">
              <w:rPr>
                <w:rFonts w:ascii="Arial" w:eastAsia="Times New Roman" w:hAnsi="Arial" w:cs="Arial"/>
                <w:color w:val="000000"/>
                <w:sz w:val="14"/>
                <w:szCs w:val="14"/>
                <w:lang w:eastAsia="en-IN"/>
              </w:rPr>
              <w:t>plch_tab</w:t>
            </w:r>
            <w:proofErr w:type="spellEnd"/>
            <w:r w:rsidRPr="00C6057B">
              <w:rPr>
                <w:rFonts w:ascii="Arial" w:eastAsia="Times New Roman" w:hAnsi="Arial" w:cs="Arial"/>
                <w:color w:val="000000"/>
                <w:sz w:val="14"/>
                <w:szCs w:val="14"/>
                <w:lang w:eastAsia="en-IN"/>
              </w:rPr>
              <w:t xml:space="preserve"> table has been created with a single numeric column. What change can I make in the following procedure so that it will compile without error?</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CREATE OR REPLACE PROCEDURE </w:t>
            </w:r>
            <w:proofErr w:type="spellStart"/>
            <w:r w:rsidRPr="00C6057B">
              <w:rPr>
                <w:rFonts w:ascii="Courier New" w:eastAsia="Times New Roman" w:hAnsi="Courier New" w:cs="Courier New"/>
                <w:color w:val="000000"/>
                <w:sz w:val="20"/>
                <w:szCs w:val="20"/>
                <w:lang w:eastAsia="en-IN"/>
              </w:rPr>
              <w:t>plch_proc</w:t>
            </w:r>
            <w:proofErr w:type="spellEnd"/>
            <w:r w:rsidRPr="00C6057B">
              <w:rPr>
                <w:rFonts w:ascii="Courier New" w:eastAsia="Times New Roman" w:hAnsi="Courier New" w:cs="Courier New"/>
                <w:color w:val="000000"/>
                <w:sz w:val="20"/>
                <w:szCs w:val="20"/>
                <w:lang w:eastAsia="en-IN"/>
              </w:rPr>
              <w:t xml:space="preserve"> (</w:t>
            </w:r>
            <w:proofErr w:type="spellStart"/>
            <w:r w:rsidRPr="00C6057B">
              <w:rPr>
                <w:rFonts w:ascii="Courier New" w:eastAsia="Times New Roman" w:hAnsi="Courier New" w:cs="Courier New"/>
                <w:color w:val="000000"/>
                <w:sz w:val="20"/>
                <w:szCs w:val="20"/>
                <w:lang w:eastAsia="en-IN"/>
              </w:rPr>
              <w:t>divisor_in</w:t>
            </w:r>
            <w:proofErr w:type="spellEnd"/>
            <w:r w:rsidRPr="00C6057B">
              <w:rPr>
                <w:rFonts w:ascii="Courier New" w:eastAsia="Times New Roman" w:hAnsi="Courier New" w:cs="Courier New"/>
                <w:color w:val="000000"/>
                <w:sz w:val="20"/>
                <w:szCs w:val="20"/>
                <w:lang w:eastAsia="en-IN"/>
              </w:rPr>
              <w:t xml:space="preserve"> in NUMBER)</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IS</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BEGIN</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INSERT INTO </w:t>
            </w:r>
            <w:proofErr w:type="spellStart"/>
            <w:r w:rsidRPr="00C6057B">
              <w:rPr>
                <w:rFonts w:ascii="Courier New" w:eastAsia="Times New Roman" w:hAnsi="Courier New" w:cs="Courier New"/>
                <w:color w:val="000000"/>
                <w:sz w:val="20"/>
                <w:szCs w:val="20"/>
                <w:lang w:eastAsia="en-IN"/>
              </w:rPr>
              <w:t>plch_tab</w:t>
            </w:r>
            <w:proofErr w:type="spellEnd"/>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VALUES (100/</w:t>
            </w:r>
            <w:proofErr w:type="spellStart"/>
            <w:r w:rsidRPr="00C6057B">
              <w:rPr>
                <w:rFonts w:ascii="Courier New" w:eastAsia="Times New Roman" w:hAnsi="Courier New" w:cs="Courier New"/>
                <w:color w:val="000000"/>
                <w:sz w:val="20"/>
                <w:szCs w:val="20"/>
                <w:lang w:eastAsia="en-IN"/>
              </w:rPr>
              <w:t>divisor_in</w:t>
            </w:r>
            <w:proofErr w:type="spellEnd"/>
            <w:r w:rsidRPr="00C6057B">
              <w:rPr>
                <w:rFonts w:ascii="Courier New" w:eastAsia="Times New Roman" w:hAnsi="Courier New" w:cs="Courier New"/>
                <w:color w:val="000000"/>
                <w:sz w:val="20"/>
                <w:szCs w:val="20"/>
                <w:lang w:eastAsia="en-IN"/>
              </w:rPr>
              <w:t>);</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EXCEPTION</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WHEN DUP_VAL_ON_INDEX AND NO_DATA_FOUND</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THEN</w:t>
            </w:r>
          </w:p>
          <w:p w:rsidR="00C6057B" w:rsidRPr="00C6057B" w:rsidRDefault="00C6057B" w:rsidP="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057B">
              <w:rPr>
                <w:rFonts w:ascii="Courier New" w:eastAsia="Times New Roman" w:hAnsi="Courier New" w:cs="Courier New"/>
                <w:color w:val="000000"/>
                <w:sz w:val="20"/>
                <w:szCs w:val="20"/>
                <w:lang w:eastAsia="en-IN"/>
              </w:rPr>
              <w:t xml:space="preserve">      RAISE;</w:t>
            </w:r>
          </w:p>
          <w:p w:rsidR="00C6057B" w:rsidRPr="00C6057B" w:rsidRDefault="00C6057B" w:rsidP="00C6057B">
            <w:pPr>
              <w:spacing w:after="113" w:line="312" w:lineRule="atLeast"/>
              <w:rPr>
                <w:rFonts w:ascii="Arial" w:eastAsia="Times New Roman" w:hAnsi="Arial" w:cs="Arial"/>
                <w:color w:val="000000"/>
                <w:sz w:val="14"/>
                <w:szCs w:val="14"/>
                <w:lang w:eastAsia="en-IN"/>
              </w:rPr>
            </w:pPr>
            <w:r w:rsidRPr="00C6057B">
              <w:rPr>
                <w:rFonts w:ascii="Arial" w:eastAsia="Times New Roman" w:hAnsi="Arial" w:cs="Arial"/>
                <w:color w:val="000000"/>
                <w:sz w:val="14"/>
                <w:szCs w:val="14"/>
                <w:lang w:eastAsia="en-IN"/>
              </w:rPr>
              <w:t> </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22CA4"/>
    <w:multiLevelType w:val="multilevel"/>
    <w:tmpl w:val="696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B66485"/>
    <w:multiLevelType w:val="multilevel"/>
    <w:tmpl w:val="F720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4447A6"/>
    <w:multiLevelType w:val="multilevel"/>
    <w:tmpl w:val="C2A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F76FB"/>
    <w:multiLevelType w:val="multilevel"/>
    <w:tmpl w:val="8B1075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5C5332EB"/>
    <w:multiLevelType w:val="multilevel"/>
    <w:tmpl w:val="58BC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151D6E"/>
    <w:multiLevelType w:val="multilevel"/>
    <w:tmpl w:val="8952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drawingGridHorizontalSpacing w:val="200"/>
  <w:drawingGridVerticalSpacing w:val="300"/>
  <w:displayHorizontalDrawingGridEvery w:val="0"/>
  <w:displayVerticalDrawingGridEvery w:val="2"/>
  <w:characterSpacingControl w:val="doNotCompress"/>
  <w:compat/>
  <w:rsids>
    <w:rsidRoot w:val="00C6057B"/>
    <w:rsid w:val="005461A6"/>
    <w:rsid w:val="005739F9"/>
    <w:rsid w:val="00702FA5"/>
    <w:rsid w:val="00716D80"/>
    <w:rsid w:val="00C605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C605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05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605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057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6057B"/>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C6057B"/>
    <w:rPr>
      <w:i/>
      <w:iCs/>
    </w:rPr>
  </w:style>
  <w:style w:type="character" w:customStyle="1" w:styleId="apple-converted-space">
    <w:name w:val="apple-converted-space"/>
    <w:basedOn w:val="DefaultParagraphFont"/>
    <w:rsid w:val="00C6057B"/>
  </w:style>
  <w:style w:type="paragraph" w:styleId="NormalWeb">
    <w:name w:val="Normal (Web)"/>
    <w:basedOn w:val="Normal"/>
    <w:uiPriority w:val="99"/>
    <w:unhideWhenUsed/>
    <w:rsid w:val="00C60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057B"/>
    <w:rPr>
      <w:b/>
      <w:bCs/>
    </w:rPr>
  </w:style>
  <w:style w:type="character" w:styleId="Hyperlink">
    <w:name w:val="Hyperlink"/>
    <w:basedOn w:val="DefaultParagraphFont"/>
    <w:uiPriority w:val="99"/>
    <w:semiHidden/>
    <w:unhideWhenUsed/>
    <w:rsid w:val="00C6057B"/>
    <w:rPr>
      <w:color w:val="0000FF"/>
      <w:u w:val="single"/>
    </w:rPr>
  </w:style>
  <w:style w:type="paragraph" w:styleId="HTMLPreformatted">
    <w:name w:val="HTML Preformatted"/>
    <w:basedOn w:val="Normal"/>
    <w:link w:val="HTMLPreformattedChar"/>
    <w:uiPriority w:val="99"/>
    <w:semiHidden/>
    <w:unhideWhenUsed/>
    <w:rsid w:val="00C60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057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6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35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sqlchallenge.com/" TargetMode="External"/><Relationship Id="rId13" Type="http://schemas.openxmlformats.org/officeDocument/2006/relationships/hyperlink" Target="http://www.plsqlchallenge.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oracle.com/technetwork/issue-archive/index-08769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issue-archive/2011/11-mar/o21plsql-242570.html" TargetMode="External"/><Relationship Id="rId11" Type="http://schemas.openxmlformats.org/officeDocument/2006/relationships/hyperlink" Target="http://www.plsqlchallenge.com/"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www.oracle.com/technetwork/database/enterprise-edition/downloads/index.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orei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3863</Words>
  <Characters>22022</Characters>
  <Application>Microsoft Office Word</Application>
  <DocSecurity>0</DocSecurity>
  <Lines>183</Lines>
  <Paragraphs>51</Paragraphs>
  <ScaleCrop>false</ScaleCrop>
  <Company/>
  <LinksUpToDate>false</LinksUpToDate>
  <CharactersWithSpaces>25834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4</cp:revision>
  <dcterms:created xsi:type="dcterms:W3CDTF">2017-03-30T16:34:00Z</dcterms:created>
  <dcterms:modified xsi:type="dcterms:W3CDTF">2017-03-30T16:35:00Z</dcterms:modified>
</cp:coreProperties>
</file>