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0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B44368" w:rsidTr="00B44368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4368" w:rsidRDefault="00B44368" w:rsidP="00B44368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5FA138" wp14:editId="1EB8D749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:rsidR="00B44368" w:rsidRDefault="00B44368" w:rsidP="00B44368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:rsidR="00B44368" w:rsidRDefault="00B44368" w:rsidP="00B443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0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B44368" w:rsidTr="00B44368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:rsidR="00B44368" w:rsidRDefault="00B44368" w:rsidP="00B44368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B44368" w:rsidTr="00B44368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:rsidR="00B44368" w:rsidRDefault="00B44368" w:rsidP="00B44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B44368" w:rsidRDefault="00B44368" w:rsidP="00B4436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Pr="00B44368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4</w:t>
      </w: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:rsidR="00B44368" w:rsidRDefault="00B44368" w:rsidP="00B4436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:rsidR="00B44368" w:rsidRDefault="00B44368" w:rsidP="00B4436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«Использование объектов своих классов в последовательных контейнерах библиотеки STL »</w:t>
      </w:r>
    </w:p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4368" w:rsidRPr="000344D7" w:rsidRDefault="000344D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Степаненко А.Т.</w:t>
            </w:r>
          </w:p>
        </w:tc>
      </w:tr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Барыкин Д. В</w:t>
            </w:r>
          </w:p>
        </w:tc>
      </w:tr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:rsidR="00B44368" w:rsidRDefault="00B44368"/>
    <w:p w:rsidR="00B44368" w:rsidRPr="000344D7" w:rsidRDefault="00B44368" w:rsidP="00B44368">
      <w:pPr>
        <w:rPr>
          <w:rFonts w:ascii="Times New Roman" w:hAnsi="Times New Roman" w:cs="Times New Roman"/>
          <w:b/>
          <w:sz w:val="32"/>
          <w:szCs w:val="32"/>
        </w:rPr>
      </w:pPr>
      <w:r w:rsidRPr="000344D7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B44368" w:rsidRPr="000344D7" w:rsidRDefault="00B44368" w:rsidP="00B44368">
      <w:pPr>
        <w:rPr>
          <w:rFonts w:ascii="Times New Roman" w:hAnsi="Times New Roman" w:cs="Times New Roman"/>
          <w:sz w:val="28"/>
        </w:rPr>
      </w:pPr>
      <w:r w:rsidRPr="000344D7">
        <w:rPr>
          <w:rFonts w:ascii="Times New Roman" w:hAnsi="Times New Roman" w:cs="Times New Roman"/>
          <w:sz w:val="28"/>
        </w:rPr>
        <w:t>Наработка навыков по использованию объектов своих классов в последовател</w:t>
      </w:r>
      <w:r w:rsidR="000344D7" w:rsidRPr="000344D7">
        <w:rPr>
          <w:rFonts w:ascii="Times New Roman" w:hAnsi="Times New Roman" w:cs="Times New Roman"/>
          <w:sz w:val="28"/>
        </w:rPr>
        <w:t>ьных контейнерах библиотеки STL.</w:t>
      </w:r>
    </w:p>
    <w:p w:rsidR="001F33BD" w:rsidRDefault="001F33BD" w:rsidP="001F33BD">
      <w:pPr>
        <w:rPr>
          <w:sz w:val="28"/>
        </w:rPr>
      </w:pPr>
    </w:p>
    <w:p w:rsidR="001F33BD" w:rsidRDefault="001F33BD" w:rsidP="00B44368">
      <w:pPr>
        <w:rPr>
          <w:rFonts w:ascii="Times New Roman" w:hAnsi="Times New Roman" w:cs="Times New Roman"/>
          <w:b/>
          <w:sz w:val="28"/>
        </w:rPr>
      </w:pPr>
    </w:p>
    <w:p w:rsidR="00B44368" w:rsidRPr="000344D7" w:rsidRDefault="00B44368" w:rsidP="00B44368">
      <w:pPr>
        <w:rPr>
          <w:rFonts w:ascii="Times New Roman" w:hAnsi="Times New Roman" w:cs="Times New Roman"/>
          <w:b/>
          <w:sz w:val="32"/>
          <w:szCs w:val="32"/>
        </w:rPr>
      </w:pPr>
      <w:r w:rsidRPr="000344D7">
        <w:rPr>
          <w:rFonts w:ascii="Times New Roman" w:hAnsi="Times New Roman" w:cs="Times New Roman"/>
          <w:b/>
          <w:sz w:val="32"/>
          <w:szCs w:val="32"/>
        </w:rPr>
        <w:t>Текст программы:</w:t>
      </w:r>
      <w:bookmarkStart w:id="0" w:name="_GoBack"/>
      <w:bookmarkEnd w:id="0"/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4D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344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deque</w:t>
      </w:r>
      <w:proofErr w:type="spellEnd"/>
      <w:r w:rsidRPr="000344D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4D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344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list</w:t>
      </w:r>
      <w:r w:rsidRPr="000344D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4D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344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344D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4D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344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vector</w:t>
      </w:r>
      <w:r w:rsidRPr="000344D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valuta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bank(</w:t>
      </w:r>
      <w:proofErr w:type="gramEnd"/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), credit(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valuta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), percent(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bank(</w:t>
      </w:r>
      <w:proofErr w:type="gram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credit(0.0),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valuta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), percent(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valuta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.valuta</w:t>
      </w:r>
      <w:proofErr w:type="spellEnd"/>
      <w:proofErr w:type="gram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.percent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.credit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"$"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 &gt; </w:t>
      </w:r>
      <w:proofErr w:type="spellStart"/>
      <w:proofErr w:type="gramStart"/>
      <w:r w:rsidRPr="000344D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.credit</w:t>
      </w:r>
      <w:proofErr w:type="spellEnd"/>
      <w:proofErr w:type="gram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&gt; 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valuta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, percent;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file1, name)) {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file1,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valuta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file1.ignore();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t.emplace</w:t>
      </w:r>
      <w:proofErr w:type="gram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valuta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, percent, credit);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file1.close();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originalt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copiedt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copiedt.resize</w:t>
      </w:r>
      <w:proofErr w:type="spellEnd"/>
      <w:proofErr w:type="gram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originalt.size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</w:t>
      </w:r>
      <w:proofErr w:type="spellStart"/>
      <w:proofErr w:type="gram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originalt.begin</w:t>
      </w:r>
      <w:proofErr w:type="spellEnd"/>
      <w:proofErr w:type="gram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originalt.end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copiedt.begin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proofErr w:type="gram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t.begin</w:t>
      </w:r>
      <w:proofErr w:type="spellEnd"/>
      <w:proofErr w:type="gram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t.end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t_list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t.begin</w:t>
      </w:r>
      <w:proofErr w:type="spellEnd"/>
      <w:proofErr w:type="gram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t.end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44D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file2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nSorted</w:t>
      </w:r>
      <w:proofErr w:type="spellEnd"/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container:\n"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nSorted</w:t>
      </w:r>
      <w:proofErr w:type="spellEnd"/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container:\n"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e :</w:t>
      </w:r>
      <w:proofErr w:type="gram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t_list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file2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file2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nCopied</w:t>
      </w:r>
      <w:proofErr w:type="spellEnd"/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container:\n"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>nCopied</w:t>
      </w:r>
      <w:proofErr w:type="spellEnd"/>
      <w:r w:rsidRPr="00034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container:\n"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e :</w:t>
      </w:r>
      <w:proofErr w:type="gram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copiedt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file2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P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</w:t>
      </w:r>
      <w:r w:rsidRPr="00034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file2.close();</w:t>
      </w:r>
    </w:p>
    <w:p w:rsid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344D7" w:rsidRDefault="000344D7" w:rsidP="000344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</w:p>
    <w:p w:rsidR="00B74F72" w:rsidRPr="000344D7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74F72" w:rsidRPr="000344D7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74F72" w:rsidRPr="000344D7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74F72" w:rsidRPr="000344D7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1F33BD" w:rsidRPr="000344D7" w:rsidRDefault="001F33BD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74F72" w:rsidRDefault="00B74F72" w:rsidP="001F33BD">
      <w:pPr>
        <w:spacing w:after="0"/>
      </w:pPr>
    </w:p>
    <w:p w:rsidR="00B74F72" w:rsidRPr="000344D7" w:rsidRDefault="00B74F72" w:rsidP="00B74F7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44D7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</w:p>
    <w:p w:rsidR="00B74F72" w:rsidRPr="000344D7" w:rsidRDefault="00B74F72" w:rsidP="00B74F72">
      <w:pPr>
        <w:rPr>
          <w:rFonts w:ascii="Times New Roman" w:hAnsi="Times New Roman" w:cs="Times New Roman"/>
          <w:sz w:val="28"/>
          <w:szCs w:val="28"/>
        </w:rPr>
      </w:pPr>
      <w:r w:rsidRPr="000344D7">
        <w:rPr>
          <w:rFonts w:ascii="Times New Roman" w:hAnsi="Times New Roman" w:cs="Times New Roman"/>
          <w:sz w:val="28"/>
          <w:szCs w:val="28"/>
        </w:rPr>
        <w:t>Выполнив лабораторную работу №4, я изучила тему «Использование объектов своих классов в последовательных контейнерах библиотеки STL</w:t>
      </w:r>
      <w:proofErr w:type="gramStart"/>
      <w:r w:rsidRPr="000344D7">
        <w:rPr>
          <w:rFonts w:ascii="Times New Roman" w:hAnsi="Times New Roman" w:cs="Times New Roman"/>
          <w:sz w:val="28"/>
          <w:szCs w:val="28"/>
        </w:rPr>
        <w:t xml:space="preserve">» </w:t>
      </w:r>
      <w:r w:rsidR="000344D7" w:rsidRPr="000344D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344D7" w:rsidRPr="000344D7">
        <w:rPr>
          <w:rFonts w:ascii="Times New Roman" w:hAnsi="Times New Roman" w:cs="Times New Roman"/>
          <w:sz w:val="28"/>
          <w:szCs w:val="28"/>
        </w:rPr>
        <w:t xml:space="preserve"> организовала</w:t>
      </w:r>
      <w:r w:rsidR="000344D7" w:rsidRPr="000344D7">
        <w:rPr>
          <w:rFonts w:ascii="Times New Roman" w:hAnsi="Times New Roman" w:cs="Times New Roman"/>
          <w:sz w:val="28"/>
          <w:szCs w:val="28"/>
        </w:rPr>
        <w:t xml:space="preserve"> контейнер </w:t>
      </w:r>
      <w:r w:rsidR="000344D7" w:rsidRPr="000344D7">
        <w:rPr>
          <w:rFonts w:ascii="Times New Roman" w:hAnsi="Times New Roman" w:cs="Times New Roman"/>
          <w:sz w:val="28"/>
          <w:szCs w:val="28"/>
        </w:rPr>
        <w:t xml:space="preserve">объектов </w:t>
      </w:r>
      <w:r w:rsidR="000344D7" w:rsidRPr="000344D7">
        <w:rPr>
          <w:rFonts w:ascii="Times New Roman" w:hAnsi="Times New Roman" w:cs="Times New Roman"/>
          <w:sz w:val="28"/>
          <w:szCs w:val="28"/>
        </w:rPr>
        <w:t>класса</w:t>
      </w:r>
      <w:r w:rsidR="000344D7" w:rsidRPr="00034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4D7" w:rsidRPr="000344D7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="000344D7" w:rsidRPr="000344D7">
        <w:rPr>
          <w:rFonts w:ascii="Times New Roman" w:hAnsi="Times New Roman" w:cs="Times New Roman"/>
          <w:sz w:val="28"/>
          <w:szCs w:val="28"/>
        </w:rPr>
        <w:t>, о</w:t>
      </w:r>
      <w:r w:rsidR="000344D7" w:rsidRPr="000344D7">
        <w:rPr>
          <w:rFonts w:ascii="Times New Roman" w:hAnsi="Times New Roman" w:cs="Times New Roman"/>
          <w:sz w:val="28"/>
          <w:szCs w:val="28"/>
        </w:rPr>
        <w:t>беспечи</w:t>
      </w:r>
      <w:r w:rsidR="000344D7" w:rsidRPr="000344D7">
        <w:rPr>
          <w:rFonts w:ascii="Times New Roman" w:hAnsi="Times New Roman" w:cs="Times New Roman"/>
          <w:sz w:val="28"/>
          <w:szCs w:val="28"/>
        </w:rPr>
        <w:t>ла</w:t>
      </w:r>
      <w:r w:rsidR="000344D7" w:rsidRPr="000344D7">
        <w:rPr>
          <w:rFonts w:ascii="Times New Roman" w:hAnsi="Times New Roman" w:cs="Times New Roman"/>
          <w:sz w:val="28"/>
          <w:szCs w:val="28"/>
        </w:rPr>
        <w:t xml:space="preserve"> копирование одного контейнера в другой с помощью алгоритма </w:t>
      </w:r>
      <w:proofErr w:type="spellStart"/>
      <w:r w:rsidR="000344D7" w:rsidRPr="000344D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0344D7" w:rsidRPr="000344D7">
        <w:rPr>
          <w:rFonts w:ascii="Times New Roman" w:hAnsi="Times New Roman" w:cs="Times New Roman"/>
          <w:sz w:val="28"/>
          <w:szCs w:val="28"/>
        </w:rPr>
        <w:t>::</w:t>
      </w:r>
      <w:r w:rsidR="000344D7" w:rsidRPr="000344D7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0344D7" w:rsidRPr="000344D7">
        <w:rPr>
          <w:rFonts w:ascii="Times New Roman" w:hAnsi="Times New Roman" w:cs="Times New Roman"/>
          <w:sz w:val="28"/>
          <w:szCs w:val="28"/>
        </w:rPr>
        <w:t>. А также сортировку объектов в исходном контейнере</w:t>
      </w:r>
      <w:r w:rsidR="000344D7" w:rsidRPr="000344D7">
        <w:rPr>
          <w:rFonts w:ascii="Times New Roman" w:hAnsi="Times New Roman" w:cs="Times New Roman"/>
          <w:sz w:val="28"/>
          <w:szCs w:val="28"/>
        </w:rPr>
        <w:t>.</w:t>
      </w:r>
    </w:p>
    <w:p w:rsidR="00B74F72" w:rsidRPr="00B74F72" w:rsidRDefault="00B74F72" w:rsidP="001F33BD">
      <w:pPr>
        <w:spacing w:after="0"/>
      </w:pPr>
    </w:p>
    <w:p w:rsidR="001F33BD" w:rsidRPr="001F33BD" w:rsidRDefault="001F33BD" w:rsidP="001F33BD">
      <w:pPr>
        <w:spacing w:after="0"/>
      </w:pPr>
    </w:p>
    <w:sectPr w:rsidR="001F33BD" w:rsidRPr="001F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68"/>
    <w:rsid w:val="000344D7"/>
    <w:rsid w:val="001F33BD"/>
    <w:rsid w:val="00B44368"/>
    <w:rsid w:val="00B7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FB9B"/>
  <w15:docId w15:val="{6DBF1C27-0600-442A-85B3-90AD21CB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368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index 1"/>
    <w:basedOn w:val="a"/>
    <w:next w:val="a"/>
    <w:autoRedefine/>
    <w:uiPriority w:val="99"/>
    <w:semiHidden/>
    <w:unhideWhenUsed/>
    <w:rsid w:val="00B44368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B44368"/>
    <w:pPr>
      <w:suppressLineNumbers/>
    </w:pPr>
    <w:rPr>
      <w:rFonts w:cs="Arial"/>
    </w:rPr>
  </w:style>
  <w:style w:type="table" w:customStyle="1" w:styleId="10">
    <w:name w:val="Сетка таблицы1"/>
    <w:basedOn w:val="a1"/>
    <w:uiPriority w:val="39"/>
    <w:rsid w:val="00B44368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4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Александра Степаненко</cp:lastModifiedBy>
  <cp:revision>2</cp:revision>
  <dcterms:created xsi:type="dcterms:W3CDTF">2024-04-27T15:10:00Z</dcterms:created>
  <dcterms:modified xsi:type="dcterms:W3CDTF">2024-04-27T15:10:00Z</dcterms:modified>
</cp:coreProperties>
</file>