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389" w:rsidRDefault="00E853BC">
      <w:pPr>
        <w:pStyle w:val="Title"/>
      </w:pPr>
      <w:bookmarkStart w:id="0" w:name="_GoBack"/>
      <w:bookmarkEnd w:id="0"/>
      <w:r>
        <w:t>Codebook for data.set2</w:t>
      </w:r>
    </w:p>
    <w:p w:rsidR="000B4389" w:rsidRDefault="00E853BC">
      <w:pPr>
        <w:pStyle w:val="Subtitle"/>
      </w:pPr>
      <w:r>
        <w:t>Autogenerated data summary from dataMaid</w:t>
      </w:r>
    </w:p>
    <w:p w:rsidR="000B4389" w:rsidRDefault="00E853BC">
      <w:pPr>
        <w:pStyle w:val="Date"/>
      </w:pPr>
      <w:r>
        <w:t>2019-06-15 19:06:16</w:t>
      </w:r>
    </w:p>
    <w:p w:rsidR="000B4389" w:rsidRDefault="00E853BC">
      <w:pPr>
        <w:pStyle w:val="Heading1"/>
      </w:pPr>
      <w:bookmarkStart w:id="1" w:name="data-report-overview"/>
      <w:r>
        <w:t>Data report overview</w:t>
      </w:r>
      <w:bookmarkEnd w:id="1"/>
    </w:p>
    <w:p w:rsidR="000B4389" w:rsidRDefault="00E853BC">
      <w:pPr>
        <w:pStyle w:val="FirstParagraph"/>
      </w:pPr>
      <w:r>
        <w:t>The dataset examined has the following dimensions:</w:t>
      </w:r>
    </w:p>
    <w:tbl>
      <w:tblPr>
        <w:tblStyle w:val="Table"/>
        <w:tblW w:w="2361" w:type="pct"/>
        <w:tblLook w:val="07E0" w:firstRow="1" w:lastRow="1" w:firstColumn="1" w:lastColumn="1" w:noHBand="1" w:noVBand="1"/>
      </w:tblPr>
      <w:tblGrid>
        <w:gridCol w:w="3346"/>
        <w:gridCol w:w="1074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81</w:t>
            </w:r>
          </w:p>
        </w:tc>
      </w:tr>
    </w:tbl>
    <w:p w:rsidR="000B4389" w:rsidRDefault="00E853BC">
      <w:pPr>
        <w:pStyle w:val="Heading1"/>
      </w:pPr>
      <w:bookmarkStart w:id="2" w:name="codebook-summary-table"/>
      <w:r>
        <w:t>Codebook summary table</w:t>
      </w:r>
      <w:bookmarkEnd w:id="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776"/>
        <w:gridCol w:w="3624"/>
        <w:gridCol w:w="1071"/>
        <w:gridCol w:w="1475"/>
        <w:gridCol w:w="1004"/>
        <w:gridCol w:w="141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Description</w:t>
            </w:r>
          </w:p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subject">
              <w:r>
                <w:rPr>
                  <w:rStyle w:val="Hyperlink"/>
                  <w:b/>
                </w:rPr>
                <w:t>Subject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activity">
              <w:r>
                <w:rPr>
                  <w:rStyle w:val="Hyperlink"/>
                  <w:b/>
                </w:rPr>
                <w:t>Activity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-mean-x">
              <w:r>
                <w:rPr>
                  <w:rStyle w:val="Hyperlink"/>
                  <w:b/>
                </w:rPr>
                <w:t>tBodyAcc-mean-X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-mean-y">
              <w:r>
                <w:rPr>
                  <w:rStyle w:val="Hyperlink"/>
                  <w:b/>
                </w:rPr>
                <w:t>tBodyAcc-mean-Y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-mean-z">
              <w:r>
                <w:rPr>
                  <w:rStyle w:val="Hyperlink"/>
                  <w:b/>
                </w:rPr>
                <w:t>tBodyAcc-mean-Z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-std-x">
              <w:r>
                <w:rPr>
                  <w:rStyle w:val="Hyperlink"/>
                  <w:b/>
                </w:rPr>
                <w:t>tBodyAcc-std-X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-std-y">
              <w:r>
                <w:rPr>
                  <w:rStyle w:val="Hyperlink"/>
                  <w:b/>
                </w:rPr>
                <w:t>tBodyAcc-std-Y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-std-z">
              <w:r>
                <w:rPr>
                  <w:rStyle w:val="Hyperlink"/>
                  <w:b/>
                </w:rPr>
                <w:t>tBodyAcc-std-Z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gravityacc-mean-x">
              <w:r>
                <w:rPr>
                  <w:rStyle w:val="Hyperlink"/>
                  <w:b/>
                </w:rPr>
                <w:t>tGravityAcc-mean-X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gravityacc-mean-y">
              <w:r>
                <w:rPr>
                  <w:rStyle w:val="Hyperlink"/>
                  <w:b/>
                </w:rPr>
                <w:t>tGravityAcc-mean-Y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gravityacc-mean-z">
              <w:r>
                <w:rPr>
                  <w:rStyle w:val="Hyperlink"/>
                  <w:b/>
                </w:rPr>
                <w:t>tGravityAcc-mean-Z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gravityacc-std-x">
              <w:r>
                <w:rPr>
                  <w:rStyle w:val="Hyperlink"/>
                  <w:b/>
                </w:rPr>
                <w:t>tGravityAcc-std-X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gravityacc-std-y">
              <w:r>
                <w:rPr>
                  <w:rStyle w:val="Hyperlink"/>
                  <w:b/>
                </w:rPr>
                <w:t>tGravityAcc-std-Y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gravityacc-std-z">
              <w:r>
                <w:rPr>
                  <w:rStyle w:val="Hyperlink"/>
                  <w:b/>
                </w:rPr>
                <w:t>tGravityAcc-std-Z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jerk-mean-x">
              <w:r>
                <w:rPr>
                  <w:rStyle w:val="Hyperlink"/>
                  <w:b/>
                </w:rPr>
                <w:t>tBodyAccJerk-mean-X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jerk-mean-y">
              <w:r>
                <w:rPr>
                  <w:rStyle w:val="Hyperlink"/>
                  <w:b/>
                </w:rPr>
                <w:t>tBodyAccJerk-mean-Y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jerk-mean-z">
              <w:r>
                <w:rPr>
                  <w:rStyle w:val="Hyperlink"/>
                  <w:b/>
                </w:rPr>
                <w:t>tBodyAccJerk-mean-Z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jerk-std-x">
              <w:r>
                <w:rPr>
                  <w:rStyle w:val="Hyperlink"/>
                  <w:b/>
                </w:rPr>
                <w:t>tBodyAccJerk-std-X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jerk-std-y">
              <w:r>
                <w:rPr>
                  <w:rStyle w:val="Hyperlink"/>
                  <w:b/>
                </w:rPr>
                <w:t>tBodyAccJerk-std-Y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jerk-std-z">
              <w:r>
                <w:rPr>
                  <w:rStyle w:val="Hyperlink"/>
                  <w:b/>
                </w:rPr>
                <w:t>tBodyAccJerk-std-Z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-mean-x">
              <w:r>
                <w:rPr>
                  <w:rStyle w:val="Hyperlink"/>
                  <w:b/>
                </w:rPr>
                <w:t>tBodyGyro-mean-X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-mean-y">
              <w:r>
                <w:rPr>
                  <w:rStyle w:val="Hyperlink"/>
                  <w:b/>
                </w:rPr>
                <w:t>tBodyGyro-mean-Y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-mean-z">
              <w:r>
                <w:rPr>
                  <w:rStyle w:val="Hyperlink"/>
                  <w:b/>
                </w:rPr>
                <w:t>tBodyGyro-mean-Z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-std-x">
              <w:r>
                <w:rPr>
                  <w:rStyle w:val="Hyperlink"/>
                  <w:b/>
                </w:rPr>
                <w:t>tBodyGyro-std-X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-std-y">
              <w:r>
                <w:rPr>
                  <w:rStyle w:val="Hyperlink"/>
                  <w:b/>
                </w:rPr>
                <w:t>tBodyGyro-std-Y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-std-z">
              <w:r>
                <w:rPr>
                  <w:rStyle w:val="Hyperlink"/>
                  <w:b/>
                </w:rPr>
                <w:t>tBodyGyro-std-Z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jerk-mean-x">
              <w:r>
                <w:rPr>
                  <w:rStyle w:val="Hyperlink"/>
                  <w:b/>
                </w:rPr>
                <w:t>tBodyGyroJerk-mean-X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jerk-mean-y">
              <w:r>
                <w:rPr>
                  <w:rStyle w:val="Hyperlink"/>
                  <w:b/>
                </w:rPr>
                <w:t>tBodyGyroJerk-mean-Y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jerk-mean-z">
              <w:r>
                <w:rPr>
                  <w:rStyle w:val="Hyperlink"/>
                  <w:b/>
                </w:rPr>
                <w:t>tBodyGyroJerk-mean-Z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jerk-std-x">
              <w:r>
                <w:rPr>
                  <w:rStyle w:val="Hyperlink"/>
                  <w:b/>
                </w:rPr>
                <w:t>tBodyGyroJerk-std-X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jerk-std-y">
              <w:r>
                <w:rPr>
                  <w:rStyle w:val="Hyperlink"/>
                  <w:b/>
                </w:rPr>
                <w:t>tBodyGyroJerk-std-Y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jerk-std-z">
              <w:r>
                <w:rPr>
                  <w:rStyle w:val="Hyperlink"/>
                  <w:b/>
                </w:rPr>
                <w:t>tBodyGyroJerk-std-Z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mag-mean">
              <w:r>
                <w:rPr>
                  <w:rStyle w:val="Hyperlink"/>
                  <w:b/>
                </w:rPr>
                <w:t>tBodyAccMag-mean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mag-std">
              <w:r>
                <w:rPr>
                  <w:rStyle w:val="Hyperlink"/>
                  <w:b/>
                </w:rPr>
                <w:t>tBodyAccMag-std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gravityaccmag-mean">
              <w:r>
                <w:rPr>
                  <w:rStyle w:val="Hyperlink"/>
                  <w:b/>
                </w:rPr>
                <w:t>tGravityAccMag-mean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gravityaccmag-std">
              <w:r>
                <w:rPr>
                  <w:rStyle w:val="Hyperlink"/>
                  <w:b/>
                </w:rPr>
                <w:t>tGravityAccMag-std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jerkmag-mean">
              <w:r>
                <w:rPr>
                  <w:rStyle w:val="Hyperlink"/>
                  <w:b/>
                </w:rPr>
                <w:t>tBodyAccJerkMag-mean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accjerkmag-std">
              <w:r>
                <w:rPr>
                  <w:rStyle w:val="Hyperlink"/>
                  <w:b/>
                </w:rPr>
                <w:t>tBodyAccJerkMag-std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mag-mean">
              <w:r>
                <w:rPr>
                  <w:rStyle w:val="Hyperlink"/>
                  <w:b/>
                </w:rPr>
                <w:t>tBodyGyroMag-mean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mag-std">
              <w:r>
                <w:rPr>
                  <w:rStyle w:val="Hyperlink"/>
                  <w:b/>
                </w:rPr>
                <w:t>tBodyGyroMag-std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jerkmag-mean">
              <w:r>
                <w:rPr>
                  <w:rStyle w:val="Hyperlink"/>
                  <w:b/>
                </w:rPr>
                <w:t>tBodyGyroJerkMag-mean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tbodygyrojerkmag-std">
              <w:r>
                <w:rPr>
                  <w:rStyle w:val="Hyperlink"/>
                  <w:b/>
                </w:rPr>
                <w:t>tBodyGyroJerkMag-std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mean-x">
              <w:r>
                <w:rPr>
                  <w:rStyle w:val="Hyperlink"/>
                  <w:b/>
                </w:rPr>
                <w:t>fBodyAcc-mean-X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mean-y">
              <w:r>
                <w:rPr>
                  <w:rStyle w:val="Hyperlink"/>
                  <w:b/>
                </w:rPr>
                <w:t>fBodyAcc-mean-Y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mean-z">
              <w:r>
                <w:rPr>
                  <w:rStyle w:val="Hyperlink"/>
                  <w:b/>
                </w:rPr>
                <w:t>fBodyAcc-mean-Z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std-x">
              <w:r>
                <w:rPr>
                  <w:rStyle w:val="Hyperlink"/>
                  <w:b/>
                </w:rPr>
                <w:t>fBodyAcc-std-X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std-y">
              <w:r>
                <w:rPr>
                  <w:rStyle w:val="Hyperlink"/>
                  <w:b/>
                </w:rPr>
                <w:t>fBodyAcc-std-Y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std-z">
              <w:r>
                <w:rPr>
                  <w:rStyle w:val="Hyperlink"/>
                  <w:b/>
                </w:rPr>
                <w:t>fBodyAcc-std-Z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meanfreq-x">
              <w:r>
                <w:rPr>
                  <w:rStyle w:val="Hyperlink"/>
                  <w:b/>
                </w:rPr>
                <w:t>fBodyAcc-meanFreq-X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meanfreq-y">
              <w:r>
                <w:rPr>
                  <w:rStyle w:val="Hyperlink"/>
                  <w:b/>
                </w:rPr>
                <w:t>fBodyAcc-meanFreq-Y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-meanfreq-z">
              <w:r>
                <w:rPr>
                  <w:rStyle w:val="Hyperlink"/>
                  <w:b/>
                </w:rPr>
                <w:t>fBodyAcc-meanFreq-Z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mean-x">
              <w:r>
                <w:rPr>
                  <w:rStyle w:val="Hyperlink"/>
                  <w:b/>
                </w:rPr>
                <w:t>fBodyAccJerk-mean-X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mean-y">
              <w:r>
                <w:rPr>
                  <w:rStyle w:val="Hyperlink"/>
                  <w:b/>
                </w:rPr>
                <w:t>fBodyAccJerk-mean-Y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mean-z">
              <w:r>
                <w:rPr>
                  <w:rStyle w:val="Hyperlink"/>
                  <w:b/>
                </w:rPr>
                <w:t>fBodyAccJerk-mean-Z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std-x">
              <w:r>
                <w:rPr>
                  <w:rStyle w:val="Hyperlink"/>
                  <w:b/>
                </w:rPr>
                <w:t>fBodyAccJerk-std-X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std-y">
              <w:r>
                <w:rPr>
                  <w:rStyle w:val="Hyperlink"/>
                  <w:b/>
                </w:rPr>
                <w:t>fBodyAccJerk-std-Y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std-z">
              <w:r>
                <w:rPr>
                  <w:rStyle w:val="Hyperlink"/>
                  <w:b/>
                </w:rPr>
                <w:t>fBodyAccJerk-std-Z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meanfreq-x">
              <w:r>
                <w:rPr>
                  <w:rStyle w:val="Hyperlink"/>
                  <w:b/>
                </w:rPr>
                <w:t>fBodyAccJerk-meanFreq-X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meanfreq-y">
              <w:r>
                <w:rPr>
                  <w:rStyle w:val="Hyperlink"/>
                  <w:b/>
                </w:rPr>
                <w:t>fBodyAccJerk-meanFreq-Y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jerk-meanfreq-z">
              <w:r>
                <w:rPr>
                  <w:rStyle w:val="Hyperlink"/>
                  <w:b/>
                </w:rPr>
                <w:t>fBodyAccJerk-meanFreq-Z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mean-x">
              <w:r>
                <w:rPr>
                  <w:rStyle w:val="Hyperlink"/>
                  <w:b/>
                </w:rPr>
                <w:t>fBodyGyro-mean-X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mean-y">
              <w:r>
                <w:rPr>
                  <w:rStyle w:val="Hyperlink"/>
                  <w:b/>
                </w:rPr>
                <w:t>fBodyGyro-mean-Y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mean-z">
              <w:r>
                <w:rPr>
                  <w:rStyle w:val="Hyperlink"/>
                  <w:b/>
                </w:rPr>
                <w:t>fBodyGyro-mean-Z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std-x">
              <w:r>
                <w:rPr>
                  <w:rStyle w:val="Hyperlink"/>
                  <w:b/>
                </w:rPr>
                <w:t>fBodyGyro-std-X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std-y">
              <w:r>
                <w:rPr>
                  <w:rStyle w:val="Hyperlink"/>
                  <w:b/>
                </w:rPr>
                <w:t>fBodyGyro-std-Y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std-z">
              <w:r>
                <w:rPr>
                  <w:rStyle w:val="Hyperlink"/>
                  <w:b/>
                </w:rPr>
                <w:t>fBodyGyro-std-Z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meanfreq-x">
              <w:r>
                <w:rPr>
                  <w:rStyle w:val="Hyperlink"/>
                  <w:b/>
                </w:rPr>
                <w:t>fBodyGyro-meanFreq-X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meanfreq-y">
              <w:r>
                <w:rPr>
                  <w:rStyle w:val="Hyperlink"/>
                  <w:b/>
                </w:rPr>
                <w:t>fBodyGyro-meanFreq-Y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gyro-meanfreq-z">
              <w:r>
                <w:rPr>
                  <w:rStyle w:val="Hyperlink"/>
                  <w:b/>
                </w:rPr>
                <w:t>fBodyGyro-meanFreq-Z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mag-mean">
              <w:r>
                <w:rPr>
                  <w:rStyle w:val="Hyperlink"/>
                  <w:b/>
                </w:rPr>
                <w:t>fBodyAccMag-mean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mag-std">
              <w:r>
                <w:rPr>
                  <w:rStyle w:val="Hyperlink"/>
                  <w:b/>
                </w:rPr>
                <w:t>fBodyAccMag-std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accmag-meanfreq">
              <w:r>
                <w:rPr>
                  <w:rStyle w:val="Hyperlink"/>
                  <w:b/>
                </w:rPr>
                <w:t>fBodyAccMag-meanFreq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accjerkmag-mean">
              <w:r>
                <w:rPr>
                  <w:rStyle w:val="Hyperlink"/>
                  <w:b/>
                </w:rPr>
                <w:t>fBodyBodyAccJerkMag-mean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accjerkmag-std">
              <w:r>
                <w:rPr>
                  <w:rStyle w:val="Hyperlink"/>
                  <w:b/>
                </w:rPr>
                <w:t>fBodyBodyAccJerkMag-std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accjerkmag-meanfreq">
              <w:r>
                <w:rPr>
                  <w:rStyle w:val="Hyperlink"/>
                  <w:b/>
                </w:rPr>
                <w:t>fBodyBodyAccJerkMag-meanFreq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gyromag-mean">
              <w:r>
                <w:rPr>
                  <w:rStyle w:val="Hyperlink"/>
                  <w:b/>
                </w:rPr>
                <w:t>fBodyBodyGyroMag-mean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gyromag-std">
              <w:r>
                <w:rPr>
                  <w:rStyle w:val="Hyperlink"/>
                  <w:b/>
                </w:rPr>
                <w:t>fBodyBodyGyroMag-std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gyromag-meanfreq">
              <w:r>
                <w:rPr>
                  <w:rStyle w:val="Hyperlink"/>
                  <w:b/>
                </w:rPr>
                <w:t>fBodyBodyGyroMag-meanFreq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gyrojerkmag-mean">
              <w:r>
                <w:rPr>
                  <w:rStyle w:val="Hyperlink"/>
                  <w:b/>
                </w:rPr>
                <w:t>fBodyBodyGyroJerkMag-mean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gyrojerkmag-std">
              <w:r>
                <w:rPr>
                  <w:rStyle w:val="Hyperlink"/>
                  <w:b/>
                </w:rPr>
                <w:t>fBodyBodyGyroJerkMag-std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  <w:tr w:rsidR="000B4389">
        <w:tc>
          <w:tcPr>
            <w:tcW w:w="0" w:type="auto"/>
          </w:tcPr>
          <w:p w:rsidR="000B4389" w:rsidRDefault="000B4389"/>
        </w:tc>
        <w:tc>
          <w:tcPr>
            <w:tcW w:w="0" w:type="auto"/>
          </w:tcPr>
          <w:p w:rsidR="000B4389" w:rsidRDefault="00E853BC">
            <w:pPr>
              <w:pStyle w:val="Compact"/>
            </w:pPr>
            <w:hyperlink w:anchor="fbodybodygyrojerkmag-meanfreq">
              <w:r>
                <w:rPr>
                  <w:rStyle w:val="Hyperlink"/>
                  <w:b/>
                </w:rPr>
                <w:t>fBodyBodyGyroJerkMag-meanFreq</w:t>
              </w:r>
            </w:hyperlink>
          </w:p>
        </w:tc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B4389" w:rsidRDefault="000B4389"/>
        </w:tc>
      </w:tr>
    </w:tbl>
    <w:p w:rsidR="000B4389" w:rsidRDefault="00E853BC">
      <w:pPr>
        <w:pStyle w:val="Heading1"/>
      </w:pPr>
      <w:bookmarkStart w:id="3" w:name="variable-list"/>
      <w:r>
        <w:t>Variable list</w:t>
      </w:r>
      <w:bookmarkEnd w:id="3"/>
    </w:p>
    <w:p w:rsidR="000B4389" w:rsidRDefault="00E853BC">
      <w:pPr>
        <w:pStyle w:val="Heading2"/>
      </w:pPr>
      <w:bookmarkStart w:id="4" w:name="subject"/>
      <w:r>
        <w:t>Subject</w:t>
      </w:r>
      <w:bookmarkEnd w:id="4"/>
    </w:p>
    <w:tbl>
      <w:tblPr>
        <w:tblStyle w:val="Table"/>
        <w:tblW w:w="2500" w:type="pct"/>
        <w:tblLook w:val="07E0" w:firstRow="1" w:lastRow="1" w:firstColumn="1" w:lastColumn="1" w:noHBand="1" w:noVBand="1"/>
      </w:tblPr>
      <w:tblGrid>
        <w:gridCol w:w="3458"/>
        <w:gridCol w:w="122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integer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30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15.5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8; 23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1; 30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-Subjec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25" style="width:0;height:1.5pt" o:hralign="center" o:hrstd="t" o:hr="t"/>
        </w:pict>
      </w:r>
    </w:p>
    <w:p w:rsidR="000B4389" w:rsidRDefault="00E853BC">
      <w:pPr>
        <w:pStyle w:val="Heading2"/>
      </w:pPr>
      <w:bookmarkStart w:id="5" w:name="activity"/>
      <w:r>
        <w:t>Activity</w:t>
      </w:r>
      <w:bookmarkEnd w:id="5"/>
    </w:p>
    <w:tbl>
      <w:tblPr>
        <w:tblStyle w:val="Table"/>
        <w:tblW w:w="2638" w:type="pct"/>
        <w:tblLook w:val="07E0" w:firstRow="1" w:lastRow="1" w:firstColumn="1" w:lastColumn="1" w:noHBand="1" w:noVBand="1"/>
      </w:tblPr>
      <w:tblGrid>
        <w:gridCol w:w="3260"/>
        <w:gridCol w:w="1678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factor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“WALKING”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WALKING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-Activit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pPr>
        <w:pStyle w:val="Compact"/>
        <w:numPr>
          <w:ilvl w:val="0"/>
          <w:numId w:val="3"/>
        </w:numPr>
      </w:pPr>
      <w:r>
        <w:t>Observed factor levels: "LAYING", "SITTING", "STANDING", "WALKING", "WALKING_DOWNSTAIRS", "WALKING_UPSTAIRS".</w:t>
      </w:r>
    </w:p>
    <w:p w:rsidR="000B4389" w:rsidRDefault="00E853BC">
      <w:r>
        <w:pict>
          <v:rect id="_x0000_i1026" style="width:0;height:1.5pt" o:hralign="center" o:hrstd="t" o:hr="t"/>
        </w:pict>
      </w:r>
    </w:p>
    <w:p w:rsidR="000B4389" w:rsidRDefault="00E853BC">
      <w:pPr>
        <w:pStyle w:val="Heading2"/>
      </w:pPr>
      <w:bookmarkStart w:id="6" w:name="tbodyacc-mean-x"/>
      <w:r>
        <w:t>tBodyAcc-mean-X</w:t>
      </w:r>
      <w:bookmarkEnd w:id="6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0.28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0.27; 0.28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0.22; 0.3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-tBodyAcc-mean-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27" style="width:0;height:1.5pt" o:hralign="center" o:hrstd="t" o:hr="t"/>
        </w:pict>
      </w:r>
    </w:p>
    <w:p w:rsidR="000B4389" w:rsidRDefault="00E853BC">
      <w:pPr>
        <w:pStyle w:val="Heading2"/>
      </w:pPr>
      <w:bookmarkStart w:id="7" w:name="tbodyacc-mean-y"/>
      <w:r>
        <w:t>tBodyAcc-mean-Y</w:t>
      </w:r>
      <w:bookmarkEnd w:id="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-0.02; -0.01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-0.04; 0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-tBodyAcc-mean-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28" style="width:0;height:1.5pt" o:hralign="center" o:hrstd="t" o:hr="t"/>
        </w:pict>
      </w:r>
    </w:p>
    <w:p w:rsidR="000B4389" w:rsidRDefault="00E853BC">
      <w:pPr>
        <w:pStyle w:val="Heading2"/>
      </w:pPr>
      <w:bookmarkStart w:id="8" w:name="tbodyacc-mean-z"/>
      <w:r>
        <w:t>tBodyAcc-mean-Z</w:t>
      </w:r>
      <w:bookmarkEnd w:id="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-0.11; -0.1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-0.15; -0.08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-tBodyAcc-mean-Z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29" style="width:0;height:1.5pt" o:hralign="center" o:hrstd="t" o:hr="t"/>
        </w:pict>
      </w:r>
    </w:p>
    <w:p w:rsidR="000B4389" w:rsidRDefault="00E853BC">
      <w:pPr>
        <w:pStyle w:val="Heading2"/>
      </w:pPr>
      <w:bookmarkStart w:id="9" w:name="tbodyacc-std-x"/>
      <w:r>
        <w:t>tBodyAcc-std-X</w:t>
      </w:r>
      <w:bookmarkEnd w:id="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0.63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-tBodyAcc-std-X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0" style="width:0;height:1.5pt" o:hralign="center" o:hrstd="t" o:hr="t"/>
        </w:pict>
      </w:r>
    </w:p>
    <w:p w:rsidR="000B4389" w:rsidRDefault="00E853BC">
      <w:pPr>
        <w:pStyle w:val="Heading2"/>
      </w:pPr>
      <w:bookmarkStart w:id="10" w:name="tbodyacc-std-y"/>
      <w:r>
        <w:t>tBodyAcc-std-Y</w:t>
      </w:r>
      <w:bookmarkEnd w:id="1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-0.94; -0.03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-tBodyAcc-std-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1" style="width:0;height:1.5pt" o:hralign="center" o:hrstd="t" o:hr="t"/>
        </w:pict>
      </w:r>
    </w:p>
    <w:p w:rsidR="000B4389" w:rsidRDefault="00E853BC">
      <w:pPr>
        <w:pStyle w:val="Heading2"/>
      </w:pPr>
      <w:bookmarkStart w:id="11" w:name="tbodyacc-std-z"/>
      <w:r>
        <w:t>tBodyAcc-std-Z</w:t>
      </w:r>
      <w:bookmarkEnd w:id="1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-0.23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-tBodyAcc-std-Z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2" style="width:0;height:1.5pt" o:hralign="center" o:hrstd="t" o:hr="t"/>
        </w:pict>
      </w:r>
    </w:p>
    <w:p w:rsidR="000B4389" w:rsidRDefault="00E853BC">
      <w:pPr>
        <w:pStyle w:val="Heading2"/>
      </w:pPr>
      <w:bookmarkStart w:id="12" w:name="tgravityacc-mean-x"/>
      <w:r>
        <w:t>tGravityAcc-mean-X</w:t>
      </w:r>
      <w:bookmarkEnd w:id="1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0.92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0.84; 0.94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-0.68; 0.97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9-tGravityAcc-mean-X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3" style="width:0;height:1.5pt" o:hralign="center" o:hrstd="t" o:hr="t"/>
        </w:pict>
      </w:r>
    </w:p>
    <w:p w:rsidR="000B4389" w:rsidRDefault="00E853BC">
      <w:pPr>
        <w:pStyle w:val="Heading2"/>
      </w:pPr>
      <w:bookmarkStart w:id="13" w:name="tgravityacc-mean-y"/>
      <w:r>
        <w:t>tGravityAcc-mean-Y</w:t>
      </w:r>
      <w:bookmarkEnd w:id="1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-0.23; 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-0.48; 0.96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0-tGravityAcc-mean-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4" style="width:0;height:1.5pt" o:hralign="center" o:hrstd="t" o:hr="t"/>
        </w:pict>
      </w:r>
    </w:p>
    <w:p w:rsidR="000B4389" w:rsidRDefault="00E853BC">
      <w:pPr>
        <w:pStyle w:val="Heading2"/>
      </w:pPr>
      <w:bookmarkStart w:id="14" w:name="tgravityacc-mean-z"/>
      <w:r>
        <w:t>tGravityAcc-mean-Z</w:t>
      </w:r>
      <w:bookmarkEnd w:id="1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-0.12; 0.15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-0.5; 0.96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1-tGravityAcc-mean-Z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5" style="width:0;height:1.5pt" o:hralign="center" o:hrstd="t" o:hr="t"/>
        </w:pict>
      </w:r>
    </w:p>
    <w:p w:rsidR="000B4389" w:rsidRDefault="00E853BC">
      <w:pPr>
        <w:pStyle w:val="Heading2"/>
      </w:pPr>
      <w:bookmarkStart w:id="15" w:name="tgravityacc-std-x"/>
      <w:r>
        <w:t>tGravityAcc-std-X</w:t>
      </w:r>
      <w:bookmarkEnd w:id="1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-0.95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-0.83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2-tGravityAcc-std-X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6" style="width:0;height:1.5pt" o:hralign="center" o:hrstd="t" o:hr="t"/>
        </w:pict>
      </w:r>
    </w:p>
    <w:p w:rsidR="000B4389" w:rsidRDefault="00E853BC">
      <w:pPr>
        <w:pStyle w:val="Heading2"/>
      </w:pPr>
      <w:bookmarkStart w:id="16" w:name="tgravityacc-std-y"/>
      <w:r>
        <w:t>tGravityAcc-std-Y</w:t>
      </w:r>
      <w:bookmarkEnd w:id="1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-0.94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-0.64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3-tGravityAcc-std-Y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7" style="width:0;height:1.5pt" o:hralign="center" o:hrstd="t" o:hr="t"/>
        </w:pict>
      </w:r>
    </w:p>
    <w:p w:rsidR="000B4389" w:rsidRDefault="00E853BC">
      <w:pPr>
        <w:pStyle w:val="Heading2"/>
      </w:pPr>
      <w:bookmarkStart w:id="17" w:name="tgravityacc-std-z"/>
      <w:r>
        <w:t>tGravityAcc-std-Z</w:t>
      </w:r>
      <w:bookmarkEnd w:id="1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-0.92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-0.61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4-tGravityAcc-std-Z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8" style="width:0;height:1.5pt" o:hralign="center" o:hrstd="t" o:hr="t"/>
        </w:pict>
      </w:r>
    </w:p>
    <w:p w:rsidR="000B4389" w:rsidRDefault="00E853BC">
      <w:pPr>
        <w:pStyle w:val="Heading2"/>
      </w:pPr>
      <w:bookmarkStart w:id="18" w:name="tbodyaccjerk-mean-x"/>
      <w:r>
        <w:t>tBodyAccJerk-mean-X</w:t>
      </w:r>
      <w:bookmarkEnd w:id="18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19"/>
        <w:gridCol w:w="155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0.07; 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0.04; 0.13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5-tBodyAccJerk-mean-X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39" style="width:0;height:1.5pt" o:hralign="center" o:hrstd="t" o:hr="t"/>
        </w:pict>
      </w:r>
    </w:p>
    <w:p w:rsidR="000B4389" w:rsidRDefault="00E853BC">
      <w:pPr>
        <w:pStyle w:val="Heading2"/>
      </w:pPr>
      <w:bookmarkStart w:id="19" w:name="tbodyaccjerk-mean-y"/>
      <w:r>
        <w:t>tBodyAccJerk-mean-Y</w:t>
      </w:r>
      <w:bookmarkEnd w:id="1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0; 0.01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-0.04; 0.06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6-tBodyAccJerk-mean-Y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0" style="width:0;height:1.5pt" o:hralign="center" o:hrstd="t" o:hr="t"/>
        </w:pict>
      </w:r>
    </w:p>
    <w:p w:rsidR="000B4389" w:rsidRDefault="00E853BC">
      <w:pPr>
        <w:pStyle w:val="Heading2"/>
      </w:pPr>
      <w:bookmarkStart w:id="20" w:name="tbodyaccjerk-mean-z"/>
      <w:r>
        <w:t>tBodyAccJerk-mean-Z</w:t>
      </w:r>
      <w:bookmarkEnd w:id="20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-0.01; 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-0.07; 0.04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7-tBodyAccJerk-mean-Z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1" style="width:0;height:1.5pt" o:hralign="center" o:hrstd="t" o:hr="t"/>
        </w:pict>
      </w:r>
    </w:p>
    <w:p w:rsidR="000B4389" w:rsidRDefault="00E853BC">
      <w:pPr>
        <w:pStyle w:val="Heading2"/>
      </w:pPr>
      <w:bookmarkStart w:id="21" w:name="tbodyaccjerk-std-x"/>
      <w:r>
        <w:t>tBodyAccJerk-std-X</w:t>
      </w:r>
      <w:bookmarkEnd w:id="2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8-tBodyAccJerk-std-X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2" style="width:0;height:1.5pt" o:hralign="center" o:hrstd="t" o:hr="t"/>
        </w:pict>
      </w:r>
    </w:p>
    <w:p w:rsidR="000B4389" w:rsidRDefault="00E853BC">
      <w:pPr>
        <w:pStyle w:val="Heading2"/>
      </w:pPr>
      <w:bookmarkStart w:id="22" w:name="tbodyaccjerk-std-y"/>
      <w:r>
        <w:t>tBodyAccJerk-std-Y</w:t>
      </w:r>
      <w:bookmarkEnd w:id="2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-0.15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0.36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19-tBodyAccJerk-std-Y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3" style="width:0;height:1.5pt" o:hralign="center" o:hrstd="t" o:hr="t"/>
        </w:pict>
      </w:r>
    </w:p>
    <w:p w:rsidR="000B4389" w:rsidRDefault="00E853BC">
      <w:pPr>
        <w:pStyle w:val="Heading2"/>
      </w:pPr>
      <w:bookmarkStart w:id="23" w:name="tbodyaccjerk-std-z"/>
      <w:r>
        <w:t>tBodyAccJerk-std-Z</w:t>
      </w:r>
      <w:bookmarkEnd w:id="2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0.03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0-tBodyAccJerk-std-Z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4" style="width:0;height:1.5pt" o:hralign="center" o:hrstd="t" o:hr="t"/>
        </w:pict>
      </w:r>
    </w:p>
    <w:p w:rsidR="000B4389" w:rsidRDefault="00E853BC">
      <w:pPr>
        <w:pStyle w:val="Heading2"/>
      </w:pPr>
      <w:bookmarkStart w:id="24" w:name="tbodygyro-mean-x"/>
      <w:r>
        <w:t>tBodyGyro-mean-X</w:t>
      </w:r>
      <w:bookmarkEnd w:id="2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-0.05; -0.02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-0.21; 0.19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1-tBodyGyro-mean-X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5" style="width:0;height:1.5pt" o:hralign="center" o:hrstd="t" o:hr="t"/>
        </w:pict>
      </w:r>
    </w:p>
    <w:p w:rsidR="000B4389" w:rsidRDefault="00E853BC">
      <w:pPr>
        <w:pStyle w:val="Heading2"/>
      </w:pPr>
      <w:bookmarkStart w:id="25" w:name="tbodygyro-mean-y"/>
      <w:r>
        <w:t>tBodyGyro-mean-Y</w:t>
      </w:r>
      <w:bookmarkEnd w:id="2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-0.09; -0.06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-0.2; 0.03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2-tBodyGyro-mean-Y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6" style="width:0;height:1.5pt" o:hralign="center" o:hrstd="t" o:hr="t"/>
        </w:pict>
      </w:r>
    </w:p>
    <w:p w:rsidR="000B4389" w:rsidRDefault="00E853BC">
      <w:pPr>
        <w:pStyle w:val="Heading2"/>
      </w:pPr>
      <w:bookmarkStart w:id="26" w:name="tbodygyro-mean-z"/>
      <w:r>
        <w:t>tBodyGyro-mean-Z</w:t>
      </w:r>
      <w:bookmarkEnd w:id="26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0.07; 0.1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-0.07; 0.18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3-tBodyGyro-mean-Z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7" style="width:0;height:1.5pt" o:hralign="center" o:hrstd="t" o:hr="t"/>
        </w:pict>
      </w:r>
    </w:p>
    <w:p w:rsidR="000B4389" w:rsidRDefault="00E853BC">
      <w:pPr>
        <w:pStyle w:val="Heading2"/>
      </w:pPr>
      <w:bookmarkStart w:id="27" w:name="tbodygyro-std-x"/>
      <w:r>
        <w:t>tBodyGyro-std-X</w:t>
      </w:r>
      <w:bookmarkEnd w:id="2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-0.44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4-tBodyGyro-std-X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8" style="width:0;height:1.5pt" o:hralign="center" o:hrstd="t" o:hr="t"/>
        </w:pict>
      </w:r>
    </w:p>
    <w:p w:rsidR="000B4389" w:rsidRDefault="00E853BC">
      <w:pPr>
        <w:pStyle w:val="Heading2"/>
      </w:pPr>
      <w:bookmarkStart w:id="28" w:name="tbodygyro-std-y"/>
      <w:r>
        <w:t>tBodyGyro-std-Y</w:t>
      </w:r>
      <w:bookmarkEnd w:id="2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-0.42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5-tBodyGyro-std-Y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49" style="width:0;height:1.5pt" o:hralign="center" o:hrstd="t" o:hr="t"/>
        </w:pict>
      </w:r>
    </w:p>
    <w:p w:rsidR="000B4389" w:rsidRDefault="00E853BC">
      <w:pPr>
        <w:pStyle w:val="Heading2"/>
      </w:pPr>
      <w:bookmarkStart w:id="29" w:name="tbodygyro-std-z"/>
      <w:r>
        <w:t>tBodyGyro-std-Z</w:t>
      </w:r>
      <w:bookmarkEnd w:id="2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-0.31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6-tBodyGyro-std-Z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0" style="width:0;height:1.5pt" o:hralign="center" o:hrstd="t" o:hr="t"/>
        </w:pict>
      </w:r>
    </w:p>
    <w:p w:rsidR="000B4389" w:rsidRDefault="00E853BC">
      <w:pPr>
        <w:pStyle w:val="Heading2"/>
      </w:pPr>
      <w:bookmarkStart w:id="30" w:name="tbodygyrojerk-mean-x"/>
      <w:r>
        <w:t>tBodyGyroJerk-mean-X</w:t>
      </w:r>
      <w:bookmarkEnd w:id="3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-0.1; -0.09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-0.16; -0.02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7-tBodyGyroJerk-mean-X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1" style="width:0;height:1.5pt" o:hralign="center" o:hrstd="t" o:hr="t"/>
        </w:pict>
      </w:r>
    </w:p>
    <w:p w:rsidR="000B4389" w:rsidRDefault="00E853BC">
      <w:pPr>
        <w:pStyle w:val="Heading2"/>
      </w:pPr>
      <w:bookmarkStart w:id="31" w:name="tbodygyrojerk-mean-y"/>
      <w:r>
        <w:t>tBodyGyroJerk-mean-Y</w:t>
      </w:r>
      <w:bookmarkEnd w:id="3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-0.05; -0.04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-0.08; -0.01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8-tBodyGyroJerk-mean-Y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2" style="width:0;height:1.5pt" o:hralign="center" o:hrstd="t" o:hr="t"/>
        </w:pict>
      </w:r>
    </w:p>
    <w:p w:rsidR="000B4389" w:rsidRDefault="00E853BC">
      <w:pPr>
        <w:pStyle w:val="Heading2"/>
      </w:pPr>
      <w:bookmarkStart w:id="32" w:name="tbodygyrojerk-mean-z"/>
      <w:r>
        <w:t>tBodyGyroJerk-mean-Z</w:t>
      </w:r>
      <w:bookmarkEnd w:id="3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-0.06; 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-0.09; -0.01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29-tBodyGyroJerk-mean-Z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3" style="width:0;height:1.5pt" o:hralign="center" o:hrstd="t" o:hr="t"/>
        </w:pict>
      </w:r>
    </w:p>
    <w:p w:rsidR="000B4389" w:rsidRDefault="00E853BC">
      <w:pPr>
        <w:pStyle w:val="Heading2"/>
      </w:pPr>
      <w:bookmarkStart w:id="33" w:name="tbodygyrojerk-std-x"/>
      <w:r>
        <w:t>tBodyGyroJerk-std-X</w:t>
      </w:r>
      <w:bookmarkEnd w:id="3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-0.46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0.18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0-tBodyGyroJerk-std-X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4" style="width:0;height:1.5pt" o:hralign="center" o:hrstd="t" o:hr="t"/>
        </w:pict>
      </w:r>
    </w:p>
    <w:p w:rsidR="000B4389" w:rsidRDefault="00E853BC">
      <w:pPr>
        <w:pStyle w:val="Heading2"/>
      </w:pPr>
      <w:bookmarkStart w:id="34" w:name="tbodygyrojerk-std-y"/>
      <w:r>
        <w:t>tBodyGyroJerk-std-Y</w:t>
      </w:r>
      <w:bookmarkEnd w:id="3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1-tBodyGyroJerk-std-Y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5" style="width:0;height:1.5pt" o:hralign="center" o:hrstd="t" o:hr="t"/>
        </w:pict>
      </w:r>
    </w:p>
    <w:p w:rsidR="000B4389" w:rsidRDefault="00E853BC">
      <w:pPr>
        <w:pStyle w:val="Heading2"/>
      </w:pPr>
      <w:bookmarkStart w:id="35" w:name="tbodygyrojerk-std-z"/>
      <w:r>
        <w:t>tBodyGyroJerk-std-Z</w:t>
      </w:r>
      <w:bookmarkEnd w:id="3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-0.47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0.19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2-tBodyGyroJerk-std-Z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6" style="width:0;height:1.5pt" o:hralign="center" o:hrstd="t" o:hr="t"/>
        </w:pict>
      </w:r>
    </w:p>
    <w:p w:rsidR="000B4389" w:rsidRDefault="00E853BC">
      <w:pPr>
        <w:pStyle w:val="Heading2"/>
      </w:pPr>
      <w:bookmarkStart w:id="36" w:name="tbodyaccmag-mean"/>
      <w:r>
        <w:t>tBodyAccMag-mean</w:t>
      </w:r>
      <w:bookmarkEnd w:id="3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3-tBodyAccMag-mean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7" style="width:0;height:1.5pt" o:hralign="center" o:hrstd="t" o:hr="t"/>
        </w:pict>
      </w:r>
    </w:p>
    <w:p w:rsidR="000B4389" w:rsidRDefault="00E853BC">
      <w:pPr>
        <w:pStyle w:val="Heading2"/>
      </w:pPr>
      <w:bookmarkStart w:id="37" w:name="tbodyaccmag-std"/>
      <w:r>
        <w:t>tBodyAccMag-std</w:t>
      </w:r>
      <w:bookmarkEnd w:id="3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-0.94; -0.21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4-tBodyAccMag-std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8" style="width:0;height:1.5pt" o:hralign="center" o:hrstd="t" o:hr="t"/>
        </w:pict>
      </w:r>
    </w:p>
    <w:p w:rsidR="000B4389" w:rsidRDefault="00E853BC">
      <w:pPr>
        <w:pStyle w:val="Heading2"/>
      </w:pPr>
      <w:bookmarkStart w:id="38" w:name="tgravityaccmag-mean"/>
      <w:r>
        <w:t>tGravityAccMag-mean</w:t>
      </w:r>
      <w:bookmarkEnd w:id="3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5-tGravityAccMag-mean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59" style="width:0;height:1.5pt" o:hralign="center" o:hrstd="t" o:hr="t"/>
        </w:pict>
      </w:r>
    </w:p>
    <w:p w:rsidR="000B4389" w:rsidRDefault="00E853BC">
      <w:pPr>
        <w:pStyle w:val="Heading2"/>
      </w:pPr>
      <w:bookmarkStart w:id="39" w:name="tgravityaccmag-std"/>
      <w:r>
        <w:t>tGravityAccMag-std</w:t>
      </w:r>
      <w:bookmarkEnd w:id="3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-0.94; -0.21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6-tGravityAccMag-std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0" style="width:0;height:1.5pt" o:hralign="center" o:hrstd="t" o:hr="t"/>
        </w:pict>
      </w:r>
    </w:p>
    <w:p w:rsidR="000B4389" w:rsidRDefault="00E853BC">
      <w:pPr>
        <w:pStyle w:val="Heading2"/>
      </w:pPr>
      <w:bookmarkStart w:id="40" w:name="tbodyaccjerkmag-mean"/>
      <w:r>
        <w:t>tBodyAccJerkMag-mean</w:t>
      </w:r>
      <w:bookmarkEnd w:id="4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7-tBodyAccJerkMag-mean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1" style="width:0;height:1.5pt" o:hralign="center" o:hrstd="t" o:hr="t"/>
        </w:pict>
      </w:r>
    </w:p>
    <w:p w:rsidR="000B4389" w:rsidRDefault="00E853BC">
      <w:pPr>
        <w:pStyle w:val="Heading2"/>
      </w:pPr>
      <w:bookmarkStart w:id="41" w:name="tbodyaccjerkmag-std"/>
      <w:r>
        <w:t>tBodyAccJerkMag-std</w:t>
      </w:r>
      <w:bookmarkEnd w:id="4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8-tBodyAccJerkMag-std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2" style="width:0;height:1.5pt" o:hralign="center" o:hrstd="t" o:hr="t"/>
        </w:pict>
      </w:r>
    </w:p>
    <w:p w:rsidR="000B4389" w:rsidRDefault="00E853BC">
      <w:pPr>
        <w:pStyle w:val="Heading2"/>
      </w:pPr>
      <w:bookmarkStart w:id="42" w:name="tbodygyromag-mean"/>
      <w:r>
        <w:t>tBodyGyroMag-mean</w:t>
      </w:r>
      <w:bookmarkEnd w:id="4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-0.22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0.42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39-tBodyGyroMag-mean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3" style="width:0;height:1.5pt" o:hralign="center" o:hrstd="t" o:hr="t"/>
        </w:pict>
      </w:r>
    </w:p>
    <w:p w:rsidR="000B4389" w:rsidRDefault="00E853BC">
      <w:pPr>
        <w:pStyle w:val="Heading2"/>
      </w:pPr>
      <w:bookmarkStart w:id="43" w:name="tbodygyromag-std"/>
      <w:r>
        <w:t>tBodyGyroMag-std</w:t>
      </w:r>
      <w:bookmarkEnd w:id="4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-0.36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0.3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0-tBodyGyroMag-std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4" style="width:0;height:1.5pt" o:hralign="center" o:hrstd="t" o:hr="t"/>
        </w:pict>
      </w:r>
    </w:p>
    <w:p w:rsidR="000B4389" w:rsidRDefault="00E853BC">
      <w:pPr>
        <w:pStyle w:val="Heading2"/>
      </w:pPr>
      <w:bookmarkStart w:id="44" w:name="tbodygyrojerkmag-mean"/>
      <w:r>
        <w:t>tBodyGyroJerkMag-mean</w:t>
      </w:r>
      <w:bookmarkEnd w:id="4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-0.51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0.09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1-tBodyGyroJerkMag-mean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5" style="width:0;height:1.5pt" o:hralign="center" o:hrstd="t" o:hr="t"/>
        </w:pict>
      </w:r>
    </w:p>
    <w:p w:rsidR="000B4389" w:rsidRDefault="00E853BC">
      <w:pPr>
        <w:pStyle w:val="Heading2"/>
      </w:pPr>
      <w:bookmarkStart w:id="45" w:name="tbodygyrojerkmag-std"/>
      <w:r>
        <w:t>tBodyGyroJerkMag-std</w:t>
      </w:r>
      <w:bookmarkEnd w:id="4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0.25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2-tBodyGyroJerkMag-std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6" style="width:0;height:1.5pt" o:hralign="center" o:hrstd="t" o:hr="t"/>
        </w:pict>
      </w:r>
    </w:p>
    <w:p w:rsidR="000B4389" w:rsidRDefault="00E853BC">
      <w:pPr>
        <w:pStyle w:val="Heading2"/>
      </w:pPr>
      <w:bookmarkStart w:id="46" w:name="fbodyacc-mean-x"/>
      <w:r>
        <w:t>fBodyAcc-mean-X</w:t>
      </w:r>
      <w:bookmarkEnd w:id="4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0.54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3-fBodyAcc-mean-X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7" style="width:0;height:1.5pt" o:hralign="center" o:hrstd="t" o:hr="t"/>
        </w:pict>
      </w:r>
    </w:p>
    <w:p w:rsidR="000B4389" w:rsidRDefault="00E853BC">
      <w:pPr>
        <w:pStyle w:val="Heading2"/>
      </w:pPr>
      <w:bookmarkStart w:id="47" w:name="fbodyacc-mean-y"/>
      <w:r>
        <w:t>fBodyAcc-mean-Y</w:t>
      </w:r>
      <w:bookmarkEnd w:id="4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-0.06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4-fBodyAcc-mean-Y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8" style="width:0;height:1.5pt" o:hralign="center" o:hrstd="t" o:hr="t"/>
        </w:pict>
      </w:r>
    </w:p>
    <w:p w:rsidR="000B4389" w:rsidRDefault="00E853BC">
      <w:pPr>
        <w:pStyle w:val="Heading2"/>
      </w:pPr>
      <w:bookmarkStart w:id="48" w:name="fbodyacc-mean-z"/>
      <w:r>
        <w:t>fBodyAcc-mean-Z</w:t>
      </w:r>
      <w:bookmarkEnd w:id="4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-0.32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5-fBodyAcc-mean-Z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69" style="width:0;height:1.5pt" o:hralign="center" o:hrstd="t" o:hr="t"/>
        </w:pict>
      </w:r>
    </w:p>
    <w:p w:rsidR="000B4389" w:rsidRDefault="00E853BC">
      <w:pPr>
        <w:pStyle w:val="Heading2"/>
      </w:pPr>
      <w:bookmarkStart w:id="49" w:name="fbodyacc-std-x"/>
      <w:r>
        <w:t>fBodyAcc-std-X</w:t>
      </w:r>
      <w:bookmarkEnd w:id="49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0.66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6-fBodyAcc-std-X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0" style="width:0;height:1.5pt" o:hralign="center" o:hrstd="t" o:hr="t"/>
        </w:pict>
      </w:r>
    </w:p>
    <w:p w:rsidR="000B4389" w:rsidRDefault="00E853BC">
      <w:pPr>
        <w:pStyle w:val="Heading2"/>
      </w:pPr>
      <w:bookmarkStart w:id="50" w:name="fbodyacc-std-y"/>
      <w:r>
        <w:t>fBodyAcc-std-Y</w:t>
      </w:r>
      <w:bookmarkEnd w:id="5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-0.94; -0.08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7-fBodyAcc-std-Y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1" style="width:0;height:1.5pt" o:hralign="center" o:hrstd="t" o:hr="t"/>
        </w:pict>
      </w:r>
    </w:p>
    <w:p w:rsidR="000B4389" w:rsidRDefault="00E853BC">
      <w:pPr>
        <w:pStyle w:val="Heading2"/>
      </w:pPr>
      <w:bookmarkStart w:id="51" w:name="fbodyacc-std-z"/>
      <w:r>
        <w:t>fBodyAcc-std-Z</w:t>
      </w:r>
      <w:bookmarkEnd w:id="5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-0.27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8-fBodyAcc-std-Z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2" style="width:0;height:1.5pt" o:hralign="center" o:hrstd="t" o:hr="t"/>
        </w:pict>
      </w:r>
    </w:p>
    <w:p w:rsidR="000B4389" w:rsidRDefault="00E853BC">
      <w:pPr>
        <w:pStyle w:val="Heading2"/>
      </w:pPr>
      <w:bookmarkStart w:id="52" w:name="fbodyacc-meanfreq-x"/>
      <w:r>
        <w:t>fBodyAcc-meanFreq-X</w:t>
      </w:r>
      <w:bookmarkEnd w:id="5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-0.39; -0.06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-0.64; 0.16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49-fBodyAcc-meanFreq-X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3" style="width:0;height:1.5pt" o:hralign="center" o:hrstd="t" o:hr="t"/>
        </w:pict>
      </w:r>
    </w:p>
    <w:p w:rsidR="000B4389" w:rsidRDefault="00E853BC">
      <w:pPr>
        <w:pStyle w:val="Heading2"/>
      </w:pPr>
      <w:bookmarkStart w:id="53" w:name="fbodyacc-meanfreq-y"/>
      <w:r>
        <w:t>fBodyAcc-meanFreq-Y</w:t>
      </w:r>
      <w:bookmarkEnd w:id="5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-0.08; 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-0.38; 0.47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0-fBodyAcc-meanFreq-Y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4" style="width:0;height:1.5pt" o:hralign="center" o:hrstd="t" o:hr="t"/>
        </w:pict>
      </w:r>
    </w:p>
    <w:p w:rsidR="000B4389" w:rsidRDefault="00E853BC">
      <w:pPr>
        <w:pStyle w:val="Heading2"/>
      </w:pPr>
      <w:bookmarkStart w:id="54" w:name="fbodyacc-meanfreq-z"/>
      <w:r>
        <w:t>fBodyAcc-meanFreq-Z</w:t>
      </w:r>
      <w:bookmarkEnd w:id="5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-0.04; 0.18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-0.52; 0.4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1-fBodyAcc-meanFreq-Z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5" style="width:0;height:1.5pt" o:hralign="center" o:hrstd="t" o:hr="t"/>
        </w:pict>
      </w:r>
    </w:p>
    <w:p w:rsidR="000B4389" w:rsidRDefault="00E853BC">
      <w:pPr>
        <w:pStyle w:val="Heading2"/>
      </w:pPr>
      <w:bookmarkStart w:id="55" w:name="fbodyaccjerk-mean-x"/>
      <w:r>
        <w:t>fBodyAccJerk-mean-X</w:t>
      </w:r>
      <w:bookmarkEnd w:id="5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2-fBodyAccJerk-mean-X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6" style="width:0;height:1.5pt" o:hralign="center" o:hrstd="t" o:hr="t"/>
        </w:pict>
      </w:r>
    </w:p>
    <w:p w:rsidR="000B4389" w:rsidRDefault="00E853BC">
      <w:pPr>
        <w:pStyle w:val="Heading2"/>
      </w:pPr>
      <w:bookmarkStart w:id="56" w:name="fbodyaccjerk-mean-y"/>
      <w:r>
        <w:t>fBodyAccJerk-mean-Y</w:t>
      </w:r>
      <w:bookmarkEnd w:id="56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3-fBodyAccJerk-mean-Y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7" style="width:0;height:1.5pt" o:hralign="center" o:hrstd="t" o:hr="t"/>
        </w:pict>
      </w:r>
    </w:p>
    <w:p w:rsidR="000B4389" w:rsidRDefault="00E853BC">
      <w:pPr>
        <w:pStyle w:val="Heading2"/>
      </w:pPr>
      <w:bookmarkStart w:id="57" w:name="fbodyaccjerk-mean-z"/>
      <w:r>
        <w:t>fBodyAccJerk-mean-Z</w:t>
      </w:r>
      <w:bookmarkEnd w:id="5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-0.47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0.16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4-fBodyAccJerk-mean-Z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8" style="width:0;height:1.5pt" o:hralign="center" o:hrstd="t" o:hr="t"/>
        </w:pict>
      </w:r>
    </w:p>
    <w:p w:rsidR="000B4389" w:rsidRDefault="00E853BC">
      <w:pPr>
        <w:pStyle w:val="Heading2"/>
      </w:pPr>
      <w:bookmarkStart w:id="58" w:name="fbodyaccjerk-std-x"/>
      <w:r>
        <w:t>fBodyAccJerk-std-X</w:t>
      </w:r>
      <w:bookmarkEnd w:id="5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0.48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5-fBodyAccJerk-std-X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79" style="width:0;height:1.5pt" o:hralign="center" o:hrstd="t" o:hr="t"/>
        </w:pict>
      </w:r>
    </w:p>
    <w:p w:rsidR="000B4389" w:rsidRDefault="00E853BC">
      <w:pPr>
        <w:pStyle w:val="Heading2"/>
      </w:pPr>
      <w:bookmarkStart w:id="59" w:name="fbodyaccjerk-std-y"/>
      <w:r>
        <w:t>fBodyAccJerk-std-Y</w:t>
      </w:r>
      <w:bookmarkEnd w:id="5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-0.17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0.35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6-fBodyAccJerk-std-Y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0" style="width:0;height:1.5pt" o:hralign="center" o:hrstd="t" o:hr="t"/>
        </w:pict>
      </w:r>
    </w:p>
    <w:p w:rsidR="000B4389" w:rsidRDefault="00E853BC">
      <w:pPr>
        <w:pStyle w:val="Heading2"/>
      </w:pPr>
      <w:bookmarkStart w:id="60" w:name="fbodyaccjerk-std-z"/>
      <w:r>
        <w:t>fBodyAccJerk-std-Z</w:t>
      </w:r>
      <w:bookmarkEnd w:id="6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-0.01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7-fBodyAccJerk-std-Z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1" style="width:0;height:1.5pt" o:hralign="center" o:hrstd="t" o:hr="t"/>
        </w:pict>
      </w:r>
    </w:p>
    <w:p w:rsidR="000B4389" w:rsidRDefault="00E853BC">
      <w:pPr>
        <w:pStyle w:val="Heading2"/>
      </w:pPr>
      <w:bookmarkStart w:id="61" w:name="fbodyaccjerk-meanfreq-x"/>
      <w:r>
        <w:t>fBodyAccJerk-meanFreq-X</w:t>
      </w:r>
      <w:bookmarkEnd w:id="61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-0.29; 0.18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-0.58; 0.33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8-fBodyAccJerk-meanFreq-X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2" style="width:0;height:1.5pt" o:hralign="center" o:hrstd="t" o:hr="t"/>
        </w:pict>
      </w:r>
    </w:p>
    <w:p w:rsidR="000B4389" w:rsidRDefault="00E853BC">
      <w:pPr>
        <w:pStyle w:val="Heading2"/>
      </w:pPr>
      <w:bookmarkStart w:id="62" w:name="fbodyaccjerk-meanfreq-y"/>
      <w:r>
        <w:t>fBodyAccJerk-meanFreq-Y</w:t>
      </w:r>
      <w:bookmarkEnd w:id="6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85"/>
        <w:gridCol w:w="1614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-0.4; 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-0.6; 0.2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59-fBodyAccJerk-meanFreq-Y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3" style="width:0;height:1.5pt" o:hralign="center" o:hrstd="t" o:hr="t"/>
        </w:pict>
      </w:r>
    </w:p>
    <w:p w:rsidR="000B4389" w:rsidRDefault="00E853BC">
      <w:pPr>
        <w:pStyle w:val="Heading2"/>
      </w:pPr>
      <w:bookmarkStart w:id="63" w:name="fbodyaccjerk-meanfreq-z"/>
      <w:r>
        <w:t>fBodyAccJerk-meanFreq-Z</w:t>
      </w:r>
      <w:bookmarkEnd w:id="63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-0.31; 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-0.63; 0.23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0-fBodyAccJerk-meanFreq-Z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4" style="width:0;height:1.5pt" o:hralign="center" o:hrstd="t" o:hr="t"/>
        </w:pict>
      </w:r>
    </w:p>
    <w:p w:rsidR="000B4389" w:rsidRDefault="00E853BC">
      <w:pPr>
        <w:pStyle w:val="Heading2"/>
      </w:pPr>
      <w:bookmarkStart w:id="64" w:name="fbodygyro-mean-x"/>
      <w:r>
        <w:t>fBodyGyro-mean-X</w:t>
      </w:r>
      <w:bookmarkEnd w:id="6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-0.34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1-fBodyGyro-mean-X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5" style="width:0;height:1.5pt" o:hralign="center" o:hrstd="t" o:hr="t"/>
        </w:pict>
      </w:r>
    </w:p>
    <w:p w:rsidR="000B4389" w:rsidRDefault="00E853BC">
      <w:pPr>
        <w:pStyle w:val="Heading2"/>
      </w:pPr>
      <w:bookmarkStart w:id="65" w:name="fbodygyro-mean-y"/>
      <w:r>
        <w:t>fBodyGyro-mean-Y</w:t>
      </w:r>
      <w:bookmarkEnd w:id="65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-0.97; -0.45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0.33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2-fBodyGyro-mean-Y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6" style="width:0;height:1.5pt" o:hralign="center" o:hrstd="t" o:hr="t"/>
        </w:pict>
      </w:r>
    </w:p>
    <w:p w:rsidR="000B4389" w:rsidRDefault="00E853BC">
      <w:pPr>
        <w:pStyle w:val="Heading2"/>
      </w:pPr>
      <w:bookmarkStart w:id="66" w:name="fbodygyro-mean-z"/>
      <w:r>
        <w:t>fBodyGyro-mean-Z</w:t>
      </w:r>
      <w:bookmarkEnd w:id="6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-0.26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0.49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3-fBodyGyro-mean-Z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7" style="width:0;height:1.5pt" o:hralign="center" o:hrstd="t" o:hr="t"/>
        </w:pict>
      </w:r>
    </w:p>
    <w:p w:rsidR="000B4389" w:rsidRDefault="00E853BC">
      <w:pPr>
        <w:pStyle w:val="Heading2"/>
      </w:pPr>
      <w:bookmarkStart w:id="67" w:name="fbodygyro-std-x"/>
      <w:r>
        <w:t>fBodyGyro-std-X</w:t>
      </w:r>
      <w:bookmarkEnd w:id="6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-0.48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4-fBodyGyro-std-X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8" style="width:0;height:1.5pt" o:hralign="center" o:hrstd="t" o:hr="t"/>
        </w:pict>
      </w:r>
    </w:p>
    <w:p w:rsidR="000B4389" w:rsidRDefault="00E853BC">
      <w:pPr>
        <w:pStyle w:val="Heading2"/>
      </w:pPr>
      <w:bookmarkStart w:id="68" w:name="fbodygyro-std-y"/>
      <w:r>
        <w:t>fBodyGyro-std-Y</w:t>
      </w:r>
      <w:bookmarkEnd w:id="68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-0.42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0.65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5-fBodyGyro-std-Y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89" style="width:0;height:1.5pt" o:hralign="center" o:hrstd="t" o:hr="t"/>
        </w:pict>
      </w:r>
    </w:p>
    <w:p w:rsidR="000B4389" w:rsidRDefault="00E853BC">
      <w:pPr>
        <w:pStyle w:val="Heading2"/>
      </w:pPr>
      <w:bookmarkStart w:id="69" w:name="fbodygyro-std-z"/>
      <w:r>
        <w:t>fBodyGyro-std-Z</w:t>
      </w:r>
      <w:bookmarkEnd w:id="6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-0.39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6-fBodyGyro-std-Z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0" style="width:0;height:1.5pt" o:hralign="center" o:hrstd="t" o:hr="t"/>
        </w:pict>
      </w:r>
    </w:p>
    <w:p w:rsidR="000B4389" w:rsidRDefault="00E853BC">
      <w:pPr>
        <w:pStyle w:val="Heading2"/>
      </w:pPr>
      <w:bookmarkStart w:id="70" w:name="fbodygyro-meanfreq-x"/>
      <w:r>
        <w:t>fBodyGyro-meanFreq-X</w:t>
      </w:r>
      <w:bookmarkEnd w:id="70"/>
    </w:p>
    <w:tbl>
      <w:tblPr>
        <w:tblStyle w:val="Table"/>
        <w:tblW w:w="2708" w:type="pct"/>
        <w:tblLook w:val="07E0" w:firstRow="1" w:lastRow="1" w:firstColumn="1" w:lastColumn="1" w:noHBand="1" w:noVBand="1"/>
      </w:tblPr>
      <w:tblGrid>
        <w:gridCol w:w="3566"/>
        <w:gridCol w:w="1503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-0.12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-0.21; 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-0.4; 0.25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7-fBodyGyro-meanFreq-X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1" style="width:0;height:1.5pt" o:hralign="center" o:hrstd="t" o:hr="t"/>
        </w:pict>
      </w:r>
    </w:p>
    <w:p w:rsidR="000B4389" w:rsidRDefault="00E853BC">
      <w:pPr>
        <w:pStyle w:val="Heading2"/>
      </w:pPr>
      <w:bookmarkStart w:id="71" w:name="fbodygyro-meanfreq-y"/>
      <w:r>
        <w:t>fBodyGyro-meanFreq-Y</w:t>
      </w:r>
      <w:bookmarkEnd w:id="71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-0.29; -0.04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-0.67; 0.27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8-fBodyGyro-meanFreq-Y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2" style="width:0;height:1.5pt" o:hralign="center" o:hrstd="t" o:hr="t"/>
        </w:pict>
      </w:r>
    </w:p>
    <w:p w:rsidR="000B4389" w:rsidRDefault="00E853BC">
      <w:pPr>
        <w:pStyle w:val="Heading2"/>
      </w:pPr>
      <w:bookmarkStart w:id="72" w:name="fbodygyro-meanfreq-z"/>
      <w:r>
        <w:t>fBodyGyro-meanFreq-Z</w:t>
      </w:r>
      <w:bookmarkEnd w:id="72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-0.15; 0.04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-0.51; 0.38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69-fBodyGyro-meanFreq-Z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3" style="width:0;height:1.5pt" o:hralign="center" o:hrstd="t" o:hr="t"/>
        </w:pict>
      </w:r>
    </w:p>
    <w:p w:rsidR="000B4389" w:rsidRDefault="00E853BC">
      <w:pPr>
        <w:pStyle w:val="Heading2"/>
      </w:pPr>
      <w:bookmarkStart w:id="73" w:name="fbodyaccmag-mean"/>
      <w:r>
        <w:t>fBodyAccMag-mean</w:t>
      </w:r>
      <w:bookmarkEnd w:id="7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-0.16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0-fBodyAccMag-mean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4" style="width:0;height:1.5pt" o:hralign="center" o:hrstd="t" o:hr="t"/>
        </w:pict>
      </w:r>
    </w:p>
    <w:p w:rsidR="000B4389" w:rsidRDefault="00E853BC">
      <w:pPr>
        <w:pStyle w:val="Heading2"/>
      </w:pPr>
      <w:bookmarkStart w:id="74" w:name="fbodyaccmag-std"/>
      <w:r>
        <w:t>fBodyAccMag-std</w:t>
      </w:r>
      <w:bookmarkEnd w:id="74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-0.65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-0.37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0.18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1-fBodyAccMag-std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5" style="width:0;height:1.5pt" o:hralign="center" o:hrstd="t" o:hr="t"/>
        </w:pict>
      </w:r>
    </w:p>
    <w:p w:rsidR="000B4389" w:rsidRDefault="00E853BC">
      <w:pPr>
        <w:pStyle w:val="Heading2"/>
      </w:pPr>
      <w:bookmarkStart w:id="75" w:name="fbodyaccmag-meanfreq"/>
      <w:r>
        <w:t>fBodyAccMag-meanFreq</w:t>
      </w:r>
      <w:bookmarkEnd w:id="75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-0.01; 0.17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-0.31; 0.44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2-fBodyAccMag-meanFreq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6" style="width:0;height:1.5pt" o:hralign="center" o:hrstd="t" o:hr="t"/>
        </w:pict>
      </w:r>
    </w:p>
    <w:p w:rsidR="000B4389" w:rsidRDefault="00E853BC">
      <w:pPr>
        <w:pStyle w:val="Heading2"/>
      </w:pPr>
      <w:bookmarkStart w:id="76" w:name="fbodybodyaccjerkmag-mean"/>
      <w:r>
        <w:t>fBodyBodyAccJerkMag-mean</w:t>
      </w:r>
      <w:bookmarkEnd w:id="76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-0.19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0.54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3-fBodyBodyAccJerkMag-mean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7" style="width:0;height:1.5pt" o:hralign="center" o:hrstd="t" o:hr="t"/>
        </w:pict>
      </w:r>
    </w:p>
    <w:p w:rsidR="000B4389" w:rsidRDefault="00E853BC">
      <w:pPr>
        <w:pStyle w:val="Heading2"/>
      </w:pPr>
      <w:bookmarkStart w:id="77" w:name="fbodybodyaccjerkmag-std"/>
      <w:r>
        <w:t>fBodyBodyAccJerkMag-std</w:t>
      </w:r>
      <w:bookmarkEnd w:id="77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-0.27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0.32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4-fBodyBodyAccJerkMag-std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8" style="width:0;height:1.5pt" o:hralign="center" o:hrstd="t" o:hr="t"/>
        </w:pict>
      </w:r>
    </w:p>
    <w:p w:rsidR="000B4389" w:rsidRDefault="00E853BC">
      <w:pPr>
        <w:pStyle w:val="Heading2"/>
      </w:pPr>
      <w:bookmarkStart w:id="78" w:name="fbodybodyaccjerkmag-meanfreq"/>
      <w:r>
        <w:t>fBodyBodyAccJerkMag-meanFreq</w:t>
      </w:r>
      <w:bookmarkEnd w:id="78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0.17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0.05; 0.28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-0.13; 0.49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5-fBodyBodyAccJerkMag-meanFreq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099" style="width:0;height:1.5pt" o:hralign="center" o:hrstd="t" o:hr="t"/>
        </w:pict>
      </w:r>
    </w:p>
    <w:p w:rsidR="000B4389" w:rsidRDefault="00E853BC">
      <w:pPr>
        <w:pStyle w:val="Heading2"/>
      </w:pPr>
      <w:bookmarkStart w:id="79" w:name="fbodybodygyromag-mean"/>
      <w:r>
        <w:t>fBodyBodyGyroMag-mean</w:t>
      </w:r>
      <w:bookmarkEnd w:id="79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-0.96; -0.41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-0.99; 0.2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6-fBodyBodyGyroMag-mean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100" style="width:0;height:1.5pt" o:hralign="center" o:hrstd="t" o:hr="t"/>
        </w:pict>
      </w:r>
    </w:p>
    <w:p w:rsidR="000B4389" w:rsidRDefault="00E853BC">
      <w:pPr>
        <w:pStyle w:val="Heading2"/>
      </w:pPr>
      <w:bookmarkStart w:id="80" w:name="fbodybodygyromag-std"/>
      <w:r>
        <w:t>fBodyBodyGyroMag-std</w:t>
      </w:r>
      <w:bookmarkEnd w:id="80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-0.77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-0.95; -0.43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0.24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7-fBodyBodyGyroMag-std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101" style="width:0;height:1.5pt" o:hralign="center" o:hrstd="t" o:hr="t"/>
        </w:pict>
      </w:r>
    </w:p>
    <w:p w:rsidR="000B4389" w:rsidRDefault="00E853BC">
      <w:pPr>
        <w:pStyle w:val="Heading2"/>
      </w:pPr>
      <w:bookmarkStart w:id="81" w:name="fbodybodygyromag-meanfreq"/>
      <w:r>
        <w:t>fBodyBodyGyroMag-meanFreq</w:t>
      </w:r>
      <w:bookmarkEnd w:id="81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-0.05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-0.17; 0.08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-0.46; 0.41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8-fBodyBodyGyroMag-meanFreq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102" style="width:0;height:1.5pt" o:hralign="center" o:hrstd="t" o:hr="t"/>
        </w:pict>
      </w:r>
    </w:p>
    <w:p w:rsidR="000B4389" w:rsidRDefault="00E853BC">
      <w:pPr>
        <w:pStyle w:val="Heading2"/>
      </w:pPr>
      <w:bookmarkStart w:id="82" w:name="fbodybodygyrojerkmag-mean"/>
      <w:r>
        <w:t>fBodyBodyGyroJerkMag-mean</w:t>
      </w:r>
      <w:bookmarkEnd w:id="82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-0.58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0.15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79-fBodyBodyGyroJerkMag-mean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103" style="width:0;height:1.5pt" o:hralign="center" o:hrstd="t" o:hr="t"/>
        </w:pict>
      </w:r>
    </w:p>
    <w:p w:rsidR="000B4389" w:rsidRDefault="00E853BC">
      <w:pPr>
        <w:pStyle w:val="Heading2"/>
      </w:pPr>
      <w:bookmarkStart w:id="83" w:name="fbodybodygyrojerkmag-std"/>
      <w:r>
        <w:t>fBodyBodyGyroJerkMag-std</w:t>
      </w:r>
      <w:bookmarkEnd w:id="83"/>
    </w:p>
    <w:tbl>
      <w:tblPr>
        <w:tblStyle w:val="Table"/>
        <w:tblW w:w="2847" w:type="pct"/>
        <w:tblLook w:val="07E0" w:firstRow="1" w:lastRow="1" w:firstColumn="1" w:lastColumn="1" w:noHBand="1" w:noVBand="1"/>
      </w:tblPr>
      <w:tblGrid>
        <w:gridCol w:w="3558"/>
        <w:gridCol w:w="1772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-0.89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-0.98; -0.61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-1; 0.29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0-fBodyBodyGyroJerkMag-std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104" style="width:0;height:1.5pt" o:hralign="center" o:hrstd="t" o:hr="t"/>
        </w:pict>
      </w:r>
    </w:p>
    <w:p w:rsidR="000B4389" w:rsidRDefault="00E853BC">
      <w:pPr>
        <w:pStyle w:val="Heading2"/>
      </w:pPr>
      <w:bookmarkStart w:id="84" w:name="fbodybodygyrojerkmag-meanfreq"/>
      <w:r>
        <w:t>fBodyBodyGyroJerkMag-meanFreq</w:t>
      </w:r>
      <w:bookmarkEnd w:id="84"/>
    </w:p>
    <w:tbl>
      <w:tblPr>
        <w:tblStyle w:val="Table"/>
        <w:tblW w:w="2777" w:type="pct"/>
        <w:tblLook w:val="07E0" w:firstRow="1" w:lastRow="1" w:firstColumn="1" w:lastColumn="1" w:noHBand="1" w:noVBand="1"/>
      </w:tblPr>
      <w:tblGrid>
        <w:gridCol w:w="3539"/>
        <w:gridCol w:w="1660"/>
      </w:tblGrid>
      <w:tr w:rsidR="000B43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B4389" w:rsidRDefault="00E853BC">
            <w:pPr>
              <w:pStyle w:val="Compact"/>
              <w:jc w:val="right"/>
            </w:pPr>
            <w:r>
              <w:t>Result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numeric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 (0 %)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180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0.11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0.05; 0.21</w:t>
            </w:r>
          </w:p>
        </w:tc>
      </w:tr>
      <w:tr w:rsidR="000B4389">
        <w:tc>
          <w:tcPr>
            <w:tcW w:w="0" w:type="auto"/>
          </w:tcPr>
          <w:p w:rsidR="000B4389" w:rsidRDefault="00E853B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B4389" w:rsidRDefault="00E853BC">
            <w:pPr>
              <w:pStyle w:val="Compact"/>
              <w:jc w:val="right"/>
            </w:pPr>
            <w:r>
              <w:t>-0.18; 0.43</w:t>
            </w:r>
          </w:p>
        </w:tc>
      </w:tr>
    </w:tbl>
    <w:p w:rsidR="000B4389" w:rsidRDefault="00E853B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.set2_files/figure-docx/Var-81-fBodyBodyGyroJerkMag-meanFreq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9" w:rsidRDefault="00E853BC">
      <w:r>
        <w:pict>
          <v:rect id="_x0000_i1105" style="width:0;height:1.5pt" o:hralign="center" o:hrstd="t" o:hr="t"/>
        </w:pict>
      </w:r>
    </w:p>
    <w:p w:rsidR="000B4389" w:rsidRDefault="00E853BC">
      <w:pPr>
        <w:pStyle w:val="FirstParagraph"/>
      </w:pPr>
      <w:r>
        <w:t>Report generation information:</w:t>
      </w:r>
    </w:p>
    <w:p w:rsidR="000B4389" w:rsidRDefault="00E853BC">
      <w:pPr>
        <w:numPr>
          <w:ilvl w:val="0"/>
          <w:numId w:val="4"/>
        </w:numPr>
      </w:pPr>
      <w:r>
        <w:t xml:space="preserve">Created by Allie Xiong (username: </w:t>
      </w:r>
      <w:r>
        <w:rPr>
          <w:rStyle w:val="VerbatimChar"/>
        </w:rPr>
        <w:t>allie</w:t>
      </w:r>
      <w:r>
        <w:t>).</w:t>
      </w:r>
    </w:p>
    <w:p w:rsidR="000B4389" w:rsidRDefault="00E853BC">
      <w:pPr>
        <w:numPr>
          <w:ilvl w:val="0"/>
          <w:numId w:val="4"/>
        </w:numPr>
      </w:pPr>
      <w:r>
        <w:t>Report creation time: Sat Jun 15 2019 19:06:17</w:t>
      </w:r>
    </w:p>
    <w:p w:rsidR="000B4389" w:rsidRDefault="00E853BC">
      <w:pPr>
        <w:numPr>
          <w:ilvl w:val="0"/>
          <w:numId w:val="4"/>
        </w:numPr>
      </w:pPr>
      <w:r>
        <w:t xml:space="preserve">Report was run from directory: </w:t>
      </w:r>
      <w:r>
        <w:rPr>
          <w:rStyle w:val="VerbatimChar"/>
        </w:rPr>
        <w:t>C:/MyDocuments/ProfessionalDevelopment/TechnicalSkillDevelopment/DataScience/JohndHopkinsUniversity_DS_program/C3_Getting_n_cleaning_data/Lab_assignment</w:t>
      </w:r>
    </w:p>
    <w:p w:rsidR="000B4389" w:rsidRDefault="00E853BC">
      <w:pPr>
        <w:numPr>
          <w:ilvl w:val="0"/>
          <w:numId w:val="4"/>
        </w:numPr>
      </w:pPr>
      <w:r>
        <w:t>dataMaid v1.3.0 [Pkg: 201</w:t>
      </w:r>
      <w:r>
        <w:t>9-06-07 from CRAN (R 3.6.0)]</w:t>
      </w:r>
    </w:p>
    <w:p w:rsidR="000B4389" w:rsidRDefault="00E853BC">
      <w:pPr>
        <w:numPr>
          <w:ilvl w:val="0"/>
          <w:numId w:val="4"/>
        </w:numPr>
      </w:pPr>
      <w:r>
        <w:t>R version 3.6.0 (2019-04-26).</w:t>
      </w:r>
    </w:p>
    <w:p w:rsidR="000B4389" w:rsidRDefault="00E853BC">
      <w:pPr>
        <w:numPr>
          <w:ilvl w:val="0"/>
          <w:numId w:val="4"/>
        </w:numPr>
      </w:pPr>
      <w:r>
        <w:t>Platform: x86_64-w64-mingw32/x64 (64-bit)(Windows 10 x64 (build 17134)).</w:t>
      </w:r>
    </w:p>
    <w:p w:rsidR="000B4389" w:rsidRDefault="00E853BC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>makeDataReport(data = data.set2, mode = c("summarize", "visualize",  "check"), smartNum = FALSE, file = "code</w:t>
      </w:r>
      <w:r>
        <w:rPr>
          <w:rStyle w:val="VerbatimChar"/>
        </w:rPr>
        <w:t>book_data.set2.Rmd",  checks = list(character = "showAllFactorLevels", factor = "showAllFactorLevels",      labelled = "showAllFactorLevels", haven_labelled = "showAllFactorLevels",      numeric = NULL, integer = NULL, logical = NULL, Date = NULL),  listCh</w:t>
      </w:r>
      <w:r>
        <w:rPr>
          <w:rStyle w:val="VerbatimChar"/>
        </w:rPr>
        <w:t>ecks = FALSE, maxProbVals = Inf, codebook = TRUE, reportTitle = "Codebook for data.set2")</w:t>
      </w:r>
    </w:p>
    <w:sectPr w:rsidR="000B43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3BC" w:rsidRDefault="00E853BC">
      <w:pPr>
        <w:spacing w:after="0"/>
      </w:pPr>
      <w:r>
        <w:separator/>
      </w:r>
    </w:p>
  </w:endnote>
  <w:endnote w:type="continuationSeparator" w:id="0">
    <w:p w:rsidR="00E853BC" w:rsidRDefault="00E853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3BC" w:rsidRDefault="00E853BC">
      <w:r>
        <w:separator/>
      </w:r>
    </w:p>
  </w:footnote>
  <w:footnote w:type="continuationSeparator" w:id="0">
    <w:p w:rsidR="00E853BC" w:rsidRDefault="00E8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49866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69AD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1FEC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389"/>
    <w:rsid w:val="004E29B3"/>
    <w:rsid w:val="00590D07"/>
    <w:rsid w:val="00740AB5"/>
    <w:rsid w:val="00784D58"/>
    <w:rsid w:val="008D6863"/>
    <w:rsid w:val="00B86B75"/>
    <w:rsid w:val="00BC48D5"/>
    <w:rsid w:val="00C36279"/>
    <w:rsid w:val="00E315A3"/>
    <w:rsid w:val="00E853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18CF2-7680-4D97-A9AD-C14C21BD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40A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0AB5"/>
  </w:style>
  <w:style w:type="paragraph" w:styleId="Footer">
    <w:name w:val="footer"/>
    <w:basedOn w:val="Normal"/>
    <w:link w:val="FooterChar"/>
    <w:unhideWhenUsed/>
    <w:rsid w:val="00740A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4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3587</Words>
  <Characters>20448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data.set2</vt:lpstr>
    </vt:vector>
  </TitlesOfParts>
  <Company/>
  <LinksUpToDate>false</LinksUpToDate>
  <CharactersWithSpaces>23988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data.set2</dc:title>
  <dc:creator>allie xiong</dc:creator>
  <cp:keywords/>
  <cp:lastModifiedBy>allie xiong</cp:lastModifiedBy>
  <cp:revision>2</cp:revision>
  <dcterms:created xsi:type="dcterms:W3CDTF">2019-06-16T02:08:00Z</dcterms:created>
  <dcterms:modified xsi:type="dcterms:W3CDTF">2019-06-16T02:08:00Z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2019-06-15 19:06:16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