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FB3318">
        <w:rPr>
          <w:i/>
          <w:szCs w:val="20"/>
        </w:rPr>
        <w:t>8</w:t>
      </w:r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proofErr w:type="spellStart"/>
      <w:r w:rsidR="004B4532" w:rsidRPr="00C97DB3">
        <w:rPr>
          <w:b/>
          <w:szCs w:val="20"/>
        </w:rPr>
        <w:t>AcrGIS</w:t>
      </w:r>
      <w:proofErr w:type="spellEnd"/>
      <w:r w:rsidR="004B4532" w:rsidRPr="00C97DB3">
        <w:rPr>
          <w:b/>
          <w:szCs w:val="20"/>
        </w:rPr>
        <w:t xml:space="preserve">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0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0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76EA7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1" w:name="_Toc330888640"/>
      <w:r w:rsidR="00F20289">
        <w:lastRenderedPageBreak/>
        <w:t xml:space="preserve">1. </w:t>
      </w:r>
      <w:r w:rsidR="00F20289" w:rsidRPr="00DB37B9">
        <w:t>Introduction</w:t>
      </w:r>
      <w:bookmarkEnd w:id="1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2" w:name="_Toc330888641"/>
      <w:r>
        <w:t xml:space="preserve">2. </w:t>
      </w:r>
      <w:r w:rsidRPr="00DB37B9">
        <w:t>Installation</w:t>
      </w:r>
      <w:bookmarkEnd w:id="2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3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4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4"/>
    </w:p>
    <w:p w:rsidR="0079633D" w:rsidRPr="008970D1" w:rsidRDefault="0019609F" w:rsidP="00AA4753">
      <w:pPr>
        <w:pStyle w:val="Heading2"/>
      </w:pPr>
      <w:bookmarkStart w:id="5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5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6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6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</w:t>
      </w:r>
      <w:proofErr w:type="spellStart"/>
      <w:r w:rsidR="00F31117" w:rsidRPr="00C02295">
        <w:rPr>
          <w:i/>
        </w:rPr>
        <w:t>ArcCatalog</w:t>
      </w:r>
      <w:proofErr w:type="spellEnd"/>
      <w:r w:rsidR="00F31117" w:rsidRPr="00C02295">
        <w:rPr>
          <w:i/>
        </w:rPr>
        <w:t xml:space="preserve">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3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 xml:space="preserve">pixel value will be set to the maximum improvement score taken across all core area pairs. Results will be written to </w:t>
      </w:r>
      <w:proofErr w:type="spellStart"/>
      <w:r w:rsidRPr="00253FE2">
        <w:t>barriers.gdb</w:t>
      </w:r>
      <w:proofErr w:type="spellEnd"/>
      <w:r w:rsidRPr="00253FE2">
        <w:t>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 xml:space="preserve">(adjacency, maximum corridor length, dropping corridors that pass through intermediate core areas) will limit the number of corridors that can be affected by restoration of a cell. Results will be written to </w:t>
      </w:r>
      <w:proofErr w:type="spellStart"/>
      <w:r w:rsidRPr="00253FE2">
        <w:t>barriers_sum.gdb</w:t>
      </w:r>
      <w:proofErr w:type="spellEnd"/>
      <w:r w:rsidRPr="00253FE2">
        <w:t>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proofErr w:type="spellStart"/>
      <w:r w:rsidR="003A1F4D">
        <w:t>P</w:t>
      </w:r>
      <w:r w:rsidR="00173313">
        <w:t>ct</w:t>
      </w:r>
      <w:proofErr w:type="spellEnd"/>
      <w:r w:rsidR="00173313">
        <w:t xml:space="preserve">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7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7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proofErr w:type="spellStart"/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proofErr w:type="spellEnd"/>
      <w:r w:rsidR="00F44CB4">
        <w:rPr>
          <w:rFonts w:ascii="Times New Roman" w:hAnsi="Times New Roman" w:cs="Times New Roman"/>
          <w:color w:val="auto"/>
        </w:rPr>
        <w:t xml:space="preserve"> and/or </w:t>
      </w:r>
      <w:proofErr w:type="spellStart"/>
      <w:r w:rsidR="00F44CB4">
        <w:rPr>
          <w:rFonts w:ascii="Times New Roman" w:hAnsi="Times New Roman" w:cs="Times New Roman"/>
          <w:color w:val="auto"/>
        </w:rPr>
        <w:t>barriers_sum.gdb</w:t>
      </w:r>
      <w:proofErr w:type="spellEnd"/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BarrierCenters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BarrierCircles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Pct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BB7E5D">
        <w:rPr>
          <w:rFonts w:ascii="Times New Roman" w:hAnsi="Times New Roman" w:cs="Times New Roman"/>
          <w:b/>
          <w:i/>
          <w:color w:val="auto"/>
        </w:rPr>
        <w:t>RadX</w:t>
      </w:r>
      <w:proofErr w:type="spellEnd"/>
      <w:r w:rsidRPr="00BB7E5D">
        <w:rPr>
          <w:rFonts w:ascii="Times New Roman" w:hAnsi="Times New Roman" w:cs="Times New Roman"/>
          <w:b/>
          <w:i/>
          <w:color w:val="auto"/>
        </w:rPr>
        <w:t>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proofErr w:type="spellStart"/>
      <w:r w:rsidRPr="00A8798F">
        <w:rPr>
          <w:rFonts w:ascii="Times New Roman" w:hAnsi="Times New Roman" w:cs="Times New Roman"/>
          <w:b/>
          <w:i/>
          <w:color w:val="auto"/>
        </w:rPr>
        <w:t>RadXToYStepZ</w:t>
      </w:r>
      <w:proofErr w:type="spellEnd"/>
      <w:r w:rsidRPr="00A8798F">
        <w:rPr>
          <w:rFonts w:ascii="Times New Roman" w:hAnsi="Times New Roman" w:cs="Times New Roman"/>
          <w:b/>
          <w:i/>
          <w:color w:val="auto"/>
        </w:rPr>
        <w:t>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8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8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</w:t>
      </w:r>
      <w:bookmarkStart w:id="9" w:name="_GoBack"/>
      <w:bookmarkEnd w:id="9"/>
      <w:r w:rsidR="00CE297D">
        <w:t xml:space="preserve">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>In Review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r w:rsidR="00EA7DA9">
        <w:t xml:space="preserve">Submitted </w:t>
      </w:r>
      <w:r w:rsidRPr="00BF0076">
        <w:t xml:space="preserve">to </w:t>
      </w:r>
      <w:proofErr w:type="spellStart"/>
      <w:r w:rsidRPr="00BF0076">
        <w:t>PLoS</w:t>
      </w:r>
      <w:proofErr w:type="spellEnd"/>
      <w:r w:rsidRPr="00BF0076">
        <w:t xml:space="preserve"> ONE.</w:t>
      </w:r>
      <w:r w:rsidR="00EA7DA9">
        <w:t xml:space="preserve"> Available at: </w:t>
      </w:r>
      <w:r w:rsidR="00EA7DA9" w:rsidRPr="00EA7DA9">
        <w:t>https://dl.dropbox.com/u/1340127/whcwg/McRae_et_al._submitted.BarrierDetection.PLoSONE.pdf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6EA7" w:rsidRDefault="00C76EA7">
      <w:r>
        <w:separator/>
      </w:r>
    </w:p>
  </w:endnote>
  <w:endnote w:type="continuationSeparator" w:id="0">
    <w:p w:rsidR="00C76EA7" w:rsidRDefault="00C76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1526A">
      <w:rPr>
        <w:rStyle w:val="PageNumber"/>
        <w:noProof/>
      </w:rPr>
      <w:t>6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6EA7" w:rsidRDefault="00C76EA7">
      <w:r>
        <w:separator/>
      </w:r>
    </w:p>
  </w:footnote>
  <w:footnote w:type="continuationSeparator" w:id="0">
    <w:p w:rsidR="00C76EA7" w:rsidRDefault="00C76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proofState w:spelling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5E8D4-AE4E-4DF7-9542-AC22ECD4235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287351F-54B2-447E-9362-50ED99B739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5331</TotalTime>
  <Pages>8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56</cp:revision>
  <cp:lastPrinted>2012-08-20T22:21:00Z</cp:lastPrinted>
  <dcterms:created xsi:type="dcterms:W3CDTF">2012-07-19T22:15:00Z</dcterms:created>
  <dcterms:modified xsi:type="dcterms:W3CDTF">2012-08-21T01:15:00Z</dcterms:modified>
</cp:coreProperties>
</file>