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F3AA57A" w14:textId="77777777" w:rsidR="008F624E" w:rsidRDefault="008F624E" w:rsidP="004C1696"/>
    <w:p w14:paraId="162B62B6" w14:textId="77777777" w:rsidR="00012EC0" w:rsidRDefault="00012EC0" w:rsidP="004C1696"/>
    <w:p w14:paraId="27EAF809" w14:textId="77777777" w:rsidR="004C1696" w:rsidRPr="004C1696" w:rsidRDefault="004C1696" w:rsidP="00462497">
      <w:pPr>
        <w:rPr>
          <w:b/>
        </w:rPr>
      </w:pPr>
      <w:r w:rsidRPr="004C1696">
        <w:rPr>
          <w:b/>
        </w:rPr>
        <w:t>Acknowledgements</w:t>
      </w:r>
    </w:p>
    <w:p w14:paraId="7C3A4C61" w14:textId="3DC66229"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012EC0">
        <w:rPr>
          <w:bCs/>
          <w:szCs w:val="20"/>
        </w:rPr>
        <w:t xml:space="preserve">feedback and </w:t>
      </w:r>
      <w:proofErr w:type="gramStart"/>
      <w:r w:rsidR="00012EC0">
        <w:rPr>
          <w:bCs/>
          <w:szCs w:val="20"/>
        </w:rPr>
        <w:t>assistance,</w:t>
      </w:r>
      <w:proofErr w:type="gramEnd"/>
      <w:r w:rsidR="00012EC0">
        <w:rPr>
          <w:bCs/>
          <w:szCs w:val="20"/>
        </w:rPr>
        <w:t xml:space="preserve"> and to Jenny McGuire for testing and suggesting improvements to the user guide.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12B3D215" w:rsidR="000F43DE" w:rsidRDefault="003855F2" w:rsidP="00E45143">
      <w:pPr>
        <w:spacing w:beforeLines="1" w:before="2" w:afterLines="1" w:after="2"/>
      </w:pPr>
      <w:proofErr w:type="gramStart"/>
      <w:r>
        <w:t>Kavanagh</w:t>
      </w:r>
      <w:r w:rsidR="00F20289">
        <w:t xml:space="preserve">, </w:t>
      </w:r>
      <w:r>
        <w:t>D</w:t>
      </w:r>
      <w:r w:rsidR="00F20289">
        <w:t>.</w:t>
      </w:r>
      <w:r>
        <w:t>M</w:t>
      </w:r>
      <w:r w:rsidR="00EB6772">
        <w:t xml:space="preserve">., T.A. </w:t>
      </w:r>
      <w:proofErr w:type="spellStart"/>
      <w:r w:rsidR="005A6148">
        <w:rPr>
          <w:bCs/>
          <w:szCs w:val="20"/>
        </w:rPr>
        <w:t>Nuñez</w:t>
      </w:r>
      <w:proofErr w:type="spellEnd"/>
      <w:r w:rsidR="005A6148">
        <w:rPr>
          <w:bCs/>
          <w:szCs w:val="20"/>
        </w:rPr>
        <w:t>, and B.H. McRae.</w:t>
      </w:r>
      <w:proofErr w:type="gramEnd"/>
      <w:r w:rsidR="005A6148">
        <w:rPr>
          <w:bCs/>
          <w:szCs w:val="20"/>
        </w:rPr>
        <w:t xml:space="preserve"> 2013</w:t>
      </w:r>
      <w:r w:rsidR="00EB6772">
        <w:rPr>
          <w:bCs/>
          <w:szCs w:val="20"/>
        </w:rPr>
        <w:t>.</w:t>
      </w:r>
      <w:r w:rsidR="00F20289">
        <w:t xml:space="preserve"> </w:t>
      </w:r>
      <w:r w:rsidR="00CA6DBA">
        <w:t>Climate Linkage Mapper</w:t>
      </w:r>
      <w:r w:rsidR="00C02348">
        <w:t xml:space="preserve"> Connectivity Analysis Software</w:t>
      </w:r>
      <w:r w:rsidR="00F20289">
        <w:t xml:space="preserve">. </w:t>
      </w:r>
      <w:proofErr w:type="gramStart"/>
      <w:r w:rsidR="00972F98">
        <w:t>Adze Informatics</w:t>
      </w:r>
      <w:r w:rsidR="00F20289">
        <w:t>, Seattle WA.</w:t>
      </w:r>
      <w:proofErr w:type="gramEnd"/>
      <w:r w:rsidR="00F20289">
        <w:t xml:space="preserve"> Available at: </w:t>
      </w:r>
      <w:hyperlink r:id="rId13" w:history="1">
        <w:r w:rsidR="00F178ED" w:rsidRPr="00F178ED">
          <w:rPr>
            <w:rStyle w:val="Hyperlink"/>
          </w:rPr>
          <w:t>www.circuitscape.org/linkagemapper</w:t>
        </w:r>
      </w:hyperlink>
      <w:r w:rsidR="00516298">
        <w:t>.</w:t>
      </w:r>
    </w:p>
    <w:p w14:paraId="6CCB4170"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6938AB">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007D7637" w:rsidRPr="000B78E7">
          <w:rPr>
            <w:rStyle w:val="Hyperlink"/>
            <w:noProof/>
          </w:rPr>
          <w:t>2</w:t>
        </w:r>
        <w:r w:rsidR="007D7637">
          <w:rPr>
            <w:rFonts w:asciiTheme="minorHAnsi" w:eastAsiaTheme="minorEastAsia" w:hAnsiTheme="minorHAnsi" w:cstheme="minorBidi"/>
            <w:noProof/>
            <w:sz w:val="22"/>
            <w:szCs w:val="22"/>
          </w:rPr>
          <w:tab/>
        </w:r>
        <w:r w:rsidR="007D7637" w:rsidRPr="000B78E7">
          <w:rPr>
            <w:rStyle w:val="Hyperlink"/>
            <w:noProof/>
          </w:rPr>
          <w:t>Installation</w:t>
        </w:r>
        <w:r w:rsidR="007D7637">
          <w:rPr>
            <w:noProof/>
            <w:webHidden/>
          </w:rPr>
          <w:tab/>
        </w:r>
        <w:r w:rsidR="007D7637">
          <w:rPr>
            <w:noProof/>
            <w:webHidden/>
          </w:rPr>
          <w:fldChar w:fldCharType="begin"/>
        </w:r>
        <w:r w:rsidR="007D7637">
          <w:rPr>
            <w:noProof/>
            <w:webHidden/>
          </w:rPr>
          <w:instrText xml:space="preserve"> PAGEREF _Toc348511537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058186B9" w14:textId="77777777" w:rsidR="007D7637" w:rsidRDefault="006938AB">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007D7637" w:rsidRPr="000B78E7">
          <w:rPr>
            <w:rStyle w:val="Hyperlink"/>
            <w:noProof/>
          </w:rPr>
          <w:t>3</w:t>
        </w:r>
        <w:r w:rsidR="007D7637">
          <w:rPr>
            <w:rFonts w:asciiTheme="minorHAnsi" w:eastAsiaTheme="minorEastAsia" w:hAnsiTheme="minorHAnsi" w:cstheme="minorBidi"/>
            <w:noProof/>
            <w:sz w:val="22"/>
            <w:szCs w:val="22"/>
          </w:rPr>
          <w:tab/>
        </w:r>
        <w:r w:rsidR="007D7637" w:rsidRPr="000B78E7">
          <w:rPr>
            <w:rStyle w:val="Hyperlink"/>
            <w:noProof/>
          </w:rPr>
          <w:t>Using Climate Linkage Mapper</w:t>
        </w:r>
        <w:r w:rsidR="007D7637">
          <w:rPr>
            <w:noProof/>
            <w:webHidden/>
          </w:rPr>
          <w:tab/>
        </w:r>
        <w:r w:rsidR="007D7637">
          <w:rPr>
            <w:noProof/>
            <w:webHidden/>
          </w:rPr>
          <w:fldChar w:fldCharType="begin"/>
        </w:r>
        <w:r w:rsidR="007D7637">
          <w:rPr>
            <w:noProof/>
            <w:webHidden/>
          </w:rPr>
          <w:instrText xml:space="preserve"> PAGEREF _Toc348511538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551A1AD5" w14:textId="77777777" w:rsidR="007D7637" w:rsidRDefault="006938AB">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007D7637" w:rsidRPr="000B78E7">
          <w:rPr>
            <w:rStyle w:val="Hyperlink"/>
            <w:noProof/>
          </w:rPr>
          <w:t>3.1</w:t>
        </w:r>
        <w:r w:rsidR="007D7637">
          <w:rPr>
            <w:rFonts w:asciiTheme="minorHAnsi" w:eastAsiaTheme="minorEastAsia" w:hAnsiTheme="minorHAnsi" w:cstheme="minorBidi"/>
            <w:noProof/>
            <w:sz w:val="22"/>
            <w:szCs w:val="22"/>
          </w:rPr>
          <w:tab/>
        </w:r>
        <w:r w:rsidR="007D7637" w:rsidRPr="000B78E7">
          <w:rPr>
            <w:rStyle w:val="Hyperlink"/>
            <w:noProof/>
          </w:rPr>
          <w:t>Input data requirements</w:t>
        </w:r>
        <w:r w:rsidR="007D7637">
          <w:rPr>
            <w:noProof/>
            <w:webHidden/>
          </w:rPr>
          <w:tab/>
        </w:r>
        <w:r w:rsidR="007D7637">
          <w:rPr>
            <w:noProof/>
            <w:webHidden/>
          </w:rPr>
          <w:fldChar w:fldCharType="begin"/>
        </w:r>
        <w:r w:rsidR="007D7637">
          <w:rPr>
            <w:noProof/>
            <w:webHidden/>
          </w:rPr>
          <w:instrText xml:space="preserve"> PAGEREF _Toc348511539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65843CFC" w14:textId="77777777" w:rsidR="007D7637" w:rsidRDefault="006938AB">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007D7637" w:rsidRPr="000B78E7">
          <w:rPr>
            <w:rStyle w:val="Hyperlink"/>
            <w:noProof/>
          </w:rPr>
          <w:t>3.2</w:t>
        </w:r>
        <w:r w:rsidR="007D7637">
          <w:rPr>
            <w:rFonts w:asciiTheme="minorHAnsi" w:eastAsiaTheme="minorEastAsia" w:hAnsiTheme="minorHAnsi" w:cstheme="minorBidi"/>
            <w:noProof/>
            <w:sz w:val="22"/>
            <w:szCs w:val="22"/>
          </w:rPr>
          <w:tab/>
        </w:r>
        <w:r w:rsidR="007D7637" w:rsidRPr="000B78E7">
          <w:rPr>
            <w:rStyle w:val="Hyperlink"/>
            <w:noProof/>
          </w:rPr>
          <w:t>Running from a Python Script</w:t>
        </w:r>
        <w:r w:rsidR="007D7637">
          <w:rPr>
            <w:noProof/>
            <w:webHidden/>
          </w:rPr>
          <w:tab/>
        </w:r>
        <w:r w:rsidR="007D7637">
          <w:rPr>
            <w:noProof/>
            <w:webHidden/>
          </w:rPr>
          <w:fldChar w:fldCharType="begin"/>
        </w:r>
        <w:r w:rsidR="007D7637">
          <w:rPr>
            <w:noProof/>
            <w:webHidden/>
          </w:rPr>
          <w:instrText xml:space="preserve"> PAGEREF _Toc348511540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24870F" w14:textId="77777777" w:rsidR="007D7637" w:rsidRDefault="006938AB">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007D7637" w:rsidRPr="000B78E7">
          <w:rPr>
            <w:rStyle w:val="Hyperlink"/>
            <w:noProof/>
          </w:rPr>
          <w:t>3.3</w:t>
        </w:r>
        <w:r w:rsidR="007D7637">
          <w:rPr>
            <w:rFonts w:asciiTheme="minorHAnsi" w:eastAsiaTheme="minorEastAsia" w:hAnsiTheme="minorHAnsi" w:cstheme="minorBidi"/>
            <w:noProof/>
            <w:sz w:val="22"/>
            <w:szCs w:val="22"/>
          </w:rPr>
          <w:tab/>
        </w:r>
        <w:r w:rsidR="007D7637" w:rsidRPr="000B78E7">
          <w:rPr>
            <w:rStyle w:val="Hyperlink"/>
            <w:noProof/>
          </w:rPr>
          <w:t>Processing Steps</w:t>
        </w:r>
        <w:r w:rsidR="007D7637">
          <w:rPr>
            <w:noProof/>
            <w:webHidden/>
          </w:rPr>
          <w:tab/>
        </w:r>
        <w:r w:rsidR="007D7637">
          <w:rPr>
            <w:noProof/>
            <w:webHidden/>
          </w:rPr>
          <w:fldChar w:fldCharType="begin"/>
        </w:r>
        <w:r w:rsidR="007D7637">
          <w:rPr>
            <w:noProof/>
            <w:webHidden/>
          </w:rPr>
          <w:instrText xml:space="preserve"> PAGEREF _Toc348511541 \h </w:instrText>
        </w:r>
        <w:r w:rsidR="007D7637">
          <w:rPr>
            <w:noProof/>
            <w:webHidden/>
          </w:rPr>
        </w:r>
        <w:r w:rsidR="007D7637">
          <w:rPr>
            <w:noProof/>
            <w:webHidden/>
          </w:rPr>
          <w:fldChar w:fldCharType="separate"/>
        </w:r>
        <w:r w:rsidR="00B60984">
          <w:rPr>
            <w:noProof/>
            <w:webHidden/>
          </w:rPr>
          <w:t>5</w:t>
        </w:r>
        <w:r w:rsidR="007D7637">
          <w:rPr>
            <w:noProof/>
            <w:webHidden/>
          </w:rPr>
          <w:fldChar w:fldCharType="end"/>
        </w:r>
      </w:hyperlink>
    </w:p>
    <w:p w14:paraId="1D5E196D" w14:textId="77777777" w:rsidR="007D7637" w:rsidRDefault="006938AB">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007D7637" w:rsidRPr="000B78E7">
          <w:rPr>
            <w:rStyle w:val="Hyperlink"/>
            <w:noProof/>
          </w:rPr>
          <w:t>4</w:t>
        </w:r>
        <w:r w:rsidR="007D7637">
          <w:rPr>
            <w:rFonts w:asciiTheme="minorHAnsi" w:eastAsiaTheme="minorEastAsia" w:hAnsiTheme="minorHAnsi" w:cstheme="minorBidi"/>
            <w:noProof/>
            <w:sz w:val="22"/>
            <w:szCs w:val="22"/>
          </w:rPr>
          <w:tab/>
        </w:r>
        <w:r w:rsidR="007D7637" w:rsidRPr="000B78E7">
          <w:rPr>
            <w:rStyle w:val="Hyperlink"/>
            <w:noProof/>
          </w:rPr>
          <w:t>Climate Linkage Mapper DEMO</w:t>
        </w:r>
        <w:r w:rsidR="007D7637">
          <w:rPr>
            <w:noProof/>
            <w:webHidden/>
          </w:rPr>
          <w:tab/>
        </w:r>
        <w:r w:rsidR="007D7637">
          <w:rPr>
            <w:noProof/>
            <w:webHidden/>
          </w:rPr>
          <w:fldChar w:fldCharType="begin"/>
        </w:r>
        <w:r w:rsidR="007D7637">
          <w:rPr>
            <w:noProof/>
            <w:webHidden/>
          </w:rPr>
          <w:instrText xml:space="preserve"> PAGEREF _Toc348511542 \h </w:instrText>
        </w:r>
        <w:r w:rsidR="007D7637">
          <w:rPr>
            <w:noProof/>
            <w:webHidden/>
          </w:rPr>
        </w:r>
        <w:r w:rsidR="007D7637">
          <w:rPr>
            <w:noProof/>
            <w:webHidden/>
          </w:rPr>
          <w:fldChar w:fldCharType="separate"/>
        </w:r>
        <w:r w:rsidR="00B60984">
          <w:rPr>
            <w:noProof/>
            <w:webHidden/>
          </w:rPr>
          <w:t>6</w:t>
        </w:r>
        <w:r w:rsidR="007D7637">
          <w:rPr>
            <w:noProof/>
            <w:webHidden/>
          </w:rPr>
          <w:fldChar w:fldCharType="end"/>
        </w:r>
      </w:hyperlink>
    </w:p>
    <w:p w14:paraId="3E022F4F" w14:textId="77777777" w:rsidR="007D7637" w:rsidRDefault="006938AB">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007D7637" w:rsidRPr="000B78E7">
          <w:rPr>
            <w:rStyle w:val="Hyperlink"/>
            <w:noProof/>
          </w:rPr>
          <w:t>5</w:t>
        </w:r>
        <w:r w:rsidR="007D7637">
          <w:rPr>
            <w:rFonts w:asciiTheme="minorHAnsi" w:eastAsiaTheme="minorEastAsia" w:hAnsiTheme="minorHAnsi" w:cstheme="minorBidi"/>
            <w:noProof/>
            <w:sz w:val="22"/>
            <w:szCs w:val="22"/>
          </w:rPr>
          <w:tab/>
        </w:r>
        <w:r w:rsidR="007D7637" w:rsidRPr="000B78E7">
          <w:rPr>
            <w:rStyle w:val="Hyperlink"/>
            <w:noProof/>
          </w:rPr>
          <w:t>Extra hints</w:t>
        </w:r>
        <w:r w:rsidR="007D7637">
          <w:rPr>
            <w:noProof/>
            <w:webHidden/>
          </w:rPr>
          <w:tab/>
        </w:r>
        <w:r w:rsidR="007D7637">
          <w:rPr>
            <w:noProof/>
            <w:webHidden/>
          </w:rPr>
          <w:fldChar w:fldCharType="begin"/>
        </w:r>
        <w:r w:rsidR="007D7637">
          <w:rPr>
            <w:noProof/>
            <w:webHidden/>
          </w:rPr>
          <w:instrText xml:space="preserve"> PAGEREF _Toc348511543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4DDB2D4" w14:textId="77777777" w:rsidR="007D7637" w:rsidRDefault="006938AB">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007D7637" w:rsidRPr="000B78E7">
          <w:rPr>
            <w:rStyle w:val="Hyperlink"/>
            <w:noProof/>
          </w:rPr>
          <w:t>5.1</w:t>
        </w:r>
        <w:r w:rsidR="007D7637">
          <w:rPr>
            <w:rFonts w:asciiTheme="minorHAnsi" w:eastAsiaTheme="minorEastAsia" w:hAnsiTheme="minorHAnsi" w:cstheme="minorBidi"/>
            <w:noProof/>
            <w:sz w:val="22"/>
            <w:szCs w:val="22"/>
          </w:rPr>
          <w:tab/>
        </w:r>
        <w:r w:rsidR="007D7637" w:rsidRPr="000B78E7">
          <w:rPr>
            <w:rStyle w:val="Hyperlink"/>
            <w:noProof/>
          </w:rPr>
          <w:t>Background processing</w:t>
        </w:r>
        <w:r w:rsidR="007D7637">
          <w:rPr>
            <w:noProof/>
            <w:webHidden/>
          </w:rPr>
          <w:tab/>
        </w:r>
        <w:r w:rsidR="007D7637">
          <w:rPr>
            <w:noProof/>
            <w:webHidden/>
          </w:rPr>
          <w:fldChar w:fldCharType="begin"/>
        </w:r>
        <w:r w:rsidR="007D7637">
          <w:rPr>
            <w:noProof/>
            <w:webHidden/>
          </w:rPr>
          <w:instrText xml:space="preserve"> PAGEREF _Toc348511544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782253A4" w14:textId="77777777" w:rsidR="007D7637" w:rsidRDefault="006938AB">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007D7637" w:rsidRPr="000B78E7">
          <w:rPr>
            <w:rStyle w:val="Hyperlink"/>
            <w:noProof/>
          </w:rPr>
          <w:t>5.2</w:t>
        </w:r>
        <w:r w:rsidR="007D7637">
          <w:rPr>
            <w:rFonts w:asciiTheme="minorHAnsi" w:eastAsiaTheme="minorEastAsia" w:hAnsiTheme="minorHAnsi" w:cstheme="minorBidi"/>
            <w:noProof/>
            <w:sz w:val="22"/>
            <w:szCs w:val="22"/>
          </w:rPr>
          <w:tab/>
        </w:r>
        <w:r w:rsidR="007D7637" w:rsidRPr="000B78E7">
          <w:rPr>
            <w:rStyle w:val="Hyperlink"/>
            <w:noProof/>
          </w:rPr>
          <w:t>Changing linkage rules without re-starting from scratch</w:t>
        </w:r>
        <w:r w:rsidR="007D7637">
          <w:rPr>
            <w:noProof/>
            <w:webHidden/>
          </w:rPr>
          <w:tab/>
        </w:r>
        <w:r w:rsidR="007D7637">
          <w:rPr>
            <w:noProof/>
            <w:webHidden/>
          </w:rPr>
          <w:fldChar w:fldCharType="begin"/>
        </w:r>
        <w:r w:rsidR="007D7637">
          <w:rPr>
            <w:noProof/>
            <w:webHidden/>
          </w:rPr>
          <w:instrText xml:space="preserve"> PAGEREF _Toc348511545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57EFB8AE" w14:textId="77777777" w:rsidR="007D7637" w:rsidRDefault="006938AB">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007D7637" w:rsidRPr="000B78E7">
          <w:rPr>
            <w:rStyle w:val="Hyperlink"/>
            <w:noProof/>
          </w:rPr>
          <w:t>6</w:t>
        </w:r>
        <w:r w:rsidR="007D7637">
          <w:rPr>
            <w:rFonts w:asciiTheme="minorHAnsi" w:eastAsiaTheme="minorEastAsia" w:hAnsiTheme="minorHAnsi" w:cstheme="minorBidi"/>
            <w:noProof/>
            <w:sz w:val="22"/>
            <w:szCs w:val="22"/>
          </w:rPr>
          <w:tab/>
        </w:r>
        <w:r w:rsidR="007D7637" w:rsidRPr="000B78E7">
          <w:rPr>
            <w:rStyle w:val="Hyperlink"/>
            <w:noProof/>
          </w:rPr>
          <w:t>Support</w:t>
        </w:r>
        <w:r w:rsidR="007D7637">
          <w:rPr>
            <w:noProof/>
            <w:webHidden/>
          </w:rPr>
          <w:tab/>
        </w:r>
        <w:r w:rsidR="007D7637">
          <w:rPr>
            <w:noProof/>
            <w:webHidden/>
          </w:rPr>
          <w:fldChar w:fldCharType="begin"/>
        </w:r>
        <w:r w:rsidR="007D7637">
          <w:rPr>
            <w:noProof/>
            <w:webHidden/>
          </w:rPr>
          <w:instrText xml:space="preserve"> PAGEREF _Toc348511546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228CE007" w14:textId="77777777" w:rsidR="007D7637" w:rsidRDefault="006938AB">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007D7637" w:rsidRPr="000B78E7">
          <w:rPr>
            <w:rStyle w:val="Hyperlink"/>
            <w:noProof/>
          </w:rPr>
          <w:t>7</w:t>
        </w:r>
        <w:r w:rsidR="007D7637">
          <w:rPr>
            <w:rFonts w:asciiTheme="minorHAnsi" w:eastAsiaTheme="minorEastAsia" w:hAnsiTheme="minorHAnsi" w:cstheme="minorBidi"/>
            <w:noProof/>
            <w:sz w:val="22"/>
            <w:szCs w:val="22"/>
          </w:rPr>
          <w:tab/>
        </w:r>
        <w:r w:rsidR="007D7637" w:rsidRPr="000B78E7">
          <w:rPr>
            <w:rStyle w:val="Hyperlink"/>
            <w:noProof/>
          </w:rPr>
          <w:t>Literature cited</w:t>
        </w:r>
        <w:r w:rsidR="007D7637">
          <w:rPr>
            <w:noProof/>
            <w:webHidden/>
          </w:rPr>
          <w:tab/>
        </w:r>
        <w:r w:rsidR="007D7637">
          <w:rPr>
            <w:noProof/>
            <w:webHidden/>
          </w:rPr>
          <w:fldChar w:fldCharType="begin"/>
        </w:r>
        <w:r w:rsidR="007D7637">
          <w:rPr>
            <w:noProof/>
            <w:webHidden/>
          </w:rPr>
          <w:instrText xml:space="preserve"> PAGEREF _Toc348511547 \h </w:instrText>
        </w:r>
        <w:r w:rsidR="007D7637">
          <w:rPr>
            <w:noProof/>
            <w:webHidden/>
          </w:rPr>
        </w:r>
        <w:r w:rsidR="007D7637">
          <w:rPr>
            <w:noProof/>
            <w:webHidden/>
          </w:rPr>
          <w:fldChar w:fldCharType="separate"/>
        </w:r>
        <w:r w:rsidR="00B60984">
          <w:rPr>
            <w:noProof/>
            <w:webHidden/>
          </w:rPr>
          <w:t>7</w:t>
        </w:r>
        <w:r w:rsidR="007D7637">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09FC3CD7"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r w:rsidR="00E1644A">
        <w:rPr>
          <w:b/>
        </w:rPr>
        <w:t xml:space="preserve"> or later</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1454B134"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w:t>
      </w:r>
      <w:r w:rsidR="002B7E63" w:rsidRPr="002B7E63">
        <w:rPr>
          <w:b/>
        </w:rPr>
        <w:t>GRASS</w:t>
      </w:r>
      <w:r w:rsidR="003C0701">
        <w:t xml:space="preserve">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bookmarkStart w:id="4" w:name="_Toc348511538"/>
    <w:bookmarkStart w:id="5" w:name="OLE_LINK6"/>
    <w:p w14:paraId="73599CD7" w14:textId="10AABADD" w:rsidR="0081611E" w:rsidRDefault="00B22DD2" w:rsidP="00AA4753">
      <w:pPr>
        <w:pStyle w:val="Heading1"/>
        <w:spacing w:after="0"/>
      </w:pPr>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proofErr w:type="gramStart"/>
                              <w:r>
                                <w:t xml:space="preserve">Figure </w:t>
                              </w:r>
                              <w:fldSimple w:instr=" SEQ Figure \* ARABIC ">
                                <w:r w:rsidR="00B60984">
                                  <w:rPr>
                                    <w:noProof/>
                                  </w:rPr>
                                  <w:t>1</w:t>
                                </w:r>
                              </w:fldSimple>
                              <w:r w:rsidR="00263D74">
                                <w:rPr>
                                  <w:noProof/>
                                </w:rPr>
                                <w:t>.</w:t>
                              </w:r>
                              <w:proofErr w:type="gramEnd"/>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1</w:t>
                        </w:r>
                        <w:r w:rsidR="00E06745">
                          <w:rPr>
                            <w:noProof/>
                          </w:rPr>
                          <w:fldChar w:fldCharType="end"/>
                        </w:r>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4"/>
    </w:p>
    <w:p w14:paraId="4C18FEB3" w14:textId="180EF3C6" w:rsidR="008B1514" w:rsidRDefault="00D60E10" w:rsidP="00BE4F95">
      <w:r>
        <w:t xml:space="preserve">To start </w:t>
      </w:r>
      <w:r w:rsidR="00CA6DBA">
        <w:t>Climate Linkage Mapper</w:t>
      </w:r>
      <w:r>
        <w:t xml:space="preserve"> </w:t>
      </w:r>
      <w:proofErr w:type="gramStart"/>
      <w:r>
        <w:t>select</w:t>
      </w:r>
      <w:proofErr w:type="gramEnd"/>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proofErr w:type="gramStart"/>
                              <w:r>
                                <w:t xml:space="preserve">Figure </w:t>
                              </w:r>
                              <w:fldSimple w:instr=" SEQ Figure \* ARABIC ">
                                <w:r w:rsidR="00B60984">
                                  <w:rPr>
                                    <w:noProof/>
                                  </w:rPr>
                                  <w:t>2</w:t>
                                </w:r>
                              </w:fldSimple>
                              <w:r w:rsidR="00263D74">
                                <w:rPr>
                                  <w:noProof/>
                                </w:rPr>
                                <w:t>.</w:t>
                              </w:r>
                              <w:proofErr w:type="gramEnd"/>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E06745">
                          <w:fldChar w:fldCharType="begin"/>
                        </w:r>
                        <w:r w:rsidR="00E06745">
                          <w:instrText xml:space="preserve"> SEQ Figure \* ARABIC </w:instrText>
                        </w:r>
                        <w:r w:rsidR="00E06745">
                          <w:fldChar w:fldCharType="separate"/>
                        </w:r>
                        <w:r w:rsidR="00B60984">
                          <w:rPr>
                            <w:noProof/>
                          </w:rPr>
                          <w:t>2</w:t>
                        </w:r>
                        <w:r w:rsidR="00E06745">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3E39B619"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r w:rsidR="000869CB">
        <w:t>.  FID and ID fields cannot be used.  An easy way to create a new field is to open the attribute table, add a new integer field and use the field calculator to fill it with an expression like &lt;</w:t>
      </w:r>
      <w:proofErr w:type="spellStart"/>
      <w:r w:rsidR="000869CB">
        <w:t>NewField</w:t>
      </w:r>
      <w:proofErr w:type="spellEnd"/>
      <w:r w:rsidR="000869CB">
        <w:t>&gt; = FID + 1.</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770FDBED" w14:textId="71C9E4BE" w:rsidR="000869CB" w:rsidRDefault="00D60E10" w:rsidP="000869CB">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r w:rsidR="000869CB">
        <w:t xml:space="preserve"> </w:t>
      </w:r>
      <w:r w:rsidR="000869CB" w:rsidRPr="000869CB">
        <w:t xml:space="preserve">See </w:t>
      </w:r>
      <w:r w:rsidR="000869CB">
        <w:t xml:space="preserve">the </w:t>
      </w:r>
      <w:r w:rsidR="000869CB" w:rsidRPr="000869CB">
        <w:t>Linkage Mapper User Guide (McRae and Kavanagh 2011)</w:t>
      </w:r>
      <w:r w:rsidR="000869CB">
        <w:t xml:space="preserve"> </w:t>
      </w:r>
      <w:r w:rsidR="000869CB" w:rsidRPr="000869CB">
        <w:t>for tips on creating a resistance raster.</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69595278" w:rsidR="00F65011" w:rsidRDefault="00F65011" w:rsidP="00BE4F95">
      <w:pPr>
        <w:pStyle w:val="ListParagraph"/>
        <w:numPr>
          <w:ilvl w:val="1"/>
          <w:numId w:val="42"/>
        </w:numPr>
        <w:ind w:left="990"/>
      </w:pPr>
      <w:r w:rsidRPr="00F65011">
        <w:rPr>
          <w:b/>
        </w:rPr>
        <w:t xml:space="preserve">Minimum Distance </w:t>
      </w:r>
      <w:proofErr w:type="gramStart"/>
      <w:r w:rsidRPr="00F65011">
        <w:rPr>
          <w:b/>
        </w:rPr>
        <w:t>Between</w:t>
      </w:r>
      <w:proofErr w:type="gramEnd"/>
      <w:r w:rsidRPr="00F65011">
        <w:rPr>
          <w:b/>
        </w:rPr>
        <w:t xml:space="preserve"> Core Pairs:</w:t>
      </w:r>
      <w:r>
        <w:t xml:space="preserve"> Enter the minimum</w:t>
      </w:r>
      <w:r w:rsidR="0092406E">
        <w:t xml:space="preserve"> </w:t>
      </w:r>
      <w:r w:rsidR="000869CB">
        <w:t xml:space="preserve">edge-to-edge </w:t>
      </w:r>
      <w:r w:rsidR="0092406E">
        <w:t>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5D3365D1" w:rsidR="0092406E" w:rsidRDefault="0092406E" w:rsidP="00BE4F95">
      <w:pPr>
        <w:pStyle w:val="ListParagraph"/>
        <w:numPr>
          <w:ilvl w:val="1"/>
          <w:numId w:val="42"/>
        </w:numPr>
        <w:ind w:left="990"/>
      </w:pPr>
      <w:r w:rsidRPr="0092406E">
        <w:rPr>
          <w:b/>
        </w:rPr>
        <w:t xml:space="preserve">Maximum Distance </w:t>
      </w:r>
      <w:proofErr w:type="gramStart"/>
      <w:r w:rsidRPr="0092406E">
        <w:rPr>
          <w:b/>
        </w:rPr>
        <w:t>Between</w:t>
      </w:r>
      <w:proofErr w:type="gramEnd"/>
      <w:r w:rsidRPr="0092406E">
        <w:rPr>
          <w:b/>
        </w:rPr>
        <w:t xml:space="preserve"> Core Pairs: </w:t>
      </w:r>
      <w:r>
        <w:t xml:space="preserve">Enter the maximum </w:t>
      </w:r>
      <w:r w:rsidR="000869CB">
        <w:t xml:space="preserve">edge-to-edge </w:t>
      </w:r>
      <w:r>
        <w:t>linkage distance that should separate one core to another. Linkages greater than this distance will not be created. The distance unit is that of the input spatial layers.</w:t>
      </w:r>
    </w:p>
    <w:p w14:paraId="1BC9DE3C" w14:textId="77777777" w:rsidR="000869CB" w:rsidRPr="00BE4F95" w:rsidRDefault="00B34236" w:rsidP="000869CB">
      <w:pPr>
        <w:pStyle w:val="ListParagraph"/>
        <w:numPr>
          <w:ilvl w:val="1"/>
          <w:numId w:val="42"/>
        </w:numPr>
        <w:ind w:left="990"/>
      </w:pPr>
      <w:r w:rsidRPr="000869CB">
        <w:rPr>
          <w:b/>
        </w:rPr>
        <w:t>Climate</w:t>
      </w:r>
      <w:r w:rsidR="00F65011" w:rsidRPr="000869CB">
        <w:rPr>
          <w:b/>
        </w:rPr>
        <w:t xml:space="preserve"> Threshold: </w:t>
      </w:r>
      <w:r w:rsidR="000869CB">
        <w:t xml:space="preserve">A positive numeric value, in the same units as the climate raster, that limits core pairs based on climate. Core areas will only be connected if the difference between the lowest climate values is greater than the threshold. To avoid outliers, this value is </w:t>
      </w:r>
      <w:r w:rsidR="000869CB" w:rsidRPr="002263BA">
        <w:t>two standard deviations below the mean</w:t>
      </w:r>
      <w:r w:rsidR="000869CB">
        <w:t xml:space="preserve"> of the core (see </w:t>
      </w:r>
      <w:proofErr w:type="spellStart"/>
      <w:r w:rsidR="000869CB" w:rsidRPr="00112D90">
        <w:t>Nuñez</w:t>
      </w:r>
      <w:proofErr w:type="spellEnd"/>
      <w:r w:rsidR="000869CB" w:rsidRPr="00112D90">
        <w:t xml:space="preserve"> 2011</w:t>
      </w:r>
      <w:r w:rsidR="000869CB">
        <w:t xml:space="preserve"> and </w:t>
      </w:r>
      <w:proofErr w:type="spellStart"/>
      <w:r w:rsidR="000869CB">
        <w:rPr>
          <w:bCs/>
          <w:szCs w:val="20"/>
        </w:rPr>
        <w:t>Nuñez</w:t>
      </w:r>
      <w:proofErr w:type="spellEnd"/>
      <w:r w:rsidR="000869CB">
        <w:rPr>
          <w:bCs/>
          <w:szCs w:val="20"/>
        </w:rPr>
        <w:t xml:space="preserve"> et al. 2013</w:t>
      </w:r>
      <w:r w:rsidR="000869CB">
        <w:t xml:space="preserve"> for more discussion on this topic).</w:t>
      </w:r>
    </w:p>
    <w:p w14:paraId="1D8C6049" w14:textId="53B32CC8" w:rsidR="001026A8" w:rsidRDefault="00F65011" w:rsidP="00BE4F95">
      <w:pPr>
        <w:pStyle w:val="ListParagraph"/>
        <w:numPr>
          <w:ilvl w:val="1"/>
          <w:numId w:val="42"/>
        </w:numPr>
        <w:ind w:left="990"/>
      </w:pPr>
      <w:r w:rsidRPr="000869CB">
        <w:rPr>
          <w:b/>
        </w:rPr>
        <w:t>Climate Variable Cost</w:t>
      </w:r>
      <w:r w:rsidR="00BD7303" w:rsidRPr="000869CB">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sidRPr="000869CB">
        <w:rPr>
          <w:bCs/>
          <w:szCs w:val="20"/>
        </w:rPr>
        <w:t>for</w:t>
      </w:r>
      <w:r w:rsidR="00C866AE" w:rsidRPr="000869CB">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sidRPr="000869CB">
        <w:rPr>
          <w:bCs/>
          <w:szCs w:val="20"/>
        </w:rPr>
        <w:t>Nuñez</w:t>
      </w:r>
      <w:proofErr w:type="spellEnd"/>
      <w:r w:rsidR="001A7D5B" w:rsidRPr="000869C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lastRenderedPageBreak/>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02EB7505" w:rsidR="00C000BB" w:rsidRPr="00BE4F95" w:rsidRDefault="000869CB" w:rsidP="00BE4F95">
      <w:pPr>
        <w:ind w:left="990"/>
        <w:rPr>
          <w:i/>
        </w:rPr>
      </w:pPr>
      <w:r w:rsidRPr="0092406E">
        <w:rPr>
          <w:noProof/>
        </w:rPr>
        <w:drawing>
          <wp:anchor distT="0" distB="0" distL="114300" distR="114300" simplePos="0" relativeHeight="251697152" behindDoc="1" locked="0" layoutInCell="1" allowOverlap="1" wp14:anchorId="46C2E1FE" wp14:editId="3D205D56">
            <wp:simplePos x="0" y="0"/>
            <wp:positionH relativeFrom="margin">
              <wp:posOffset>181610</wp:posOffset>
            </wp:positionH>
            <wp:positionV relativeFrom="margin">
              <wp:posOffset>2199005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58C4BD7"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5DF28D37">
            <wp:simplePos x="0" y="0"/>
            <wp:positionH relativeFrom="margin">
              <wp:posOffset>187960</wp:posOffset>
            </wp:positionH>
            <wp:positionV relativeFrom="margin">
              <wp:posOffset>3380740</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52888188"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 xml:space="preserve">in the Linkage Mapper </w:t>
      </w:r>
      <w:r w:rsidR="001E5501" w:rsidRPr="007175AA">
        <w:rPr>
          <w:i/>
        </w:rPr>
        <w:t>scripts</w:t>
      </w:r>
      <w:r w:rsidR="001E5501">
        <w:t xml:space="preserve"> folder</w:t>
      </w:r>
      <w:r w:rsidR="000B7E8D">
        <w:t>)</w:t>
      </w:r>
      <w:r w:rsidR="001E5501">
        <w:t xml:space="preserve"> with </w:t>
      </w:r>
      <w:r w:rsidR="000B7E8D">
        <w:t xml:space="preserve">the </w:t>
      </w:r>
      <w:r w:rsidR="001E5501">
        <w:t xml:space="preserve">appropriate input parameters. </w:t>
      </w:r>
      <w:r w:rsidR="00A03968">
        <w:t xml:space="preserve">The </w:t>
      </w:r>
      <w:r w:rsidR="001E5501">
        <w:t xml:space="preserve">Python script, </w:t>
      </w:r>
      <w:r w:rsidR="001E5501" w:rsidRPr="00BE4F95">
        <w:rPr>
          <w:i/>
        </w:rPr>
        <w:t>CC Run Script.py</w:t>
      </w:r>
      <w:r w:rsidR="001E5501">
        <w:t xml:space="preserve">, in the Linkage Mapper </w:t>
      </w:r>
      <w:r w:rsidR="001E5501" w:rsidRPr="007175AA">
        <w:rPr>
          <w:i/>
        </w:rPr>
        <w:t>demo</w:t>
      </w:r>
      <w:r w:rsidR="001E5501">
        <w:t xml:space="preserve"> folder </w:t>
      </w:r>
      <w:r w:rsidR="007175AA">
        <w:t xml:space="preserve">gives </w:t>
      </w:r>
      <w:r w:rsidR="00A03968">
        <w:t>an example that can be modified to match your needs.</w:t>
      </w:r>
    </w:p>
    <w:p w14:paraId="4271896B" w14:textId="26839B8A" w:rsidR="00E50E48" w:rsidRDefault="005B1F32" w:rsidP="00E50E48">
      <w:pPr>
        <w:pStyle w:val="Heading2"/>
      </w:pPr>
      <w:bookmarkStart w:id="8" w:name="_Toc348511541"/>
      <w:bookmarkEnd w:id="5"/>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proofErr w:type="gramStart"/>
                              <w:r>
                                <w:t xml:space="preserve">Figure </w:t>
                              </w:r>
                              <w:fldSimple w:instr=" SEQ Figure \* ARABIC ">
                                <w:r w:rsidR="00B60984">
                                  <w:rPr>
                                    <w:noProof/>
                                  </w:rPr>
                                  <w:t>3</w:t>
                                </w:r>
                              </w:fldSimple>
                              <w:r w:rsidR="00263D74">
                                <w:rPr>
                                  <w:noProof/>
                                </w:rPr>
                                <w:t>.</w:t>
                              </w:r>
                              <w:proofErr w:type="gramEnd"/>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E06745">
                          <w:fldChar w:fldCharType="begin"/>
                        </w:r>
                        <w:r w:rsidR="00E06745">
                          <w:instrText xml:space="preserve"> SEQ Figure \* ARABIC </w:instrText>
                        </w:r>
                        <w:r w:rsidR="00E06745">
                          <w:fldChar w:fldCharType="separate"/>
                        </w:r>
                        <w:r w:rsidR="00B60984">
                          <w:rPr>
                            <w:noProof/>
                          </w:rPr>
                          <w:t>3</w:t>
                        </w:r>
                        <w:r w:rsidR="00E06745">
                          <w:rPr>
                            <w:noProof/>
                          </w:rPr>
                          <w:fldChar w:fldCharType="end"/>
                        </w:r>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0D0BBBF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7175AA">
        <w:rPr>
          <w:rFonts w:ascii="Times New Roman" w:hAnsi="Times New Roman" w:cs="Times New Roman"/>
          <w:i/>
          <w:color w:val="auto"/>
        </w:rPr>
        <w:t>clm_cor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 xml:space="preserve">A unique set of core to core pairings are created. For example </w:t>
      </w:r>
      <w:r w:rsidR="00154AFB">
        <w:rPr>
          <w:rFonts w:ascii="Times New Roman" w:hAnsi="Times New Roman" w:cs="Times New Roman"/>
          <w:color w:val="auto"/>
        </w:rPr>
        <w:lastRenderedPageBreak/>
        <w:t xml:space="preserve">if you have 3 cores, you end up with 3 core pairings – (Core1-Core2, Core1-Core3, </w:t>
      </w:r>
      <w:proofErr w:type="gramStart"/>
      <w:r w:rsidR="00154AFB">
        <w:rPr>
          <w:rFonts w:ascii="Times New Roman" w:hAnsi="Times New Roman" w:cs="Times New Roman"/>
          <w:color w:val="auto"/>
        </w:rPr>
        <w:t>Core2</w:t>
      </w:r>
      <w:proofErr w:type="gramEnd"/>
      <w:r w:rsidR="00154AFB">
        <w:rPr>
          <w:rFonts w:ascii="Times New Roman" w:hAnsi="Times New Roman" w:cs="Times New Roman"/>
          <w:color w:val="auto"/>
        </w:rPr>
        <w:t>-Core2).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 xml:space="preserve">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686CC0C2">
            <wp:simplePos x="0" y="0"/>
            <wp:positionH relativeFrom="column">
              <wp:posOffset>3272790</wp:posOffset>
            </wp:positionH>
            <wp:positionV relativeFrom="paragraph">
              <wp:posOffset>224155</wp:posOffset>
            </wp:positionV>
            <wp:extent cx="2653665" cy="4386580"/>
            <wp:effectExtent l="0" t="0" r="0" b="0"/>
            <wp:wrapTight wrapText="bothSides">
              <wp:wrapPolygon edited="0">
                <wp:start x="0" y="0"/>
                <wp:lineTo x="0" y="21481"/>
                <wp:lineTo x="21398" y="21481"/>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86580"/>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41470F01">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5A708EAD"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proofErr w:type="gramStart"/>
                            <w:r>
                              <w:t xml:space="preserve">Figure </w:t>
                            </w:r>
                            <w:fldSimple w:instr=" SEQ Figure \* ARABIC ">
                              <w:r w:rsidR="00B60984">
                                <w:rPr>
                                  <w:noProof/>
                                </w:rPr>
                                <w:t>4</w:t>
                              </w:r>
                            </w:fldSimple>
                            <w:r w:rsidR="00263D74">
                              <w:t>.</w:t>
                            </w:r>
                            <w:proofErr w:type="gramEnd"/>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E06745">
                        <w:fldChar w:fldCharType="begin"/>
                      </w:r>
                      <w:r w:rsidR="00E06745">
                        <w:instrText xml:space="preserve"> SEQ Figure \* ARABIC </w:instrText>
                      </w:r>
                      <w:r w:rsidR="00E06745">
                        <w:fldChar w:fldCharType="separate"/>
                      </w:r>
                      <w:r w:rsidR="00B60984">
                        <w:rPr>
                          <w:noProof/>
                        </w:rPr>
                        <w:t>4</w:t>
                      </w:r>
                      <w:r w:rsidR="00E06745">
                        <w:rPr>
                          <w:noProof/>
                        </w:rPr>
                        <w:fldChar w:fldCharType="end"/>
                      </w:r>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7175AA">
        <w:rPr>
          <w:i/>
        </w:rPr>
        <w:t>d</w:t>
      </w:r>
      <w:r w:rsidR="00BB5DA3">
        <w:rPr>
          <w:i/>
        </w:rPr>
        <w:t>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w:t>
      </w:r>
      <w:r w:rsidR="00594AC3" w:rsidRPr="007175AA">
        <w:rPr>
          <w:i/>
        </w:rPr>
        <w:t>demo</w:t>
      </w:r>
      <w:r w:rsidR="00594AC3">
        <w:t xml:space="preserve">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 xml:space="preserve">e </w:t>
      </w:r>
      <w:proofErr w:type="spellStart"/>
      <w:r w:rsidR="00CC766A" w:rsidRPr="00CC766A">
        <w:t>ArcMap</w:t>
      </w:r>
      <w:proofErr w:type="spellEnd"/>
      <w:r w:rsidR="00CC766A" w:rsidRPr="00CC766A">
        <w:t xml:space="preserve"> while the tool is running.</w:t>
      </w:r>
      <w:r w:rsidRPr="00CC766A">
        <w:t xml:space="preserve"> </w:t>
      </w:r>
      <w:proofErr w:type="gramStart"/>
      <w:r w:rsidR="00CC766A" w:rsidRPr="00CC766A">
        <w:t xml:space="preserve">Right-click on </w:t>
      </w:r>
      <w:r w:rsidR="00EF6233">
        <w:t xml:space="preserve">the </w:t>
      </w:r>
      <w:r w:rsidR="00CC766A" w:rsidRPr="00CC766A">
        <w:t>Climate Linkage Mapper tool shown in Figure 1, click ‘properties,’ and un-check ‘Always run in foreground.’</w:t>
      </w:r>
      <w:proofErr w:type="gramEnd"/>
      <w:r w:rsidR="00CC766A" w:rsidRPr="00CC766A">
        <w:t xml:space="preserve">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68DA65F4" w:rsidR="00147D3D" w:rsidRDefault="00147D3D" w:rsidP="00B75F2D">
      <w:r w:rsidRPr="00147D3D">
        <w:t xml:space="preserve">The spatial inputs for Linkage Mapper are stored in the </w:t>
      </w:r>
      <w:proofErr w:type="spellStart"/>
      <w:r w:rsidRPr="007175AA">
        <w:rPr>
          <w:i/>
        </w:rPr>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w:t>
      </w:r>
      <w:r w:rsidR="00170E96">
        <w:t xml:space="preserve">(be sure to un-check steps 1-3) </w:t>
      </w:r>
      <w:r w:rsidR="00CC766A">
        <w:t xml:space="preserve">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proofErr w:type="gramStart"/>
      <w:r w:rsidRPr="00BF0076">
        <w:rPr>
          <w:rFonts w:ascii="Times New Roman" w:hAnsi="Times New Roman"/>
          <w:sz w:val="24"/>
          <w:szCs w:val="24"/>
        </w:rPr>
        <w:t>McRae, B.H. and D.M. Kavanagh.</w:t>
      </w:r>
      <w:proofErr w:type="gramEnd"/>
      <w:r w:rsidRPr="00BF0076">
        <w:rPr>
          <w:rFonts w:ascii="Times New Roman" w:hAnsi="Times New Roman"/>
          <w:sz w:val="24"/>
          <w:szCs w:val="24"/>
        </w:rPr>
        <w:t xml:space="preserve">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proofErr w:type="gramStart"/>
      <w:r w:rsidRPr="00577D41">
        <w:rPr>
          <w:rFonts w:ascii="Times New Roman" w:hAnsi="Times New Roman"/>
          <w:sz w:val="24"/>
          <w:szCs w:val="24"/>
        </w:rPr>
        <w:t>Nuñez</w:t>
      </w:r>
      <w:proofErr w:type="spellEnd"/>
      <w:r w:rsidR="00B6125B">
        <w:rPr>
          <w:rFonts w:ascii="Times New Roman" w:hAnsi="Times New Roman"/>
          <w:sz w:val="24"/>
          <w:szCs w:val="24"/>
        </w:rPr>
        <w:t>, T.A. 2011.</w:t>
      </w:r>
      <w:proofErr w:type="gramEnd"/>
      <w:r w:rsidR="00B6125B">
        <w:rPr>
          <w:rFonts w:ascii="Times New Roman" w:hAnsi="Times New Roman"/>
          <w:sz w:val="24"/>
          <w:szCs w:val="24"/>
        </w:rPr>
        <w:t xml:space="preserve">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w:t>
      </w:r>
      <w:proofErr w:type="gramStart"/>
      <w:r w:rsidRPr="00392D43">
        <w:rPr>
          <w:rFonts w:ascii="Times New Roman" w:hAnsi="Times New Roman"/>
          <w:sz w:val="24"/>
          <w:szCs w:val="24"/>
        </w:rPr>
        <w:t xml:space="preserve">Conservation </w:t>
      </w:r>
      <w:r>
        <w:rPr>
          <w:rFonts w:ascii="Times New Roman" w:hAnsi="Times New Roman"/>
          <w:sz w:val="24"/>
          <w:szCs w:val="24"/>
        </w:rPr>
        <w:t>Biology.</w:t>
      </w:r>
      <w:proofErr w:type="gramEnd"/>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t>
      </w:r>
      <w:proofErr w:type="gramStart"/>
      <w:r w:rsidR="00FB709A" w:rsidRPr="00FB709A">
        <w:rPr>
          <w:rFonts w:ascii="Times New Roman" w:hAnsi="Times New Roman"/>
          <w:sz w:val="24"/>
          <w:szCs w:val="24"/>
        </w:rPr>
        <w:t>Washington Departments of Fish and Wildlife, and Transportation, Olympia, WA.</w:t>
      </w:r>
      <w:proofErr w:type="gramEnd"/>
      <w:r w:rsidR="00FB709A">
        <w:rPr>
          <w:rFonts w:ascii="Times New Roman" w:hAnsi="Times New Roman"/>
          <w:sz w:val="24"/>
          <w:szCs w:val="24"/>
        </w:rPr>
        <w:t xml:space="preserve"> </w:t>
      </w:r>
      <w:proofErr w:type="gramStart"/>
      <w:r w:rsidR="00FB709A">
        <w:rPr>
          <w:rFonts w:ascii="Times New Roman" w:hAnsi="Times New Roman"/>
          <w:sz w:val="24"/>
          <w:szCs w:val="24"/>
        </w:rPr>
        <w:t xml:space="preserve">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proofErr w:type="gramStart"/>
      <w:r w:rsidRPr="003A4F10">
        <w:rPr>
          <w:rFonts w:ascii="Times New Roman" w:hAnsi="Times New Roman"/>
          <w:sz w:val="24"/>
          <w:szCs w:val="24"/>
        </w:rPr>
        <w:t>WHCWG.</w:t>
      </w:r>
      <w:proofErr w:type="gramEnd"/>
      <w:r w:rsidRPr="003A4F10">
        <w:rPr>
          <w:rFonts w:ascii="Times New Roman" w:hAnsi="Times New Roman"/>
          <w:sz w:val="24"/>
          <w:szCs w:val="24"/>
        </w:rPr>
        <w:t xml:space="preserve">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567917" w14:textId="77777777" w:rsidR="006938AB" w:rsidRDefault="006938AB">
      <w:r>
        <w:separator/>
      </w:r>
    </w:p>
  </w:endnote>
  <w:endnote w:type="continuationSeparator" w:id="0">
    <w:p w14:paraId="7FA13464" w14:textId="77777777" w:rsidR="006938AB" w:rsidRDefault="00693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49D2">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D2D73" w14:textId="77777777" w:rsidR="006938AB" w:rsidRDefault="006938AB">
      <w:r>
        <w:separator/>
      </w:r>
    </w:p>
  </w:footnote>
  <w:footnote w:type="continuationSeparator" w:id="0">
    <w:p w14:paraId="218770E1" w14:textId="77777777" w:rsidR="006938AB" w:rsidRDefault="006938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2EC0"/>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69CB"/>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0E96"/>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B7E63"/>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49D2"/>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70D"/>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148"/>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38AB"/>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175AA"/>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2A"/>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3422"/>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31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968"/>
    <w:rsid w:val="00A03A5C"/>
    <w:rsid w:val="00A048C4"/>
    <w:rsid w:val="00A06A7D"/>
    <w:rsid w:val="00A1358F"/>
    <w:rsid w:val="00A155AB"/>
    <w:rsid w:val="00A15BEF"/>
    <w:rsid w:val="00A21710"/>
    <w:rsid w:val="00A21E5D"/>
    <w:rsid w:val="00A2243D"/>
    <w:rsid w:val="00A23DE4"/>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745"/>
    <w:rsid w:val="00E06837"/>
    <w:rsid w:val="00E10694"/>
    <w:rsid w:val="00E12DF6"/>
    <w:rsid w:val="00E13921"/>
    <w:rsid w:val="00E13E1F"/>
    <w:rsid w:val="00E1642F"/>
    <w:rsid w:val="00E1644A"/>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380"/>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38DE"/>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6994"/>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48E829-D92B-4FF7-9CC2-8FAEA40CBCBB}">
  <ds:schemaRefs>
    <ds:schemaRef ds:uri="http://schemas.openxmlformats.org/officeDocument/2006/bibliography"/>
  </ds:schemaRefs>
</ds:datastoreItem>
</file>

<file path=customXml/itemProps2.xml><?xml version="1.0" encoding="utf-8"?>
<ds:datastoreItem xmlns:ds="http://schemas.openxmlformats.org/officeDocument/2006/customXml" ds:itemID="{F551E2C0-E89F-4C60-8CE8-EA01DA1FA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2284</Words>
  <Characters>13024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15278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Darren Kavanagh</cp:lastModifiedBy>
  <cp:revision>4</cp:revision>
  <cp:lastPrinted>2013-02-13T17:43:00Z</cp:lastPrinted>
  <dcterms:created xsi:type="dcterms:W3CDTF">2013-05-16T17:12:00Z</dcterms:created>
  <dcterms:modified xsi:type="dcterms:W3CDTF">2013-05-21T05:03:00Z</dcterms:modified>
</cp:coreProperties>
</file>