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11EE2E6C"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8B3700">
        <w:rPr>
          <w:i/>
          <w:szCs w:val="20"/>
        </w:rPr>
        <w:t>9.3</w:t>
      </w:r>
      <w:r w:rsidR="00E3121B" w:rsidRPr="00AA4742">
        <w:rPr>
          <w:i/>
          <w:szCs w:val="20"/>
        </w:rPr>
        <w:t xml:space="preserve"> BETA</w:t>
      </w:r>
      <w:r w:rsidRPr="00AA4742">
        <w:rPr>
          <w:i/>
          <w:szCs w:val="20"/>
        </w:rPr>
        <w:t>—</w:t>
      </w:r>
      <w:r w:rsidR="00232138" w:rsidRPr="00AA4742">
        <w:rPr>
          <w:i/>
          <w:szCs w:val="20"/>
        </w:rPr>
        <w:t xml:space="preserve">Updated </w:t>
      </w:r>
      <w:r w:rsidR="008B3700">
        <w:rPr>
          <w:i/>
          <w:szCs w:val="20"/>
        </w:rPr>
        <w:t>January 2013</w:t>
      </w:r>
    </w:p>
    <w:p w14:paraId="4457068E" w14:textId="77777777" w:rsidR="002C7602" w:rsidRDefault="002C7602" w:rsidP="00E45143">
      <w:pPr>
        <w:spacing w:beforeLines="1" w:before="2" w:afterLines="1" w:after="2"/>
        <w:jc w:val="center"/>
        <w:rPr>
          <w:szCs w:val="20"/>
        </w:rPr>
      </w:pPr>
    </w:p>
    <w:p w14:paraId="530AA7F6" w14:textId="77777777"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Tristan Nunez</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2D0FF10"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639120A5" w14:textId="77777777" w:rsidR="0001578D" w:rsidRDefault="0001578D" w:rsidP="000D5C08">
      <w:pPr>
        <w:spacing w:after="120"/>
      </w:pP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3318B7FA" w14:textId="77777777" w:rsidR="0001578D" w:rsidRDefault="0001578D" w:rsidP="000D5C08">
      <w:pPr>
        <w:spacing w:after="120"/>
      </w:pPr>
    </w:p>
    <w:p w14:paraId="5656B94D" w14:textId="77777777" w:rsidR="008F624E" w:rsidRDefault="008F624E" w:rsidP="000D5C08">
      <w:pPr>
        <w:spacing w:after="120"/>
      </w:pPr>
    </w:p>
    <w:p w14:paraId="580FA3C0" w14:textId="77777777" w:rsidR="008F624E" w:rsidRPr="00462497" w:rsidRDefault="00F20289" w:rsidP="00462497">
      <w:pPr>
        <w:spacing w:beforeLines="1" w:before="2" w:afterLines="1" w:after="2"/>
      </w:pPr>
      <w:r w:rsidRPr="00F20289">
        <w:rPr>
          <w:b/>
        </w:rPr>
        <w:t xml:space="preserve">Preferred </w:t>
      </w:r>
      <w:r>
        <w:rPr>
          <w:b/>
        </w:rPr>
        <w:t>C</w:t>
      </w:r>
      <w:r w:rsidRPr="00F20289">
        <w:rPr>
          <w:b/>
        </w:rPr>
        <w:t>itation</w:t>
      </w:r>
      <w:r w:rsidR="00C33C4A">
        <w:rPr>
          <w:b/>
        </w:rPr>
        <w:t xml:space="preserve"> </w:t>
      </w:r>
      <w:r w:rsidR="00462497" w:rsidRPr="00462497">
        <w:rPr>
          <w:sz w:val="20"/>
          <w:szCs w:val="20"/>
        </w:rPr>
        <w:t>(Please obtain permission before citing)</w:t>
      </w:r>
    </w:p>
    <w:p w14:paraId="6B09E25A" w14:textId="0CF49E2E"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516298" w:rsidRPr="00B90404">
          <w:rPr>
            <w:rStyle w:val="Hyperlink"/>
          </w:rPr>
          <w:t>http://code.google.com/p/linkage-mapper/</w:t>
        </w:r>
      </w:hyperlink>
      <w:r w:rsidR="00516298">
        <w:t>.</w:t>
      </w:r>
    </w:p>
    <w:p w14:paraId="753D7C38" w14:textId="77777777" w:rsidR="00DC15F6" w:rsidRDefault="00DC15F6" w:rsidP="00E45143">
      <w:pPr>
        <w:spacing w:beforeLines="1" w:before="2" w:afterLines="1" w:after="2"/>
      </w:pPr>
    </w:p>
    <w:p w14:paraId="52D37557" w14:textId="77777777" w:rsidR="00DC15F6" w:rsidRDefault="00DC15F6" w:rsidP="0023509B">
      <w:pPr>
        <w:rPr>
          <w:b/>
          <w:sz w:val="32"/>
          <w:szCs w:val="32"/>
        </w:rPr>
        <w:sectPr w:rsidR="00DC15F6" w:rsidSect="00626434">
          <w:pgSz w:w="12240" w:h="15840"/>
          <w:pgMar w:top="1152" w:right="1440" w:bottom="1080" w:left="1440" w:header="720" w:footer="720" w:gutter="0"/>
          <w:cols w:space="720"/>
          <w:docGrid w:linePitch="360"/>
        </w:sectPr>
      </w:pPr>
    </w:p>
    <w:p w14:paraId="15497455" w14:textId="77777777" w:rsidR="0023509B" w:rsidRPr="00286734" w:rsidRDefault="0023509B" w:rsidP="0023509B">
      <w:pPr>
        <w:rPr>
          <w:b/>
          <w:sz w:val="32"/>
          <w:szCs w:val="32"/>
        </w:rPr>
      </w:pPr>
      <w:r w:rsidRPr="0023509B">
        <w:rPr>
          <w:b/>
          <w:sz w:val="32"/>
          <w:szCs w:val="32"/>
        </w:rPr>
        <w:lastRenderedPageBreak/>
        <w:t>Table of Contents</w:t>
      </w:r>
    </w:p>
    <w:p w14:paraId="194976AE" w14:textId="77777777" w:rsidR="00CA6DBA" w:rsidRDefault="002B2105">
      <w:pPr>
        <w:pStyle w:val="TOC1"/>
        <w:tabs>
          <w:tab w:val="left" w:pos="360"/>
          <w:tab w:val="right" w:leader="dot" w:pos="9350"/>
        </w:tabs>
        <w:rPr>
          <w:rFonts w:asciiTheme="minorHAnsi" w:eastAsiaTheme="minorEastAsia" w:hAnsiTheme="minorHAnsi" w:cstheme="minorBidi"/>
          <w:noProof/>
          <w:lang w:eastAsia="ja-JP"/>
        </w:rPr>
      </w:pPr>
      <w:r>
        <w:fldChar w:fldCharType="begin"/>
      </w:r>
      <w:r w:rsidR="00776418">
        <w:instrText xml:space="preserve"> TOC \o "1-3" \h \z \u </w:instrText>
      </w:r>
      <w:r>
        <w:fldChar w:fldCharType="separate"/>
      </w:r>
      <w:r w:rsidR="00CA6DBA">
        <w:rPr>
          <w:noProof/>
        </w:rPr>
        <w:t>1</w:t>
      </w:r>
      <w:r w:rsidR="00CA6DBA">
        <w:rPr>
          <w:rFonts w:asciiTheme="minorHAnsi" w:eastAsiaTheme="minorEastAsia" w:hAnsiTheme="minorHAnsi" w:cstheme="minorBidi"/>
          <w:noProof/>
          <w:lang w:eastAsia="ja-JP"/>
        </w:rPr>
        <w:tab/>
      </w:r>
      <w:r w:rsidR="00CA6DBA">
        <w:rPr>
          <w:noProof/>
        </w:rPr>
        <w:t>Introduction</w:t>
      </w:r>
      <w:r w:rsidR="00CA6DBA">
        <w:rPr>
          <w:noProof/>
        </w:rPr>
        <w:tab/>
      </w:r>
      <w:r w:rsidR="00CA6DBA">
        <w:rPr>
          <w:noProof/>
        </w:rPr>
        <w:fldChar w:fldCharType="begin"/>
      </w:r>
      <w:r w:rsidR="00CA6DBA">
        <w:rPr>
          <w:noProof/>
        </w:rPr>
        <w:instrText xml:space="preserve"> PAGEREF _Toc214011954 \h </w:instrText>
      </w:r>
      <w:r w:rsidR="00CA6DBA">
        <w:rPr>
          <w:noProof/>
        </w:rPr>
      </w:r>
      <w:r w:rsidR="00CA6DBA">
        <w:rPr>
          <w:noProof/>
        </w:rPr>
        <w:fldChar w:fldCharType="separate"/>
      </w:r>
      <w:r w:rsidR="00CA6DBA">
        <w:rPr>
          <w:noProof/>
        </w:rPr>
        <w:t>3</w:t>
      </w:r>
      <w:r w:rsidR="00CA6DBA">
        <w:rPr>
          <w:noProof/>
        </w:rPr>
        <w:fldChar w:fldCharType="end"/>
      </w:r>
    </w:p>
    <w:p w14:paraId="325AA091"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Installation</w:t>
      </w:r>
      <w:r>
        <w:rPr>
          <w:noProof/>
        </w:rPr>
        <w:tab/>
      </w:r>
      <w:r>
        <w:rPr>
          <w:noProof/>
        </w:rPr>
        <w:fldChar w:fldCharType="begin"/>
      </w:r>
      <w:r>
        <w:rPr>
          <w:noProof/>
        </w:rPr>
        <w:instrText xml:space="preserve"> PAGEREF _Toc214011955 \h </w:instrText>
      </w:r>
      <w:r>
        <w:rPr>
          <w:noProof/>
        </w:rPr>
      </w:r>
      <w:r>
        <w:rPr>
          <w:noProof/>
        </w:rPr>
        <w:fldChar w:fldCharType="separate"/>
      </w:r>
      <w:r>
        <w:rPr>
          <w:noProof/>
        </w:rPr>
        <w:t>3</w:t>
      </w:r>
      <w:r>
        <w:rPr>
          <w:noProof/>
        </w:rPr>
        <w:fldChar w:fldCharType="end"/>
      </w:r>
    </w:p>
    <w:p w14:paraId="59CEACB9"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Using Climate Linkage Mapper</w:t>
      </w:r>
      <w:r>
        <w:rPr>
          <w:noProof/>
        </w:rPr>
        <w:tab/>
      </w:r>
      <w:r>
        <w:rPr>
          <w:noProof/>
        </w:rPr>
        <w:fldChar w:fldCharType="begin"/>
      </w:r>
      <w:r>
        <w:rPr>
          <w:noProof/>
        </w:rPr>
        <w:instrText xml:space="preserve"> PAGEREF _Toc214011956 \h </w:instrText>
      </w:r>
      <w:r>
        <w:rPr>
          <w:noProof/>
        </w:rPr>
      </w:r>
      <w:r>
        <w:rPr>
          <w:noProof/>
        </w:rPr>
        <w:fldChar w:fldCharType="separate"/>
      </w:r>
      <w:r>
        <w:rPr>
          <w:noProof/>
        </w:rPr>
        <w:t>3</w:t>
      </w:r>
      <w:r>
        <w:rPr>
          <w:noProof/>
        </w:rPr>
        <w:fldChar w:fldCharType="end"/>
      </w:r>
    </w:p>
    <w:p w14:paraId="68C50B13"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Input data requirements</w:t>
      </w:r>
      <w:r>
        <w:rPr>
          <w:noProof/>
        </w:rPr>
        <w:tab/>
      </w:r>
      <w:r>
        <w:rPr>
          <w:noProof/>
        </w:rPr>
        <w:fldChar w:fldCharType="begin"/>
      </w:r>
      <w:r>
        <w:rPr>
          <w:noProof/>
        </w:rPr>
        <w:instrText xml:space="preserve"> PAGEREF _Toc214011957 \h </w:instrText>
      </w:r>
      <w:r>
        <w:rPr>
          <w:noProof/>
        </w:rPr>
      </w:r>
      <w:r>
        <w:rPr>
          <w:noProof/>
        </w:rPr>
        <w:fldChar w:fldCharType="separate"/>
      </w:r>
      <w:r>
        <w:rPr>
          <w:noProof/>
        </w:rPr>
        <w:t>4</w:t>
      </w:r>
      <w:r>
        <w:rPr>
          <w:noProof/>
        </w:rPr>
        <w:fldChar w:fldCharType="end"/>
      </w:r>
    </w:p>
    <w:p w14:paraId="6A46B7E2"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Running from a Python Script</w:t>
      </w:r>
      <w:r>
        <w:rPr>
          <w:noProof/>
        </w:rPr>
        <w:tab/>
      </w:r>
      <w:r>
        <w:rPr>
          <w:noProof/>
        </w:rPr>
        <w:fldChar w:fldCharType="begin"/>
      </w:r>
      <w:r>
        <w:rPr>
          <w:noProof/>
        </w:rPr>
        <w:instrText xml:space="preserve"> PAGEREF _Toc214011958 \h </w:instrText>
      </w:r>
      <w:r>
        <w:rPr>
          <w:noProof/>
        </w:rPr>
      </w:r>
      <w:r>
        <w:rPr>
          <w:noProof/>
        </w:rPr>
        <w:fldChar w:fldCharType="separate"/>
      </w:r>
      <w:r>
        <w:rPr>
          <w:noProof/>
        </w:rPr>
        <w:t>5</w:t>
      </w:r>
      <w:r>
        <w:rPr>
          <w:noProof/>
        </w:rPr>
        <w:fldChar w:fldCharType="end"/>
      </w:r>
    </w:p>
    <w:p w14:paraId="36094D17"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Processing Steps</w:t>
      </w:r>
      <w:r>
        <w:rPr>
          <w:noProof/>
        </w:rPr>
        <w:tab/>
      </w:r>
      <w:r>
        <w:rPr>
          <w:noProof/>
        </w:rPr>
        <w:fldChar w:fldCharType="begin"/>
      </w:r>
      <w:r>
        <w:rPr>
          <w:noProof/>
        </w:rPr>
        <w:instrText xml:space="preserve"> PAGEREF _Toc214011959 \h </w:instrText>
      </w:r>
      <w:r>
        <w:rPr>
          <w:noProof/>
        </w:rPr>
      </w:r>
      <w:r>
        <w:rPr>
          <w:noProof/>
        </w:rPr>
        <w:fldChar w:fldCharType="separate"/>
      </w:r>
      <w:r>
        <w:rPr>
          <w:noProof/>
        </w:rPr>
        <w:t>5</w:t>
      </w:r>
      <w:r>
        <w:rPr>
          <w:noProof/>
        </w:rPr>
        <w:fldChar w:fldCharType="end"/>
      </w:r>
    </w:p>
    <w:p w14:paraId="1DDF4C17"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Climate Linkage Mapper DEMO</w:t>
      </w:r>
      <w:r>
        <w:rPr>
          <w:noProof/>
        </w:rPr>
        <w:tab/>
      </w:r>
      <w:r>
        <w:rPr>
          <w:noProof/>
        </w:rPr>
        <w:fldChar w:fldCharType="begin"/>
      </w:r>
      <w:r>
        <w:rPr>
          <w:noProof/>
        </w:rPr>
        <w:instrText xml:space="preserve"> PAGEREF _Toc214011960 \h </w:instrText>
      </w:r>
      <w:r>
        <w:rPr>
          <w:noProof/>
        </w:rPr>
      </w:r>
      <w:r>
        <w:rPr>
          <w:noProof/>
        </w:rPr>
        <w:fldChar w:fldCharType="separate"/>
      </w:r>
      <w:r>
        <w:rPr>
          <w:noProof/>
        </w:rPr>
        <w:t>6</w:t>
      </w:r>
      <w:r>
        <w:rPr>
          <w:noProof/>
        </w:rPr>
        <w:fldChar w:fldCharType="end"/>
      </w:r>
    </w:p>
    <w:p w14:paraId="1A76D4F1"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Support</w:t>
      </w:r>
      <w:r>
        <w:rPr>
          <w:noProof/>
        </w:rPr>
        <w:tab/>
      </w:r>
      <w:r>
        <w:rPr>
          <w:noProof/>
        </w:rPr>
        <w:fldChar w:fldCharType="begin"/>
      </w:r>
      <w:r>
        <w:rPr>
          <w:noProof/>
        </w:rPr>
        <w:instrText xml:space="preserve"> PAGEREF _Toc214011961 \h </w:instrText>
      </w:r>
      <w:r>
        <w:rPr>
          <w:noProof/>
        </w:rPr>
      </w:r>
      <w:r>
        <w:rPr>
          <w:noProof/>
        </w:rPr>
        <w:fldChar w:fldCharType="separate"/>
      </w:r>
      <w:r>
        <w:rPr>
          <w:noProof/>
        </w:rPr>
        <w:t>7</w:t>
      </w:r>
      <w:r>
        <w:rPr>
          <w:noProof/>
        </w:rPr>
        <w:fldChar w:fldCharType="end"/>
      </w:r>
    </w:p>
    <w:p w14:paraId="5BD3D912" w14:textId="77777777" w:rsidR="00CA6DBA" w:rsidRDefault="00CA6DBA">
      <w:pPr>
        <w:pStyle w:val="TOC1"/>
        <w:tabs>
          <w:tab w:val="left" w:pos="360"/>
          <w:tab w:val="right" w:leader="dot" w:pos="9350"/>
        </w:tabs>
        <w:rPr>
          <w:noProof/>
        </w:rPr>
      </w:pPr>
      <w:r>
        <w:rPr>
          <w:noProof/>
        </w:rPr>
        <w:t>6</w:t>
      </w:r>
      <w:r>
        <w:rPr>
          <w:rFonts w:asciiTheme="minorHAnsi" w:eastAsiaTheme="minorEastAsia" w:hAnsiTheme="minorHAnsi" w:cstheme="minorBidi"/>
          <w:noProof/>
          <w:lang w:eastAsia="ja-JP"/>
        </w:rPr>
        <w:tab/>
      </w:r>
      <w:r>
        <w:rPr>
          <w:noProof/>
        </w:rPr>
        <w:t>Literature cited</w:t>
      </w:r>
      <w:r>
        <w:rPr>
          <w:noProof/>
        </w:rPr>
        <w:tab/>
      </w:r>
      <w:r>
        <w:rPr>
          <w:noProof/>
        </w:rPr>
        <w:fldChar w:fldCharType="begin"/>
      </w:r>
      <w:r>
        <w:rPr>
          <w:noProof/>
        </w:rPr>
        <w:instrText xml:space="preserve"> PAGEREF _Toc214011962 \h </w:instrText>
      </w:r>
      <w:r>
        <w:rPr>
          <w:noProof/>
        </w:rPr>
      </w:r>
      <w:r>
        <w:rPr>
          <w:noProof/>
        </w:rPr>
        <w:fldChar w:fldCharType="separate"/>
      </w:r>
      <w:r>
        <w:rPr>
          <w:noProof/>
        </w:rPr>
        <w:t>8</w:t>
      </w:r>
      <w:r>
        <w:rPr>
          <w:noProof/>
        </w:rPr>
        <w:fldChar w:fldCharType="end"/>
      </w:r>
    </w:p>
    <w:p w14:paraId="693B783B" w14:textId="77777777" w:rsidR="00CA6DBA" w:rsidRDefault="00CA6DBA" w:rsidP="00CA6DBA"/>
    <w:p w14:paraId="29805078" w14:textId="3A9BC7B0" w:rsidR="00CA6DBA" w:rsidRDefault="00CA6DBA">
      <w:r>
        <w:br w:type="page"/>
      </w:r>
    </w:p>
    <w:p w14:paraId="2952832C" w14:textId="7CE342A2" w:rsidR="00F20289" w:rsidRPr="00DB37B9" w:rsidRDefault="002B2105">
      <w:pPr>
        <w:pStyle w:val="Heading1"/>
      </w:pPr>
      <w:r>
        <w:lastRenderedPageBreak/>
        <w:fldChar w:fldCharType="end"/>
      </w:r>
      <w:bookmarkStart w:id="1" w:name="_Toc214011954"/>
      <w:r w:rsidR="00F20289" w:rsidRPr="00DB37B9">
        <w:t>Introduction</w:t>
      </w:r>
      <w:bookmarkEnd w:id="1"/>
    </w:p>
    <w:p w14:paraId="5D7F0839" w14:textId="787949CB"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776418">
      <w:pPr>
        <w:pStyle w:val="Heading1"/>
      </w:pPr>
      <w:bookmarkStart w:id="2" w:name="_Toc214011955"/>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2A62A603"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785983E6"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can be run with Grass </w:t>
      </w:r>
      <w:r w:rsidR="003C0701" w:rsidRPr="008B3700">
        <w:rPr>
          <w:b/>
        </w:rPr>
        <w:t xml:space="preserve">version 6.5 </w:t>
      </w:r>
      <w:r w:rsidR="003C0701">
        <w:t>only. Note also that version 6.5 is a development version and is built daily, so it is possible that the daily build you download may not work with Climate Linkage Mapper.</w:t>
      </w:r>
    </w:p>
    <w:p w14:paraId="0E412D64" w14:textId="77777777" w:rsidR="00C80201" w:rsidRDefault="00C80201" w:rsidP="00F96DAE">
      <w:pPr>
        <w:spacing w:before="2" w:after="2"/>
        <w:rPr>
          <w:b/>
          <w:szCs w:val="32"/>
        </w:rPr>
      </w:pPr>
      <w:bookmarkStart w:id="3" w:name="OLE_LINK6"/>
    </w:p>
    <w:p w14:paraId="73599CD7" w14:textId="2331FE68" w:rsidR="0081611E" w:rsidRDefault="00F31117" w:rsidP="00AA4753">
      <w:pPr>
        <w:pStyle w:val="Heading1"/>
        <w:spacing w:after="0"/>
      </w:pPr>
      <w:bookmarkStart w:id="4" w:name="_Toc214011956"/>
      <w:r w:rsidRPr="00DB37B9">
        <w:t xml:space="preserve">Using </w:t>
      </w:r>
      <w:r w:rsidR="00CA6DBA">
        <w:t>Climate Linkage Mapper</w:t>
      </w:r>
      <w:bookmarkEnd w:id="4"/>
    </w:p>
    <w:p w14:paraId="4C18FEB3" w14:textId="48F562FC" w:rsidR="008B1514" w:rsidRDefault="008E398F" w:rsidP="00BE4F95">
      <w:r>
        <w:rPr>
          <w:noProof/>
        </w:rPr>
        <mc:AlternateContent>
          <mc:Choice Requires="wpg">
            <w:drawing>
              <wp:anchor distT="0" distB="0" distL="114300" distR="114300" simplePos="0" relativeHeight="251691008" behindDoc="0" locked="0" layoutInCell="1" allowOverlap="1" wp14:anchorId="5F00C504" wp14:editId="5422AA1C">
                <wp:simplePos x="0" y="0"/>
                <wp:positionH relativeFrom="column">
                  <wp:posOffset>3735070</wp:posOffset>
                </wp:positionH>
                <wp:positionV relativeFrom="paragraph">
                  <wp:posOffset>23495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r>
                                <w:t xml:space="preserve">Figure </w:t>
                              </w:r>
                              <w:fldSimple w:instr=" SEQ Figure \* ARABIC ">
                                <w:r>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margin-left:294.1pt;margin-top:1.8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VoljjeAAAAAJAQAADwAAAGRycy9kb3du&#10;cmV2LnhtbEyPQUvDQBCF74L/YRnBm90kbTXGbEop6qkUbAXxNs1Ok9Dsbshuk/TfO570OHyPN9/L&#10;V5NpxUC9b5xVEM8iEGRLpxtbKfg8vD2kIHxAq7F1lhRcycOquL3JMdNutB807EMluMT6DBXUIXSZ&#10;lL6syaCfuY4ss5PrDQY++0rqHkcuN61MouhRGmwsf6ixo01N5Xl/MQreRxzX8/h12J5Pm+v3Ybn7&#10;2sak1P3dtH4BEWgKf2H41Wd1KNjp6C5We9EqWKZpwlEF8ycQzJ+TBW87MkjiBcgil/8XFD8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BWiWON4AAAAAk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fldSimple w:instr=" SEQ Figure \* ARABIC ">
                          <w:r>
                            <w:rPr>
                              <w:noProof/>
                            </w:rPr>
                            <w:t>1</w:t>
                          </w:r>
                        </w:fldSimple>
                        <w:r w:rsidR="00263D74">
                          <w:rPr>
                            <w:noProof/>
                          </w:rPr>
                          <w:t>.</w:t>
                        </w:r>
                        <w:r>
                          <w:t xml:space="preserve"> Linkage Mapper Toolkit</w:t>
                        </w:r>
                      </w:p>
                    </w:txbxContent>
                  </v:textbox>
                </v:shape>
                <w10:wrap type="square"/>
              </v:group>
            </w:pict>
          </mc:Fallback>
        </mc:AlternateContent>
      </w:r>
      <w:r w:rsidR="00D60E10">
        <w:t xml:space="preserve">To start </w:t>
      </w:r>
      <w:r w:rsidR="00CA6DBA">
        <w:t>Climate Linkage Mapper</w:t>
      </w:r>
      <w:r w:rsidR="00D60E10">
        <w:t xml:space="preserve"> select</w:t>
      </w:r>
      <w:r w:rsidR="00D60E10" w:rsidRPr="00D60E10">
        <w:t xml:space="preserve"> the </w:t>
      </w:r>
      <w:r w:rsidR="00D60E10" w:rsidRPr="00D60E10">
        <w:rPr>
          <w:i/>
        </w:rPr>
        <w:t>Linkage Mapper</w:t>
      </w:r>
      <w:r w:rsidR="00D60E10" w:rsidRPr="00D60E10">
        <w:t xml:space="preserve"> toolbox</w:t>
      </w:r>
      <w:r w:rsidR="000F49AD">
        <w:t xml:space="preserve"> (see Figure 1)</w:t>
      </w:r>
      <w:r w:rsidR="00D60E10">
        <w:t xml:space="preserve"> in ArcGIS</w:t>
      </w:r>
      <w:r w:rsidR="00D60E10" w:rsidRPr="00D60E10">
        <w:t xml:space="preserve">, and click on </w:t>
      </w:r>
      <w:r w:rsidR="00CA6DBA">
        <w:rPr>
          <w:i/>
        </w:rPr>
        <w:t>Climate Linkage Mapper</w:t>
      </w:r>
      <w:r w:rsidR="00D60E10" w:rsidRPr="00D60E10">
        <w:t>. The dialog</w:t>
      </w:r>
      <w:r w:rsidR="00D60E10">
        <w:t xml:space="preserve"> illustrated in Figure </w:t>
      </w:r>
      <w:r w:rsidR="00EB23A4">
        <w:t>2</w:t>
      </w:r>
      <w:r w:rsidR="00D60E10"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214011957"/>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w:t>
      </w:r>
      <w:r w:rsidRPr="00857DAA">
        <w:lastRenderedPageBreak/>
        <w:t xml:space="preserve">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r>
                                <w:t xml:space="preserve">Figure </w:t>
                              </w:r>
                              <w:fldSimple w:instr=" SEQ Figure \* ARABIC ">
                                <w:r>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447F61">
                          <w:fldChar w:fldCharType="begin"/>
                        </w:r>
                        <w:r w:rsidR="00447F61">
                          <w:instrText xml:space="preserve"> SEQ Figure \* ARABIC </w:instrText>
                        </w:r>
                        <w:r w:rsidR="00447F61">
                          <w:fldChar w:fldCharType="separate"/>
                        </w:r>
                        <w:r>
                          <w:rPr>
                            <w:noProof/>
                          </w:rPr>
                          <w:t>2</w:t>
                        </w:r>
                        <w:r w:rsidR="00447F61">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2710557A"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w:t>
      </w:r>
      <w:r w:rsidR="0037449A">
        <w:t>(</w:t>
      </w:r>
      <w:r w:rsidR="006063DA" w:rsidRPr="00112D90">
        <w:t>2011</w:t>
      </w:r>
      <w:r w:rsidR="0037449A">
        <w:t>)</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lastRenderedPageBreak/>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8720" behindDoc="1" locked="0" layoutInCell="1" allowOverlap="1" wp14:anchorId="513F66F6" wp14:editId="45936A33">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45C090FC" w14:textId="5A80D300" w:rsidR="008B1514" w:rsidRDefault="008B1514">
      <w:pPr>
        <w:pStyle w:val="Heading2"/>
      </w:pPr>
      <w:bookmarkStart w:id="6" w:name="_Toc214011958"/>
      <w:r>
        <w:t xml:space="preserve">Running </w:t>
      </w:r>
      <w:r w:rsidR="00BD59B1">
        <w:t>from a Python Script</w:t>
      </w:r>
      <w:bookmarkEnd w:id="6"/>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7" w:name="_Toc214011959"/>
      <w:bookmarkEnd w:id="3"/>
      <w:r>
        <w:t>Processing Steps</w:t>
      </w:r>
      <w:bookmarkEnd w:id="7"/>
    </w:p>
    <w:p w14:paraId="65C8D8F2" w14:textId="0B51FAB8" w:rsidR="00A77751" w:rsidRPr="00BE4F95" w:rsidRDefault="004372D6" w:rsidP="00BE4F95">
      <w:pPr>
        <w:rPr>
          <w:noProof/>
        </w:rPr>
      </w:pPr>
      <w:r>
        <w:rPr>
          <w:noProof/>
        </w:rPr>
        <w:t xml:space="preserve">To generate climate corridors </w:t>
      </w:r>
      <w:r w:rsidR="00CA6DBA">
        <w:rPr>
          <w:noProof/>
        </w:rPr>
        <w:t>Climate Linkage Mapper</w:t>
      </w:r>
      <w:r>
        <w:rPr>
          <w:noProof/>
        </w:rPr>
        <w:t xml:space="preserve">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600BA3FB" w:rsidR="004372D6" w:rsidRPr="00BE4F95" w:rsidRDefault="00B95338" w:rsidP="00BE4F95">
      <w:pPr>
        <w:pStyle w:val="Default"/>
        <w:numPr>
          <w:ilvl w:val="0"/>
          <w:numId w:val="47"/>
        </w:numPr>
        <w:rPr>
          <w:rFonts w:ascii="Times New Roman" w:hAnsi="Times New Roman" w:cs="Times New Roman"/>
          <w:color w:val="auto"/>
        </w:rPr>
      </w:pPr>
      <w:r>
        <w:rPr>
          <w:rFonts w:ascii="Times New Roman" w:hAnsi="Times New Roman" w:cs="Times New Roman"/>
          <w:b/>
          <w:noProof/>
          <w:color w:val="auto"/>
        </w:rPr>
        <mc:AlternateContent>
          <mc:Choice Requires="wpg">
            <w:drawing>
              <wp:anchor distT="0" distB="0" distL="114300" distR="114300" simplePos="0" relativeHeight="251686912" behindDoc="0" locked="0" layoutInCell="1" allowOverlap="1" wp14:anchorId="399EB238" wp14:editId="435DEED5">
                <wp:simplePos x="0" y="0"/>
                <wp:positionH relativeFrom="column">
                  <wp:posOffset>3390265</wp:posOffset>
                </wp:positionH>
                <wp:positionV relativeFrom="paragraph">
                  <wp:posOffset>54610</wp:posOffset>
                </wp:positionV>
                <wp:extent cx="2524125" cy="31546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left:0;text-align:left;margin-left:266.95pt;margin-top:4.3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8fEzgAAAACQEAAA8AAABkcnMv&#10;ZG93bnJldi54bWxMj0FLw0AQhe+C/2EZwZvdxDSljdmUUtRTEWwF8bbNTpPQ7GzIbpP03zue7HH4&#10;Hu99k68n24oBe984UhDPIhBIpTMNVQq+Dm9PSxA+aDK6dYQKruhhXdzf5TozbqRPHPahElxCPtMK&#10;6hC6TEpf1mi1n7kOidnJ9VYHPvtKml6PXG5b+RxFC2l1Q7xQ6w63NZbn/cUqeB/1uEni12F3Pm2v&#10;P4f043sXo1KPD9PmBUTAKfyH4U+f1aFgp6O7kPGiVZAmyYqjCpYLEMxXSTwHcWQQpXOQRS5vPyh+&#10;AQ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H/8fEzgAAAACQ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447F61">
                          <w:fldChar w:fldCharType="begin"/>
                        </w:r>
                        <w:r w:rsidR="00447F61">
                          <w:instrText xml:space="preserve"> SEQ Figure \* ARABIC </w:instrText>
                        </w:r>
                        <w:r w:rsidR="00447F61">
                          <w:fldChar w:fldCharType="separate"/>
                        </w:r>
                        <w:r>
                          <w:rPr>
                            <w:noProof/>
                          </w:rPr>
                          <w:t>3</w:t>
                        </w:r>
                        <w:r w:rsidR="00447F61">
                          <w:rPr>
                            <w:noProof/>
                          </w:rPr>
                          <w:fldChar w:fldCharType="end"/>
                        </w:r>
                        <w:r w:rsidR="00263D74">
                          <w:rPr>
                            <w:noProof/>
                          </w:rPr>
                          <w:t>.</w:t>
                        </w:r>
                        <w:r>
                          <w:t xml:space="preserve"> Details Screen</w:t>
                        </w:r>
                      </w:p>
                    </w:txbxContent>
                  </v:textbox>
                </v:shape>
                <w10:wrap type="square"/>
              </v:group>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45156C5B" w:rsidR="00C01F1F" w:rsidRPr="003D6C93" w:rsidRDefault="00823E50" w:rsidP="003D6C93">
      <w:pPr>
        <w:spacing w:before="120"/>
        <w:ind w:left="634"/>
        <w:rPr>
          <w:i/>
        </w:rPr>
      </w:pPr>
      <w:r w:rsidRPr="0092406E">
        <w:rPr>
          <w:noProof/>
        </w:rPr>
        <w:drawing>
          <wp:anchor distT="0" distB="0" distL="114300" distR="114300" simplePos="0" relativeHeight="251682816" behindDoc="1" locked="0" layoutInCell="1" allowOverlap="1" wp14:anchorId="58E81FF0" wp14:editId="0516C623">
            <wp:simplePos x="0" y="0"/>
            <wp:positionH relativeFrom="margin">
              <wp:posOffset>-2540</wp:posOffset>
            </wp:positionH>
            <wp:positionV relativeFrom="margin">
              <wp:posOffset>2453640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w:t>
      </w:r>
      <w:r w:rsidR="00FE1DF3">
        <w:rPr>
          <w:i/>
        </w:rPr>
        <w:t>stored</w:t>
      </w:r>
      <w:r w:rsidR="00951CB3">
        <w:rPr>
          <w:i/>
        </w:rPr>
        <w:t xml:space="preserve"> in</w:t>
      </w:r>
      <w:r w:rsidR="00DB7213">
        <w:rPr>
          <w:i/>
        </w:rPr>
        <w:t xml:space="preserve"> the</w:t>
      </w:r>
      <w:r w:rsidR="00951CB3">
        <w:rPr>
          <w:i/>
        </w:rPr>
        <w:t xml:space="preserve"> </w:t>
      </w:r>
      <w:proofErr w:type="spellStart"/>
      <w:r w:rsidR="00951CB3" w:rsidRPr="003D6C93">
        <w:t>clm_cor</w:t>
      </w:r>
      <w:proofErr w:type="spellEnd"/>
      <w:r w:rsidR="00A01A71">
        <w:t xml:space="preserve"> </w:t>
      </w:r>
      <w:r w:rsidR="00A01A71" w:rsidRPr="003D6C93">
        <w:rPr>
          <w:i/>
        </w:rPr>
        <w:t>outp</w:t>
      </w:r>
      <w:r w:rsidR="00FA4803" w:rsidRPr="00621E53">
        <w:rPr>
          <w:i/>
        </w:rPr>
        <w:t>ut</w:t>
      </w:r>
      <w:r w:rsidR="00951CB3">
        <w:rPr>
          <w:i/>
        </w:rPr>
        <w:t xml:space="preserve"> </w:t>
      </w:r>
      <w:r w:rsidR="00C01F1F">
        <w:rPr>
          <w:i/>
        </w:rPr>
        <w:t>folder.</w:t>
      </w:r>
    </w:p>
    <w:p w14:paraId="5F4F5C6A" w14:textId="06D207D7" w:rsidR="00881369" w:rsidRPr="00000780" w:rsidRDefault="001701A5" w:rsidP="00881369">
      <w:pPr>
        <w:pStyle w:val="Heading1"/>
      </w:pPr>
      <w:bookmarkStart w:id="8" w:name="_Toc214011960"/>
      <w:r>
        <w:rPr>
          <w:noProof/>
        </w:rPr>
        <w:drawing>
          <wp:anchor distT="0" distB="0" distL="114300" distR="114300" simplePos="0" relativeHeight="251695104" behindDoc="1" locked="0" layoutInCell="1" allowOverlap="1" wp14:anchorId="38FC2049" wp14:editId="51B8808A">
            <wp:simplePos x="0" y="0"/>
            <wp:positionH relativeFrom="column">
              <wp:posOffset>3279775</wp:posOffset>
            </wp:positionH>
            <wp:positionV relativeFrom="paragraph">
              <wp:posOffset>129540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sidR="00CA6DBA">
        <w:t>Climate Linkage Mapper</w:t>
      </w:r>
      <w:r w:rsidR="00881369">
        <w:t xml:space="preserve"> </w:t>
      </w:r>
      <w:r w:rsidR="00591B54">
        <w:t>DEMO</w:t>
      </w:r>
      <w:bookmarkEnd w:id="8"/>
      <w:r w:rsidRPr="001701A5">
        <w:rPr>
          <w:noProof/>
        </w:rPr>
        <w:t xml:space="preserve"> </w:t>
      </w:r>
    </w:p>
    <w:p w14:paraId="498F838E" w14:textId="38069795" w:rsidR="00BB5DA3" w:rsidRDefault="00BB5DA3" w:rsidP="00881369">
      <w:pPr>
        <w:spacing w:after="100"/>
      </w:pPr>
      <w:r>
        <w:t xml:space="preserve">The </w:t>
      </w:r>
      <w:r w:rsidR="00591B54">
        <w:t xml:space="preserve">Linkage Mapper </w:t>
      </w:r>
      <w:r>
        <w:t xml:space="preserve">download comes with sample data that can be used to evaluate and test the </w:t>
      </w:r>
      <w:r w:rsidR="00CA6DBA">
        <w:t>Climate Linkage Mapper</w:t>
      </w:r>
      <w:r>
        <w:t xml:space="preserve"> tool. The easiest </w:t>
      </w:r>
      <w:proofErr w:type="spellStart"/>
      <w:r>
        <w:t>may</w:t>
      </w:r>
      <w:proofErr w:type="spellEnd"/>
      <w:r>
        <w:t xml:space="preserve"> to explore the demo data is to open the </w:t>
      </w:r>
      <w:r w:rsidR="00E26D54">
        <w:t xml:space="preserve">ArcGIS map document </w:t>
      </w:r>
      <w:r>
        <w:rPr>
          <w:i/>
        </w:rPr>
        <w:t xml:space="preserve">CC Demo_Arc10.mxd </w:t>
      </w:r>
      <w:r>
        <w:t xml:space="preserve">in the Linkage Mapper </w:t>
      </w:r>
      <w:r>
        <w:rPr>
          <w:i/>
        </w:rPr>
        <w:t>Demo</w:t>
      </w:r>
      <w:r>
        <w:t xml:space="preserve"> folder. To run the demo click on the Climate Tool and enter </w:t>
      </w:r>
      <w:r w:rsidR="00ED7622">
        <w:t xml:space="preserve">the </w:t>
      </w:r>
      <w:r w:rsidR="00ED7622" w:rsidRPr="00BE4F95">
        <w:rPr>
          <w:i/>
        </w:rPr>
        <w:t>Model Inputs</w:t>
      </w:r>
      <w:r>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9" w:name="_Toc214011961"/>
      <w:r w:rsidRPr="00C755B0">
        <w:t>Support</w:t>
      </w:r>
      <w:bookmarkEnd w:id="9"/>
      <w:r w:rsidRPr="00C755B0">
        <w:t xml:space="preserve"> </w:t>
      </w:r>
    </w:p>
    <w:p w14:paraId="7E719A3E" w14:textId="05F21BF5" w:rsidR="00C01F1F" w:rsidRDefault="001701A5" w:rsidP="00C755B0">
      <w:pPr>
        <w:rPr>
          <w:bCs/>
        </w:rPr>
      </w:pPr>
      <w:r>
        <w:rPr>
          <w:noProof/>
        </w:rPr>
        <mc:AlternateContent>
          <mc:Choice Requires="wps">
            <w:drawing>
              <wp:anchor distT="0" distB="0" distL="114300" distR="114300" simplePos="0" relativeHeight="251694080" behindDoc="0" locked="0" layoutInCell="1" allowOverlap="1" wp14:anchorId="563757C7" wp14:editId="01AF3220">
                <wp:simplePos x="0" y="0"/>
                <wp:positionH relativeFrom="column">
                  <wp:posOffset>3521710</wp:posOffset>
                </wp:positionH>
                <wp:positionV relativeFrom="paragraph">
                  <wp:posOffset>712470</wp:posOffset>
                </wp:positionV>
                <wp:extent cx="2305050" cy="25844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35" type="#_x0000_t202" style="position:absolute;margin-left:277.3pt;margin-top:56.1pt;width:181.5pt;height:20.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MTagIAAMEEAAAOAAAAZHJzL2Uyb0RvYy54bWysVF1r2zAUfR/sPwi9p3bSpB8mTnFTMgal&#10;LbSjz4osxwZZ0iQldjf233ckx+3W7WmMgHJ179GR7rn3ennVt5IchHWNVjmdnqSUCMV12ahdTr88&#10;bSYXlDjPVMmkViKnL8LRq9XHD8vOZGKmay1LYQlIlMs6k9Pae5MlieO1aJk70UYoBCttW+axtbuk&#10;tKwDeyuTWZqeJZ22pbGaC+fgvRmCdBX5q0pwf19VTngic4q3+bjauG7DmqyWLNtZZuqGH5/B/uEV&#10;LWsULn2lumGekb1t/qBqG26105U/4bpNdFU1XMQckM00fZfNY82MiLlAHGdeZXL/j5bfHR4saUrU&#10;DvIo1qJGT6L35Fr3BC7o0xmXAfZoAPQ9/MCOfgdnSLuvbBv+kRBBHFQvr+oGNg7n7DRd4EcJR2y2&#10;uJjPF4EmeTttrPOfhG5JMHJqUb0oKjvcOj9AR0i4zGnZlJtGyrAJgbW05MBQ6a5uvDiS/4aSKmCV&#10;DqcGwsEjYqsMt7AML4YZkOHtsYzf14vzWXG+uJycFYvpZD5NLyZFkc4mN5siLdL5Zn05v/5xvHI8&#10;nwTpBomC5fttH6U+HeXb6vIFqlo99KUzfNMgj1vm/AOzaESoheHy91gqqbuc6qNFSa3tt7/5Ax79&#10;gSglHRo7p+7rnllBifys0Dmg9KNhR2M7GmrfrjUUnGJsDY8mDlgvR7Oyun3GzBXhFoSY4rgrp340&#10;134YL8wsF0URQeh1w/ytejQ8UI/1euqfmTXHanuodqfHlmfZu6IP2HDSmWLvUcHYEUHXQUV0Uthg&#10;TmJPHWc6DOKv+4h6+/KsfgIAAP//AwBQSwMEFAAGAAgAAAAhAAhn+8fiAAAACwEAAA8AAABkcnMv&#10;ZG93bnJldi54bWxMj8FOwzAQRO9I/IO1SFwQdRKSlIY4VVXBAS4VoZfe3MSNA/E6sp02/D3LCY47&#10;8zQ7U65nM7Czcr63KCBeRMAUNrbtsROw/3i5fwTmg8RWDhaVgG/lYV1dX5WyaO0F39W5Dh2jEPSF&#10;FKBDGAvOfaOVkX5hR4XknawzMtDpOt46eaFwM/AkinJuZI/0QctRbbVqvurJCNilh52+m07Pb5v0&#10;wb3up23+2dVC3N7MmydgQc3hD4bf+lQdKup0tBO2ng0CsizNCSUjThJgRKziJSlHUrJkBbwq+f8N&#10;1Q8AAAD//wMAUEsBAi0AFAAGAAgAAAAhALaDOJL+AAAA4QEAABMAAAAAAAAAAAAAAAAAAAAAAFtD&#10;b250ZW50X1R5cGVzXS54bWxQSwECLQAUAAYACAAAACEAOP0h/9YAAACUAQAACwAAAAAAAAAAAAAA&#10;AAAvAQAAX3JlbHMvLnJlbHNQSwECLQAUAAYACAAAACEAZOujE2oCAADBBAAADgAAAAAAAAAAAAAA&#10;AAAuAgAAZHJzL2Uyb0RvYy54bWxQSwECLQAUAAYACAAAACEACGf7x+IAAAALAQAADwAAAAAAAAAA&#10;AAAAAADEBAAAZHJzL2Rvd25yZXYueG1sUEsFBgAAAAAEAAQA8wAAANMFAAAAAA==&#10;" stroked="f">
                <v:textbox style="mso-fit-shape-to-text:t"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fldChar w:fldCharType="begin"/>
                      </w:r>
                      <w:r>
                        <w:instrText xml:space="preserve"> SEQ Figure \* ARABIC </w:instrText>
                      </w:r>
                      <w:r>
                        <w:fldChar w:fldCharType="separate"/>
                      </w:r>
                      <w:r>
                        <w:rPr>
                          <w:noProof/>
                        </w:rPr>
                        <w:t>4</w:t>
                      </w:r>
                      <w:r>
                        <w:fldChar w:fldCharType="end"/>
                      </w:r>
                      <w:r w:rsidR="00263D74">
                        <w:t>.</w:t>
                      </w:r>
                      <w:r>
                        <w:t xml:space="preserve"> Climate Linkage Mapper DEMO</w:t>
                      </w:r>
                    </w:p>
                  </w:txbxContent>
                </v:textbox>
                <w10:wrap type="square"/>
              </v:shape>
            </w:pict>
          </mc:Fallback>
        </mc:AlternateContent>
      </w:r>
      <w:r w:rsidR="00C755B0" w:rsidRPr="00C755B0">
        <w:t xml:space="preserve">Please join the Linkage Mapper User Group for updates. You may also use the issue tracker to </w:t>
      </w:r>
      <w:r w:rsidR="00263D74">
        <w:t>r</w:t>
      </w:r>
      <w:r w:rsidR="00C755B0" w:rsidRPr="00C755B0">
        <w:t>eport bugs and suggest enhancements.</w:t>
      </w:r>
      <w:r w:rsidR="004C61F5">
        <w:t xml:space="preserve"> </w:t>
      </w:r>
      <w:r w:rsidR="00C755B0">
        <w:t xml:space="preserve">Both of these resources can be found on </w:t>
      </w:r>
      <w:r w:rsidR="00C755B0" w:rsidRPr="00C755B0">
        <w:rPr>
          <w:bCs/>
        </w:rPr>
        <w:t xml:space="preserve">the Linkage Mapper website, where </w:t>
      </w:r>
      <w:r w:rsidR="00E26D54">
        <w:rPr>
          <w:bCs/>
        </w:rPr>
        <w:t>the</w:t>
      </w:r>
      <w:r w:rsidR="00E26D54" w:rsidRPr="00C755B0">
        <w:rPr>
          <w:bCs/>
        </w:rPr>
        <w:t xml:space="preserve"> </w:t>
      </w:r>
      <w:r w:rsidR="00C755B0" w:rsidRPr="00C755B0">
        <w:rPr>
          <w:bCs/>
        </w:rPr>
        <w:t>code is hosted:</w:t>
      </w:r>
    </w:p>
    <w:p w14:paraId="628FE728" w14:textId="4484C0AD" w:rsidR="00C755B0" w:rsidRPr="00C755B0" w:rsidRDefault="00C755B0" w:rsidP="00C755B0">
      <w:r w:rsidRPr="00C755B0">
        <w:t xml:space="preserve"> </w:t>
      </w:r>
      <w:hyperlink r:id="rId26" w:history="1">
        <w:r w:rsidRPr="00C755B0">
          <w:rPr>
            <w:rStyle w:val="Hyperlink"/>
          </w:rPr>
          <w:t>http://code.google.com/p/linkage-mapper/</w:t>
        </w:r>
      </w:hyperlink>
    </w:p>
    <w:p w14:paraId="4FC98791" w14:textId="4FD3066E" w:rsidR="003635A8" w:rsidRDefault="003635A8">
      <w:pPr>
        <w:rPr>
          <w:rFonts w:ascii="Cambria" w:hAnsi="Cambria"/>
          <w:b/>
          <w:bCs/>
          <w:kern w:val="32"/>
          <w:sz w:val="32"/>
          <w:szCs w:val="32"/>
        </w:rPr>
      </w:pPr>
      <w:r>
        <w:br w:type="page"/>
      </w:r>
      <w:bookmarkStart w:id="10" w:name="_GoBack"/>
      <w:bookmarkEnd w:id="10"/>
    </w:p>
    <w:p w14:paraId="45A3D37B" w14:textId="227E32B4" w:rsidR="00F31117" w:rsidRDefault="00F31117" w:rsidP="00776418">
      <w:pPr>
        <w:pStyle w:val="Heading1"/>
      </w:pPr>
      <w:bookmarkStart w:id="11" w:name="_Toc214011962"/>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6366A00C" w14:textId="77777777" w:rsidR="00856313" w:rsidRDefault="00FB709A" w:rsidP="00EA7DA9">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Available at </w:t>
      </w:r>
      <w:hyperlink r:id="rId29"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F1C58" w14:textId="77777777" w:rsidR="009F66B0" w:rsidRDefault="009F66B0">
      <w:r>
        <w:separator/>
      </w:r>
    </w:p>
  </w:endnote>
  <w:endnote w:type="continuationSeparator" w:id="0">
    <w:p w14:paraId="431F2984" w14:textId="77777777" w:rsidR="009F66B0" w:rsidRDefault="009F6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398F">
      <w:rPr>
        <w:rStyle w:val="PageNumber"/>
        <w:noProof/>
      </w:rPr>
      <w:t>7</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95BA3" w14:textId="77777777" w:rsidR="009F66B0" w:rsidRDefault="009F66B0">
      <w:r>
        <w:separator/>
      </w:r>
    </w:p>
  </w:footnote>
  <w:footnote w:type="continuationSeparator" w:id="0">
    <w:p w14:paraId="7BC77BA3" w14:textId="77777777" w:rsidR="009F66B0" w:rsidRDefault="009F66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01A5"/>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EEC"/>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D7CE5"/>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ode.google.com/p/linkage-mapper/" TargetMode="External"/><Relationship Id="rId18" Type="http://schemas.openxmlformats.org/officeDocument/2006/relationships/image" Target="media/image2.PNG"/><Relationship Id="rId26" Type="http://schemas.openxmlformats.org/officeDocument/2006/relationships/hyperlink" Target="http://code.google.com/p/linkage-mapper/"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00717-E15E-47B8-83E0-72E181936F82}">
  <ds:schemaRefs>
    <ds:schemaRef ds:uri="http://schemas.openxmlformats.org/officeDocument/2006/bibliography"/>
  </ds:schemaRefs>
</ds:datastoreItem>
</file>

<file path=customXml/itemProps2.xml><?xml version="1.0" encoding="utf-8"?>
<ds:datastoreItem xmlns:ds="http://schemas.openxmlformats.org/officeDocument/2006/customXml" ds:itemID="{43CE8679-1A29-4510-8DE6-2AD4CAFA7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8</Pages>
  <Words>1927</Words>
  <Characters>10985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Climate Corridor User Guide</vt:lpstr>
    </vt:vector>
  </TitlesOfParts>
  <Manager/>
  <Company>The Nature Conservancy</Company>
  <LinksUpToDate>false</LinksUpToDate>
  <CharactersWithSpaces>12887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subject/>
  <dc:creator>Darren Kavanagh</dc:creator>
  <cp:keywords>Climate, Connectivity, Corridor</cp:keywords>
  <dc:description/>
  <cp:lastModifiedBy>Brad McRae</cp:lastModifiedBy>
  <cp:revision>74</cp:revision>
  <cp:lastPrinted>2012-08-27T21:39:00Z</cp:lastPrinted>
  <dcterms:created xsi:type="dcterms:W3CDTF">2012-10-10T20:58:00Z</dcterms:created>
  <dcterms:modified xsi:type="dcterms:W3CDTF">2013-01-24T00:23:00Z</dcterms:modified>
  <cp:category/>
</cp:coreProperties>
</file>