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B458F" w14:textId="3CB5C77C" w:rsidR="1C4A87B5" w:rsidRPr="001C1104" w:rsidRDefault="1C4A87B5">
      <w:pPr>
        <w:rPr>
          <w:rFonts w:ascii="Times New Roman" w:hAnsi="Times New Roman" w:cs="Times New Roman"/>
          <w:sz w:val="22"/>
          <w:szCs w:val="22"/>
        </w:rPr>
      </w:pPr>
      <w:r w:rsidRPr="001C1104">
        <w:rPr>
          <w:rFonts w:ascii="Times New Roman" w:hAnsi="Times New Roman" w:cs="Times New Roman"/>
          <w:sz w:val="22"/>
          <w:szCs w:val="22"/>
        </w:rPr>
        <w:t xml:space="preserve">The variables we </w:t>
      </w:r>
      <w:r w:rsidR="03576346" w:rsidRPr="7B265A2B">
        <w:rPr>
          <w:rFonts w:ascii="Times New Roman" w:hAnsi="Times New Roman" w:cs="Times New Roman"/>
          <w:sz w:val="22"/>
          <w:szCs w:val="22"/>
        </w:rPr>
        <w:t>chose</w:t>
      </w:r>
      <w:r w:rsidRPr="001C1104">
        <w:rPr>
          <w:rFonts w:ascii="Times New Roman" w:hAnsi="Times New Roman" w:cs="Times New Roman"/>
          <w:sz w:val="22"/>
          <w:szCs w:val="22"/>
        </w:rPr>
        <w:t xml:space="preserve"> for this assignment were: </w:t>
      </w:r>
    </w:p>
    <w:tbl>
      <w:tblPr>
        <w:tblW w:w="0" w:type="auto"/>
        <w:tblLook w:val="06A0" w:firstRow="1" w:lastRow="0" w:firstColumn="1" w:lastColumn="0" w:noHBand="1" w:noVBand="1"/>
      </w:tblPr>
      <w:tblGrid>
        <w:gridCol w:w="591"/>
        <w:gridCol w:w="565"/>
        <w:gridCol w:w="878"/>
        <w:gridCol w:w="883"/>
        <w:gridCol w:w="897"/>
        <w:gridCol w:w="884"/>
        <w:gridCol w:w="877"/>
        <w:gridCol w:w="900"/>
        <w:gridCol w:w="891"/>
        <w:gridCol w:w="989"/>
        <w:gridCol w:w="995"/>
      </w:tblGrid>
      <w:tr w:rsidR="40FE8BBF" w:rsidRPr="001C1104" w14:paraId="30A08262" w14:textId="77777777" w:rsidTr="00294937">
        <w:trPr>
          <w:trHeight w:val="236"/>
        </w:trPr>
        <w:tc>
          <w:tcPr>
            <w:tcW w:w="60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8966C0B" w14:textId="62557DAE" w:rsidR="40FE8BBF" w:rsidRPr="00294937" w:rsidRDefault="40FE8BBF" w:rsidP="40FE8BBF">
            <w:pPr>
              <w:spacing w:after="0"/>
              <w:jc w:val="center"/>
              <w:rPr>
                <w:rFonts w:ascii="Times New Roman" w:hAnsi="Times New Roman" w:cs="Times New Roman"/>
                <w:sz w:val="20"/>
                <w:szCs w:val="20"/>
              </w:rPr>
            </w:pPr>
            <w:r w:rsidRPr="00294937">
              <w:rPr>
                <w:rFonts w:ascii="Times New Roman" w:eastAsia="Calibri" w:hAnsi="Times New Roman" w:cs="Times New Roman"/>
                <w:b/>
                <w:bCs/>
                <w:color w:val="000000" w:themeColor="text1"/>
                <w:sz w:val="20"/>
                <w:szCs w:val="20"/>
              </w:rPr>
              <w:t>year</w:t>
            </w:r>
          </w:p>
        </w:tc>
        <w:tc>
          <w:tcPr>
            <w:tcW w:w="58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9E6A133" w14:textId="31E8A3DA" w:rsidR="40FE8BBF" w:rsidRPr="00294937" w:rsidRDefault="40FE8BBF" w:rsidP="40FE8BBF">
            <w:pPr>
              <w:spacing w:after="0"/>
              <w:jc w:val="center"/>
              <w:rPr>
                <w:rFonts w:ascii="Times New Roman" w:hAnsi="Times New Roman" w:cs="Times New Roman"/>
                <w:sz w:val="20"/>
                <w:szCs w:val="20"/>
              </w:rPr>
            </w:pPr>
            <w:r w:rsidRPr="00294937">
              <w:rPr>
                <w:rFonts w:ascii="Times New Roman" w:eastAsia="Calibri" w:hAnsi="Times New Roman" w:cs="Times New Roman"/>
                <w:b/>
                <w:bCs/>
                <w:color w:val="000000" w:themeColor="text1"/>
                <w:sz w:val="20"/>
                <w:szCs w:val="20"/>
              </w:rPr>
              <w:t>id_</w:t>
            </w:r>
          </w:p>
        </w:tc>
        <w:tc>
          <w:tcPr>
            <w:tcW w:w="90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7FDD25A" w14:textId="33B1C2BF" w:rsidR="0ECDA163" w:rsidRPr="00294937" w:rsidRDefault="0ECDA163" w:rsidP="40FE8BBF">
            <w:pPr>
              <w:spacing w:after="0"/>
              <w:jc w:val="center"/>
              <w:rPr>
                <w:rFonts w:ascii="Times New Roman" w:eastAsia="Calibri" w:hAnsi="Times New Roman" w:cs="Times New Roman"/>
                <w:b/>
                <w:bCs/>
                <w:color w:val="000000" w:themeColor="text1"/>
                <w:sz w:val="20"/>
                <w:szCs w:val="20"/>
              </w:rPr>
            </w:pPr>
            <w:r w:rsidRPr="00294937">
              <w:rPr>
                <w:rFonts w:ascii="Times New Roman" w:eastAsia="Calibri" w:hAnsi="Times New Roman" w:cs="Times New Roman"/>
                <w:b/>
                <w:bCs/>
                <w:color w:val="000000" w:themeColor="text1"/>
                <w:sz w:val="20"/>
                <w:szCs w:val="20"/>
              </w:rPr>
              <w:t>age</w:t>
            </w:r>
          </w:p>
        </w:tc>
        <w:tc>
          <w:tcPr>
            <w:tcW w:w="90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5364BFF" w14:textId="6130B917" w:rsidR="40FE8BBF" w:rsidRPr="00294937" w:rsidRDefault="40FE8BBF" w:rsidP="40FE8BBF">
            <w:pPr>
              <w:spacing w:after="0"/>
              <w:jc w:val="center"/>
              <w:rPr>
                <w:rFonts w:ascii="Times New Roman" w:hAnsi="Times New Roman" w:cs="Times New Roman"/>
                <w:sz w:val="20"/>
                <w:szCs w:val="20"/>
              </w:rPr>
            </w:pPr>
            <w:r w:rsidRPr="00294937">
              <w:rPr>
                <w:rFonts w:ascii="Times New Roman" w:eastAsia="Calibri" w:hAnsi="Times New Roman" w:cs="Times New Roman"/>
                <w:b/>
                <w:bCs/>
                <w:color w:val="000000" w:themeColor="text1"/>
                <w:sz w:val="20"/>
                <w:szCs w:val="20"/>
              </w:rPr>
              <w:t>hrs1</w:t>
            </w:r>
          </w:p>
        </w:tc>
        <w:tc>
          <w:tcPr>
            <w:tcW w:w="90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66090BB" w14:textId="589A094E" w:rsidR="1B513D12" w:rsidRPr="00294937" w:rsidRDefault="1B513D12" w:rsidP="40FE8BBF">
            <w:pPr>
              <w:spacing w:after="0"/>
              <w:jc w:val="center"/>
              <w:rPr>
                <w:rFonts w:ascii="Times New Roman" w:eastAsia="Calibri" w:hAnsi="Times New Roman" w:cs="Times New Roman"/>
                <w:b/>
                <w:bCs/>
                <w:color w:val="000000" w:themeColor="text1"/>
                <w:sz w:val="20"/>
                <w:szCs w:val="20"/>
              </w:rPr>
            </w:pPr>
            <w:r w:rsidRPr="00294937">
              <w:rPr>
                <w:rFonts w:ascii="Times New Roman" w:eastAsia="Calibri" w:hAnsi="Times New Roman" w:cs="Times New Roman"/>
                <w:b/>
                <w:bCs/>
                <w:color w:val="000000" w:themeColor="text1"/>
                <w:sz w:val="20"/>
                <w:szCs w:val="20"/>
              </w:rPr>
              <w:t>wrkstat</w:t>
            </w:r>
          </w:p>
        </w:tc>
        <w:tc>
          <w:tcPr>
            <w:tcW w:w="90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09084CE" w14:textId="79ECCB03" w:rsidR="40FE8BBF" w:rsidRPr="00294937" w:rsidRDefault="40FE8BBF" w:rsidP="40FE8BBF">
            <w:pPr>
              <w:spacing w:after="0"/>
              <w:jc w:val="center"/>
              <w:rPr>
                <w:rFonts w:ascii="Times New Roman" w:hAnsi="Times New Roman" w:cs="Times New Roman"/>
                <w:sz w:val="20"/>
                <w:szCs w:val="20"/>
              </w:rPr>
            </w:pPr>
            <w:r w:rsidRPr="00294937">
              <w:rPr>
                <w:rFonts w:ascii="Times New Roman" w:eastAsia="Calibri" w:hAnsi="Times New Roman" w:cs="Times New Roman"/>
                <w:b/>
                <w:bCs/>
                <w:color w:val="000000" w:themeColor="text1"/>
                <w:sz w:val="20"/>
                <w:szCs w:val="20"/>
              </w:rPr>
              <w:t>educ</w:t>
            </w:r>
          </w:p>
        </w:tc>
        <w:tc>
          <w:tcPr>
            <w:tcW w:w="90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D6026F2" w14:textId="7C0F8B08" w:rsidR="40FE8BBF" w:rsidRPr="00294937" w:rsidRDefault="40FE8BBF" w:rsidP="40FE8BBF">
            <w:pPr>
              <w:spacing w:after="0"/>
              <w:jc w:val="center"/>
              <w:rPr>
                <w:rFonts w:ascii="Times New Roman" w:hAnsi="Times New Roman" w:cs="Times New Roman"/>
                <w:sz w:val="20"/>
                <w:szCs w:val="20"/>
              </w:rPr>
            </w:pPr>
            <w:r w:rsidRPr="00294937">
              <w:rPr>
                <w:rFonts w:ascii="Times New Roman" w:eastAsia="Calibri" w:hAnsi="Times New Roman" w:cs="Times New Roman"/>
                <w:b/>
                <w:bCs/>
                <w:color w:val="000000" w:themeColor="text1"/>
                <w:sz w:val="20"/>
                <w:szCs w:val="20"/>
              </w:rPr>
              <w:t>sex</w:t>
            </w:r>
          </w:p>
        </w:tc>
        <w:tc>
          <w:tcPr>
            <w:tcW w:w="90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5333C84" w14:textId="5B576333" w:rsidR="02A88F1C" w:rsidRPr="00294937" w:rsidRDefault="02A88F1C" w:rsidP="40FE8BBF">
            <w:pPr>
              <w:spacing w:after="0"/>
              <w:jc w:val="center"/>
              <w:rPr>
                <w:rFonts w:ascii="Times New Roman" w:hAnsi="Times New Roman" w:cs="Times New Roman"/>
                <w:sz w:val="20"/>
                <w:szCs w:val="20"/>
              </w:rPr>
            </w:pPr>
            <w:r w:rsidRPr="00294937">
              <w:rPr>
                <w:rFonts w:ascii="Times New Roman" w:eastAsia="Calibri" w:hAnsi="Times New Roman" w:cs="Times New Roman"/>
                <w:b/>
                <w:bCs/>
                <w:color w:val="000000" w:themeColor="text1"/>
                <w:sz w:val="20"/>
                <w:szCs w:val="20"/>
              </w:rPr>
              <w:t>r</w:t>
            </w:r>
            <w:r w:rsidR="40FE8BBF" w:rsidRPr="00294937">
              <w:rPr>
                <w:rFonts w:ascii="Times New Roman" w:eastAsia="Calibri" w:hAnsi="Times New Roman" w:cs="Times New Roman"/>
                <w:b/>
                <w:bCs/>
                <w:color w:val="000000" w:themeColor="text1"/>
                <w:sz w:val="20"/>
                <w:szCs w:val="20"/>
              </w:rPr>
              <w:t>income</w:t>
            </w:r>
          </w:p>
        </w:tc>
        <w:tc>
          <w:tcPr>
            <w:tcW w:w="90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31CCEE6" w14:textId="27E7EAD8" w:rsidR="40FE8BBF" w:rsidRPr="00294937" w:rsidRDefault="40FE8BBF" w:rsidP="40FE8BBF">
            <w:pPr>
              <w:spacing w:after="0"/>
              <w:jc w:val="center"/>
              <w:rPr>
                <w:rFonts w:ascii="Times New Roman" w:hAnsi="Times New Roman" w:cs="Times New Roman"/>
                <w:sz w:val="20"/>
                <w:szCs w:val="20"/>
              </w:rPr>
            </w:pPr>
            <w:r w:rsidRPr="00294937">
              <w:rPr>
                <w:rFonts w:ascii="Times New Roman" w:eastAsia="Calibri" w:hAnsi="Times New Roman" w:cs="Times New Roman"/>
                <w:b/>
                <w:bCs/>
                <w:color w:val="000000" w:themeColor="text1"/>
                <w:sz w:val="20"/>
                <w:szCs w:val="20"/>
              </w:rPr>
              <w:t>happy</w:t>
            </w:r>
          </w:p>
        </w:tc>
        <w:tc>
          <w:tcPr>
            <w:tcW w:w="100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46E2678" w14:textId="16A75AD9" w:rsidR="0D5BB771" w:rsidRPr="00294937" w:rsidRDefault="0D5BB771" w:rsidP="40FE8BBF">
            <w:pPr>
              <w:spacing w:after="0"/>
              <w:jc w:val="center"/>
              <w:rPr>
                <w:rFonts w:ascii="Times New Roman" w:eastAsia="Calibri" w:hAnsi="Times New Roman" w:cs="Times New Roman"/>
                <w:b/>
                <w:bCs/>
                <w:color w:val="000000" w:themeColor="text1"/>
                <w:sz w:val="20"/>
                <w:szCs w:val="20"/>
              </w:rPr>
            </w:pPr>
            <w:r w:rsidRPr="00294937">
              <w:rPr>
                <w:rFonts w:ascii="Times New Roman" w:eastAsia="Calibri" w:hAnsi="Times New Roman" w:cs="Times New Roman"/>
                <w:b/>
                <w:bCs/>
                <w:color w:val="000000" w:themeColor="text1"/>
                <w:sz w:val="20"/>
                <w:szCs w:val="20"/>
              </w:rPr>
              <w:t>m</w:t>
            </w:r>
            <w:r w:rsidR="24A9FC8D" w:rsidRPr="00294937">
              <w:rPr>
                <w:rFonts w:ascii="Times New Roman" w:eastAsia="Calibri" w:hAnsi="Times New Roman" w:cs="Times New Roman"/>
                <w:b/>
                <w:bCs/>
                <w:color w:val="000000" w:themeColor="text1"/>
                <w:sz w:val="20"/>
                <w:szCs w:val="20"/>
              </w:rPr>
              <w:t>arit</w:t>
            </w:r>
            <w:r w:rsidRPr="00294937">
              <w:rPr>
                <w:rFonts w:ascii="Times New Roman" w:eastAsia="Calibri" w:hAnsi="Times New Roman" w:cs="Times New Roman"/>
                <w:b/>
                <w:bCs/>
                <w:color w:val="000000" w:themeColor="text1"/>
                <w:sz w:val="20"/>
                <w:szCs w:val="20"/>
              </w:rPr>
              <w:t>al</w:t>
            </w:r>
          </w:p>
        </w:tc>
        <w:tc>
          <w:tcPr>
            <w:tcW w:w="100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F4B3D59" w14:textId="39DCFC73" w:rsidR="0D5BB771" w:rsidRPr="00294937" w:rsidRDefault="0D5BB771" w:rsidP="40FE8BBF">
            <w:pPr>
              <w:spacing w:after="0"/>
              <w:jc w:val="center"/>
              <w:rPr>
                <w:rFonts w:ascii="Times New Roman" w:eastAsia="Calibri" w:hAnsi="Times New Roman" w:cs="Times New Roman"/>
                <w:b/>
                <w:bCs/>
                <w:color w:val="000000" w:themeColor="text1"/>
                <w:sz w:val="20"/>
                <w:szCs w:val="20"/>
              </w:rPr>
            </w:pPr>
            <w:r w:rsidRPr="00294937">
              <w:rPr>
                <w:rFonts w:ascii="Times New Roman" w:eastAsia="Calibri" w:hAnsi="Times New Roman" w:cs="Times New Roman"/>
                <w:b/>
                <w:bCs/>
                <w:color w:val="000000" w:themeColor="text1"/>
                <w:sz w:val="20"/>
                <w:szCs w:val="20"/>
              </w:rPr>
              <w:t>polviews</w:t>
            </w:r>
          </w:p>
        </w:tc>
      </w:tr>
    </w:tbl>
    <w:p w14:paraId="3F028630" w14:textId="5AE1C963" w:rsidR="00E04AA2" w:rsidRPr="001C1104" w:rsidRDefault="171D14CE" w:rsidP="40FE8BBF">
      <w:pPr>
        <w:rPr>
          <w:rFonts w:ascii="Times New Roman" w:eastAsia="MS Mincho" w:hAnsi="Times New Roman" w:cs="Times New Roman"/>
          <w:sz w:val="22"/>
          <w:szCs w:val="22"/>
        </w:rPr>
      </w:pPr>
      <w:r w:rsidRPr="001C1104">
        <w:rPr>
          <w:rFonts w:ascii="Times New Roman" w:eastAsia="MS Mincho" w:hAnsi="Times New Roman" w:cs="Times New Roman"/>
          <w:sz w:val="22"/>
          <w:szCs w:val="22"/>
        </w:rPr>
        <w:t>We choose this data because it gives a spread of</w:t>
      </w:r>
      <w:r w:rsidR="5E964845" w:rsidRPr="001C1104">
        <w:rPr>
          <w:rFonts w:ascii="Times New Roman" w:eastAsia="MS Mincho" w:hAnsi="Times New Roman" w:cs="Times New Roman"/>
          <w:sz w:val="22"/>
          <w:szCs w:val="22"/>
        </w:rPr>
        <w:t xml:space="preserve"> basic</w:t>
      </w:r>
      <w:r w:rsidRPr="001C1104">
        <w:rPr>
          <w:rFonts w:ascii="Times New Roman" w:eastAsia="MS Mincho" w:hAnsi="Times New Roman" w:cs="Times New Roman"/>
          <w:sz w:val="22"/>
          <w:szCs w:val="22"/>
        </w:rPr>
        <w:t xml:space="preserve"> demographic</w:t>
      </w:r>
      <w:r w:rsidR="19B99556" w:rsidRPr="001C1104">
        <w:rPr>
          <w:rFonts w:ascii="Times New Roman" w:eastAsia="MS Mincho" w:hAnsi="Times New Roman" w:cs="Times New Roman"/>
          <w:sz w:val="22"/>
          <w:szCs w:val="22"/>
        </w:rPr>
        <w:t xml:space="preserve"> information, as well as information about the participants</w:t>
      </w:r>
      <w:r w:rsidR="00A41C30" w:rsidRPr="001C1104">
        <w:rPr>
          <w:rFonts w:ascii="Times New Roman" w:eastAsia="MS Mincho" w:hAnsi="Times New Roman" w:cs="Times New Roman"/>
          <w:sz w:val="22"/>
          <w:szCs w:val="22"/>
        </w:rPr>
        <w:t>’ jobs and overall well being</w:t>
      </w:r>
      <w:r w:rsidR="19B99556" w:rsidRPr="001C1104">
        <w:rPr>
          <w:rFonts w:ascii="Times New Roman" w:eastAsia="MS Mincho" w:hAnsi="Times New Roman" w:cs="Times New Roman"/>
          <w:sz w:val="22"/>
          <w:szCs w:val="22"/>
        </w:rPr>
        <w:t xml:space="preserve">. We felt that </w:t>
      </w:r>
      <w:r w:rsidR="00294937" w:rsidRPr="001C1104">
        <w:rPr>
          <w:rFonts w:ascii="Times New Roman" w:eastAsia="MS Mincho" w:hAnsi="Times New Roman" w:cs="Times New Roman"/>
          <w:sz w:val="22"/>
          <w:szCs w:val="22"/>
        </w:rPr>
        <w:t>to</w:t>
      </w:r>
      <w:r w:rsidR="19B99556" w:rsidRPr="001C1104">
        <w:rPr>
          <w:rFonts w:ascii="Times New Roman" w:eastAsia="MS Mincho" w:hAnsi="Times New Roman" w:cs="Times New Roman"/>
          <w:sz w:val="22"/>
          <w:szCs w:val="22"/>
        </w:rPr>
        <w:t xml:space="preserve"> get a </w:t>
      </w:r>
      <w:r w:rsidR="00A41C30" w:rsidRPr="001C1104">
        <w:rPr>
          <w:rFonts w:ascii="Times New Roman" w:eastAsia="MS Mincho" w:hAnsi="Times New Roman" w:cs="Times New Roman"/>
          <w:sz w:val="22"/>
          <w:szCs w:val="22"/>
        </w:rPr>
        <w:t>complete</w:t>
      </w:r>
      <w:r w:rsidR="19B99556" w:rsidRPr="001C1104">
        <w:rPr>
          <w:rFonts w:ascii="Times New Roman" w:eastAsia="MS Mincho" w:hAnsi="Times New Roman" w:cs="Times New Roman"/>
          <w:sz w:val="22"/>
          <w:szCs w:val="22"/>
        </w:rPr>
        <w:t xml:space="preserve"> picture of the participants</w:t>
      </w:r>
      <w:r w:rsidR="00400383" w:rsidRPr="001C1104">
        <w:rPr>
          <w:rFonts w:ascii="Times New Roman" w:eastAsia="MS Mincho" w:hAnsi="Times New Roman" w:cs="Times New Roman"/>
          <w:sz w:val="22"/>
          <w:szCs w:val="22"/>
        </w:rPr>
        <w:t>,</w:t>
      </w:r>
      <w:r w:rsidR="19B99556" w:rsidRPr="001C1104">
        <w:rPr>
          <w:rFonts w:ascii="Times New Roman" w:eastAsia="MS Mincho" w:hAnsi="Times New Roman" w:cs="Times New Roman"/>
          <w:sz w:val="22"/>
          <w:szCs w:val="22"/>
        </w:rPr>
        <w:t xml:space="preserve"> categories such as</w:t>
      </w:r>
      <w:r w:rsidR="00400383" w:rsidRPr="001C1104">
        <w:rPr>
          <w:rFonts w:ascii="Times New Roman" w:eastAsia="MS Mincho" w:hAnsi="Times New Roman" w:cs="Times New Roman"/>
          <w:sz w:val="22"/>
          <w:szCs w:val="22"/>
        </w:rPr>
        <w:t xml:space="preserve"> </w:t>
      </w:r>
      <w:r w:rsidR="19B99556" w:rsidRPr="001C1104">
        <w:rPr>
          <w:rFonts w:ascii="Times New Roman" w:eastAsia="MS Mincho" w:hAnsi="Times New Roman" w:cs="Times New Roman"/>
          <w:b/>
          <w:bCs/>
          <w:sz w:val="22"/>
          <w:szCs w:val="22"/>
        </w:rPr>
        <w:t>age</w:t>
      </w:r>
      <w:r w:rsidR="00400383" w:rsidRPr="001C1104">
        <w:rPr>
          <w:rFonts w:ascii="Times New Roman" w:eastAsia="MS Mincho" w:hAnsi="Times New Roman" w:cs="Times New Roman"/>
          <w:b/>
          <w:bCs/>
          <w:sz w:val="22"/>
          <w:szCs w:val="22"/>
        </w:rPr>
        <w:t xml:space="preserve"> and </w:t>
      </w:r>
      <w:r w:rsidR="19B99556" w:rsidRPr="001C1104">
        <w:rPr>
          <w:rFonts w:ascii="Times New Roman" w:eastAsia="MS Mincho" w:hAnsi="Times New Roman" w:cs="Times New Roman"/>
          <w:b/>
          <w:bCs/>
          <w:sz w:val="22"/>
          <w:szCs w:val="22"/>
        </w:rPr>
        <w:t>sex</w:t>
      </w:r>
      <w:r w:rsidR="279D4C13" w:rsidRPr="001C1104">
        <w:rPr>
          <w:rFonts w:ascii="Times New Roman" w:eastAsia="MS Mincho" w:hAnsi="Times New Roman" w:cs="Times New Roman"/>
          <w:b/>
          <w:bCs/>
          <w:sz w:val="22"/>
          <w:szCs w:val="22"/>
        </w:rPr>
        <w:t xml:space="preserve"> </w:t>
      </w:r>
      <w:r w:rsidR="279D4C13" w:rsidRPr="001C1104">
        <w:rPr>
          <w:rFonts w:ascii="Times New Roman" w:eastAsia="MS Mincho" w:hAnsi="Times New Roman" w:cs="Times New Roman"/>
          <w:sz w:val="22"/>
          <w:szCs w:val="22"/>
        </w:rPr>
        <w:t xml:space="preserve">would allow us to understand a little more demographically about </w:t>
      </w:r>
      <w:r w:rsidR="00400383" w:rsidRPr="001C1104">
        <w:rPr>
          <w:rFonts w:ascii="Times New Roman" w:eastAsia="MS Mincho" w:hAnsi="Times New Roman" w:cs="Times New Roman"/>
          <w:sz w:val="22"/>
          <w:szCs w:val="22"/>
        </w:rPr>
        <w:t>each</w:t>
      </w:r>
      <w:r w:rsidR="279D4C13" w:rsidRPr="001C1104">
        <w:rPr>
          <w:rFonts w:ascii="Times New Roman" w:eastAsia="MS Mincho" w:hAnsi="Times New Roman" w:cs="Times New Roman"/>
          <w:sz w:val="22"/>
          <w:szCs w:val="22"/>
        </w:rPr>
        <w:t xml:space="preserve"> participant. While not explicitly demographic</w:t>
      </w:r>
      <w:r w:rsidR="00400383" w:rsidRPr="001C1104">
        <w:rPr>
          <w:rFonts w:ascii="Times New Roman" w:eastAsia="MS Mincho" w:hAnsi="Times New Roman" w:cs="Times New Roman"/>
          <w:sz w:val="22"/>
          <w:szCs w:val="22"/>
        </w:rPr>
        <w:t xml:space="preserve">, </w:t>
      </w:r>
      <w:r w:rsidR="279D4C13" w:rsidRPr="001C1104">
        <w:rPr>
          <w:rFonts w:ascii="Times New Roman" w:eastAsia="MS Mincho" w:hAnsi="Times New Roman" w:cs="Times New Roman"/>
          <w:sz w:val="22"/>
          <w:szCs w:val="22"/>
        </w:rPr>
        <w:t>we also felt that</w:t>
      </w:r>
      <w:r w:rsidR="279D4C13" w:rsidRPr="001C1104">
        <w:rPr>
          <w:rFonts w:ascii="Times New Roman" w:eastAsia="MS Mincho" w:hAnsi="Times New Roman" w:cs="Times New Roman"/>
          <w:b/>
          <w:bCs/>
          <w:sz w:val="22"/>
          <w:szCs w:val="22"/>
        </w:rPr>
        <w:t xml:space="preserve"> marital status </w:t>
      </w:r>
      <w:r w:rsidR="279D4C13" w:rsidRPr="001C1104">
        <w:rPr>
          <w:rFonts w:ascii="Times New Roman" w:eastAsia="MS Mincho" w:hAnsi="Times New Roman" w:cs="Times New Roman"/>
          <w:sz w:val="22"/>
          <w:szCs w:val="22"/>
        </w:rPr>
        <w:t xml:space="preserve">is </w:t>
      </w:r>
      <w:r w:rsidR="00E105E3" w:rsidRPr="001C1104">
        <w:rPr>
          <w:rFonts w:ascii="Times New Roman" w:eastAsia="MS Mincho" w:hAnsi="Times New Roman" w:cs="Times New Roman"/>
          <w:sz w:val="22"/>
          <w:szCs w:val="22"/>
        </w:rPr>
        <w:t>an important</w:t>
      </w:r>
      <w:r w:rsidR="005639D8" w:rsidRPr="001C1104">
        <w:rPr>
          <w:rFonts w:ascii="Times New Roman" w:eastAsia="MS Mincho" w:hAnsi="Times New Roman" w:cs="Times New Roman"/>
          <w:sz w:val="22"/>
          <w:szCs w:val="22"/>
        </w:rPr>
        <w:t xml:space="preserve"> </w:t>
      </w:r>
      <w:r w:rsidR="279D4C13" w:rsidRPr="001C1104">
        <w:rPr>
          <w:rFonts w:ascii="Times New Roman" w:eastAsia="MS Mincho" w:hAnsi="Times New Roman" w:cs="Times New Roman"/>
          <w:sz w:val="22"/>
          <w:szCs w:val="22"/>
        </w:rPr>
        <w:t>piece of information to know. This can greatly alter responses and influence the level of work people perform</w:t>
      </w:r>
      <w:r w:rsidR="00AC3F24" w:rsidRPr="001C1104">
        <w:rPr>
          <w:rFonts w:ascii="Times New Roman" w:eastAsia="MS Mincho" w:hAnsi="Times New Roman" w:cs="Times New Roman"/>
          <w:sz w:val="22"/>
          <w:szCs w:val="22"/>
        </w:rPr>
        <w:t xml:space="preserve"> or are able to perform</w:t>
      </w:r>
      <w:r w:rsidR="279D4C13" w:rsidRPr="001C1104">
        <w:rPr>
          <w:rFonts w:ascii="Times New Roman" w:eastAsia="MS Mincho" w:hAnsi="Times New Roman" w:cs="Times New Roman"/>
          <w:sz w:val="22"/>
          <w:szCs w:val="22"/>
        </w:rPr>
        <w:t xml:space="preserve">. </w:t>
      </w:r>
      <w:r w:rsidR="00E04AA2" w:rsidRPr="001C1104">
        <w:rPr>
          <w:rFonts w:ascii="Times New Roman" w:eastAsia="MS Mincho" w:hAnsi="Times New Roman" w:cs="Times New Roman"/>
          <w:sz w:val="22"/>
          <w:szCs w:val="22"/>
        </w:rPr>
        <w:t xml:space="preserve">For example, someone who is married may have different financial pressures or time constraints compared to someone who is single or divorced. </w:t>
      </w:r>
    </w:p>
    <w:p w14:paraId="3E2573BB" w14:textId="26C8BDCA" w:rsidR="171D14CE" w:rsidRPr="001C1104" w:rsidRDefault="279D4C13" w:rsidP="40FE8BBF">
      <w:pPr>
        <w:rPr>
          <w:rFonts w:ascii="Times New Roman" w:eastAsia="MS Mincho" w:hAnsi="Times New Roman" w:cs="Times New Roman"/>
          <w:sz w:val="22"/>
          <w:szCs w:val="22"/>
        </w:rPr>
      </w:pPr>
      <w:r w:rsidRPr="001C1104">
        <w:rPr>
          <w:rFonts w:ascii="Times New Roman" w:eastAsia="MS Mincho" w:hAnsi="Times New Roman" w:cs="Times New Roman"/>
          <w:sz w:val="22"/>
          <w:szCs w:val="22"/>
        </w:rPr>
        <w:t>Further information about the particip</w:t>
      </w:r>
      <w:r w:rsidR="2E91454F" w:rsidRPr="001C1104">
        <w:rPr>
          <w:rFonts w:ascii="Times New Roman" w:eastAsia="MS Mincho" w:hAnsi="Times New Roman" w:cs="Times New Roman"/>
          <w:sz w:val="22"/>
          <w:szCs w:val="22"/>
        </w:rPr>
        <w:t xml:space="preserve">ant that is not </w:t>
      </w:r>
      <w:r w:rsidR="00E105E3" w:rsidRPr="001C1104">
        <w:rPr>
          <w:rFonts w:ascii="Times New Roman" w:eastAsia="MS Mincho" w:hAnsi="Times New Roman" w:cs="Times New Roman"/>
          <w:sz w:val="22"/>
          <w:szCs w:val="22"/>
        </w:rPr>
        <w:t>explicitly</w:t>
      </w:r>
      <w:r w:rsidR="2E91454F" w:rsidRPr="001C1104">
        <w:rPr>
          <w:rFonts w:ascii="Times New Roman" w:eastAsia="MS Mincho" w:hAnsi="Times New Roman" w:cs="Times New Roman"/>
          <w:sz w:val="22"/>
          <w:szCs w:val="22"/>
        </w:rPr>
        <w:t xml:space="preserve"> demographic and also does not have to do with their job</w:t>
      </w:r>
      <w:r w:rsidR="00BE463A" w:rsidRPr="001C1104">
        <w:rPr>
          <w:rFonts w:ascii="Times New Roman" w:eastAsia="MS Mincho" w:hAnsi="Times New Roman" w:cs="Times New Roman"/>
          <w:sz w:val="22"/>
          <w:szCs w:val="22"/>
        </w:rPr>
        <w:t xml:space="preserve">, </w:t>
      </w:r>
      <w:r w:rsidR="2E91454F" w:rsidRPr="001C1104">
        <w:rPr>
          <w:rFonts w:ascii="Times New Roman" w:eastAsia="MS Mincho" w:hAnsi="Times New Roman" w:cs="Times New Roman"/>
          <w:sz w:val="22"/>
          <w:szCs w:val="22"/>
        </w:rPr>
        <w:t xml:space="preserve">but allows us to understand them as person </w:t>
      </w:r>
      <w:r w:rsidR="00BE463A" w:rsidRPr="001C1104">
        <w:rPr>
          <w:rFonts w:ascii="Times New Roman" w:eastAsia="MS Mincho" w:hAnsi="Times New Roman" w:cs="Times New Roman"/>
          <w:sz w:val="22"/>
          <w:szCs w:val="22"/>
        </w:rPr>
        <w:t>includes</w:t>
      </w:r>
      <w:r w:rsidR="2E91454F" w:rsidRPr="001C1104">
        <w:rPr>
          <w:rFonts w:ascii="Times New Roman" w:eastAsia="MS Mincho" w:hAnsi="Times New Roman" w:cs="Times New Roman"/>
          <w:sz w:val="22"/>
          <w:szCs w:val="22"/>
        </w:rPr>
        <w:t xml:space="preserve"> </w:t>
      </w:r>
      <w:r w:rsidR="00BE463A" w:rsidRPr="001C1104">
        <w:rPr>
          <w:rFonts w:ascii="Times New Roman" w:eastAsia="MS Mincho" w:hAnsi="Times New Roman" w:cs="Times New Roman"/>
          <w:sz w:val="22"/>
          <w:szCs w:val="22"/>
        </w:rPr>
        <w:t>highest education level (</w:t>
      </w:r>
      <w:r w:rsidR="00BE463A" w:rsidRPr="001C1104">
        <w:rPr>
          <w:rFonts w:ascii="Times New Roman" w:eastAsia="MS Mincho" w:hAnsi="Times New Roman" w:cs="Times New Roman"/>
          <w:b/>
          <w:bCs/>
          <w:sz w:val="22"/>
          <w:szCs w:val="22"/>
        </w:rPr>
        <w:t>educ</w:t>
      </w:r>
      <w:r w:rsidR="00BE463A" w:rsidRPr="001C1104">
        <w:rPr>
          <w:rFonts w:ascii="Times New Roman" w:eastAsia="MS Mincho" w:hAnsi="Times New Roman" w:cs="Times New Roman"/>
          <w:sz w:val="22"/>
          <w:szCs w:val="22"/>
        </w:rPr>
        <w:t xml:space="preserve">) </w:t>
      </w:r>
      <w:r w:rsidR="2E91454F" w:rsidRPr="001C1104">
        <w:rPr>
          <w:rFonts w:ascii="Times New Roman" w:eastAsia="MS Mincho" w:hAnsi="Times New Roman" w:cs="Times New Roman"/>
          <w:sz w:val="22"/>
          <w:szCs w:val="22"/>
        </w:rPr>
        <w:t>and</w:t>
      </w:r>
      <w:r w:rsidR="2E91454F" w:rsidRPr="001C1104">
        <w:rPr>
          <w:rFonts w:ascii="Times New Roman" w:eastAsia="MS Mincho" w:hAnsi="Times New Roman" w:cs="Times New Roman"/>
          <w:b/>
          <w:bCs/>
          <w:sz w:val="22"/>
          <w:szCs w:val="22"/>
        </w:rPr>
        <w:t xml:space="preserve"> </w:t>
      </w:r>
      <w:r w:rsidR="00BE463A" w:rsidRPr="001C1104">
        <w:rPr>
          <w:rFonts w:ascii="Times New Roman" w:eastAsia="MS Mincho" w:hAnsi="Times New Roman" w:cs="Times New Roman"/>
          <w:sz w:val="22"/>
          <w:szCs w:val="22"/>
        </w:rPr>
        <w:t xml:space="preserve">their political views on a scale </w:t>
      </w:r>
      <w:r w:rsidR="00BE463A" w:rsidRPr="001C1104">
        <w:rPr>
          <w:rFonts w:ascii="Times New Roman" w:eastAsia="MS Mincho" w:hAnsi="Times New Roman" w:cs="Times New Roman"/>
          <w:b/>
          <w:bCs/>
          <w:sz w:val="22"/>
          <w:szCs w:val="22"/>
        </w:rPr>
        <w:t>(polviews)</w:t>
      </w:r>
      <w:r w:rsidR="2E91454F" w:rsidRPr="001C1104">
        <w:rPr>
          <w:rFonts w:ascii="Times New Roman" w:eastAsia="MS Mincho" w:hAnsi="Times New Roman" w:cs="Times New Roman"/>
          <w:sz w:val="22"/>
          <w:szCs w:val="22"/>
        </w:rPr>
        <w:t>. Education level is something that really interested us</w:t>
      </w:r>
      <w:r w:rsidR="00BE463A" w:rsidRPr="001C1104">
        <w:rPr>
          <w:rFonts w:ascii="Times New Roman" w:eastAsia="MS Mincho" w:hAnsi="Times New Roman" w:cs="Times New Roman"/>
          <w:sz w:val="22"/>
          <w:szCs w:val="22"/>
        </w:rPr>
        <w:t xml:space="preserve">, especially </w:t>
      </w:r>
      <w:r w:rsidR="1F0BD4D4" w:rsidRPr="001C1104">
        <w:rPr>
          <w:rFonts w:ascii="Times New Roman" w:eastAsia="MS Mincho" w:hAnsi="Times New Roman" w:cs="Times New Roman"/>
          <w:sz w:val="22"/>
          <w:szCs w:val="22"/>
        </w:rPr>
        <w:t>whether or not this impacts participants</w:t>
      </w:r>
      <w:r w:rsidR="00BE463A" w:rsidRPr="001C1104">
        <w:rPr>
          <w:rFonts w:ascii="Times New Roman" w:eastAsia="MS Mincho" w:hAnsi="Times New Roman" w:cs="Times New Roman"/>
          <w:sz w:val="22"/>
          <w:szCs w:val="22"/>
        </w:rPr>
        <w:t>’</w:t>
      </w:r>
      <w:r w:rsidR="1F0BD4D4" w:rsidRPr="001C1104">
        <w:rPr>
          <w:rFonts w:ascii="Times New Roman" w:eastAsia="MS Mincho" w:hAnsi="Times New Roman" w:cs="Times New Roman"/>
          <w:sz w:val="22"/>
          <w:szCs w:val="22"/>
        </w:rPr>
        <w:t xml:space="preserve"> feelings</w:t>
      </w:r>
      <w:r w:rsidR="00BE463A" w:rsidRPr="001C1104">
        <w:rPr>
          <w:rFonts w:ascii="Times New Roman" w:eastAsia="MS Mincho" w:hAnsi="Times New Roman" w:cs="Times New Roman"/>
          <w:sz w:val="22"/>
          <w:szCs w:val="22"/>
        </w:rPr>
        <w:t xml:space="preserve"> and opportunities to gain a higher income</w:t>
      </w:r>
      <w:r w:rsidR="2E91454F" w:rsidRPr="001C1104">
        <w:rPr>
          <w:rFonts w:ascii="Times New Roman" w:eastAsia="MS Mincho" w:hAnsi="Times New Roman" w:cs="Times New Roman"/>
          <w:sz w:val="22"/>
          <w:szCs w:val="22"/>
        </w:rPr>
        <w:t>.</w:t>
      </w:r>
      <w:r w:rsidR="361AE145" w:rsidRPr="001C1104">
        <w:rPr>
          <w:rFonts w:ascii="Times New Roman" w:eastAsia="MS Mincho" w:hAnsi="Times New Roman" w:cs="Times New Roman"/>
          <w:sz w:val="22"/>
          <w:szCs w:val="22"/>
        </w:rPr>
        <w:t xml:space="preserve"> Political views is something also interesting and slightly controversial. This part will be interesting</w:t>
      </w:r>
      <w:r w:rsidR="00BE463A" w:rsidRPr="001C1104">
        <w:rPr>
          <w:rFonts w:ascii="Times New Roman" w:eastAsia="MS Mincho" w:hAnsi="Times New Roman" w:cs="Times New Roman"/>
          <w:sz w:val="22"/>
          <w:szCs w:val="22"/>
        </w:rPr>
        <w:t xml:space="preserve"> to track over time</w:t>
      </w:r>
      <w:r w:rsidR="361AE145" w:rsidRPr="001C1104">
        <w:rPr>
          <w:rFonts w:ascii="Times New Roman" w:eastAsia="MS Mincho" w:hAnsi="Times New Roman" w:cs="Times New Roman"/>
          <w:sz w:val="22"/>
          <w:szCs w:val="22"/>
        </w:rPr>
        <w:t xml:space="preserve">. This survery began in 1972 and has data up until 2024. The definitions of “liberal” and “conservative” have changed a lot over time and recently have </w:t>
      </w:r>
      <w:r w:rsidR="00BE463A" w:rsidRPr="001C1104">
        <w:rPr>
          <w:rFonts w:ascii="Times New Roman" w:eastAsia="MS Mincho" w:hAnsi="Times New Roman" w:cs="Times New Roman"/>
          <w:sz w:val="22"/>
          <w:szCs w:val="22"/>
        </w:rPr>
        <w:t>become</w:t>
      </w:r>
      <w:r w:rsidR="361AE145" w:rsidRPr="001C1104">
        <w:rPr>
          <w:rFonts w:ascii="Times New Roman" w:eastAsia="MS Mincho" w:hAnsi="Times New Roman" w:cs="Times New Roman"/>
          <w:sz w:val="22"/>
          <w:szCs w:val="22"/>
        </w:rPr>
        <w:t xml:space="preserve"> even more </w:t>
      </w:r>
      <w:r w:rsidR="00BE463A" w:rsidRPr="001C1104">
        <w:rPr>
          <w:rFonts w:ascii="Times New Roman" w:eastAsia="MS Mincho" w:hAnsi="Times New Roman" w:cs="Times New Roman"/>
          <w:sz w:val="22"/>
          <w:szCs w:val="22"/>
        </w:rPr>
        <w:t xml:space="preserve">polarized, </w:t>
      </w:r>
      <w:r w:rsidR="361AE145" w:rsidRPr="001C1104">
        <w:rPr>
          <w:rFonts w:ascii="Times New Roman" w:eastAsia="MS Mincho" w:hAnsi="Times New Roman" w:cs="Times New Roman"/>
          <w:sz w:val="22"/>
          <w:szCs w:val="22"/>
        </w:rPr>
        <w:t>so it will be intersting to see if this impacts t</w:t>
      </w:r>
      <w:r w:rsidR="4152FBD8" w:rsidRPr="001C1104">
        <w:rPr>
          <w:rFonts w:ascii="Times New Roman" w:eastAsia="MS Mincho" w:hAnsi="Times New Roman" w:cs="Times New Roman"/>
          <w:sz w:val="22"/>
          <w:szCs w:val="22"/>
        </w:rPr>
        <w:t>hings like education level obtained</w:t>
      </w:r>
      <w:r w:rsidR="00BE463A" w:rsidRPr="001C1104">
        <w:rPr>
          <w:rFonts w:ascii="Times New Roman" w:eastAsia="MS Mincho" w:hAnsi="Times New Roman" w:cs="Times New Roman"/>
          <w:sz w:val="22"/>
          <w:szCs w:val="22"/>
        </w:rPr>
        <w:t xml:space="preserve">, since higher education has become a hot topic in politics recently. We chose this because we thought it would be interesting to see if these correlations between political parts, education, and income actually exist or if they are just </w:t>
      </w:r>
      <w:r w:rsidR="00753576" w:rsidRPr="001C1104">
        <w:rPr>
          <w:rFonts w:ascii="Times New Roman" w:eastAsia="MS Mincho" w:hAnsi="Times New Roman" w:cs="Times New Roman"/>
          <w:sz w:val="22"/>
          <w:szCs w:val="22"/>
        </w:rPr>
        <w:t xml:space="preserve">speculated. </w:t>
      </w:r>
    </w:p>
    <w:p w14:paraId="4AE3BCF6" w14:textId="19F37E9F" w:rsidR="40FE8BBF" w:rsidRPr="001C1104" w:rsidRDefault="3090A40C" w:rsidP="40FE8BBF">
      <w:pPr>
        <w:rPr>
          <w:rFonts w:ascii="Times New Roman" w:eastAsia="MS Mincho" w:hAnsi="Times New Roman" w:cs="Times New Roman"/>
          <w:sz w:val="22"/>
          <w:szCs w:val="22"/>
        </w:rPr>
      </w:pPr>
      <w:r w:rsidRPr="001C1104">
        <w:rPr>
          <w:rFonts w:ascii="Times New Roman" w:eastAsia="MS Mincho" w:hAnsi="Times New Roman" w:cs="Times New Roman"/>
          <w:sz w:val="22"/>
          <w:szCs w:val="22"/>
        </w:rPr>
        <w:t>For the variables that explicitly have to do with their work</w:t>
      </w:r>
      <w:r w:rsidR="00753576" w:rsidRPr="001C1104">
        <w:rPr>
          <w:rFonts w:ascii="Times New Roman" w:eastAsia="MS Mincho" w:hAnsi="Times New Roman" w:cs="Times New Roman"/>
          <w:sz w:val="22"/>
          <w:szCs w:val="22"/>
        </w:rPr>
        <w:t xml:space="preserve">, </w:t>
      </w:r>
      <w:r w:rsidRPr="001C1104">
        <w:rPr>
          <w:rFonts w:ascii="Times New Roman" w:eastAsia="MS Mincho" w:hAnsi="Times New Roman" w:cs="Times New Roman"/>
          <w:sz w:val="22"/>
          <w:szCs w:val="22"/>
        </w:rPr>
        <w:t xml:space="preserve">we decided to look </w:t>
      </w:r>
      <w:r w:rsidR="007E3968">
        <w:rPr>
          <w:rFonts w:ascii="Times New Roman" w:eastAsia="MS Mincho" w:hAnsi="Times New Roman" w:cs="Times New Roman"/>
          <w:sz w:val="22"/>
          <w:szCs w:val="22"/>
        </w:rPr>
        <w:t xml:space="preserve">first </w:t>
      </w:r>
      <w:r w:rsidRPr="001C1104">
        <w:rPr>
          <w:rFonts w:ascii="Times New Roman" w:eastAsia="MS Mincho" w:hAnsi="Times New Roman" w:cs="Times New Roman"/>
          <w:sz w:val="22"/>
          <w:szCs w:val="22"/>
        </w:rPr>
        <w:t>at</w:t>
      </w:r>
      <w:r w:rsidR="007E3968">
        <w:rPr>
          <w:rFonts w:ascii="Times New Roman" w:eastAsia="MS Mincho" w:hAnsi="Times New Roman" w:cs="Times New Roman"/>
          <w:sz w:val="22"/>
          <w:szCs w:val="22"/>
        </w:rPr>
        <w:t xml:space="preserve"> work status </w:t>
      </w:r>
      <w:r w:rsidR="007E3968" w:rsidRPr="007E3968">
        <w:rPr>
          <w:rFonts w:ascii="Times New Roman" w:eastAsia="MS Mincho" w:hAnsi="Times New Roman" w:cs="Times New Roman"/>
          <w:b/>
          <w:bCs/>
          <w:sz w:val="22"/>
          <w:szCs w:val="22"/>
        </w:rPr>
        <w:t>(wrkstat</w:t>
      </w:r>
      <w:r w:rsidR="007E3968">
        <w:rPr>
          <w:rFonts w:ascii="Times New Roman" w:eastAsia="MS Mincho" w:hAnsi="Times New Roman" w:cs="Times New Roman"/>
          <w:sz w:val="22"/>
          <w:szCs w:val="22"/>
        </w:rPr>
        <w:t xml:space="preserve">) to determine what kind of work paricipants did, </w:t>
      </w:r>
      <w:r w:rsidRPr="001C1104">
        <w:rPr>
          <w:rFonts w:ascii="Times New Roman" w:eastAsia="MS Mincho" w:hAnsi="Times New Roman" w:cs="Times New Roman"/>
          <w:sz w:val="22"/>
          <w:szCs w:val="22"/>
        </w:rPr>
        <w:t xml:space="preserve"> </w:t>
      </w:r>
      <w:r w:rsidR="00753576" w:rsidRPr="001C1104">
        <w:rPr>
          <w:rFonts w:ascii="Times New Roman" w:eastAsia="MS Mincho" w:hAnsi="Times New Roman" w:cs="Times New Roman"/>
          <w:sz w:val="22"/>
          <w:szCs w:val="22"/>
        </w:rPr>
        <w:t>hours worked last week</w:t>
      </w:r>
      <w:r w:rsidR="001C1104">
        <w:rPr>
          <w:rFonts w:ascii="Times New Roman" w:eastAsia="MS Mincho" w:hAnsi="Times New Roman" w:cs="Times New Roman"/>
          <w:sz w:val="22"/>
          <w:szCs w:val="22"/>
        </w:rPr>
        <w:t xml:space="preserve"> (</w:t>
      </w:r>
      <w:r w:rsidR="001C1104" w:rsidRPr="001C1104">
        <w:rPr>
          <w:rFonts w:ascii="Times New Roman" w:eastAsia="MS Mincho" w:hAnsi="Times New Roman" w:cs="Times New Roman"/>
          <w:b/>
          <w:bCs/>
          <w:sz w:val="22"/>
          <w:szCs w:val="22"/>
        </w:rPr>
        <w:t>hrs1</w:t>
      </w:r>
      <w:r w:rsidR="001C1104">
        <w:rPr>
          <w:rFonts w:ascii="Times New Roman" w:eastAsia="MS Mincho" w:hAnsi="Times New Roman" w:cs="Times New Roman"/>
          <w:sz w:val="22"/>
          <w:szCs w:val="22"/>
        </w:rPr>
        <w:t xml:space="preserve">) </w:t>
      </w:r>
      <w:r w:rsidRPr="001C1104">
        <w:rPr>
          <w:rFonts w:ascii="Times New Roman" w:eastAsia="MS Mincho" w:hAnsi="Times New Roman" w:cs="Times New Roman"/>
          <w:sz w:val="22"/>
          <w:szCs w:val="22"/>
        </w:rPr>
        <w:t>and respondent income</w:t>
      </w:r>
      <w:r w:rsidR="001C1104">
        <w:rPr>
          <w:rFonts w:ascii="Times New Roman" w:eastAsia="MS Mincho" w:hAnsi="Times New Roman" w:cs="Times New Roman"/>
          <w:sz w:val="22"/>
          <w:szCs w:val="22"/>
        </w:rPr>
        <w:t xml:space="preserve"> (</w:t>
      </w:r>
      <w:r w:rsidR="001C1104" w:rsidRPr="001C1104">
        <w:rPr>
          <w:rFonts w:ascii="Times New Roman" w:eastAsia="MS Mincho" w:hAnsi="Times New Roman" w:cs="Times New Roman"/>
          <w:b/>
          <w:bCs/>
          <w:sz w:val="22"/>
          <w:szCs w:val="22"/>
        </w:rPr>
        <w:t>rincome</w:t>
      </w:r>
      <w:r w:rsidR="001C1104">
        <w:rPr>
          <w:rFonts w:ascii="Times New Roman" w:eastAsia="MS Mincho" w:hAnsi="Times New Roman" w:cs="Times New Roman"/>
          <w:sz w:val="22"/>
          <w:szCs w:val="22"/>
        </w:rPr>
        <w:t>)</w:t>
      </w:r>
      <w:r w:rsidRPr="001C1104">
        <w:rPr>
          <w:rFonts w:ascii="Times New Roman" w:eastAsia="MS Mincho" w:hAnsi="Times New Roman" w:cs="Times New Roman"/>
          <w:sz w:val="22"/>
          <w:szCs w:val="22"/>
        </w:rPr>
        <w:t xml:space="preserve">. We thought that these would give the best </w:t>
      </w:r>
      <w:r w:rsidR="000A5A2F" w:rsidRPr="001C1104">
        <w:rPr>
          <w:rFonts w:ascii="Times New Roman" w:eastAsia="MS Mincho" w:hAnsi="Times New Roman" w:cs="Times New Roman"/>
          <w:sz w:val="22"/>
          <w:szCs w:val="22"/>
        </w:rPr>
        <w:t>understanding</w:t>
      </w:r>
      <w:r w:rsidRPr="001C1104">
        <w:rPr>
          <w:rFonts w:ascii="Times New Roman" w:eastAsia="MS Mincho" w:hAnsi="Times New Roman" w:cs="Times New Roman"/>
          <w:sz w:val="22"/>
          <w:szCs w:val="22"/>
        </w:rPr>
        <w:t xml:space="preserve"> of what a </w:t>
      </w:r>
      <w:r w:rsidR="001C1104" w:rsidRPr="001C1104">
        <w:rPr>
          <w:rFonts w:ascii="Times New Roman" w:eastAsia="MS Mincho" w:hAnsi="Times New Roman" w:cs="Times New Roman"/>
          <w:sz w:val="22"/>
          <w:szCs w:val="22"/>
        </w:rPr>
        <w:t>participant’s</w:t>
      </w:r>
      <w:r w:rsidRPr="001C1104">
        <w:rPr>
          <w:rFonts w:ascii="Times New Roman" w:eastAsia="MS Mincho" w:hAnsi="Times New Roman" w:cs="Times New Roman"/>
          <w:sz w:val="22"/>
          <w:szCs w:val="22"/>
        </w:rPr>
        <w:t xml:space="preserve"> work </w:t>
      </w:r>
      <w:r w:rsidR="000A5A2F" w:rsidRPr="001C1104">
        <w:rPr>
          <w:rFonts w:ascii="Times New Roman" w:eastAsia="MS Mincho" w:hAnsi="Times New Roman" w:cs="Times New Roman"/>
          <w:sz w:val="22"/>
          <w:szCs w:val="22"/>
        </w:rPr>
        <w:t>life i</w:t>
      </w:r>
      <w:r w:rsidRPr="001C1104">
        <w:rPr>
          <w:rFonts w:ascii="Times New Roman" w:eastAsia="MS Mincho" w:hAnsi="Times New Roman" w:cs="Times New Roman"/>
          <w:sz w:val="22"/>
          <w:szCs w:val="22"/>
        </w:rPr>
        <w:t xml:space="preserve">s </w:t>
      </w:r>
      <w:r w:rsidR="001C1104" w:rsidRPr="001C1104">
        <w:rPr>
          <w:rFonts w:ascii="Times New Roman" w:eastAsia="MS Mincho" w:hAnsi="Times New Roman" w:cs="Times New Roman"/>
          <w:sz w:val="22"/>
          <w:szCs w:val="22"/>
        </w:rPr>
        <w:t>like</w:t>
      </w:r>
      <w:r w:rsidRPr="001C1104">
        <w:rPr>
          <w:rFonts w:ascii="Times New Roman" w:eastAsia="MS Mincho" w:hAnsi="Times New Roman" w:cs="Times New Roman"/>
          <w:sz w:val="22"/>
          <w:szCs w:val="22"/>
        </w:rPr>
        <w:t>. While there were more descriptive variables directly about their occupation or specific questions</w:t>
      </w:r>
      <w:r w:rsidR="006373D8" w:rsidRPr="001C1104">
        <w:rPr>
          <w:rFonts w:ascii="Times New Roman" w:eastAsia="MS Mincho" w:hAnsi="Times New Roman" w:cs="Times New Roman"/>
          <w:sz w:val="22"/>
          <w:szCs w:val="22"/>
        </w:rPr>
        <w:t xml:space="preserve"> about workplace conditions</w:t>
      </w:r>
      <w:r w:rsidRPr="001C1104">
        <w:rPr>
          <w:rFonts w:ascii="Times New Roman" w:eastAsia="MS Mincho" w:hAnsi="Times New Roman" w:cs="Times New Roman"/>
          <w:sz w:val="22"/>
          <w:szCs w:val="22"/>
        </w:rPr>
        <w:t xml:space="preserve">, we felt that in order to </w:t>
      </w:r>
      <w:r w:rsidR="38A1AA4E" w:rsidRPr="001C1104">
        <w:rPr>
          <w:rFonts w:ascii="Times New Roman" w:eastAsia="MS Mincho" w:hAnsi="Times New Roman" w:cs="Times New Roman"/>
          <w:sz w:val="22"/>
          <w:szCs w:val="22"/>
        </w:rPr>
        <w:t>effectively analyze this data it would be better to extract data that can apply to all jobs</w:t>
      </w:r>
      <w:r w:rsidR="00F86DBF" w:rsidRPr="001C1104">
        <w:rPr>
          <w:rFonts w:ascii="Times New Roman" w:eastAsia="MS Mincho" w:hAnsi="Times New Roman" w:cs="Times New Roman"/>
          <w:sz w:val="22"/>
          <w:szCs w:val="22"/>
        </w:rPr>
        <w:t>. This way we can</w:t>
      </w:r>
      <w:r w:rsidR="38A1AA4E" w:rsidRPr="001C1104">
        <w:rPr>
          <w:rFonts w:ascii="Times New Roman" w:eastAsia="MS Mincho" w:hAnsi="Times New Roman" w:cs="Times New Roman"/>
          <w:sz w:val="22"/>
          <w:szCs w:val="22"/>
        </w:rPr>
        <w:t xml:space="preserve"> get definitive answers from </w:t>
      </w:r>
      <w:r w:rsidR="001C1104" w:rsidRPr="001C1104">
        <w:rPr>
          <w:rFonts w:ascii="Times New Roman" w:eastAsia="MS Mincho" w:hAnsi="Times New Roman" w:cs="Times New Roman"/>
          <w:sz w:val="22"/>
          <w:szCs w:val="22"/>
        </w:rPr>
        <w:t>most</w:t>
      </w:r>
      <w:r w:rsidR="38A1AA4E" w:rsidRPr="001C1104">
        <w:rPr>
          <w:rFonts w:ascii="Times New Roman" w:eastAsia="MS Mincho" w:hAnsi="Times New Roman" w:cs="Times New Roman"/>
          <w:sz w:val="22"/>
          <w:szCs w:val="22"/>
        </w:rPr>
        <w:t xml:space="preserve"> participants and we are able to analyze the responses</w:t>
      </w:r>
      <w:r w:rsidR="008E08A3" w:rsidRPr="001C1104">
        <w:rPr>
          <w:rFonts w:ascii="Times New Roman" w:eastAsia="MS Mincho" w:hAnsi="Times New Roman" w:cs="Times New Roman"/>
          <w:sz w:val="22"/>
          <w:szCs w:val="22"/>
        </w:rPr>
        <w:t xml:space="preserve"> more cleanly</w:t>
      </w:r>
      <w:r w:rsidR="38A1AA4E" w:rsidRPr="001C1104">
        <w:rPr>
          <w:rFonts w:ascii="Times New Roman" w:eastAsia="MS Mincho" w:hAnsi="Times New Roman" w:cs="Times New Roman"/>
          <w:sz w:val="22"/>
          <w:szCs w:val="22"/>
        </w:rPr>
        <w:t xml:space="preserve">. </w:t>
      </w:r>
      <w:r w:rsidR="0002378A" w:rsidRPr="001C1104">
        <w:rPr>
          <w:rFonts w:ascii="Times New Roman" w:eastAsia="MS Mincho" w:hAnsi="Times New Roman" w:cs="Times New Roman"/>
          <w:sz w:val="22"/>
          <w:szCs w:val="22"/>
        </w:rPr>
        <w:t xml:space="preserve">It will be interesting to see things like: if you have a higher education level, can you work fewer hours and still have a high income? Or does marital status affect how many hours someone works? Questions like this are things we often unconsciously think about, but analyzing this data will allow us to truly look into it with real numbers. </w:t>
      </w:r>
      <w:r w:rsidR="0D722C40" w:rsidRPr="001C1104">
        <w:rPr>
          <w:rFonts w:ascii="Times New Roman" w:eastAsia="MS Mincho" w:hAnsi="Times New Roman" w:cs="Times New Roman"/>
          <w:sz w:val="22"/>
          <w:szCs w:val="22"/>
        </w:rPr>
        <w:t xml:space="preserve">We chose </w:t>
      </w:r>
      <w:r w:rsidR="0002378A" w:rsidRPr="001C1104">
        <w:rPr>
          <w:rFonts w:ascii="Times New Roman" w:eastAsia="MS Mincho" w:hAnsi="Times New Roman" w:cs="Times New Roman"/>
          <w:sz w:val="22"/>
          <w:szCs w:val="22"/>
        </w:rPr>
        <w:t>respondent</w:t>
      </w:r>
      <w:r w:rsidR="0D722C40" w:rsidRPr="001C1104">
        <w:rPr>
          <w:rFonts w:ascii="Times New Roman" w:eastAsia="MS Mincho" w:hAnsi="Times New Roman" w:cs="Times New Roman"/>
          <w:sz w:val="22"/>
          <w:szCs w:val="22"/>
        </w:rPr>
        <w:t xml:space="preserve"> income as opposed to just income because we thought it would be difficult to compare a married person</w:t>
      </w:r>
      <w:r w:rsidR="005C5348" w:rsidRPr="001C1104">
        <w:rPr>
          <w:rFonts w:ascii="Times New Roman" w:eastAsia="MS Mincho" w:hAnsi="Times New Roman" w:cs="Times New Roman"/>
          <w:sz w:val="22"/>
          <w:szCs w:val="22"/>
        </w:rPr>
        <w:t>’</w:t>
      </w:r>
      <w:r w:rsidR="0D722C40" w:rsidRPr="001C1104">
        <w:rPr>
          <w:rFonts w:ascii="Times New Roman" w:eastAsia="MS Mincho" w:hAnsi="Times New Roman" w:cs="Times New Roman"/>
          <w:sz w:val="22"/>
          <w:szCs w:val="22"/>
        </w:rPr>
        <w:t>s household income to an indvidual</w:t>
      </w:r>
      <w:r w:rsidR="005C5348" w:rsidRPr="001C1104">
        <w:rPr>
          <w:rFonts w:ascii="Times New Roman" w:eastAsia="MS Mincho" w:hAnsi="Times New Roman" w:cs="Times New Roman"/>
          <w:sz w:val="22"/>
          <w:szCs w:val="22"/>
        </w:rPr>
        <w:t>’</w:t>
      </w:r>
      <w:r w:rsidR="0D722C40" w:rsidRPr="001C1104">
        <w:rPr>
          <w:rFonts w:ascii="Times New Roman" w:eastAsia="MS Mincho" w:hAnsi="Times New Roman" w:cs="Times New Roman"/>
          <w:sz w:val="22"/>
          <w:szCs w:val="22"/>
        </w:rPr>
        <w:t>s income if the person was not married</w:t>
      </w:r>
      <w:r w:rsidR="005C5348" w:rsidRPr="001C1104">
        <w:rPr>
          <w:rFonts w:ascii="Times New Roman" w:eastAsia="MS Mincho" w:hAnsi="Times New Roman" w:cs="Times New Roman"/>
          <w:sz w:val="22"/>
          <w:szCs w:val="22"/>
        </w:rPr>
        <w:t>.</w:t>
      </w:r>
      <w:r w:rsidR="0D722C40" w:rsidRPr="001C1104">
        <w:rPr>
          <w:rFonts w:ascii="Times New Roman" w:eastAsia="MS Mincho" w:hAnsi="Times New Roman" w:cs="Times New Roman"/>
          <w:sz w:val="22"/>
          <w:szCs w:val="22"/>
        </w:rPr>
        <w:t xml:space="preserve"> </w:t>
      </w:r>
      <w:r w:rsidR="005C5348" w:rsidRPr="001C1104">
        <w:rPr>
          <w:rFonts w:ascii="Times New Roman" w:eastAsia="MS Mincho" w:hAnsi="Times New Roman" w:cs="Times New Roman"/>
          <w:sz w:val="22"/>
          <w:szCs w:val="22"/>
        </w:rPr>
        <w:t xml:space="preserve">We </w:t>
      </w:r>
      <w:r w:rsidR="0D722C40" w:rsidRPr="001C1104">
        <w:rPr>
          <w:rFonts w:ascii="Times New Roman" w:eastAsia="MS Mincho" w:hAnsi="Times New Roman" w:cs="Times New Roman"/>
          <w:sz w:val="22"/>
          <w:szCs w:val="22"/>
        </w:rPr>
        <w:t xml:space="preserve">felt </w:t>
      </w:r>
      <w:r w:rsidR="00BB7348" w:rsidRPr="001C1104">
        <w:rPr>
          <w:rFonts w:ascii="Times New Roman" w:eastAsia="MS Mincho" w:hAnsi="Times New Roman" w:cs="Times New Roman"/>
          <w:sz w:val="22"/>
          <w:szCs w:val="22"/>
        </w:rPr>
        <w:t>respondent</w:t>
      </w:r>
      <w:r w:rsidR="0D722C40" w:rsidRPr="001C1104">
        <w:rPr>
          <w:rFonts w:ascii="Times New Roman" w:eastAsia="MS Mincho" w:hAnsi="Times New Roman" w:cs="Times New Roman"/>
          <w:sz w:val="22"/>
          <w:szCs w:val="22"/>
        </w:rPr>
        <w:t xml:space="preserve"> income would be more applicable </w:t>
      </w:r>
      <w:r w:rsidR="00BB7348" w:rsidRPr="001C1104">
        <w:rPr>
          <w:rFonts w:ascii="Times New Roman" w:eastAsia="MS Mincho" w:hAnsi="Times New Roman" w:cs="Times New Roman"/>
          <w:sz w:val="22"/>
          <w:szCs w:val="22"/>
        </w:rPr>
        <w:t xml:space="preserve">and consistent with other variables as </w:t>
      </w:r>
      <w:r w:rsidR="0D722C40" w:rsidRPr="001C1104">
        <w:rPr>
          <w:rFonts w:ascii="Times New Roman" w:eastAsia="MS Mincho" w:hAnsi="Times New Roman" w:cs="Times New Roman"/>
          <w:sz w:val="22"/>
          <w:szCs w:val="22"/>
        </w:rPr>
        <w:t>all other categories are specifically about the individua</w:t>
      </w:r>
      <w:r w:rsidR="00BB7348" w:rsidRPr="001C1104">
        <w:rPr>
          <w:rFonts w:ascii="Times New Roman" w:eastAsia="MS Mincho" w:hAnsi="Times New Roman" w:cs="Times New Roman"/>
          <w:sz w:val="22"/>
          <w:szCs w:val="22"/>
        </w:rPr>
        <w:t>l</w:t>
      </w:r>
      <w:r w:rsidR="0D722C40" w:rsidRPr="001C1104">
        <w:rPr>
          <w:rFonts w:ascii="Times New Roman" w:eastAsia="MS Mincho" w:hAnsi="Times New Roman" w:cs="Times New Roman"/>
          <w:sz w:val="22"/>
          <w:szCs w:val="22"/>
        </w:rPr>
        <w:t xml:space="preserve">. </w:t>
      </w:r>
      <w:r w:rsidR="00294937">
        <w:rPr>
          <w:rFonts w:ascii="Times New Roman" w:eastAsia="MS Mincho" w:hAnsi="Times New Roman" w:cs="Times New Roman"/>
          <w:sz w:val="22"/>
          <w:szCs w:val="22"/>
        </w:rPr>
        <w:t xml:space="preserve">We further chose hrs1 instead of hrs2 (average hours work a week), because we felt that having a participant just think about last week and comparing those would be more accurate than having them try to on-the-spot average over an entire year. </w:t>
      </w:r>
      <w:r w:rsidR="69772EB6" w:rsidRPr="12E110C4">
        <w:rPr>
          <w:rFonts w:ascii="Times New Roman" w:eastAsia="MS Mincho" w:hAnsi="Times New Roman" w:cs="Times New Roman"/>
          <w:sz w:val="22"/>
          <w:szCs w:val="22"/>
        </w:rPr>
        <w:t xml:space="preserve"> </w:t>
      </w:r>
      <w:r w:rsidR="001C1104" w:rsidRPr="4665352D">
        <w:rPr>
          <w:rFonts w:ascii="Times New Roman" w:eastAsia="MS Mincho" w:hAnsi="Times New Roman" w:cs="Times New Roman"/>
          <w:sz w:val="22"/>
          <w:szCs w:val="22"/>
        </w:rPr>
        <w:t>Finally, we wanted to look at a category regarding the respondents' feelings or attitudes. This was hard to pick because there are so many questions that pertain to this in the GSS. We ended up choosing the category asking about a participant's happiness (</w:t>
      </w:r>
      <w:r w:rsidR="001C1104" w:rsidRPr="4665352D">
        <w:rPr>
          <w:rFonts w:ascii="Times New Roman" w:eastAsia="MS Mincho" w:hAnsi="Times New Roman" w:cs="Times New Roman"/>
          <w:b/>
          <w:bCs/>
          <w:sz w:val="22"/>
          <w:szCs w:val="22"/>
        </w:rPr>
        <w:t>happy</w:t>
      </w:r>
      <w:r w:rsidR="001C1104" w:rsidRPr="4665352D">
        <w:rPr>
          <w:rFonts w:ascii="Times New Roman" w:eastAsia="MS Mincho" w:hAnsi="Times New Roman" w:cs="Times New Roman"/>
          <w:sz w:val="22"/>
          <w:szCs w:val="22"/>
        </w:rPr>
        <w:t>) because we found that the options for answers were very clear and straightforward, and it was used</w:t>
      </w:r>
      <w:r w:rsidR="58E8B1C2" w:rsidRPr="4665352D">
        <w:rPr>
          <w:rFonts w:ascii="Times New Roman" w:eastAsia="MS Mincho" w:hAnsi="Times New Roman" w:cs="Times New Roman"/>
          <w:sz w:val="22"/>
          <w:szCs w:val="22"/>
        </w:rPr>
        <w:t xml:space="preserve"> since the survery began, </w:t>
      </w:r>
      <w:r w:rsidR="001C1104" w:rsidRPr="4665352D">
        <w:rPr>
          <w:rFonts w:ascii="Times New Roman" w:eastAsia="MS Mincho" w:hAnsi="Times New Roman" w:cs="Times New Roman"/>
          <w:sz w:val="22"/>
          <w:szCs w:val="22"/>
        </w:rPr>
        <w:t xml:space="preserve">so we have lots of data to work with. Happiness also felt like a good outcome variable to </w:t>
      </w:r>
      <w:r w:rsidR="00294937" w:rsidRPr="4665352D">
        <w:rPr>
          <w:rFonts w:ascii="Times New Roman" w:eastAsia="MS Mincho" w:hAnsi="Times New Roman" w:cs="Times New Roman"/>
          <w:sz w:val="22"/>
          <w:szCs w:val="22"/>
        </w:rPr>
        <w:t>explore, we’re</w:t>
      </w:r>
      <w:r w:rsidR="001C1104" w:rsidRPr="4665352D">
        <w:rPr>
          <w:rFonts w:ascii="Times New Roman" w:eastAsia="MS Mincho" w:hAnsi="Times New Roman" w:cs="Times New Roman"/>
          <w:sz w:val="22"/>
          <w:szCs w:val="22"/>
        </w:rPr>
        <w:t xml:space="preserve"> interested in seeing if factors like income, education, work hours, or marital status correlate with how happy people report being. This could give us some </w:t>
      </w:r>
      <w:r w:rsidR="00294937" w:rsidRPr="4665352D">
        <w:rPr>
          <w:rFonts w:ascii="Times New Roman" w:eastAsia="MS Mincho" w:hAnsi="Times New Roman" w:cs="Times New Roman"/>
          <w:sz w:val="22"/>
          <w:szCs w:val="22"/>
        </w:rPr>
        <w:t>interesting</w:t>
      </w:r>
      <w:r w:rsidR="001C1104" w:rsidRPr="4665352D">
        <w:rPr>
          <w:rFonts w:ascii="Times New Roman" w:eastAsia="MS Mincho" w:hAnsi="Times New Roman" w:cs="Times New Roman"/>
          <w:sz w:val="22"/>
          <w:szCs w:val="22"/>
        </w:rPr>
        <w:t xml:space="preserve"> insights into what </w:t>
      </w:r>
      <w:r w:rsidR="00294937" w:rsidRPr="4665352D">
        <w:rPr>
          <w:rFonts w:ascii="Times New Roman" w:eastAsia="MS Mincho" w:hAnsi="Times New Roman" w:cs="Times New Roman"/>
          <w:sz w:val="22"/>
          <w:szCs w:val="22"/>
        </w:rPr>
        <w:t>contributes</w:t>
      </w:r>
      <w:r w:rsidR="001C1104" w:rsidRPr="4665352D">
        <w:rPr>
          <w:rFonts w:ascii="Times New Roman" w:eastAsia="MS Mincho" w:hAnsi="Times New Roman" w:cs="Times New Roman"/>
          <w:sz w:val="22"/>
          <w:szCs w:val="22"/>
        </w:rPr>
        <w:t xml:space="preserve"> to people's well-being.</w:t>
      </w:r>
    </w:p>
    <w:p w14:paraId="3976DB5A" w14:textId="236CD427" w:rsidR="00C85556" w:rsidRDefault="00C85556" w:rsidP="00D532AE">
      <w:pPr>
        <w:rPr>
          <w:b/>
          <w:bCs/>
        </w:rPr>
      </w:pPr>
      <w:r>
        <w:rPr>
          <w:b/>
          <w:bCs/>
        </w:rPr>
        <w:lastRenderedPageBreak/>
        <w:t xml:space="preserve">Combined visualizations &amp; Analysis (for clarity) </w:t>
      </w:r>
    </w:p>
    <w:p w14:paraId="6C1A30A4" w14:textId="0F25D55C" w:rsidR="00654F48" w:rsidRPr="001C2BA3" w:rsidRDefault="001C2BA3" w:rsidP="00D532AE">
      <w:pPr>
        <w:rPr>
          <w:b/>
          <w:bCs/>
        </w:rPr>
      </w:pPr>
      <w:r w:rsidRPr="001C2BA3">
        <w:rPr>
          <w:b/>
          <w:bCs/>
        </w:rPr>
        <w:t xml:space="preserve">Question: </w:t>
      </w:r>
      <w:r w:rsidR="00294937" w:rsidRPr="001C2BA3">
        <w:rPr>
          <w:b/>
          <w:bCs/>
        </w:rPr>
        <w:t xml:space="preserve">If you have a higher education level, can you work fewer hours and still have a high income? </w:t>
      </w:r>
    </w:p>
    <w:p w14:paraId="35F9C37E" w14:textId="27B0A1B7" w:rsidR="00654F48" w:rsidRPr="00D532AE" w:rsidRDefault="00D532AE" w:rsidP="00D532AE">
      <w:r w:rsidRPr="00D532AE">
        <w:rPr>
          <w:noProof/>
        </w:rPr>
        <w:drawing>
          <wp:anchor distT="0" distB="0" distL="114300" distR="114300" simplePos="0" relativeHeight="251658242" behindDoc="1" locked="0" layoutInCell="1" allowOverlap="1" wp14:anchorId="6C78554D" wp14:editId="6D0447B4">
            <wp:simplePos x="0" y="0"/>
            <wp:positionH relativeFrom="column">
              <wp:posOffset>0</wp:posOffset>
            </wp:positionH>
            <wp:positionV relativeFrom="paragraph">
              <wp:posOffset>684</wp:posOffset>
            </wp:positionV>
            <wp:extent cx="3282035" cy="2135777"/>
            <wp:effectExtent l="0" t="0" r="0" b="0"/>
            <wp:wrapTight wrapText="bothSides">
              <wp:wrapPolygon edited="0">
                <wp:start x="0" y="0"/>
                <wp:lineTo x="0" y="21388"/>
                <wp:lineTo x="21441" y="21388"/>
                <wp:lineTo x="21441" y="0"/>
                <wp:lineTo x="0" y="0"/>
              </wp:wrapPolygon>
            </wp:wrapTight>
            <wp:docPr id="477988467" name="Picture 6">
              <a:extLst xmlns:a="http://schemas.openxmlformats.org/drawingml/2006/main">
                <a:ext uri="{FF2B5EF4-FFF2-40B4-BE49-F238E27FC236}">
                  <a16:creationId xmlns:a16="http://schemas.microsoft.com/office/drawing/2014/main" id="{90B620F7-6E09-462C-85D0-CD9436254F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82035" cy="2135777"/>
                    </a:xfrm>
                    <a:prstGeom prst="rect">
                      <a:avLst/>
                    </a:prstGeom>
                    <a:noFill/>
                    <a:ln>
                      <a:noFill/>
                    </a:ln>
                  </pic:spPr>
                </pic:pic>
              </a:graphicData>
            </a:graphic>
          </wp:anchor>
        </w:drawing>
      </w:r>
      <w:r w:rsidR="001D206C">
        <w:t xml:space="preserve">As you can see </w:t>
      </w:r>
      <w:r w:rsidR="001C2BA3">
        <w:t>from</w:t>
      </w:r>
      <w:r w:rsidR="001D206C">
        <w:t xml:space="preserve"> the</w:t>
      </w:r>
      <w:r w:rsidR="001C2BA3">
        <w:t xml:space="preserve"> </w:t>
      </w:r>
      <w:r w:rsidR="001D206C">
        <w:t>plot, there was an incre</w:t>
      </w:r>
      <w:r w:rsidR="001C2BA3">
        <w:t xml:space="preserve">ase in hours worked as level of education increased. We also calculated numerical summaries to reflect this, which indicated a slight upward shift in hours worked by level of education. This could be due to a number of things including as years of education increase, age also may have increased and thus the number of hours worked </w:t>
      </w:r>
      <w:r w:rsidR="63A3965F">
        <w:t xml:space="preserve">a week may be more </w:t>
      </w:r>
      <w:r w:rsidR="001C2BA3">
        <w:t xml:space="preserve">purely by </w:t>
      </w:r>
      <w:r w:rsidR="23801C9D">
        <w:t>being in a more senior position that requires more time in the office</w:t>
      </w:r>
      <w:r w:rsidR="001C2BA3">
        <w:t xml:space="preserve">. An adult may more likely be working a full-time job than a teenager, for example. </w:t>
      </w:r>
      <w:r w:rsidR="001D206C">
        <w:t xml:space="preserve"> </w:t>
      </w:r>
      <w:r w:rsidR="001C2BA3">
        <w:t>The trend in this plot wasn’t very aggressive, but you can see a slight linear increase as years of education increase. However, you can see great variation in each education bin, which may be due to the shear size and variation of the data itself</w:t>
      </w:r>
      <w:r w:rsidR="748126E0">
        <w:t xml:space="preserve"> and the fact that the data was taken over such a large period of time where the amount of hours one works has changed significantly. </w:t>
      </w:r>
    </w:p>
    <w:p w14:paraId="6F123ACC" w14:textId="789A8F70" w:rsidR="00D532AE" w:rsidRDefault="00D532AE" w:rsidP="00D532AE">
      <w:r w:rsidRPr="00D532AE">
        <w:rPr>
          <w:noProof/>
        </w:rPr>
        <w:drawing>
          <wp:inline distT="0" distB="0" distL="0" distR="0" wp14:anchorId="5F6D6016" wp14:editId="418A5753">
            <wp:extent cx="2952590" cy="1861457"/>
            <wp:effectExtent l="0" t="0" r="635" b="5715"/>
            <wp:docPr id="536506232" name="Picture 5">
              <a:extLst xmlns:a="http://schemas.openxmlformats.org/drawingml/2006/main">
                <a:ext uri="{FF2B5EF4-FFF2-40B4-BE49-F238E27FC236}">
                  <a16:creationId xmlns:a16="http://schemas.microsoft.com/office/drawing/2014/main" id="{BBB00D5B-676C-46A5-8C88-D782494DB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52590" cy="1861457"/>
                    </a:xfrm>
                    <a:prstGeom prst="rect">
                      <a:avLst/>
                    </a:prstGeom>
                    <a:noFill/>
                    <a:ln>
                      <a:noFill/>
                    </a:ln>
                  </pic:spPr>
                </pic:pic>
              </a:graphicData>
            </a:graphic>
          </wp:inline>
        </w:drawing>
      </w:r>
    </w:p>
    <w:p w14:paraId="7622CE58" w14:textId="43425E30" w:rsidR="001C2BA3" w:rsidRPr="00D532AE" w:rsidRDefault="001C2BA3" w:rsidP="00D532AE">
      <w:r>
        <w:t xml:space="preserve">The trend in this plot is  a little bit more obvious, indicating that income level may correlate to higher education levels. </w:t>
      </w:r>
      <w:r w:rsidR="45FFB710">
        <w:t xml:space="preserve"> You can see while there are some lower outliers there are significantly less outliers than the last plot indicating a more reliable correlation here. </w:t>
      </w:r>
    </w:p>
    <w:p w14:paraId="2966896A" w14:textId="37C55951" w:rsidR="00D532AE" w:rsidRPr="00D532AE" w:rsidRDefault="00D532AE" w:rsidP="00D532AE">
      <w:commentRangeStart w:id="0"/>
      <w:r w:rsidRPr="00D532AE">
        <w:rPr>
          <w:noProof/>
        </w:rPr>
        <w:lastRenderedPageBreak/>
        <w:drawing>
          <wp:inline distT="0" distB="0" distL="0" distR="0" wp14:anchorId="020C023D" wp14:editId="3D1DF69A">
            <wp:extent cx="3127972" cy="1972026"/>
            <wp:effectExtent l="0" t="0" r="0" b="0"/>
            <wp:docPr id="278849182" name="Picture 4">
              <a:extLst xmlns:a="http://schemas.openxmlformats.org/drawingml/2006/main">
                <a:ext uri="{FF2B5EF4-FFF2-40B4-BE49-F238E27FC236}">
                  <a16:creationId xmlns:a16="http://schemas.microsoft.com/office/drawing/2014/main" id="{D33E83BF-A5A2-482B-8886-0489CF7732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39045" cy="1979007"/>
                    </a:xfrm>
                    <a:prstGeom prst="rect">
                      <a:avLst/>
                    </a:prstGeom>
                    <a:noFill/>
                    <a:ln>
                      <a:noFill/>
                    </a:ln>
                  </pic:spPr>
                </pic:pic>
              </a:graphicData>
            </a:graphic>
          </wp:inline>
        </w:drawing>
      </w:r>
      <w:commentRangeEnd w:id="0"/>
      <w:r w:rsidR="00847045" w:rsidRPr="00D532AE">
        <w:rPr>
          <w:rStyle w:val="CommentReference"/>
          <w:sz w:val="24"/>
          <w:szCs w:val="24"/>
        </w:rPr>
        <w:commentReference w:id="0"/>
      </w:r>
    </w:p>
    <w:p w14:paraId="7F8B0951" w14:textId="55A66301" w:rsidR="001C2BA3" w:rsidRDefault="001C2BA3" w:rsidP="00D532AE">
      <w:r>
        <w:t>From this plot, the s</w:t>
      </w:r>
      <w:r w:rsidR="00D532AE" w:rsidRPr="00D532AE">
        <w:t>pearman correlation between hours worked and income</w:t>
      </w:r>
      <w:r>
        <w:t xml:space="preserve"> was observed to be 0.36. This does not indicate a very strong correlation necessarily, but based on the data, it shows a </w:t>
      </w:r>
      <w:r w:rsidR="28479E06">
        <w:t>slight</w:t>
      </w:r>
      <w:r>
        <w:t xml:space="preserve"> relationship between the two</w:t>
      </w:r>
      <w:r w:rsidR="37CA7476">
        <w:t xml:space="preserve"> but nothing super telling</w:t>
      </w:r>
      <w:r>
        <w:t xml:space="preserve">. </w:t>
      </w:r>
    </w:p>
    <w:p w14:paraId="031CBB1F" w14:textId="28FCF31E" w:rsidR="001C2BA3" w:rsidRPr="00D532AE" w:rsidRDefault="001C2BA3" w:rsidP="00D532AE">
      <w:r>
        <w:t xml:space="preserve">In conclusion: </w:t>
      </w:r>
    </w:p>
    <w:p w14:paraId="43A89BD4" w14:textId="7B24EB92" w:rsidR="00D532AE" w:rsidRPr="001C2BA3" w:rsidRDefault="001C2BA3">
      <w:pPr>
        <w:rPr>
          <w:b/>
          <w:bCs/>
        </w:rPr>
      </w:pPr>
      <w:r w:rsidRPr="001C2BA3">
        <w:rPr>
          <w:b/>
          <w:bCs/>
        </w:rPr>
        <w:t>QUESTION: Does marital status affect how many hours someone works?</w:t>
      </w:r>
    </w:p>
    <w:p w14:paraId="434E3B00" w14:textId="4281C03C" w:rsidR="00A16698" w:rsidRDefault="00A511AE">
      <w:r w:rsidRPr="00A511AE">
        <w:rPr>
          <w:noProof/>
        </w:rPr>
        <w:drawing>
          <wp:inline distT="0" distB="0" distL="0" distR="0" wp14:anchorId="31003E66" wp14:editId="2B911237">
            <wp:extent cx="4125128" cy="2684418"/>
            <wp:effectExtent l="0" t="0" r="8890" b="1905"/>
            <wp:docPr id="699000073" name="Picture 10">
              <a:extLst xmlns:a="http://schemas.openxmlformats.org/drawingml/2006/main">
                <a:ext uri="{FF2B5EF4-FFF2-40B4-BE49-F238E27FC236}">
                  <a16:creationId xmlns:a16="http://schemas.microsoft.com/office/drawing/2014/main" id="{DD6299F8-385C-41DD-BB1D-6D942E2D8D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5313" cy="2691046"/>
                    </a:xfrm>
                    <a:prstGeom prst="rect">
                      <a:avLst/>
                    </a:prstGeom>
                    <a:noFill/>
                    <a:ln>
                      <a:noFill/>
                    </a:ln>
                  </pic:spPr>
                </pic:pic>
              </a:graphicData>
            </a:graphic>
          </wp:inline>
        </w:drawing>
      </w:r>
    </w:p>
    <w:p w14:paraId="1F7D63F8" w14:textId="4A65C916" w:rsidR="00A16698" w:rsidRDefault="00CE3DE4">
      <w:r>
        <w:t xml:space="preserve">Here we used a boxplot to identify trends between work hours and marital status. This gave us more insight into whether a respondent’s marital status has more influence over their hours worked, or vice versa. Interestingly, married respondents reported higher mean hours worked compared to respondents who were never married. Additionally, respondents who were widowed reported the lowest mean hours worked. This could be explained by the typical age of a widowed person, as you would expect a person’s spouse to pass away at an age where they </w:t>
      </w:r>
      <w:r w:rsidR="005E5324">
        <w:t xml:space="preserve">may have started to work part-time </w:t>
      </w:r>
      <w:r w:rsidR="006C3D3B">
        <w:t xml:space="preserve">and </w:t>
      </w:r>
      <w:r w:rsidR="006963E6">
        <w:t>may have retired from their full time job</w:t>
      </w:r>
      <w:r w:rsidR="001E0296">
        <w:t xml:space="preserve"> or</w:t>
      </w:r>
      <w:r>
        <w:t xml:space="preserve"> other circumstances that come with age. </w:t>
      </w:r>
    </w:p>
    <w:p w14:paraId="3F3BC9CB" w14:textId="77777777" w:rsidR="00CE3DE4" w:rsidRPr="00CE3DE4" w:rsidRDefault="00CE3DE4"/>
    <w:p w14:paraId="6C478F03" w14:textId="3C85279B" w:rsidR="007847C7" w:rsidRDefault="001C2BA3" w:rsidP="0047066C">
      <w:pPr>
        <w:rPr>
          <w:b/>
          <w:bCs/>
        </w:rPr>
      </w:pPr>
      <w:r w:rsidRPr="001C2BA3">
        <w:rPr>
          <w:b/>
          <w:bCs/>
        </w:rPr>
        <w:t xml:space="preserve">QUESTION: </w:t>
      </w:r>
      <w:r w:rsidR="00024E79" w:rsidRPr="001C2BA3">
        <w:rPr>
          <w:b/>
          <w:bCs/>
        </w:rPr>
        <w:t xml:space="preserve">Does income, education, work hours, or marital status correlate with how happy people report being? </w:t>
      </w:r>
    </w:p>
    <w:p w14:paraId="750AC32A" w14:textId="07024D7D" w:rsidR="00CE3DE4" w:rsidRDefault="00CE3DE4">
      <w:r w:rsidRPr="00A16698">
        <w:rPr>
          <w:b/>
          <w:bCs/>
          <w:noProof/>
        </w:rPr>
        <w:drawing>
          <wp:anchor distT="0" distB="0" distL="114300" distR="114300" simplePos="0" relativeHeight="251658243" behindDoc="1" locked="0" layoutInCell="1" allowOverlap="1" wp14:anchorId="08462AB2" wp14:editId="3E494099">
            <wp:simplePos x="0" y="0"/>
            <wp:positionH relativeFrom="margin">
              <wp:align>left</wp:align>
            </wp:positionH>
            <wp:positionV relativeFrom="paragraph">
              <wp:posOffset>5138420</wp:posOffset>
            </wp:positionV>
            <wp:extent cx="3340100" cy="2494280"/>
            <wp:effectExtent l="0" t="0" r="0" b="1270"/>
            <wp:wrapTight wrapText="bothSides">
              <wp:wrapPolygon edited="0">
                <wp:start x="0" y="0"/>
                <wp:lineTo x="0" y="21446"/>
                <wp:lineTo x="21436" y="21446"/>
                <wp:lineTo x="21436" y="0"/>
                <wp:lineTo x="0" y="0"/>
              </wp:wrapPolygon>
            </wp:wrapTight>
            <wp:docPr id="5" name="Picture 4">
              <a:extLst xmlns:a="http://schemas.openxmlformats.org/drawingml/2006/main">
                <a:ext uri="{FF2B5EF4-FFF2-40B4-BE49-F238E27FC236}">
                  <a16:creationId xmlns:a16="http://schemas.microsoft.com/office/drawing/2014/main" id="{AB19ECAA-7A77-4FD1-B1D4-9DB3E9E73D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C6C0469-BD8D-851D-D223-928CAD8AC835}"/>
                        </a:ext>
                      </a:extLst>
                    </pic:cNvPr>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43513" cy="2496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6698">
        <w:rPr>
          <w:b/>
          <w:bCs/>
          <w:noProof/>
        </w:rPr>
        <w:drawing>
          <wp:anchor distT="0" distB="0" distL="114300" distR="114300" simplePos="0" relativeHeight="251658244" behindDoc="1" locked="0" layoutInCell="1" allowOverlap="1" wp14:anchorId="5FAD18CA" wp14:editId="5E47489B">
            <wp:simplePos x="0" y="0"/>
            <wp:positionH relativeFrom="margin">
              <wp:align>left</wp:align>
            </wp:positionH>
            <wp:positionV relativeFrom="paragraph">
              <wp:posOffset>2474816</wp:posOffset>
            </wp:positionV>
            <wp:extent cx="3330575" cy="2487295"/>
            <wp:effectExtent l="0" t="0" r="3175" b="8255"/>
            <wp:wrapTight wrapText="bothSides">
              <wp:wrapPolygon edited="0">
                <wp:start x="0" y="0"/>
                <wp:lineTo x="0" y="21506"/>
                <wp:lineTo x="21497" y="21506"/>
                <wp:lineTo x="21497" y="0"/>
                <wp:lineTo x="0" y="0"/>
              </wp:wrapPolygon>
            </wp:wrapTight>
            <wp:docPr id="6" name="Picture 5">
              <a:extLst xmlns:a="http://schemas.openxmlformats.org/drawingml/2006/main">
                <a:ext uri="{FF2B5EF4-FFF2-40B4-BE49-F238E27FC236}">
                  <a16:creationId xmlns:a16="http://schemas.microsoft.com/office/drawing/2014/main" id="{E79B05C2-F0A3-47D8-91A2-2139CADD1B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BDBAA36-0EEB-B59B-4B47-614BF0D2FD88}"/>
                        </a:ext>
                      </a:extLst>
                    </pic:cNvPr>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30575" cy="2487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6160" w:rsidRPr="007847C7">
        <w:rPr>
          <w:noProof/>
        </w:rPr>
        <w:drawing>
          <wp:anchor distT="0" distB="0" distL="114300" distR="114300" simplePos="0" relativeHeight="251658245" behindDoc="1" locked="0" layoutInCell="1" allowOverlap="1" wp14:anchorId="11A6F19D" wp14:editId="474FED0B">
            <wp:simplePos x="0" y="0"/>
            <wp:positionH relativeFrom="margin">
              <wp:align>left</wp:align>
            </wp:positionH>
            <wp:positionV relativeFrom="paragraph">
              <wp:posOffset>-3810</wp:posOffset>
            </wp:positionV>
            <wp:extent cx="3322320" cy="2481580"/>
            <wp:effectExtent l="0" t="0" r="0" b="0"/>
            <wp:wrapTight wrapText="bothSides">
              <wp:wrapPolygon edited="0">
                <wp:start x="0" y="0"/>
                <wp:lineTo x="0" y="21390"/>
                <wp:lineTo x="21427" y="21390"/>
                <wp:lineTo x="21427" y="0"/>
                <wp:lineTo x="0" y="0"/>
              </wp:wrapPolygon>
            </wp:wrapTight>
            <wp:docPr id="4" name="Picture 3">
              <a:extLst xmlns:a="http://schemas.openxmlformats.org/drawingml/2006/main">
                <a:ext uri="{FF2B5EF4-FFF2-40B4-BE49-F238E27FC236}">
                  <a16:creationId xmlns:a16="http://schemas.microsoft.com/office/drawing/2014/main" id="{6D776DA1-6148-4A93-8B08-8CDD9A3E5E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E4C6FD8-60C9-AD9D-10E5-1C146803A72F}"/>
                        </a:ext>
                      </a:extLst>
                    </pic:cNvPr>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22320" cy="2481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47C7" w:rsidRPr="007847C7">
        <w:t xml:space="preserve">In order to discuss happiness by income, marital status, and </w:t>
      </w:r>
      <w:r w:rsidR="00A967DF">
        <w:t xml:space="preserve">education level, we plotted three stacked bar charts. In the plot comparing happiness to income level, </w:t>
      </w:r>
      <w:r w:rsidR="00EA6470">
        <w:t xml:space="preserve">you can see a slight decrease in the number of “not too happy” respondents as income level rises. </w:t>
      </w:r>
      <w:r w:rsidR="002E6BA3">
        <w:t xml:space="preserve"> </w:t>
      </w:r>
      <w:r w:rsidR="00A7372E">
        <w:t xml:space="preserve">In comparing happiness to marital status, there was a much more drastic visual change than happiness by income. </w:t>
      </w:r>
      <w:r>
        <w:t xml:space="preserve">This corresponded with trends we see socially, especially in the </w:t>
      </w:r>
      <w:r w:rsidR="00DF5E16">
        <w:t>U</w:t>
      </w:r>
      <w:r>
        <w:t xml:space="preserve">nited </w:t>
      </w:r>
      <w:r w:rsidR="00DF5E16">
        <w:t>S</w:t>
      </w:r>
      <w:r>
        <w:t xml:space="preserve">tates. It seems as though a greater proportion of married respondents consider themselves very happy. What is pleasing to see is that although there is a change across marital status, overall there is a fairly low proportion of respondents who consider themselves not too happy. This was a comparison we were very interested in because social aspects can, and often do, affect a person’s work ethic, routine, goals, etc. Then, because we were able to see slight trends in happiness level by marital status, we wanted to look at happiness by education. This showed a similar trend to happiness by income level, which we sort of expected. It was slightly more drastic than income’s impact on happiness, showing a decrease in the proportion </w:t>
      </w:r>
      <w:r>
        <w:lastRenderedPageBreak/>
        <w:t xml:space="preserve">of respondents who consider themselves “not too happy” as education level increased. This could be due to a number of things that a respondent might consider happiness inducing. A person may be more content with a higher income level when they feel they can better support themselves and do the things they love, or they may be more in tune with their emotions and have a better understanding of well being at a higher education level, etc. These trends behaved as we expected they might, indicating that respondents may feel happier as a married person or as a person with higher education level. </w:t>
      </w:r>
    </w:p>
    <w:p w14:paraId="0B192CCF" w14:textId="6C196F7D" w:rsidR="004A0FFC" w:rsidRPr="0047066C" w:rsidRDefault="0047066C">
      <w:pPr>
        <w:rPr>
          <w:b/>
          <w:bCs/>
        </w:rPr>
      </w:pPr>
      <w:r w:rsidRPr="0047066C">
        <w:rPr>
          <w:b/>
          <w:bCs/>
        </w:rPr>
        <w:t xml:space="preserve">QUESTION: </w:t>
      </w:r>
      <w:r w:rsidR="004A0FFC" w:rsidRPr="0047066C">
        <w:rPr>
          <w:b/>
          <w:bCs/>
        </w:rPr>
        <w:t>Does political party effect highest e</w:t>
      </w:r>
      <w:r w:rsidR="006238DF">
        <w:rPr>
          <w:b/>
          <w:bCs/>
        </w:rPr>
        <w:t>d</w:t>
      </w:r>
      <w:r w:rsidR="004A0FFC" w:rsidRPr="0047066C">
        <w:rPr>
          <w:b/>
          <w:bCs/>
        </w:rPr>
        <w:t xml:space="preserve">ucation received?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900"/>
      </w:tblGrid>
      <w:tr w:rsidR="005A1A51" w14:paraId="00FBEC72" w14:textId="77777777" w:rsidTr="005A1A51">
        <w:tc>
          <w:tcPr>
            <w:tcW w:w="2785" w:type="dxa"/>
            <w:tcBorders>
              <w:top w:val="single" w:sz="4" w:space="0" w:color="auto"/>
              <w:bottom w:val="single" w:sz="4" w:space="0" w:color="auto"/>
            </w:tcBorders>
          </w:tcPr>
          <w:p w14:paraId="5AFDD6A2" w14:textId="257338EB" w:rsidR="005A1A51" w:rsidRDefault="005A1A51" w:rsidP="005A1A51">
            <w:pPr>
              <w:jc w:val="center"/>
            </w:pPr>
            <w:r>
              <w:t>Political Party Response</w:t>
            </w:r>
          </w:p>
        </w:tc>
        <w:tc>
          <w:tcPr>
            <w:tcW w:w="900" w:type="dxa"/>
            <w:tcBorders>
              <w:top w:val="single" w:sz="4" w:space="0" w:color="auto"/>
              <w:bottom w:val="single" w:sz="4" w:space="0" w:color="auto"/>
            </w:tcBorders>
          </w:tcPr>
          <w:p w14:paraId="571FFB63" w14:textId="2EC3C28C" w:rsidR="005A1A51" w:rsidRDefault="005A1A51" w:rsidP="005A1A51">
            <w:pPr>
              <w:jc w:val="center"/>
            </w:pPr>
            <w:r>
              <w:t>Count</w:t>
            </w:r>
          </w:p>
        </w:tc>
      </w:tr>
      <w:tr w:rsidR="005A1A51" w14:paraId="453495FE" w14:textId="77777777" w:rsidTr="005A1A51">
        <w:tc>
          <w:tcPr>
            <w:tcW w:w="2785" w:type="dxa"/>
            <w:tcBorders>
              <w:top w:val="single" w:sz="4" w:space="0" w:color="auto"/>
            </w:tcBorders>
          </w:tcPr>
          <w:p w14:paraId="5BAA7EF8" w14:textId="3DF653DC" w:rsidR="005A1A51" w:rsidRDefault="005A1A51" w:rsidP="005A1A51">
            <w:pPr>
              <w:jc w:val="center"/>
            </w:pPr>
            <w:r>
              <w:t>Moderate</w:t>
            </w:r>
          </w:p>
        </w:tc>
        <w:tc>
          <w:tcPr>
            <w:tcW w:w="900" w:type="dxa"/>
            <w:tcBorders>
              <w:top w:val="single" w:sz="4" w:space="0" w:color="auto"/>
            </w:tcBorders>
          </w:tcPr>
          <w:p w14:paraId="36D5DAB8" w14:textId="48FF3C1D" w:rsidR="005A1A51" w:rsidRDefault="005A1A51" w:rsidP="005A1A51">
            <w:pPr>
              <w:jc w:val="center"/>
            </w:pPr>
            <w:r>
              <w:t>25140</w:t>
            </w:r>
          </w:p>
        </w:tc>
      </w:tr>
      <w:tr w:rsidR="005A1A51" w14:paraId="4BD5B57F" w14:textId="77777777" w:rsidTr="005A1A51">
        <w:tc>
          <w:tcPr>
            <w:tcW w:w="2785" w:type="dxa"/>
          </w:tcPr>
          <w:p w14:paraId="0D6B0040" w14:textId="0A105538" w:rsidR="005A1A51" w:rsidRDefault="005A1A51" w:rsidP="005A1A51">
            <w:pPr>
              <w:jc w:val="center"/>
            </w:pPr>
            <w:r>
              <w:t>Slightly conservative</w:t>
            </w:r>
          </w:p>
        </w:tc>
        <w:tc>
          <w:tcPr>
            <w:tcW w:w="900" w:type="dxa"/>
          </w:tcPr>
          <w:p w14:paraId="5CF55BF5" w14:textId="7B9052B4" w:rsidR="005A1A51" w:rsidRDefault="005A1A51" w:rsidP="005A1A51">
            <w:pPr>
              <w:jc w:val="center"/>
            </w:pPr>
            <w:r>
              <w:t>9977</w:t>
            </w:r>
          </w:p>
        </w:tc>
      </w:tr>
      <w:tr w:rsidR="005A1A51" w14:paraId="4E68A56B" w14:textId="77777777" w:rsidTr="005A1A51">
        <w:tc>
          <w:tcPr>
            <w:tcW w:w="2785" w:type="dxa"/>
          </w:tcPr>
          <w:p w14:paraId="60A0ADC4" w14:textId="6C3AA202" w:rsidR="005A1A51" w:rsidRDefault="005A1A51" w:rsidP="005A1A51">
            <w:pPr>
              <w:jc w:val="center"/>
            </w:pPr>
            <w:r>
              <w:t>Conservative</w:t>
            </w:r>
          </w:p>
        </w:tc>
        <w:tc>
          <w:tcPr>
            <w:tcW w:w="900" w:type="dxa"/>
          </w:tcPr>
          <w:p w14:paraId="0F370FDF" w14:textId="54126C7B" w:rsidR="005A1A51" w:rsidRDefault="005A1A51" w:rsidP="005A1A51">
            <w:pPr>
              <w:jc w:val="center"/>
            </w:pPr>
            <w:r>
              <w:t>9877</w:t>
            </w:r>
          </w:p>
        </w:tc>
      </w:tr>
      <w:tr w:rsidR="005A1A51" w14:paraId="433410FA" w14:textId="77777777" w:rsidTr="005A1A51">
        <w:tc>
          <w:tcPr>
            <w:tcW w:w="2785" w:type="dxa"/>
          </w:tcPr>
          <w:p w14:paraId="1F9ED7AF" w14:textId="54C2ABA0" w:rsidR="005A1A51" w:rsidRDefault="005A1A51" w:rsidP="005A1A51">
            <w:pPr>
              <w:jc w:val="center"/>
            </w:pPr>
            <w:r>
              <w:t>Slightly liberal</w:t>
            </w:r>
          </w:p>
        </w:tc>
        <w:tc>
          <w:tcPr>
            <w:tcW w:w="900" w:type="dxa"/>
          </w:tcPr>
          <w:p w14:paraId="2BC517F0" w14:textId="3B82C80F" w:rsidR="005A1A51" w:rsidRDefault="005A1A51" w:rsidP="005A1A51">
            <w:pPr>
              <w:jc w:val="center"/>
            </w:pPr>
            <w:r>
              <w:t>8268</w:t>
            </w:r>
          </w:p>
        </w:tc>
      </w:tr>
      <w:tr w:rsidR="005A1A51" w14:paraId="5FBF7689" w14:textId="77777777" w:rsidTr="005A1A51">
        <w:tc>
          <w:tcPr>
            <w:tcW w:w="2785" w:type="dxa"/>
          </w:tcPr>
          <w:p w14:paraId="3F7C28E7" w14:textId="58C5D8E6" w:rsidR="005A1A51" w:rsidRDefault="005A1A51" w:rsidP="005A1A51">
            <w:pPr>
              <w:jc w:val="center"/>
            </w:pPr>
            <w:r>
              <w:t>Liberal</w:t>
            </w:r>
          </w:p>
        </w:tc>
        <w:tc>
          <w:tcPr>
            <w:tcW w:w="900" w:type="dxa"/>
          </w:tcPr>
          <w:p w14:paraId="1939F6D8" w14:textId="3D3DBA72" w:rsidR="005A1A51" w:rsidRDefault="005A1A51" w:rsidP="005A1A51">
            <w:pPr>
              <w:jc w:val="center"/>
            </w:pPr>
            <w:r>
              <w:t>8044</w:t>
            </w:r>
          </w:p>
        </w:tc>
      </w:tr>
      <w:tr w:rsidR="005A1A51" w14:paraId="03110D2D" w14:textId="77777777" w:rsidTr="005A1A51">
        <w:tc>
          <w:tcPr>
            <w:tcW w:w="2785" w:type="dxa"/>
          </w:tcPr>
          <w:p w14:paraId="4F335D34" w14:textId="1623BE8B" w:rsidR="005A1A51" w:rsidRDefault="005A1A51" w:rsidP="005A1A51">
            <w:pPr>
              <w:jc w:val="center"/>
            </w:pPr>
            <w:r>
              <w:t>Extremely conservative</w:t>
            </w:r>
          </w:p>
        </w:tc>
        <w:tc>
          <w:tcPr>
            <w:tcW w:w="900" w:type="dxa"/>
          </w:tcPr>
          <w:p w14:paraId="008B8244" w14:textId="626746A0" w:rsidR="005A1A51" w:rsidRDefault="005A1A51" w:rsidP="005A1A51">
            <w:pPr>
              <w:jc w:val="center"/>
            </w:pPr>
            <w:r>
              <w:t>2351</w:t>
            </w:r>
          </w:p>
        </w:tc>
      </w:tr>
      <w:tr w:rsidR="005A1A51" w14:paraId="620EC9A7" w14:textId="77777777" w:rsidTr="005A1A51">
        <w:tc>
          <w:tcPr>
            <w:tcW w:w="2785" w:type="dxa"/>
          </w:tcPr>
          <w:p w14:paraId="403319BE" w14:textId="259D6DC4" w:rsidR="005A1A51" w:rsidRDefault="005A1A51" w:rsidP="005A1A51">
            <w:pPr>
              <w:jc w:val="center"/>
            </w:pPr>
            <w:r>
              <w:t>Extremely liberal</w:t>
            </w:r>
          </w:p>
        </w:tc>
        <w:tc>
          <w:tcPr>
            <w:tcW w:w="900" w:type="dxa"/>
          </w:tcPr>
          <w:p w14:paraId="036F5B50" w14:textId="77A2F5D0" w:rsidR="005A1A51" w:rsidRDefault="005A1A51" w:rsidP="005A1A51">
            <w:pPr>
              <w:jc w:val="center"/>
            </w:pPr>
            <w:r>
              <w:t>2221</w:t>
            </w:r>
          </w:p>
        </w:tc>
      </w:tr>
    </w:tbl>
    <w:p w14:paraId="1E2E4662" w14:textId="212C037A" w:rsidR="00904E9F" w:rsidRDefault="00904E9F"/>
    <w:p w14:paraId="33F63075" w14:textId="799A5BF3" w:rsidR="00037316" w:rsidRDefault="00037316" w:rsidP="00904E9F">
      <w:r w:rsidRPr="00904E9F">
        <w:rPr>
          <w:noProof/>
        </w:rPr>
        <w:drawing>
          <wp:anchor distT="0" distB="0" distL="114300" distR="114300" simplePos="0" relativeHeight="251658241" behindDoc="1" locked="0" layoutInCell="1" allowOverlap="1" wp14:anchorId="6F31E81C" wp14:editId="27E9E184">
            <wp:simplePos x="0" y="0"/>
            <wp:positionH relativeFrom="margin">
              <wp:posOffset>2941320</wp:posOffset>
            </wp:positionH>
            <wp:positionV relativeFrom="paragraph">
              <wp:posOffset>1295400</wp:posOffset>
            </wp:positionV>
            <wp:extent cx="3000375" cy="1891665"/>
            <wp:effectExtent l="0" t="0" r="9525" b="0"/>
            <wp:wrapTight wrapText="bothSides">
              <wp:wrapPolygon edited="0">
                <wp:start x="0" y="0"/>
                <wp:lineTo x="0" y="21317"/>
                <wp:lineTo x="21531" y="21317"/>
                <wp:lineTo x="21531" y="0"/>
                <wp:lineTo x="0" y="0"/>
              </wp:wrapPolygon>
            </wp:wrapTight>
            <wp:docPr id="781873328" name="Picture 19">
              <a:extLst xmlns:a="http://schemas.openxmlformats.org/drawingml/2006/main">
                <a:ext uri="{FF2B5EF4-FFF2-40B4-BE49-F238E27FC236}">
                  <a16:creationId xmlns:a16="http://schemas.microsoft.com/office/drawing/2014/main" id="{38F8EC4E-6067-4D08-9A5F-FD277A4D6F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00375" cy="1891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04E9F">
        <w:rPr>
          <w:noProof/>
        </w:rPr>
        <w:drawing>
          <wp:anchor distT="0" distB="0" distL="114300" distR="114300" simplePos="0" relativeHeight="251658240" behindDoc="1" locked="0" layoutInCell="1" allowOverlap="1" wp14:anchorId="13EFBCFD" wp14:editId="31C68505">
            <wp:simplePos x="0" y="0"/>
            <wp:positionH relativeFrom="margin">
              <wp:align>left</wp:align>
            </wp:positionH>
            <wp:positionV relativeFrom="paragraph">
              <wp:posOffset>1314108</wp:posOffset>
            </wp:positionV>
            <wp:extent cx="2941320" cy="1910715"/>
            <wp:effectExtent l="0" t="0" r="0" b="0"/>
            <wp:wrapTight wrapText="bothSides">
              <wp:wrapPolygon edited="0">
                <wp:start x="0" y="0"/>
                <wp:lineTo x="0" y="21320"/>
                <wp:lineTo x="21404" y="21320"/>
                <wp:lineTo x="21404" y="0"/>
                <wp:lineTo x="0" y="0"/>
              </wp:wrapPolygon>
            </wp:wrapTight>
            <wp:docPr id="300801512" name="Picture 20">
              <a:extLst xmlns:a="http://schemas.openxmlformats.org/drawingml/2006/main">
                <a:ext uri="{FF2B5EF4-FFF2-40B4-BE49-F238E27FC236}">
                  <a16:creationId xmlns:a16="http://schemas.microsoft.com/office/drawing/2014/main" id="{8B583BA0-7DBE-46C5-9FDC-F2D0CA7A9F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43390" cy="19120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38DF">
        <w:t xml:space="preserve">In this final section, we examined how political party may play a role in survey responses. </w:t>
      </w:r>
      <w:r>
        <w:t xml:space="preserve">We first simply identified the # of responses by party, because we were curious to see if there were any trends there. There was a much larger number of respondents in the moderate category, and far fewer in either of the extremes. This helped to then inform our analysis of political party responses to average years of education as well as average income. </w:t>
      </w:r>
    </w:p>
    <w:p w14:paraId="38E9A6D1" w14:textId="76910192" w:rsidR="00904E9F" w:rsidRPr="00904E9F" w:rsidRDefault="008C1CB1" w:rsidP="00904E9F">
      <w:r>
        <w:t xml:space="preserve">We wanted to look at these categories across survey years to understand how political views may or may not affect education and income over time. </w:t>
      </w:r>
      <w:r w:rsidR="00A42D01">
        <w:t xml:space="preserve">Across both analyses, we saw an upward trend in both education and income from </w:t>
      </w:r>
      <w:r w:rsidR="00C16C60">
        <w:t xml:space="preserve">the 1980’s to 2020. This is what we might expect simply due to how society has evolved economically and socially. What was interesting was that there were slight trends in political views across education and </w:t>
      </w:r>
      <w:r w:rsidR="00C16C60">
        <w:lastRenderedPageBreak/>
        <w:t xml:space="preserve">income level. We saw a higher level of education in liberal respondents (extreme liberal, liberal) across survey years, but saw </w:t>
      </w:r>
      <w:r>
        <w:t xml:space="preserve">lowered average income for extremely liberal </w:t>
      </w:r>
      <w:r w:rsidR="00037316">
        <w:t xml:space="preserve">respondents relative to other parties. </w:t>
      </w:r>
    </w:p>
    <w:p w14:paraId="7B431994" w14:textId="2E576EF2" w:rsidR="00904E9F" w:rsidRDefault="00904E9F"/>
    <w:p w14:paraId="449E35EA" w14:textId="2A0B3DA2" w:rsidR="5E0D539A" w:rsidRDefault="5E0D539A" w:rsidP="5E0D539A">
      <w:pPr>
        <w:rPr>
          <w:i/>
          <w:iCs/>
        </w:rPr>
      </w:pPr>
    </w:p>
    <w:p w14:paraId="7EE26EC6" w14:textId="77777777" w:rsidR="00145438" w:rsidRDefault="00145438" w:rsidP="5E0D539A">
      <w:pPr>
        <w:rPr>
          <w:i/>
          <w:iCs/>
        </w:rPr>
      </w:pPr>
    </w:p>
    <w:p w14:paraId="299AA0CF" w14:textId="77777777" w:rsidR="00145438" w:rsidRDefault="00145438" w:rsidP="5E0D539A">
      <w:pPr>
        <w:rPr>
          <w:i/>
          <w:iCs/>
        </w:rPr>
      </w:pPr>
    </w:p>
    <w:p w14:paraId="2FB9D324" w14:textId="77777777" w:rsidR="00145438" w:rsidRDefault="00145438" w:rsidP="5E0D539A">
      <w:pPr>
        <w:rPr>
          <w:i/>
          <w:iCs/>
        </w:rPr>
      </w:pPr>
    </w:p>
    <w:p w14:paraId="3CD1D89F" w14:textId="77777777" w:rsidR="00145438" w:rsidRDefault="00145438" w:rsidP="5E0D539A">
      <w:pPr>
        <w:rPr>
          <w:i/>
          <w:iCs/>
        </w:rPr>
      </w:pPr>
    </w:p>
    <w:p w14:paraId="3D42C36C" w14:textId="77777777" w:rsidR="00145438" w:rsidRDefault="00145438" w:rsidP="5E0D539A">
      <w:pPr>
        <w:rPr>
          <w:i/>
          <w:iCs/>
        </w:rPr>
      </w:pPr>
    </w:p>
    <w:p w14:paraId="22294389" w14:textId="77777777" w:rsidR="00145438" w:rsidRDefault="00145438" w:rsidP="5E0D539A">
      <w:pPr>
        <w:rPr>
          <w:i/>
          <w:iCs/>
        </w:rPr>
      </w:pPr>
    </w:p>
    <w:p w14:paraId="2EEBFCD7" w14:textId="77777777" w:rsidR="00145438" w:rsidRDefault="00145438" w:rsidP="5E0D539A">
      <w:pPr>
        <w:rPr>
          <w:i/>
          <w:iCs/>
        </w:rPr>
      </w:pPr>
    </w:p>
    <w:p w14:paraId="3BADE9A7" w14:textId="77777777" w:rsidR="00145438" w:rsidRDefault="00145438" w:rsidP="5E0D539A">
      <w:pPr>
        <w:rPr>
          <w:i/>
          <w:iCs/>
        </w:rPr>
      </w:pPr>
    </w:p>
    <w:p w14:paraId="2D520DCF" w14:textId="77777777" w:rsidR="00145438" w:rsidRDefault="00145438" w:rsidP="5E0D539A">
      <w:pPr>
        <w:rPr>
          <w:i/>
          <w:iCs/>
        </w:rPr>
      </w:pPr>
    </w:p>
    <w:p w14:paraId="5485DE33" w14:textId="77777777" w:rsidR="00145438" w:rsidRDefault="00145438" w:rsidP="5E0D539A">
      <w:pPr>
        <w:rPr>
          <w:i/>
          <w:iCs/>
        </w:rPr>
      </w:pPr>
    </w:p>
    <w:p w14:paraId="4FD1E0DD" w14:textId="77777777" w:rsidR="00145438" w:rsidRDefault="00145438" w:rsidP="5E0D539A">
      <w:pPr>
        <w:rPr>
          <w:i/>
          <w:iCs/>
        </w:rPr>
      </w:pPr>
    </w:p>
    <w:p w14:paraId="0CC32988" w14:textId="77777777" w:rsidR="00145438" w:rsidRDefault="00145438" w:rsidP="5E0D539A">
      <w:pPr>
        <w:rPr>
          <w:i/>
          <w:iCs/>
        </w:rPr>
      </w:pPr>
    </w:p>
    <w:p w14:paraId="11E476AE" w14:textId="77777777" w:rsidR="00145438" w:rsidRDefault="00145438" w:rsidP="5E0D539A">
      <w:pPr>
        <w:rPr>
          <w:i/>
          <w:iCs/>
        </w:rPr>
      </w:pPr>
    </w:p>
    <w:p w14:paraId="7CBAD31D" w14:textId="77777777" w:rsidR="00145438" w:rsidRDefault="00145438" w:rsidP="5E0D539A">
      <w:pPr>
        <w:rPr>
          <w:i/>
          <w:iCs/>
        </w:rPr>
      </w:pPr>
    </w:p>
    <w:p w14:paraId="4AD7C008" w14:textId="77777777" w:rsidR="00145438" w:rsidRDefault="00145438" w:rsidP="5E0D539A">
      <w:pPr>
        <w:rPr>
          <w:i/>
          <w:iCs/>
        </w:rPr>
      </w:pPr>
    </w:p>
    <w:p w14:paraId="541A0B90" w14:textId="77777777" w:rsidR="00145438" w:rsidRDefault="00145438" w:rsidP="5E0D539A">
      <w:pPr>
        <w:rPr>
          <w:i/>
          <w:iCs/>
        </w:rPr>
      </w:pPr>
    </w:p>
    <w:p w14:paraId="0B6E97DA" w14:textId="77777777" w:rsidR="00145438" w:rsidRDefault="00145438" w:rsidP="5E0D539A">
      <w:pPr>
        <w:rPr>
          <w:i/>
          <w:iCs/>
        </w:rPr>
      </w:pPr>
    </w:p>
    <w:p w14:paraId="7E137698" w14:textId="77777777" w:rsidR="00145438" w:rsidRDefault="00145438" w:rsidP="5E0D539A">
      <w:pPr>
        <w:rPr>
          <w:i/>
          <w:iCs/>
        </w:rPr>
      </w:pPr>
    </w:p>
    <w:p w14:paraId="2B11DD29" w14:textId="77777777" w:rsidR="00145438" w:rsidRDefault="00145438" w:rsidP="5E0D539A">
      <w:pPr>
        <w:rPr>
          <w:i/>
          <w:iCs/>
        </w:rPr>
      </w:pPr>
    </w:p>
    <w:p w14:paraId="231E9512" w14:textId="77777777" w:rsidR="00145438" w:rsidRDefault="00145438" w:rsidP="5E0D539A">
      <w:pPr>
        <w:rPr>
          <w:i/>
          <w:iCs/>
        </w:rPr>
      </w:pPr>
    </w:p>
    <w:p w14:paraId="59E34EF4" w14:textId="77777777" w:rsidR="00145438" w:rsidRDefault="00145438" w:rsidP="5E0D539A">
      <w:pPr>
        <w:rPr>
          <w:i/>
          <w:iCs/>
        </w:rPr>
      </w:pPr>
    </w:p>
    <w:p w14:paraId="263D5C16" w14:textId="146AA25C" w:rsidR="004E38E0" w:rsidRDefault="1271BDF5">
      <w:pPr>
        <w:rPr>
          <w:i/>
          <w:iCs/>
        </w:rPr>
      </w:pPr>
      <w:r w:rsidRPr="7316A18C">
        <w:rPr>
          <w:i/>
          <w:iCs/>
        </w:rPr>
        <w:lastRenderedPageBreak/>
        <w:t xml:space="preserve">Appendix A. Each variables specific question and answer choices. </w:t>
      </w:r>
    </w:p>
    <w:p w14:paraId="2AE20115" w14:textId="3FFC3F88" w:rsidR="2076A5D1" w:rsidRDefault="2076A5D1">
      <w:r w:rsidRPr="40FE8BBF">
        <w:rPr>
          <w:b/>
          <w:bCs/>
          <w:sz w:val="28"/>
          <w:szCs w:val="28"/>
        </w:rPr>
        <w:t>Wrkstat:</w:t>
      </w:r>
    </w:p>
    <w:p w14:paraId="5DA3F759" w14:textId="4A3BCFC2" w:rsidR="2076A5D1" w:rsidRDefault="2076A5D1">
      <w:r>
        <w:t xml:space="preserve">Q:  Last week were you working full time, part time, going to school, keeping house, or what? </w:t>
      </w:r>
    </w:p>
    <w:p w14:paraId="1AA8B4CF" w14:textId="4E4BE9C7" w:rsidR="2076A5D1" w:rsidRDefault="2076A5D1">
      <w:r>
        <w:t xml:space="preserve">A: No answer </w:t>
      </w:r>
    </w:p>
    <w:p w14:paraId="646797F4" w14:textId="0311275F" w:rsidR="2076A5D1" w:rsidRDefault="2076A5D1">
      <w:r>
        <w:t>Do not Know/Cannot Choose</w:t>
      </w:r>
    </w:p>
    <w:p w14:paraId="6A1B0B24" w14:textId="5EC6175B" w:rsidR="2076A5D1" w:rsidRDefault="2076A5D1">
      <w:r>
        <w:t xml:space="preserve">Skipped on Web </w:t>
      </w:r>
    </w:p>
    <w:p w14:paraId="0C303522" w14:textId="54BA6E83" w:rsidR="2076A5D1" w:rsidRDefault="2076A5D1">
      <w:r>
        <w:t xml:space="preserve">Working full time </w:t>
      </w:r>
    </w:p>
    <w:p w14:paraId="42AA74AF" w14:textId="2A4A4E09" w:rsidR="2076A5D1" w:rsidRDefault="2076A5D1">
      <w:r>
        <w:t xml:space="preserve">Working part time </w:t>
      </w:r>
    </w:p>
    <w:p w14:paraId="32FC1202" w14:textId="0B9EC8A8" w:rsidR="2076A5D1" w:rsidRDefault="2076A5D1">
      <w:r>
        <w:t xml:space="preserve">With a job, but not at work because of temporary illness, vacation, strike </w:t>
      </w:r>
    </w:p>
    <w:p w14:paraId="7D210BEB" w14:textId="5C60A677" w:rsidR="2076A5D1" w:rsidRDefault="2076A5D1">
      <w:r>
        <w:t xml:space="preserve">Unemployed, laid off, looking for work </w:t>
      </w:r>
    </w:p>
    <w:p w14:paraId="5DF4F346" w14:textId="5A830AF8" w:rsidR="2076A5D1" w:rsidRDefault="2076A5D1">
      <w:r>
        <w:t xml:space="preserve">Retired </w:t>
      </w:r>
    </w:p>
    <w:p w14:paraId="19BC91FA" w14:textId="143FB85B" w:rsidR="2076A5D1" w:rsidRDefault="2076A5D1">
      <w:r>
        <w:t xml:space="preserve">In school </w:t>
      </w:r>
    </w:p>
    <w:p w14:paraId="6D46F362" w14:textId="6D5B7A4A" w:rsidR="2076A5D1" w:rsidRDefault="2076A5D1">
      <w:r>
        <w:t xml:space="preserve">Keeping house </w:t>
      </w:r>
    </w:p>
    <w:p w14:paraId="5FDB4DED" w14:textId="10ABC167" w:rsidR="2076A5D1" w:rsidRDefault="2076A5D1">
      <w:r>
        <w:t>Other</w:t>
      </w:r>
    </w:p>
    <w:p w14:paraId="00BBBB19" w14:textId="4792FB3F" w:rsidR="40FE8BBF" w:rsidRDefault="40FE8BBF"/>
    <w:p w14:paraId="4032EA9C" w14:textId="6BB24B71" w:rsidR="2076A5D1" w:rsidRPr="00C9659F" w:rsidRDefault="00C9659F">
      <w:pPr>
        <w:rPr>
          <w:b/>
          <w:bCs/>
        </w:rPr>
      </w:pPr>
      <w:r>
        <w:rPr>
          <w:b/>
          <w:bCs/>
        </w:rPr>
        <w:t>Hrs1</w:t>
      </w:r>
    </w:p>
    <w:p w14:paraId="550C2816" w14:textId="63AFCECB" w:rsidR="2076A5D1" w:rsidRDefault="2076A5D1">
      <w:r>
        <w:t>Q:  IF WORKING, FULL OR PART TIME:  How many hours did you work last week, at all jobs</w:t>
      </w:r>
    </w:p>
    <w:p w14:paraId="41670AFF" w14:textId="6AEF8B85" w:rsidR="2076A5D1" w:rsidRDefault="2076A5D1">
      <w:r>
        <w:t xml:space="preserve">A: I: inapplicable (respondant not eligible to answer i.e. for this fi they didnt work full or part time jobs) </w:t>
      </w:r>
    </w:p>
    <w:p w14:paraId="0342027A" w14:textId="267E6BE5" w:rsidR="3670E267" w:rsidRDefault="3670E267">
      <w:r>
        <w:t xml:space="preserve">No answer </w:t>
      </w:r>
    </w:p>
    <w:p w14:paraId="02654581" w14:textId="3375889F" w:rsidR="3670E267" w:rsidRDefault="3670E267">
      <w:r>
        <w:t xml:space="preserve">Do not Know/ Cannot Choose </w:t>
      </w:r>
    </w:p>
    <w:p w14:paraId="7D105C8D" w14:textId="1451E055" w:rsidR="3670E267" w:rsidRDefault="3670E267">
      <w:r>
        <w:t xml:space="preserve">Skipped on Web </w:t>
      </w:r>
    </w:p>
    <w:p w14:paraId="2AD6F40C" w14:textId="041E0218" w:rsidR="3670E267" w:rsidRDefault="3670E267">
      <w:r>
        <w:t xml:space="preserve">0-89 (all separate) </w:t>
      </w:r>
    </w:p>
    <w:p w14:paraId="37029090" w14:textId="24CAD116" w:rsidR="3670E267" w:rsidRDefault="3670E267">
      <w:r>
        <w:t xml:space="preserve">89+ </w:t>
      </w:r>
    </w:p>
    <w:p w14:paraId="41625D4E" w14:textId="1754C43B" w:rsidR="40FE8BBF" w:rsidRDefault="40FE8BBF"/>
    <w:p w14:paraId="28C2658B" w14:textId="65424BFB" w:rsidR="3670E267" w:rsidRPr="00C9659F" w:rsidRDefault="3670E267">
      <w:pPr>
        <w:rPr>
          <w:b/>
          <w:bCs/>
        </w:rPr>
      </w:pPr>
      <w:r w:rsidRPr="00C9659F">
        <w:rPr>
          <w:b/>
          <w:bCs/>
        </w:rPr>
        <w:lastRenderedPageBreak/>
        <w:t>Age</w:t>
      </w:r>
    </w:p>
    <w:p w14:paraId="58C279C4" w14:textId="188301CD" w:rsidR="3670E267" w:rsidRDefault="3670E267">
      <w:r>
        <w:t xml:space="preserve">Q: RESPONDENT'S AGE </w:t>
      </w:r>
    </w:p>
    <w:p w14:paraId="75296E24" w14:textId="20ABFDFD" w:rsidR="3670E267" w:rsidRDefault="3670E267">
      <w:r>
        <w:t>A: A: I: inapplicable (</w:t>
      </w:r>
      <w:r w:rsidR="0C50A49B">
        <w:t>respondent</w:t>
      </w:r>
      <w:r>
        <w:t xml:space="preserve"> not eligible to answer i.e. for this </w:t>
      </w:r>
      <w:r w:rsidR="2D274432">
        <w:t>if</w:t>
      </w:r>
      <w:r>
        <w:t xml:space="preserve"> they </w:t>
      </w:r>
      <w:r w:rsidR="1A95EE3D">
        <w:t>didn't</w:t>
      </w:r>
      <w:r>
        <w:t xml:space="preserve"> work full or part time jobs) </w:t>
      </w:r>
    </w:p>
    <w:p w14:paraId="685A0DC1" w14:textId="267E6BE5" w:rsidR="3670E267" w:rsidRDefault="3670E267">
      <w:r>
        <w:t xml:space="preserve">No answer </w:t>
      </w:r>
    </w:p>
    <w:p w14:paraId="27B5FEAA" w14:textId="190712D7" w:rsidR="3670E267" w:rsidRDefault="3670E267">
      <w:r>
        <w:t>Do not Know/ Cannot Choose</w:t>
      </w:r>
    </w:p>
    <w:p w14:paraId="53F5392A" w14:textId="19086A26" w:rsidR="7D44BBFC" w:rsidRDefault="7D44BBFC">
      <w:r>
        <w:t>18-89</w:t>
      </w:r>
    </w:p>
    <w:p w14:paraId="66323256" w14:textId="16BC87A8" w:rsidR="7D44BBFC" w:rsidRDefault="7D44BBFC">
      <w:r>
        <w:t xml:space="preserve">89+ </w:t>
      </w:r>
    </w:p>
    <w:p w14:paraId="46DD4B35" w14:textId="04E0C19B" w:rsidR="40FE8BBF" w:rsidRDefault="40FE8BBF"/>
    <w:p w14:paraId="037192DD" w14:textId="572FBD64" w:rsidR="7D44BBFC" w:rsidRPr="00C9659F" w:rsidRDefault="00C9659F">
      <w:pPr>
        <w:rPr>
          <w:b/>
          <w:bCs/>
        </w:rPr>
      </w:pPr>
      <w:r>
        <w:rPr>
          <w:b/>
          <w:bCs/>
        </w:rPr>
        <w:t>Educ</w:t>
      </w:r>
    </w:p>
    <w:p w14:paraId="6A23A7C5" w14:textId="67797142" w:rsidR="7D44BBFC" w:rsidRDefault="7D44BBFC">
      <w:r>
        <w:t xml:space="preserve">Q: What is the highest grade in elementary school or high school that (you/your father/ your mother/your [husband/wife]) finished and got credit for? CODE EXACT GRADE. </w:t>
      </w:r>
    </w:p>
    <w:p w14:paraId="06C78B5F" w14:textId="75463CFC" w:rsidR="7D44BBFC" w:rsidRDefault="7D44BBFC" w:rsidP="40FE8BBF">
      <w:r>
        <w:t xml:space="preserve">B. IF FINISHED 9th-12th GRADE OR DK*: Did (you/he/she) ever get a high school diploma or a GED certificate? [SEE D BELOW.] [See REMARKS] </w:t>
      </w:r>
    </w:p>
    <w:p w14:paraId="4BF39337" w14:textId="6AE66E17" w:rsidR="7D44BBFC" w:rsidRDefault="7D44BBFC" w:rsidP="40FE8BBF">
      <w:r>
        <w:t xml:space="preserve">C. Did (you/he/she) complete one or more years of college for credit--not including schooling such as business college, technical or vocational school? IF YES: How many years did (you/he/she) complete? </w:t>
      </w:r>
    </w:p>
    <w:p w14:paraId="3E493649" w14:textId="3CCB461C" w:rsidR="7D44BBFC" w:rsidRDefault="7D44BBFC" w:rsidP="40FE8BBF">
      <w:r>
        <w:t>Do you (Does [he/she]) have any college degrees? (IF YES: What degree or degrees?) CODE HIGHEST DEGREE EARNED.</w:t>
      </w:r>
    </w:p>
    <w:p w14:paraId="607B3132" w14:textId="48BD6780" w:rsidR="7D44BBFC" w:rsidRDefault="7D44BBFC" w:rsidP="40FE8BBF">
      <w:r>
        <w:t xml:space="preserve">A: </w:t>
      </w:r>
    </w:p>
    <w:p w14:paraId="224DFCF3" w14:textId="121DF620" w:rsidR="7D44BBFC" w:rsidRDefault="7D44BBFC" w:rsidP="40FE8BBF">
      <w:r>
        <w:t xml:space="preserve">NO answer </w:t>
      </w:r>
    </w:p>
    <w:p w14:paraId="3F851566" w14:textId="74BD2969" w:rsidR="7D44BBFC" w:rsidRDefault="7D44BBFC" w:rsidP="40FE8BBF">
      <w:r>
        <w:t xml:space="preserve">Do not Know/Cannot Choose </w:t>
      </w:r>
    </w:p>
    <w:p w14:paraId="33F0CA19" w14:textId="7EC91471" w:rsidR="7D44BBFC" w:rsidRDefault="7D44BBFC" w:rsidP="40FE8BBF">
      <w:r>
        <w:t>No formal schooling</w:t>
      </w:r>
    </w:p>
    <w:p w14:paraId="56CAE7C0" w14:textId="68C968DE" w:rsidR="7D44BBFC" w:rsidRDefault="7D44BBFC" w:rsidP="40FE8BBF">
      <w:r>
        <w:t>1</w:t>
      </w:r>
      <w:r w:rsidRPr="40FE8BBF">
        <w:rPr>
          <w:vertAlign w:val="superscript"/>
        </w:rPr>
        <w:t>st</w:t>
      </w:r>
      <w:r>
        <w:t>-12</w:t>
      </w:r>
      <w:r w:rsidRPr="40FE8BBF">
        <w:rPr>
          <w:vertAlign w:val="superscript"/>
        </w:rPr>
        <w:t>th</w:t>
      </w:r>
      <w:r>
        <w:t xml:space="preserve"> grade (all separate) </w:t>
      </w:r>
    </w:p>
    <w:p w14:paraId="15793D7D" w14:textId="09308CE2" w:rsidR="7D44BBFC" w:rsidRDefault="7D44BBFC" w:rsidP="40FE8BBF">
      <w:r>
        <w:t xml:space="preserve">1-7 years of college </w:t>
      </w:r>
    </w:p>
    <w:p w14:paraId="6AF42008" w14:textId="3DAA302C" w:rsidR="7D44BBFC" w:rsidRDefault="7D44BBFC" w:rsidP="40FE8BBF">
      <w:r>
        <w:t>8 or more years of college</w:t>
      </w:r>
    </w:p>
    <w:p w14:paraId="664000C6" w14:textId="0127E429" w:rsidR="40FE8BBF" w:rsidRDefault="40FE8BBF" w:rsidP="40FE8BBF"/>
    <w:p w14:paraId="6E6BD377" w14:textId="10828720" w:rsidR="7D44BBFC" w:rsidRPr="00C9659F" w:rsidRDefault="7D44BBFC" w:rsidP="40FE8BBF">
      <w:pPr>
        <w:rPr>
          <w:b/>
          <w:bCs/>
        </w:rPr>
      </w:pPr>
      <w:r w:rsidRPr="00C9659F">
        <w:rPr>
          <w:b/>
          <w:bCs/>
        </w:rPr>
        <w:t xml:space="preserve">Sex </w:t>
      </w:r>
    </w:p>
    <w:p w14:paraId="2DCF3AE9" w14:textId="72AC7C45" w:rsidR="7D44BBFC" w:rsidRDefault="7D44BBFC" w:rsidP="40FE8BBF">
      <w:r>
        <w:lastRenderedPageBreak/>
        <w:t xml:space="preserve">Q: CODE </w:t>
      </w:r>
      <w:r w:rsidR="3407E997">
        <w:t>respondents</w:t>
      </w:r>
      <w:r>
        <w:t xml:space="preserve"> sex (workers did this) </w:t>
      </w:r>
      <w:r>
        <w:br/>
      </w:r>
      <w:r w:rsidR="201F20D4">
        <w:t>A: Inapplicable</w:t>
      </w:r>
    </w:p>
    <w:p w14:paraId="6EC0CCB7" w14:textId="0F29E61E" w:rsidR="201F20D4" w:rsidRDefault="201F20D4" w:rsidP="40FE8BBF">
      <w:r>
        <w:t xml:space="preserve">No answer </w:t>
      </w:r>
    </w:p>
    <w:p w14:paraId="32FF27C3" w14:textId="61ECC4F5" w:rsidR="201F20D4" w:rsidRDefault="201F20D4" w:rsidP="40FE8BBF">
      <w:r>
        <w:t>Do not Know/Cannot Choose</w:t>
      </w:r>
    </w:p>
    <w:p w14:paraId="40525B59" w14:textId="254C7F00" w:rsidR="201F20D4" w:rsidRDefault="201F20D4" w:rsidP="40FE8BBF">
      <w:r>
        <w:t xml:space="preserve">Skipped on Web </w:t>
      </w:r>
    </w:p>
    <w:p w14:paraId="50A6621E" w14:textId="7099C16B" w:rsidR="40FE8BBF" w:rsidRDefault="201F20D4" w:rsidP="40FE8BBF">
      <w:r>
        <w:t xml:space="preserve">Female </w:t>
      </w:r>
      <w:r>
        <w:br/>
      </w:r>
      <w:r w:rsidR="0ECECAA3">
        <w:t xml:space="preserve">Male </w:t>
      </w:r>
    </w:p>
    <w:p w14:paraId="0D2A27AA" w14:textId="4C48E2AC" w:rsidR="4F22D7B3" w:rsidRPr="00C9659F" w:rsidRDefault="4F22D7B3" w:rsidP="40FE8BBF">
      <w:pPr>
        <w:rPr>
          <w:b/>
          <w:bCs/>
        </w:rPr>
      </w:pPr>
      <w:r w:rsidRPr="00C9659F">
        <w:rPr>
          <w:b/>
          <w:bCs/>
        </w:rPr>
        <w:t xml:space="preserve">Income </w:t>
      </w:r>
    </w:p>
    <w:p w14:paraId="603D32A1" w14:textId="1E27D7A7" w:rsidR="64776CD1" w:rsidRDefault="64776CD1" w:rsidP="40FE8BBF">
      <w:r>
        <w:t>Q: id you earn any income from (OCCUPATION DESCRIBED IN OCC-INDUSTRY) in [the previous year]?</w:t>
      </w:r>
    </w:p>
    <w:p w14:paraId="26390A0A" w14:textId="37EABEDF" w:rsidR="64776CD1" w:rsidRDefault="64776CD1" w:rsidP="40FE8BBF">
      <w:r>
        <w:t>Yes ............. (ASK RINCOME)</w:t>
      </w:r>
    </w:p>
    <w:p w14:paraId="5783495E" w14:textId="7EC60573" w:rsidR="64776CD1" w:rsidRDefault="64776CD1" w:rsidP="40FE8BBF">
      <w:r>
        <w:t>No .............. [See REMARKS]</w:t>
      </w:r>
    </w:p>
    <w:p w14:paraId="46ADA193" w14:textId="75454FF1" w:rsidR="64776CD1" w:rsidRDefault="64776CD1" w:rsidP="40FE8BBF">
      <w:r>
        <w:t>A. IF YES:  In which of these groups did your earnings from (OCCUPATION IN OCC) for last year--[the previous year]--fall? That is, before taxes or other deductions. Just tell me the letter.</w:t>
      </w:r>
    </w:p>
    <w:p w14:paraId="6455D68A" w14:textId="615BA62B" w:rsidR="64776CD1" w:rsidRDefault="64776CD1" w:rsidP="40FE8BBF">
      <w:r>
        <w:t xml:space="preserve">A: </w:t>
      </w:r>
    </w:p>
    <w:p w14:paraId="5763F941" w14:textId="0CCE85D4" w:rsidR="0E23C2AF" w:rsidRDefault="0E23C2AF" w:rsidP="40FE8BBF">
      <w:r>
        <w:t xml:space="preserve">Inapplicable </w:t>
      </w:r>
      <w:r>
        <w:br/>
      </w:r>
      <w:r w:rsidR="4099250E">
        <w:t xml:space="preserve">No answer </w:t>
      </w:r>
    </w:p>
    <w:p w14:paraId="60FAC522" w14:textId="6463FE20" w:rsidR="4099250E" w:rsidRDefault="4099250E" w:rsidP="40FE8BBF">
      <w:r>
        <w:t xml:space="preserve">Do not Know/Cannot Choose </w:t>
      </w:r>
    </w:p>
    <w:p w14:paraId="17237F7B" w14:textId="297756EA" w:rsidR="4099250E" w:rsidRDefault="4099250E" w:rsidP="40FE8BBF">
      <w:r>
        <w:t xml:space="preserve">Skipped on Web </w:t>
      </w:r>
    </w:p>
    <w:p w14:paraId="137E3C9C" w14:textId="5B2D3551" w:rsidR="4099250E" w:rsidRDefault="4099250E" w:rsidP="40FE8BBF">
      <w:r>
        <w:t xml:space="preserve">Refused </w:t>
      </w:r>
    </w:p>
    <w:p w14:paraId="279BCAEE" w14:textId="51538588" w:rsidR="4099250E" w:rsidRDefault="4099250E" w:rsidP="40FE8BBF">
      <w:r>
        <w:t xml:space="preserve">LT $1000 </w:t>
      </w:r>
    </w:p>
    <w:p w14:paraId="5AD3506C" w14:textId="485CC813" w:rsidR="4099250E" w:rsidRDefault="4099250E" w:rsidP="40FE8BBF">
      <w:r>
        <w:t xml:space="preserve">$1000 to 2999 </w:t>
      </w:r>
    </w:p>
    <w:p w14:paraId="318333E5" w14:textId="6599F93D" w:rsidR="4099250E" w:rsidRDefault="4099250E" w:rsidP="40FE8BBF">
      <w:r>
        <w:t xml:space="preserve">$3000 to 3999 </w:t>
      </w:r>
    </w:p>
    <w:p w14:paraId="2BC9B5F0" w14:textId="45090519" w:rsidR="4099250E" w:rsidRDefault="4099250E" w:rsidP="40FE8BBF">
      <w:r>
        <w:t xml:space="preserve">$4000 to 4999 </w:t>
      </w:r>
    </w:p>
    <w:p w14:paraId="231C945D" w14:textId="225A331F" w:rsidR="4099250E" w:rsidRDefault="4099250E" w:rsidP="40FE8BBF">
      <w:r>
        <w:t xml:space="preserve">$5000 to 5999 </w:t>
      </w:r>
    </w:p>
    <w:p w14:paraId="29E98ACB" w14:textId="0BD0C97F" w:rsidR="4099250E" w:rsidRDefault="4099250E" w:rsidP="40FE8BBF">
      <w:r>
        <w:t xml:space="preserve">$6000 to 6999 </w:t>
      </w:r>
    </w:p>
    <w:p w14:paraId="777D4B13" w14:textId="1B686D34" w:rsidR="4099250E" w:rsidRDefault="4099250E" w:rsidP="40FE8BBF">
      <w:r>
        <w:t xml:space="preserve">$7000 to 7999 </w:t>
      </w:r>
    </w:p>
    <w:p w14:paraId="74B3BF2E" w14:textId="36057057" w:rsidR="4099250E" w:rsidRDefault="4099250E" w:rsidP="40FE8BBF">
      <w:r>
        <w:lastRenderedPageBreak/>
        <w:t xml:space="preserve">$8000 to 9999 </w:t>
      </w:r>
    </w:p>
    <w:p w14:paraId="3C2AEE8D" w14:textId="4A6E606D" w:rsidR="4099250E" w:rsidRDefault="4099250E" w:rsidP="40FE8BBF">
      <w:r>
        <w:t xml:space="preserve">$10000 to 14999 </w:t>
      </w:r>
    </w:p>
    <w:p w14:paraId="4BE4320B" w14:textId="5C4EA772" w:rsidR="4099250E" w:rsidRDefault="4099250E" w:rsidP="40FE8BBF">
      <w:r>
        <w:t xml:space="preserve">$15000 to 19999 </w:t>
      </w:r>
    </w:p>
    <w:p w14:paraId="39F82918" w14:textId="5F3E3DA7" w:rsidR="4099250E" w:rsidRDefault="4099250E" w:rsidP="40FE8BBF">
      <w:r>
        <w:t xml:space="preserve">$20000 to 24999 </w:t>
      </w:r>
    </w:p>
    <w:p w14:paraId="6824315F" w14:textId="20F4C4DB" w:rsidR="4099250E" w:rsidRDefault="4099250E" w:rsidP="40FE8BBF">
      <w:r>
        <w:t xml:space="preserve">$25000 or MORE </w:t>
      </w:r>
    </w:p>
    <w:p w14:paraId="0EE2A7C6" w14:textId="09B1DCF9" w:rsidR="4F22D7B3" w:rsidRPr="00C9659F" w:rsidRDefault="4F22D7B3" w:rsidP="40FE8BBF">
      <w:pPr>
        <w:rPr>
          <w:b/>
          <w:bCs/>
        </w:rPr>
      </w:pPr>
      <w:r w:rsidRPr="00C9659F">
        <w:rPr>
          <w:b/>
          <w:bCs/>
        </w:rPr>
        <w:t xml:space="preserve">Happy </w:t>
      </w:r>
    </w:p>
    <w:p w14:paraId="08D1D8E0" w14:textId="5E2CCC50" w:rsidR="1080A840" w:rsidRDefault="1080A840" w:rsidP="40FE8BBF">
      <w:r>
        <w:t>Q: Taken all together, how would you say things are these days--would you say that you are very happy, pretty happy, or not too happy?</w:t>
      </w:r>
    </w:p>
    <w:p w14:paraId="28D8BAD1" w14:textId="0D967779" w:rsidR="1080A840" w:rsidRDefault="1080A840" w:rsidP="40FE8BBF">
      <w:r>
        <w:t xml:space="preserve">A: </w:t>
      </w:r>
    </w:p>
    <w:p w14:paraId="28D1F734" w14:textId="39AD8894" w:rsidR="1080A840" w:rsidRDefault="1080A840" w:rsidP="40FE8BBF">
      <w:r>
        <w:t xml:space="preserve">Inapplicable </w:t>
      </w:r>
    </w:p>
    <w:p w14:paraId="54EFA269" w14:textId="510627B5" w:rsidR="1080A840" w:rsidRDefault="1080A840" w:rsidP="40FE8BBF">
      <w:r>
        <w:t>No answer</w:t>
      </w:r>
    </w:p>
    <w:p w14:paraId="272FCFD0" w14:textId="16CBDA25" w:rsidR="1080A840" w:rsidRDefault="1080A840" w:rsidP="40FE8BBF">
      <w:r>
        <w:t xml:space="preserve">Do not Know/Cannot Choose </w:t>
      </w:r>
    </w:p>
    <w:p w14:paraId="21E2E87D" w14:textId="3774C9C5" w:rsidR="1080A840" w:rsidRDefault="1080A840" w:rsidP="40FE8BBF">
      <w:r>
        <w:t xml:space="preserve">Skipped on Web </w:t>
      </w:r>
    </w:p>
    <w:p w14:paraId="04AEFFA7" w14:textId="6681BA08" w:rsidR="1080A840" w:rsidRDefault="1080A840" w:rsidP="40FE8BBF">
      <w:r>
        <w:t xml:space="preserve">Very happy </w:t>
      </w:r>
    </w:p>
    <w:p w14:paraId="642D998E" w14:textId="50197E6E" w:rsidR="1080A840" w:rsidRDefault="1080A840" w:rsidP="40FE8BBF">
      <w:r>
        <w:t xml:space="preserve">Pretty happy </w:t>
      </w:r>
    </w:p>
    <w:p w14:paraId="5291EB68" w14:textId="684A15B6" w:rsidR="1080A840" w:rsidRDefault="1080A840" w:rsidP="40FE8BBF">
      <w:r>
        <w:t>Not too happy</w:t>
      </w:r>
    </w:p>
    <w:p w14:paraId="0D5928D5" w14:textId="66AB0F99" w:rsidR="40FE8BBF" w:rsidRDefault="40FE8BBF" w:rsidP="40FE8BBF"/>
    <w:p w14:paraId="7871EB34" w14:textId="12373EB1" w:rsidR="4F22D7B3" w:rsidRPr="00C9659F" w:rsidRDefault="4F22D7B3" w:rsidP="40FE8BBF">
      <w:pPr>
        <w:rPr>
          <w:b/>
          <w:bCs/>
        </w:rPr>
      </w:pPr>
      <w:r w:rsidRPr="00C9659F">
        <w:rPr>
          <w:b/>
          <w:bCs/>
        </w:rPr>
        <w:t>Ma</w:t>
      </w:r>
      <w:r w:rsidR="763194A1" w:rsidRPr="00C9659F">
        <w:rPr>
          <w:b/>
          <w:bCs/>
        </w:rPr>
        <w:t>rit</w:t>
      </w:r>
      <w:r w:rsidRPr="00C9659F">
        <w:rPr>
          <w:b/>
          <w:bCs/>
        </w:rPr>
        <w:t xml:space="preserve">al </w:t>
      </w:r>
    </w:p>
    <w:p w14:paraId="1909ED53" w14:textId="02DA5B22" w:rsidR="536E81F5" w:rsidRDefault="536E81F5" w:rsidP="40FE8BBF">
      <w:r>
        <w:t xml:space="preserve">Q: </w:t>
      </w:r>
      <w:r w:rsidR="07FF9989">
        <w:t xml:space="preserve">Are you currently--married, widowed, divorced, separated, or have you never been married? </w:t>
      </w:r>
    </w:p>
    <w:p w14:paraId="3AFE9546" w14:textId="64B4EBCF" w:rsidR="07FF9989" w:rsidRDefault="07FF9989" w:rsidP="40FE8BBF">
      <w:r>
        <w:t xml:space="preserve">A: </w:t>
      </w:r>
    </w:p>
    <w:p w14:paraId="472F0996" w14:textId="3405AB7E" w:rsidR="07FF9989" w:rsidRDefault="07FF9989" w:rsidP="40FE8BBF">
      <w:r>
        <w:t>No answer</w:t>
      </w:r>
    </w:p>
    <w:p w14:paraId="526D0872" w14:textId="4CCEB5EF" w:rsidR="07FF9989" w:rsidRDefault="07FF9989" w:rsidP="40FE8BBF">
      <w:r>
        <w:t>Do not Know/Cannot Choose</w:t>
      </w:r>
    </w:p>
    <w:p w14:paraId="366D1420" w14:textId="19FCC5E5" w:rsidR="07FF9989" w:rsidRDefault="07FF9989" w:rsidP="40FE8BBF">
      <w:r>
        <w:t xml:space="preserve">Skipped on Web </w:t>
      </w:r>
    </w:p>
    <w:p w14:paraId="71E4B80C" w14:textId="4ECF4C5C" w:rsidR="07FF9989" w:rsidRDefault="07FF9989" w:rsidP="40FE8BBF">
      <w:r>
        <w:t xml:space="preserve">Married </w:t>
      </w:r>
    </w:p>
    <w:p w14:paraId="4A95ED11" w14:textId="259EE360" w:rsidR="07FF9989" w:rsidRDefault="07FF9989" w:rsidP="40FE8BBF">
      <w:r>
        <w:t xml:space="preserve">Widowed </w:t>
      </w:r>
    </w:p>
    <w:p w14:paraId="70738F72" w14:textId="3D973335" w:rsidR="07FF9989" w:rsidRDefault="07FF9989" w:rsidP="40FE8BBF">
      <w:r>
        <w:lastRenderedPageBreak/>
        <w:t xml:space="preserve">Divorced </w:t>
      </w:r>
    </w:p>
    <w:p w14:paraId="2DA91222" w14:textId="40C738FC" w:rsidR="07FF9989" w:rsidRDefault="07FF9989" w:rsidP="40FE8BBF">
      <w:r>
        <w:t xml:space="preserve">Separated </w:t>
      </w:r>
    </w:p>
    <w:p w14:paraId="06D36B82" w14:textId="2C0450BE" w:rsidR="07FF9989" w:rsidRDefault="07FF9989" w:rsidP="40FE8BBF">
      <w:r>
        <w:t>Never Married</w:t>
      </w:r>
      <w:r>
        <w:br/>
      </w:r>
    </w:p>
    <w:p w14:paraId="7DE1D0A0" w14:textId="232CB994" w:rsidR="5B86EF36" w:rsidRPr="00C9659F" w:rsidRDefault="5B86EF36" w:rsidP="40FE8BBF">
      <w:pPr>
        <w:rPr>
          <w:b/>
          <w:bCs/>
        </w:rPr>
      </w:pPr>
      <w:r w:rsidRPr="00C9659F">
        <w:rPr>
          <w:b/>
          <w:bCs/>
        </w:rPr>
        <w:t xml:space="preserve">Polviews </w:t>
      </w:r>
    </w:p>
    <w:p w14:paraId="6D167155" w14:textId="1BA59014" w:rsidR="466C6611" w:rsidRDefault="466C6611" w:rsidP="40FE8BBF">
      <w:r>
        <w:t xml:space="preserve">Q: We hear a lot of talk these days about liberals and conservatives. </w:t>
      </w:r>
    </w:p>
    <w:p w14:paraId="0E624533" w14:textId="2EFEFB97" w:rsidR="466C6611" w:rsidRDefault="466C6611" w:rsidP="40FE8BBF">
      <w:r>
        <w:t xml:space="preserve">I'm going to show you a seven-point scale on which the political views that people might hold are arranged from extremely liberal--point 1--to extremely conservative--point 7. Where would you place yourself on this scale? </w:t>
      </w:r>
    </w:p>
    <w:p w14:paraId="419C11E7" w14:textId="0135815E" w:rsidR="466C6611" w:rsidRDefault="466C6611" w:rsidP="40FE8BBF">
      <w:r>
        <w:t xml:space="preserve">A: </w:t>
      </w:r>
    </w:p>
    <w:p w14:paraId="02F58959" w14:textId="54ED551F" w:rsidR="466C6611" w:rsidRDefault="466C6611" w:rsidP="40FE8BBF">
      <w:r>
        <w:t xml:space="preserve">Inapplicable </w:t>
      </w:r>
    </w:p>
    <w:p w14:paraId="781B70D7" w14:textId="25669E38" w:rsidR="466C6611" w:rsidRDefault="466C6611" w:rsidP="40FE8BBF">
      <w:r>
        <w:t xml:space="preserve">No answer </w:t>
      </w:r>
    </w:p>
    <w:p w14:paraId="13DAFCFD" w14:textId="5E2E25B2" w:rsidR="466C6611" w:rsidRDefault="466C6611" w:rsidP="40FE8BBF">
      <w:r>
        <w:t xml:space="preserve">Do not Know/Cannot Choose </w:t>
      </w:r>
    </w:p>
    <w:p w14:paraId="41D83095" w14:textId="2092DF41" w:rsidR="466C6611" w:rsidRDefault="466C6611" w:rsidP="40FE8BBF">
      <w:r>
        <w:t xml:space="preserve">Skipped on Web </w:t>
      </w:r>
    </w:p>
    <w:p w14:paraId="1320E7FB" w14:textId="6B5BDE46" w:rsidR="466C6611" w:rsidRDefault="466C6611" w:rsidP="40FE8BBF">
      <w:r>
        <w:t xml:space="preserve">Extremely liberal </w:t>
      </w:r>
    </w:p>
    <w:p w14:paraId="624BCC69" w14:textId="69B9EA92" w:rsidR="466C6611" w:rsidRDefault="466C6611" w:rsidP="40FE8BBF">
      <w:r>
        <w:t xml:space="preserve">Liberal </w:t>
      </w:r>
    </w:p>
    <w:p w14:paraId="09078B8C" w14:textId="35D3F42C" w:rsidR="466C6611" w:rsidRDefault="466C6611" w:rsidP="40FE8BBF">
      <w:r>
        <w:t xml:space="preserve">Slightly liberal </w:t>
      </w:r>
    </w:p>
    <w:p w14:paraId="71C0A281" w14:textId="6BDC1A13" w:rsidR="466C6611" w:rsidRDefault="466C6611" w:rsidP="40FE8BBF">
      <w:r>
        <w:t xml:space="preserve">Moderate, middle of the road </w:t>
      </w:r>
    </w:p>
    <w:p w14:paraId="30D6B29E" w14:textId="1028CBC7" w:rsidR="466C6611" w:rsidRDefault="466C6611" w:rsidP="40FE8BBF">
      <w:r>
        <w:t xml:space="preserve">Slightly conservative </w:t>
      </w:r>
    </w:p>
    <w:p w14:paraId="066FD895" w14:textId="30BEE5DF" w:rsidR="466C6611" w:rsidRDefault="466C6611" w:rsidP="40FE8BBF">
      <w:r>
        <w:t xml:space="preserve">Conservative </w:t>
      </w:r>
    </w:p>
    <w:p w14:paraId="41AD5AAE" w14:textId="3B44F69A" w:rsidR="466C6611" w:rsidRDefault="466C6611" w:rsidP="40FE8BBF">
      <w:r>
        <w:t xml:space="preserve">Extremely conservative </w:t>
      </w:r>
    </w:p>
    <w:p w14:paraId="347C8AF8" w14:textId="656F42EA" w:rsidR="40FE8BBF" w:rsidRDefault="40FE8BBF" w:rsidP="40FE8BBF"/>
    <w:p w14:paraId="2A85F055" w14:textId="284938DD" w:rsidR="40FE8BBF" w:rsidRDefault="40FE8BBF" w:rsidP="40FE8BBF"/>
    <w:p w14:paraId="42544481" w14:textId="4909C4A8" w:rsidR="40FE8BBF" w:rsidRDefault="40FE8BBF"/>
    <w:p w14:paraId="68B8E0FC" w14:textId="2FFB7200" w:rsidR="40FE8BBF" w:rsidRDefault="40FE8BBF"/>
    <w:p w14:paraId="29351E66" w14:textId="1B550916" w:rsidR="40FE8BBF" w:rsidRDefault="40FE8BBF" w:rsidP="40FE8BBF"/>
    <w:sectPr w:rsidR="40FE8BBF">
      <w:headerReference w:type="defaul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liams, Lily (mnk7hw)" w:date="2026-02-10T21:04:00Z" w:initials="LW">
    <w:p w14:paraId="46289117" w14:textId="77777777" w:rsidR="00847045" w:rsidRDefault="00847045" w:rsidP="00847045">
      <w:pPr>
        <w:pStyle w:val="CommentText"/>
      </w:pPr>
      <w:r>
        <w:rPr>
          <w:rStyle w:val="CommentReference"/>
        </w:rPr>
        <w:annotationRef/>
      </w:r>
      <w:r>
        <w:t xml:space="preserve">Might wanna just take this out tbh.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2891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FA18C8" w16cex:dateUtc="2026-02-11T0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289117" w16cid:durableId="24FA18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E082B" w14:textId="77777777" w:rsidR="00397504" w:rsidRDefault="00397504" w:rsidP="00137A0E">
      <w:pPr>
        <w:spacing w:after="0" w:line="240" w:lineRule="auto"/>
      </w:pPr>
      <w:r>
        <w:separator/>
      </w:r>
    </w:p>
  </w:endnote>
  <w:endnote w:type="continuationSeparator" w:id="0">
    <w:p w14:paraId="0E2B28C3" w14:textId="77777777" w:rsidR="00397504" w:rsidRDefault="00397504" w:rsidP="00137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9B58B" w14:textId="77777777" w:rsidR="00397504" w:rsidRDefault="00397504" w:rsidP="00137A0E">
      <w:pPr>
        <w:spacing w:after="0" w:line="240" w:lineRule="auto"/>
      </w:pPr>
      <w:r>
        <w:separator/>
      </w:r>
    </w:p>
  </w:footnote>
  <w:footnote w:type="continuationSeparator" w:id="0">
    <w:p w14:paraId="139694F6" w14:textId="77777777" w:rsidR="00397504" w:rsidRDefault="00397504" w:rsidP="00137A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E437A" w14:textId="633ED6A2" w:rsidR="00137A0E" w:rsidRDefault="00137A0E">
    <w:pPr>
      <w:pStyle w:val="Header"/>
    </w:pPr>
    <w:r>
      <w:t>Lily Williams, Ally O’Shea                                                                                                         EC GSS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s, Lily (mnk7hw)">
    <w15:presenceInfo w15:providerId="AD" w15:userId="S::mnk7hw@virginia.edu::8d5cee63-b7b8-4d0c-b4b1-2b86ac5627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E1BBD1"/>
    <w:rsid w:val="0002378A"/>
    <w:rsid w:val="00024E79"/>
    <w:rsid w:val="00037316"/>
    <w:rsid w:val="00062E7E"/>
    <w:rsid w:val="000728FC"/>
    <w:rsid w:val="000A5A2F"/>
    <w:rsid w:val="000D0784"/>
    <w:rsid w:val="000E1DEC"/>
    <w:rsid w:val="000E4E8A"/>
    <w:rsid w:val="000E6A5E"/>
    <w:rsid w:val="001221E0"/>
    <w:rsid w:val="00137A0E"/>
    <w:rsid w:val="00145438"/>
    <w:rsid w:val="001906A9"/>
    <w:rsid w:val="001B66FE"/>
    <w:rsid w:val="001C1104"/>
    <w:rsid w:val="001C2BA3"/>
    <w:rsid w:val="001D206C"/>
    <w:rsid w:val="001E0296"/>
    <w:rsid w:val="002366D4"/>
    <w:rsid w:val="0024127C"/>
    <w:rsid w:val="002547BD"/>
    <w:rsid w:val="00294937"/>
    <w:rsid w:val="002953C4"/>
    <w:rsid w:val="002C2E12"/>
    <w:rsid w:val="002E121C"/>
    <w:rsid w:val="002E6BA3"/>
    <w:rsid w:val="00320D0C"/>
    <w:rsid w:val="00320DC6"/>
    <w:rsid w:val="00340234"/>
    <w:rsid w:val="0034495A"/>
    <w:rsid w:val="00381411"/>
    <w:rsid w:val="00391439"/>
    <w:rsid w:val="00397504"/>
    <w:rsid w:val="003B0D95"/>
    <w:rsid w:val="003D4FEE"/>
    <w:rsid w:val="003E52E1"/>
    <w:rsid w:val="00400383"/>
    <w:rsid w:val="00415F01"/>
    <w:rsid w:val="00420F43"/>
    <w:rsid w:val="00447526"/>
    <w:rsid w:val="00452BA2"/>
    <w:rsid w:val="004530FF"/>
    <w:rsid w:val="0047066C"/>
    <w:rsid w:val="00470BEB"/>
    <w:rsid w:val="004866B3"/>
    <w:rsid w:val="004A0FFC"/>
    <w:rsid w:val="004D2E89"/>
    <w:rsid w:val="004D6638"/>
    <w:rsid w:val="004E38E0"/>
    <w:rsid w:val="00532252"/>
    <w:rsid w:val="00554C6F"/>
    <w:rsid w:val="005639D8"/>
    <w:rsid w:val="005753B4"/>
    <w:rsid w:val="00586AEC"/>
    <w:rsid w:val="00590786"/>
    <w:rsid w:val="005A1A51"/>
    <w:rsid w:val="005C5348"/>
    <w:rsid w:val="005E42A7"/>
    <w:rsid w:val="005E5324"/>
    <w:rsid w:val="006079AC"/>
    <w:rsid w:val="006238DF"/>
    <w:rsid w:val="00624649"/>
    <w:rsid w:val="006373D8"/>
    <w:rsid w:val="00654F48"/>
    <w:rsid w:val="00655EF3"/>
    <w:rsid w:val="00662AC7"/>
    <w:rsid w:val="00666B3E"/>
    <w:rsid w:val="00687A44"/>
    <w:rsid w:val="006963E6"/>
    <w:rsid w:val="006A4654"/>
    <w:rsid w:val="006A5656"/>
    <w:rsid w:val="006B177F"/>
    <w:rsid w:val="006B6635"/>
    <w:rsid w:val="006C3D3B"/>
    <w:rsid w:val="006E3410"/>
    <w:rsid w:val="006E5DDA"/>
    <w:rsid w:val="00753576"/>
    <w:rsid w:val="00772D1C"/>
    <w:rsid w:val="007847C7"/>
    <w:rsid w:val="007E3933"/>
    <w:rsid w:val="007E3968"/>
    <w:rsid w:val="00847045"/>
    <w:rsid w:val="00872830"/>
    <w:rsid w:val="008C1CB1"/>
    <w:rsid w:val="008D4F77"/>
    <w:rsid w:val="008E08A3"/>
    <w:rsid w:val="008E3407"/>
    <w:rsid w:val="00904E9F"/>
    <w:rsid w:val="009836D7"/>
    <w:rsid w:val="009D6BEB"/>
    <w:rsid w:val="00A14223"/>
    <w:rsid w:val="00A16698"/>
    <w:rsid w:val="00A41C30"/>
    <w:rsid w:val="00A42D01"/>
    <w:rsid w:val="00A511AE"/>
    <w:rsid w:val="00A54D3F"/>
    <w:rsid w:val="00A62FDA"/>
    <w:rsid w:val="00A7342D"/>
    <w:rsid w:val="00A7372E"/>
    <w:rsid w:val="00A85D1E"/>
    <w:rsid w:val="00A940A8"/>
    <w:rsid w:val="00A967DF"/>
    <w:rsid w:val="00AC3F24"/>
    <w:rsid w:val="00B30D76"/>
    <w:rsid w:val="00B55BED"/>
    <w:rsid w:val="00BB7348"/>
    <w:rsid w:val="00BE463A"/>
    <w:rsid w:val="00BE70C0"/>
    <w:rsid w:val="00C10184"/>
    <w:rsid w:val="00C16C60"/>
    <w:rsid w:val="00C21CB9"/>
    <w:rsid w:val="00C306D1"/>
    <w:rsid w:val="00C571D4"/>
    <w:rsid w:val="00C67EB5"/>
    <w:rsid w:val="00C74A47"/>
    <w:rsid w:val="00C85556"/>
    <w:rsid w:val="00C94924"/>
    <w:rsid w:val="00C9659F"/>
    <w:rsid w:val="00CB04FC"/>
    <w:rsid w:val="00CC3E11"/>
    <w:rsid w:val="00CC4554"/>
    <w:rsid w:val="00CE3DE4"/>
    <w:rsid w:val="00D02B9F"/>
    <w:rsid w:val="00D1642C"/>
    <w:rsid w:val="00D357C4"/>
    <w:rsid w:val="00D41EBD"/>
    <w:rsid w:val="00D532AE"/>
    <w:rsid w:val="00D866A3"/>
    <w:rsid w:val="00DC6160"/>
    <w:rsid w:val="00DF5E16"/>
    <w:rsid w:val="00E04AA2"/>
    <w:rsid w:val="00E06ECD"/>
    <w:rsid w:val="00E105E3"/>
    <w:rsid w:val="00E5538A"/>
    <w:rsid w:val="00EA6470"/>
    <w:rsid w:val="00ED7270"/>
    <w:rsid w:val="00ED7CDC"/>
    <w:rsid w:val="00EF7570"/>
    <w:rsid w:val="00F00AE9"/>
    <w:rsid w:val="00F15640"/>
    <w:rsid w:val="00F162DD"/>
    <w:rsid w:val="00F53F68"/>
    <w:rsid w:val="00F70931"/>
    <w:rsid w:val="00F72626"/>
    <w:rsid w:val="00F80388"/>
    <w:rsid w:val="00F86DBF"/>
    <w:rsid w:val="02A88F1C"/>
    <w:rsid w:val="03576346"/>
    <w:rsid w:val="07FF9989"/>
    <w:rsid w:val="09DB8FDC"/>
    <w:rsid w:val="0B4F50E8"/>
    <w:rsid w:val="0C50A49B"/>
    <w:rsid w:val="0D5BB771"/>
    <w:rsid w:val="0D722C40"/>
    <w:rsid w:val="0E23C2AF"/>
    <w:rsid w:val="0ECDA163"/>
    <w:rsid w:val="0ECECAA3"/>
    <w:rsid w:val="1080A840"/>
    <w:rsid w:val="1271BDF5"/>
    <w:rsid w:val="12E110C4"/>
    <w:rsid w:val="14E67A5C"/>
    <w:rsid w:val="151A427A"/>
    <w:rsid w:val="171D14CE"/>
    <w:rsid w:val="19B99556"/>
    <w:rsid w:val="19E1BBD1"/>
    <w:rsid w:val="1A880A15"/>
    <w:rsid w:val="1A95EE3D"/>
    <w:rsid w:val="1B513D12"/>
    <w:rsid w:val="1C4A87B5"/>
    <w:rsid w:val="1E84202B"/>
    <w:rsid w:val="1ED530DC"/>
    <w:rsid w:val="1F0BD4D4"/>
    <w:rsid w:val="1F8DE1AA"/>
    <w:rsid w:val="201F20D4"/>
    <w:rsid w:val="2076A5D1"/>
    <w:rsid w:val="21183BC1"/>
    <w:rsid w:val="23801C9D"/>
    <w:rsid w:val="245478CE"/>
    <w:rsid w:val="24A9FC8D"/>
    <w:rsid w:val="25423AAC"/>
    <w:rsid w:val="26F1BD5B"/>
    <w:rsid w:val="2732B029"/>
    <w:rsid w:val="279D4C13"/>
    <w:rsid w:val="2804AB47"/>
    <w:rsid w:val="28479E06"/>
    <w:rsid w:val="29B92C25"/>
    <w:rsid w:val="2ACECF1A"/>
    <w:rsid w:val="2D274432"/>
    <w:rsid w:val="2E91454F"/>
    <w:rsid w:val="2FDBD555"/>
    <w:rsid w:val="304F84C4"/>
    <w:rsid w:val="3090A40C"/>
    <w:rsid w:val="30CBC8C7"/>
    <w:rsid w:val="32B87577"/>
    <w:rsid w:val="3407E997"/>
    <w:rsid w:val="34C8A33A"/>
    <w:rsid w:val="361AE145"/>
    <w:rsid w:val="3670E267"/>
    <w:rsid w:val="36DDFE18"/>
    <w:rsid w:val="37CA7476"/>
    <w:rsid w:val="38A1AA4E"/>
    <w:rsid w:val="393051A7"/>
    <w:rsid w:val="3BF5948D"/>
    <w:rsid w:val="3D277B10"/>
    <w:rsid w:val="4099250E"/>
    <w:rsid w:val="40FE8BBF"/>
    <w:rsid w:val="4152FBD8"/>
    <w:rsid w:val="44D5EF70"/>
    <w:rsid w:val="4588D3AF"/>
    <w:rsid w:val="45D3F2FD"/>
    <w:rsid w:val="45FFB710"/>
    <w:rsid w:val="4665352D"/>
    <w:rsid w:val="466C6611"/>
    <w:rsid w:val="4679BE0E"/>
    <w:rsid w:val="46ABF2F7"/>
    <w:rsid w:val="46D75921"/>
    <w:rsid w:val="487B0111"/>
    <w:rsid w:val="49015138"/>
    <w:rsid w:val="4A0AF257"/>
    <w:rsid w:val="4C436CD7"/>
    <w:rsid w:val="4D10A19D"/>
    <w:rsid w:val="4DDFADF9"/>
    <w:rsid w:val="4F22D7B3"/>
    <w:rsid w:val="5274EBBA"/>
    <w:rsid w:val="52E0191B"/>
    <w:rsid w:val="536E81F5"/>
    <w:rsid w:val="58E1E39E"/>
    <w:rsid w:val="58E8B1C2"/>
    <w:rsid w:val="5B86EF36"/>
    <w:rsid w:val="5D009BA0"/>
    <w:rsid w:val="5E0D539A"/>
    <w:rsid w:val="5E964845"/>
    <w:rsid w:val="60030AE9"/>
    <w:rsid w:val="63A3965F"/>
    <w:rsid w:val="64776CD1"/>
    <w:rsid w:val="647C4CD8"/>
    <w:rsid w:val="658A7C93"/>
    <w:rsid w:val="658BDE82"/>
    <w:rsid w:val="66B07272"/>
    <w:rsid w:val="69772EB6"/>
    <w:rsid w:val="69CB92BC"/>
    <w:rsid w:val="69F1FDF6"/>
    <w:rsid w:val="6A2E7006"/>
    <w:rsid w:val="70EA9160"/>
    <w:rsid w:val="710181E5"/>
    <w:rsid w:val="71B6555B"/>
    <w:rsid w:val="72627A36"/>
    <w:rsid w:val="72B71A21"/>
    <w:rsid w:val="7316A18C"/>
    <w:rsid w:val="748126E0"/>
    <w:rsid w:val="75223970"/>
    <w:rsid w:val="763194A1"/>
    <w:rsid w:val="786E1C93"/>
    <w:rsid w:val="7B265A2B"/>
    <w:rsid w:val="7B7AA9D8"/>
    <w:rsid w:val="7C2E1EB9"/>
    <w:rsid w:val="7D44BBFC"/>
    <w:rsid w:val="7DDC79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9E1BBD1"/>
  <w15:chartTrackingRefBased/>
  <w15:docId w15:val="{EAFE1483-78E1-1A4A-8AE8-144E1E195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A511AE"/>
    <w:rPr>
      <w:color w:val="467886" w:themeColor="hyperlink"/>
      <w:u w:val="single"/>
    </w:rPr>
  </w:style>
  <w:style w:type="character" w:styleId="UnresolvedMention">
    <w:name w:val="Unresolved Mention"/>
    <w:basedOn w:val="DefaultParagraphFont"/>
    <w:uiPriority w:val="99"/>
    <w:semiHidden/>
    <w:unhideWhenUsed/>
    <w:rsid w:val="00A511AE"/>
    <w:rPr>
      <w:color w:val="605E5C"/>
      <w:shd w:val="clear" w:color="auto" w:fill="E1DFDD"/>
    </w:rPr>
  </w:style>
  <w:style w:type="character" w:styleId="CommentReference">
    <w:name w:val="annotation reference"/>
    <w:basedOn w:val="DefaultParagraphFont"/>
    <w:uiPriority w:val="99"/>
    <w:semiHidden/>
    <w:unhideWhenUsed/>
    <w:rsid w:val="00847045"/>
    <w:rPr>
      <w:sz w:val="16"/>
      <w:szCs w:val="16"/>
    </w:rPr>
  </w:style>
  <w:style w:type="paragraph" w:styleId="CommentText">
    <w:name w:val="annotation text"/>
    <w:basedOn w:val="Normal"/>
    <w:link w:val="CommentTextChar"/>
    <w:uiPriority w:val="99"/>
    <w:unhideWhenUsed/>
    <w:rsid w:val="00847045"/>
    <w:pPr>
      <w:spacing w:line="240" w:lineRule="auto"/>
    </w:pPr>
    <w:rPr>
      <w:sz w:val="20"/>
      <w:szCs w:val="20"/>
    </w:rPr>
  </w:style>
  <w:style w:type="character" w:customStyle="1" w:styleId="CommentTextChar">
    <w:name w:val="Comment Text Char"/>
    <w:basedOn w:val="DefaultParagraphFont"/>
    <w:link w:val="CommentText"/>
    <w:uiPriority w:val="99"/>
    <w:rsid w:val="00847045"/>
    <w:rPr>
      <w:sz w:val="20"/>
      <w:szCs w:val="20"/>
    </w:rPr>
  </w:style>
  <w:style w:type="paragraph" w:styleId="CommentSubject">
    <w:name w:val="annotation subject"/>
    <w:basedOn w:val="CommentText"/>
    <w:next w:val="CommentText"/>
    <w:link w:val="CommentSubjectChar"/>
    <w:uiPriority w:val="99"/>
    <w:semiHidden/>
    <w:unhideWhenUsed/>
    <w:rsid w:val="00847045"/>
    <w:rPr>
      <w:b/>
      <w:bCs/>
    </w:rPr>
  </w:style>
  <w:style w:type="character" w:customStyle="1" w:styleId="CommentSubjectChar">
    <w:name w:val="Comment Subject Char"/>
    <w:basedOn w:val="CommentTextChar"/>
    <w:link w:val="CommentSubject"/>
    <w:uiPriority w:val="99"/>
    <w:semiHidden/>
    <w:rsid w:val="00847045"/>
    <w:rPr>
      <w:b/>
      <w:bCs/>
      <w:sz w:val="20"/>
      <w:szCs w:val="20"/>
    </w:rPr>
  </w:style>
  <w:style w:type="paragraph" w:styleId="Header">
    <w:name w:val="header"/>
    <w:basedOn w:val="Normal"/>
    <w:link w:val="HeaderChar"/>
    <w:uiPriority w:val="99"/>
    <w:unhideWhenUsed/>
    <w:rsid w:val="00137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7A0E"/>
  </w:style>
  <w:style w:type="paragraph" w:styleId="Footer">
    <w:name w:val="footer"/>
    <w:basedOn w:val="Normal"/>
    <w:link w:val="FooterChar"/>
    <w:uiPriority w:val="99"/>
    <w:unhideWhenUsed/>
    <w:rsid w:val="00137A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7A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8/08/relationships/commentsExtensible" Target="commentsExtensible.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microsoft.com/office/2016/09/relationships/commentsIds" Target="commentsIds.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2203</Words>
  <Characters>11063</Characters>
  <Application>Microsoft Office Word</Application>
  <DocSecurity>0</DocSecurity>
  <Lines>325</Lines>
  <Paragraphs>192</Paragraphs>
  <ScaleCrop>false</ScaleCrop>
  <Company/>
  <LinksUpToDate>false</LinksUpToDate>
  <CharactersWithSpaces>13074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O'Shea, Ally (nkg9gm)</dc:creator>
  <cp:keywords/>
  <dc:description/>
  <cp:lastModifiedBy>Williams, Lily (mnk7hw)</cp:lastModifiedBy>
  <cp:revision>2</cp:revision>
  <dcterms:created xsi:type="dcterms:W3CDTF">2026-02-11T02:26:00Z</dcterms:created>
  <dcterms:modified xsi:type="dcterms:W3CDTF">2026-02-11T02:26:00Z</dcterms:modified>
</cp:coreProperties>
</file>