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971F" w14:textId="2BE6F5C9" w:rsidR="00A60154" w:rsidRPr="00A60154" w:rsidRDefault="00A60154" w:rsidP="00A60154">
      <w:pPr>
        <w:jc w:val="center"/>
        <w:rPr>
          <w:b/>
          <w:bCs/>
        </w:rPr>
      </w:pPr>
      <w:r>
        <w:rPr>
          <w:b/>
          <w:bCs/>
        </w:rPr>
        <w:t>Style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154" w14:paraId="7823595E" w14:textId="77777777" w:rsidTr="00A60154">
        <w:tc>
          <w:tcPr>
            <w:tcW w:w="4675" w:type="dxa"/>
          </w:tcPr>
          <w:p w14:paraId="0F7F7373" w14:textId="1B492535" w:rsidR="00A60154" w:rsidRDefault="00A60154">
            <w:r>
              <w:t>Character spacing</w:t>
            </w:r>
          </w:p>
        </w:tc>
        <w:tc>
          <w:tcPr>
            <w:tcW w:w="4675" w:type="dxa"/>
          </w:tcPr>
          <w:p w14:paraId="277CC1CB" w14:textId="0C344FAD" w:rsidR="00A60154" w:rsidRDefault="00A60154">
            <w:r>
              <w:t>1 space between symbols</w:t>
            </w:r>
          </w:p>
        </w:tc>
      </w:tr>
      <w:tr w:rsidR="00A60154" w14:paraId="07DDAF8A" w14:textId="77777777" w:rsidTr="00A60154">
        <w:tc>
          <w:tcPr>
            <w:tcW w:w="4675" w:type="dxa"/>
          </w:tcPr>
          <w:p w14:paraId="7F285611" w14:textId="0B1A876A" w:rsidR="00A60154" w:rsidRDefault="00A60154">
            <w:r>
              <w:t>Blank lines</w:t>
            </w:r>
          </w:p>
        </w:tc>
        <w:tc>
          <w:tcPr>
            <w:tcW w:w="4675" w:type="dxa"/>
          </w:tcPr>
          <w:p w14:paraId="497AD22C" w14:textId="588B38FB" w:rsidR="00A60154" w:rsidRDefault="00A60154">
            <w:r>
              <w:t>1 line between code blocks</w:t>
            </w:r>
          </w:p>
        </w:tc>
      </w:tr>
      <w:tr w:rsidR="00A60154" w14:paraId="4E445D78" w14:textId="77777777" w:rsidTr="00A60154">
        <w:tc>
          <w:tcPr>
            <w:tcW w:w="4675" w:type="dxa"/>
          </w:tcPr>
          <w:p w14:paraId="5EA3F488" w14:textId="77790D76" w:rsidR="00A60154" w:rsidRDefault="00A60154">
            <w:r>
              <w:t>Indentation</w:t>
            </w:r>
          </w:p>
        </w:tc>
        <w:tc>
          <w:tcPr>
            <w:tcW w:w="4675" w:type="dxa"/>
          </w:tcPr>
          <w:p w14:paraId="52E8F679" w14:textId="7147A383" w:rsidR="00A60154" w:rsidRDefault="00A60154">
            <w:r>
              <w:t>1 tab</w:t>
            </w:r>
          </w:p>
        </w:tc>
      </w:tr>
      <w:tr w:rsidR="00A60154" w14:paraId="7869B684" w14:textId="77777777" w:rsidTr="00A60154">
        <w:tc>
          <w:tcPr>
            <w:tcW w:w="4675" w:type="dxa"/>
          </w:tcPr>
          <w:p w14:paraId="2FC29272" w14:textId="0AF40EF1" w:rsidR="00A60154" w:rsidRDefault="00A60154">
            <w:r>
              <w:t>Brace placement</w:t>
            </w:r>
          </w:p>
        </w:tc>
        <w:tc>
          <w:tcPr>
            <w:tcW w:w="4675" w:type="dxa"/>
          </w:tcPr>
          <w:p w14:paraId="5678EEB0" w14:textId="2BB58EBA" w:rsidR="00A60154" w:rsidRDefault="00A60154">
            <w:r>
              <w:t>In-line opening brace</w:t>
            </w:r>
          </w:p>
        </w:tc>
      </w:tr>
      <w:tr w:rsidR="00A60154" w14:paraId="1F6A54BD" w14:textId="77777777" w:rsidTr="00A60154">
        <w:tc>
          <w:tcPr>
            <w:tcW w:w="4675" w:type="dxa"/>
          </w:tcPr>
          <w:p w14:paraId="0A8BEB54" w14:textId="2C060FF0" w:rsidR="00A60154" w:rsidRDefault="00A60154">
            <w:r>
              <w:t>Maximum line length</w:t>
            </w:r>
          </w:p>
        </w:tc>
        <w:tc>
          <w:tcPr>
            <w:tcW w:w="4675" w:type="dxa"/>
          </w:tcPr>
          <w:p w14:paraId="34CFB548" w14:textId="637B6C95" w:rsidR="00A60154" w:rsidRDefault="00A60154">
            <w:r>
              <w:t>80 characters</w:t>
            </w:r>
          </w:p>
        </w:tc>
      </w:tr>
      <w:tr w:rsidR="00A60154" w14:paraId="78A57094" w14:textId="77777777" w:rsidTr="00A60154">
        <w:tc>
          <w:tcPr>
            <w:tcW w:w="4675" w:type="dxa"/>
          </w:tcPr>
          <w:p w14:paraId="4D41985F" w14:textId="772D0E67" w:rsidR="00A60154" w:rsidRDefault="00A60154">
            <w:r>
              <w:t>Variable declaration placement and alignment</w:t>
            </w:r>
          </w:p>
        </w:tc>
        <w:tc>
          <w:tcPr>
            <w:tcW w:w="4675" w:type="dxa"/>
          </w:tcPr>
          <w:p w14:paraId="687F59D0" w14:textId="774E9A7F" w:rsidR="00A60154" w:rsidRDefault="00A60154">
            <w:r>
              <w:t>Declared variables on different lines</w:t>
            </w:r>
          </w:p>
        </w:tc>
      </w:tr>
      <w:tr w:rsidR="00A60154" w14:paraId="223FE071" w14:textId="77777777" w:rsidTr="00A60154">
        <w:tc>
          <w:tcPr>
            <w:tcW w:w="4675" w:type="dxa"/>
          </w:tcPr>
          <w:p w14:paraId="3AC643A9" w14:textId="15F0F570" w:rsidR="00A60154" w:rsidRDefault="00A60154">
            <w:r>
              <w:t>Case statement alignment</w:t>
            </w:r>
          </w:p>
        </w:tc>
        <w:tc>
          <w:tcPr>
            <w:tcW w:w="4675" w:type="dxa"/>
          </w:tcPr>
          <w:p w14:paraId="631E7373" w14:textId="39891AFA" w:rsidR="00A60154" w:rsidRDefault="00A60154">
            <w:r>
              <w:t>Uses proper indentations and brace placement</w:t>
            </w:r>
          </w:p>
        </w:tc>
      </w:tr>
      <w:tr w:rsidR="00A60154" w14:paraId="7A59A4A0" w14:textId="77777777" w:rsidTr="00A60154">
        <w:tc>
          <w:tcPr>
            <w:tcW w:w="4675" w:type="dxa"/>
          </w:tcPr>
          <w:p w14:paraId="6C77436C" w14:textId="732DAE6D" w:rsidR="00A60154" w:rsidRDefault="00A60154">
            <w:r>
              <w:t>Comment layout</w:t>
            </w:r>
          </w:p>
        </w:tc>
        <w:tc>
          <w:tcPr>
            <w:tcW w:w="4675" w:type="dxa"/>
          </w:tcPr>
          <w:p w14:paraId="3662761A" w14:textId="7300B10C" w:rsidR="00A60154" w:rsidRDefault="00A60154">
            <w:r>
              <w:t>Comment on separate line</w:t>
            </w:r>
          </w:p>
        </w:tc>
      </w:tr>
    </w:tbl>
    <w:p w14:paraId="088C1E79" w14:textId="77777777" w:rsidR="00A60154" w:rsidRDefault="00A60154"/>
    <w:sectPr w:rsidR="00A6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54"/>
    <w:rsid w:val="00A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8643"/>
  <w15:chartTrackingRefBased/>
  <w15:docId w15:val="{6FBD54B3-BD59-41F8-9F7C-E3C22FB9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King</dc:creator>
  <cp:keywords/>
  <dc:description/>
  <cp:lastModifiedBy>Allyson King</cp:lastModifiedBy>
  <cp:revision>1</cp:revision>
  <dcterms:created xsi:type="dcterms:W3CDTF">2020-09-05T15:35:00Z</dcterms:created>
  <dcterms:modified xsi:type="dcterms:W3CDTF">2020-09-05T15:41:00Z</dcterms:modified>
</cp:coreProperties>
</file>