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9E01BC" w14:textId="77777777" w:rsidR="00F63FE8" w:rsidRDefault="00F63FE8" w:rsidP="00EC413D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lang w:val="es-ES"/>
        </w:rPr>
      </w:pPr>
    </w:p>
    <w:p w14:paraId="4CB57425" w14:textId="77777777" w:rsidR="00F63FE8" w:rsidRDefault="00F63FE8" w:rsidP="00F63FE8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b/>
          <w:lang w:val="es-ES"/>
        </w:rPr>
      </w:pPr>
      <w:r w:rsidRPr="00F63FE8">
        <w:rPr>
          <w:rFonts w:ascii="Arial" w:hAnsi="Arial" w:cs="Arial"/>
          <w:b/>
          <w:lang w:val="es-ES"/>
        </w:rPr>
        <w:t xml:space="preserve">Confiabilidad y algunas políticas </w:t>
      </w:r>
      <w:r>
        <w:rPr>
          <w:rFonts w:ascii="Arial" w:hAnsi="Arial" w:cs="Arial"/>
          <w:b/>
          <w:lang w:val="es-ES"/>
        </w:rPr>
        <w:t>de inventario en</w:t>
      </w:r>
      <w:r w:rsidRPr="00F63FE8">
        <w:rPr>
          <w:rFonts w:ascii="Arial" w:hAnsi="Arial" w:cs="Arial"/>
          <w:b/>
          <w:lang w:val="es-ES"/>
        </w:rPr>
        <w:t xml:space="preserve"> transformadores instrumento.</w:t>
      </w:r>
    </w:p>
    <w:p w14:paraId="68358A07" w14:textId="77777777" w:rsidR="00F63FE8" w:rsidRPr="00F63FE8" w:rsidRDefault="00F63FE8" w:rsidP="00F63FE8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b/>
          <w:lang w:val="es-ES"/>
        </w:rPr>
      </w:pPr>
      <w:bookmarkStart w:id="0" w:name="_GoBack"/>
      <w:bookmarkEnd w:id="0"/>
    </w:p>
    <w:p w14:paraId="68FD1F88" w14:textId="77777777" w:rsidR="00EC413D" w:rsidRPr="00642836" w:rsidRDefault="00EC413D" w:rsidP="00EC413D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lang w:val="es-ES"/>
        </w:rPr>
      </w:pPr>
      <w:r w:rsidRPr="00642836">
        <w:rPr>
          <w:rFonts w:ascii="Arial" w:hAnsi="Arial" w:cs="Arial"/>
          <w:lang w:val="es-ES"/>
        </w:rPr>
        <w:t>En el 2006 los transformadores de instrumento en las sub</w:t>
      </w:r>
      <w:r w:rsidR="00FC7C81">
        <w:rPr>
          <w:rFonts w:ascii="Arial" w:hAnsi="Arial" w:cs="Arial"/>
          <w:lang w:val="es-ES"/>
        </w:rPr>
        <w:t xml:space="preserve"> </w:t>
      </w:r>
      <w:r w:rsidRPr="00642836">
        <w:rPr>
          <w:rFonts w:ascii="Arial" w:hAnsi="Arial" w:cs="Arial"/>
          <w:lang w:val="es-ES"/>
        </w:rPr>
        <w:t>áreas de Coatzacoalcos y Temascal (Veracruz), observaron un número inusualmente elevado de fallas en los transformadores de instrumento, lo que condujo a la necesidad de analizar la confiabilidad de dichos transformadores. Recurrieron a un estudio de confiabilidad realizado por el CIMAT. Se deseaba pronosticar el número de fallas de sus equipos por año.</w:t>
      </w:r>
    </w:p>
    <w:p w14:paraId="51AFA150" w14:textId="77777777" w:rsidR="004B5495" w:rsidRDefault="00EC413D" w:rsidP="00EC413D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lang w:val="es-ES"/>
        </w:rPr>
      </w:pPr>
      <w:r w:rsidRPr="00642836">
        <w:rPr>
          <w:rFonts w:ascii="Arial" w:hAnsi="Arial" w:cs="Arial"/>
          <w:lang w:val="es-ES"/>
        </w:rPr>
        <w:t>En este trabajo se desea observar la confiabilidad de los transformadores de instrumento, teniendo como p</w:t>
      </w:r>
      <w:r w:rsidR="00642836" w:rsidRPr="00642836">
        <w:rPr>
          <w:rFonts w:ascii="Arial" w:hAnsi="Arial" w:cs="Arial"/>
          <w:lang w:val="es-ES"/>
        </w:rPr>
        <w:t>rincipal objetivo diseñar una política</w:t>
      </w:r>
      <w:r w:rsidRPr="00642836">
        <w:rPr>
          <w:rFonts w:ascii="Arial" w:hAnsi="Arial" w:cs="Arial"/>
          <w:lang w:val="es-ES"/>
        </w:rPr>
        <w:t xml:space="preserve"> de </w:t>
      </w:r>
      <w:r w:rsidR="004B5495">
        <w:rPr>
          <w:rFonts w:ascii="Arial" w:hAnsi="Arial" w:cs="Arial"/>
          <w:lang w:val="es-ES"/>
        </w:rPr>
        <w:t>inventario para el almacenamiento de los transformadores de instrumento</w:t>
      </w:r>
      <w:r w:rsidR="00AC194E" w:rsidRPr="00642836">
        <w:rPr>
          <w:rFonts w:ascii="Arial" w:hAnsi="Arial" w:cs="Arial"/>
          <w:lang w:val="es-ES"/>
        </w:rPr>
        <w:t>.</w:t>
      </w:r>
      <w:r w:rsidR="0018535A">
        <w:rPr>
          <w:rFonts w:ascii="Arial" w:hAnsi="Arial" w:cs="Arial"/>
          <w:lang w:val="es-ES"/>
        </w:rPr>
        <w:t xml:space="preserve"> Mediante la determinación del número de transformadores óptimos que deben tenerse en el almacén.</w:t>
      </w:r>
    </w:p>
    <w:p w14:paraId="59CC4C08" w14:textId="77777777" w:rsidR="00642836" w:rsidRDefault="00AC194E" w:rsidP="00EC413D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lang w:val="es-ES"/>
        </w:rPr>
      </w:pPr>
      <w:r w:rsidRPr="00642836">
        <w:rPr>
          <w:rFonts w:ascii="Arial" w:hAnsi="Arial" w:cs="Arial"/>
          <w:lang w:val="es-ES"/>
        </w:rPr>
        <w:t xml:space="preserve"> La manera de realizar inferencia acerca del comportamiento de vida de los transformadores es a través de estadística Bayesiana.</w:t>
      </w:r>
      <w:r w:rsidR="00642836">
        <w:rPr>
          <w:rFonts w:ascii="Arial" w:hAnsi="Arial" w:cs="Arial"/>
          <w:lang w:val="es-ES"/>
        </w:rPr>
        <w:t xml:space="preserve"> Se modelo información a priori del fenómeno para obtener una distribución posterior y simular datos de esta distribución posterior mediante un algoritmo MCMC (t-</w:t>
      </w:r>
      <w:proofErr w:type="spellStart"/>
      <w:r w:rsidR="00642836">
        <w:rPr>
          <w:rFonts w:ascii="Arial" w:hAnsi="Arial" w:cs="Arial"/>
          <w:lang w:val="es-ES"/>
        </w:rPr>
        <w:t>walk</w:t>
      </w:r>
      <w:proofErr w:type="spellEnd"/>
      <w:r w:rsidR="00642836">
        <w:rPr>
          <w:rFonts w:ascii="Arial" w:hAnsi="Arial" w:cs="Arial"/>
          <w:lang w:val="es-ES"/>
        </w:rPr>
        <w:t>). Una vez obtenida la muestra, est</w:t>
      </w:r>
      <w:r w:rsidR="004B5495">
        <w:rPr>
          <w:rFonts w:ascii="Arial" w:hAnsi="Arial" w:cs="Arial"/>
          <w:lang w:val="es-ES"/>
        </w:rPr>
        <w:t>a fue utilizada para proponer</w:t>
      </w:r>
      <w:r w:rsidR="00642836">
        <w:rPr>
          <w:rFonts w:ascii="Arial" w:hAnsi="Arial" w:cs="Arial"/>
          <w:lang w:val="es-ES"/>
        </w:rPr>
        <w:t xml:space="preserve"> </w:t>
      </w:r>
      <w:r w:rsidR="0018535A">
        <w:rPr>
          <w:rFonts w:ascii="Arial" w:hAnsi="Arial" w:cs="Arial"/>
          <w:lang w:val="es-ES"/>
        </w:rPr>
        <w:t xml:space="preserve">algunas </w:t>
      </w:r>
      <w:r w:rsidR="00642836">
        <w:rPr>
          <w:rFonts w:ascii="Arial" w:hAnsi="Arial" w:cs="Arial"/>
          <w:lang w:val="es-ES"/>
        </w:rPr>
        <w:t>política</w:t>
      </w:r>
      <w:r w:rsidR="0018535A">
        <w:rPr>
          <w:rFonts w:ascii="Arial" w:hAnsi="Arial" w:cs="Arial"/>
          <w:lang w:val="es-ES"/>
        </w:rPr>
        <w:t>s</w:t>
      </w:r>
      <w:r w:rsidR="00642836">
        <w:rPr>
          <w:rFonts w:ascii="Arial" w:hAnsi="Arial" w:cs="Arial"/>
          <w:lang w:val="es-ES"/>
        </w:rPr>
        <w:t xml:space="preserve"> de almacenamiento de los transformadores.</w:t>
      </w:r>
    </w:p>
    <w:p w14:paraId="0D8DC42C" w14:textId="77777777" w:rsidR="00EC413D" w:rsidRPr="00642836" w:rsidRDefault="004B5495" w:rsidP="00EC413D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Para </w:t>
      </w:r>
      <w:r w:rsidR="0018535A">
        <w:rPr>
          <w:rFonts w:ascii="Arial" w:hAnsi="Arial" w:cs="Arial"/>
          <w:lang w:val="es-ES"/>
        </w:rPr>
        <w:t xml:space="preserve">plantear </w:t>
      </w:r>
      <w:r>
        <w:rPr>
          <w:rFonts w:ascii="Arial" w:hAnsi="Arial" w:cs="Arial"/>
          <w:lang w:val="es-ES"/>
        </w:rPr>
        <w:t xml:space="preserve">las políticas, es necesario realizar supuestos de la manera en la cual opera el almacén. Se plantearon tres políticas de almacenamiento y en cada una de ellas se propusieron distintos costos, que determinaron las funciones de perdida planteadas para cada una de las políticas. </w:t>
      </w:r>
      <w:r w:rsidR="00642836" w:rsidRPr="00642836">
        <w:rPr>
          <w:rFonts w:ascii="Arial" w:hAnsi="Arial" w:cs="Arial"/>
          <w:lang w:val="es-ES"/>
        </w:rPr>
        <w:t xml:space="preserve">Sin embargo </w:t>
      </w:r>
      <w:r w:rsidR="00A73AD7">
        <w:rPr>
          <w:rFonts w:ascii="Arial" w:hAnsi="Arial" w:cs="Arial"/>
          <w:lang w:val="es-ES"/>
        </w:rPr>
        <w:t xml:space="preserve">dado </w:t>
      </w:r>
      <w:r>
        <w:rPr>
          <w:rFonts w:ascii="Arial" w:hAnsi="Arial" w:cs="Arial"/>
          <w:lang w:val="es-ES"/>
        </w:rPr>
        <w:t>estas funciones</w:t>
      </w:r>
      <w:r w:rsidR="00A73AD7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dependerán</w:t>
      </w:r>
      <w:r w:rsidR="00A73AD7">
        <w:rPr>
          <w:rFonts w:ascii="Arial" w:hAnsi="Arial" w:cs="Arial"/>
          <w:lang w:val="es-ES"/>
        </w:rPr>
        <w:t xml:space="preserve"> </w:t>
      </w:r>
      <w:r w:rsidR="00642836" w:rsidRPr="00642836">
        <w:rPr>
          <w:rFonts w:ascii="Arial" w:hAnsi="Arial" w:cs="Arial"/>
          <w:lang w:val="es-ES"/>
        </w:rPr>
        <w:t xml:space="preserve">de la variable aleatoria que describe los tiempos </w:t>
      </w:r>
      <w:r>
        <w:rPr>
          <w:rFonts w:ascii="Arial" w:hAnsi="Arial" w:cs="Arial"/>
          <w:lang w:val="es-ES"/>
        </w:rPr>
        <w:t>de vida de los transformadores,</w:t>
      </w:r>
      <w:r w:rsidR="00642836" w:rsidRPr="00642836">
        <w:rPr>
          <w:rFonts w:ascii="Arial" w:hAnsi="Arial" w:cs="Arial"/>
          <w:lang w:val="es-ES"/>
        </w:rPr>
        <w:t xml:space="preserve"> se centro en la minimización del valor esperado de la función</w:t>
      </w:r>
      <w:r>
        <w:rPr>
          <w:rFonts w:ascii="Arial" w:hAnsi="Arial" w:cs="Arial"/>
          <w:lang w:val="es-ES"/>
        </w:rPr>
        <w:t xml:space="preserve"> de perdida. Se emplearon</w:t>
      </w:r>
      <w:r w:rsidR="00642836" w:rsidRPr="00642836">
        <w:rPr>
          <w:rFonts w:ascii="Arial" w:hAnsi="Arial" w:cs="Arial"/>
          <w:lang w:val="es-ES"/>
        </w:rPr>
        <w:t xml:space="preserve"> simulaciones</w:t>
      </w:r>
      <w:r>
        <w:rPr>
          <w:rFonts w:ascii="Arial" w:hAnsi="Arial" w:cs="Arial"/>
          <w:lang w:val="es-ES"/>
        </w:rPr>
        <w:t xml:space="preserve"> que</w:t>
      </w:r>
      <w:r w:rsidR="00642836" w:rsidRPr="00642836">
        <w:rPr>
          <w:rFonts w:ascii="Arial" w:hAnsi="Arial" w:cs="Arial"/>
          <w:lang w:val="es-ES"/>
        </w:rPr>
        <w:t xml:space="preserve"> permitieron observar el fenómeno de las fal</w:t>
      </w:r>
      <w:r w:rsidR="0018535A">
        <w:rPr>
          <w:rFonts w:ascii="Arial" w:hAnsi="Arial" w:cs="Arial"/>
          <w:lang w:val="es-ES"/>
        </w:rPr>
        <w:t>las a lo largo de cierto tiempo y deter</w:t>
      </w:r>
      <w:r w:rsidR="00FC7C81">
        <w:rPr>
          <w:rFonts w:ascii="Arial" w:hAnsi="Arial" w:cs="Arial"/>
          <w:lang w:val="es-ES"/>
        </w:rPr>
        <w:t>minar valores óptimos para el nú</w:t>
      </w:r>
      <w:r w:rsidR="0018535A">
        <w:rPr>
          <w:rFonts w:ascii="Arial" w:hAnsi="Arial" w:cs="Arial"/>
          <w:lang w:val="es-ES"/>
        </w:rPr>
        <w:t>mero de transformadores que deberían tenerse en el almacén.</w:t>
      </w:r>
    </w:p>
    <w:p w14:paraId="12AB89BA" w14:textId="77777777" w:rsidR="00A05E2F" w:rsidRPr="00FC7C81" w:rsidRDefault="0018535A" w:rsidP="00EC413D">
      <w:pPr>
        <w:jc w:val="both"/>
        <w:rPr>
          <w:rFonts w:ascii="Arial" w:hAnsi="Arial" w:cs="Arial"/>
          <w:b/>
        </w:rPr>
      </w:pPr>
      <w:r w:rsidRPr="00FC7C81">
        <w:rPr>
          <w:rFonts w:ascii="Arial" w:hAnsi="Arial" w:cs="Arial"/>
          <w:b/>
        </w:rPr>
        <w:t>Palabras Claves: Transformadores</w:t>
      </w:r>
      <w:r w:rsidR="00FC7C81">
        <w:rPr>
          <w:rFonts w:ascii="Arial" w:hAnsi="Arial" w:cs="Arial"/>
          <w:b/>
        </w:rPr>
        <w:t xml:space="preserve"> de instrumento</w:t>
      </w:r>
      <w:r w:rsidRPr="00FC7C81">
        <w:rPr>
          <w:rFonts w:ascii="Arial" w:hAnsi="Arial" w:cs="Arial"/>
          <w:b/>
        </w:rPr>
        <w:t>, confiabilidad,</w:t>
      </w:r>
      <w:r w:rsidR="00FC7C81">
        <w:rPr>
          <w:rFonts w:ascii="Arial" w:hAnsi="Arial" w:cs="Arial"/>
          <w:b/>
        </w:rPr>
        <w:t xml:space="preserve"> </w:t>
      </w:r>
      <w:r w:rsidRPr="00FC7C81">
        <w:rPr>
          <w:rFonts w:ascii="Arial" w:hAnsi="Arial" w:cs="Arial"/>
          <w:b/>
        </w:rPr>
        <w:t xml:space="preserve">estadística bayesiana, </w:t>
      </w:r>
      <w:r w:rsidR="00FC7C81" w:rsidRPr="00FC7C81">
        <w:rPr>
          <w:rFonts w:ascii="Arial" w:hAnsi="Arial" w:cs="Arial"/>
          <w:b/>
        </w:rPr>
        <w:t xml:space="preserve"> </w:t>
      </w:r>
      <w:r w:rsidRPr="00FC7C81">
        <w:rPr>
          <w:rFonts w:ascii="Arial" w:hAnsi="Arial" w:cs="Arial"/>
          <w:b/>
        </w:rPr>
        <w:t>políticas de inventario,</w:t>
      </w:r>
      <w:r w:rsidR="00FC7C81" w:rsidRPr="00FC7C81">
        <w:rPr>
          <w:rFonts w:ascii="Arial" w:hAnsi="Arial" w:cs="Arial"/>
          <w:b/>
        </w:rPr>
        <w:t xml:space="preserve">  simulaciones, función de pérdida.</w:t>
      </w:r>
    </w:p>
    <w:sectPr w:rsidR="00A05E2F" w:rsidRPr="00FC7C81" w:rsidSect="00EC413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13D"/>
    <w:rsid w:val="0018535A"/>
    <w:rsid w:val="004B5495"/>
    <w:rsid w:val="00642836"/>
    <w:rsid w:val="00A05E2F"/>
    <w:rsid w:val="00A73AD7"/>
    <w:rsid w:val="00AC194E"/>
    <w:rsid w:val="00EC413D"/>
    <w:rsid w:val="00F63FE8"/>
    <w:rsid w:val="00FC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4E69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319</Words>
  <Characters>1755</Characters>
  <Application>Microsoft Macintosh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Almita Maldonado</dc:creator>
  <cp:keywords/>
  <dc:description/>
  <cp:lastModifiedBy>Almita Maldonado</cp:lastModifiedBy>
  <cp:revision>2</cp:revision>
  <dcterms:created xsi:type="dcterms:W3CDTF">2013-08-29T04:35:00Z</dcterms:created>
  <dcterms:modified xsi:type="dcterms:W3CDTF">2013-08-29T05:49:00Z</dcterms:modified>
</cp:coreProperties>
</file>