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</w:pPr>
      <w:r>
        <w:t>Almadocx corpus fixture</w:t>
      </w:r>
    </w:p>
    <w:p>
      <w:pPr>
        <w:pStyle w:val="Normal"/>
        <w:numPr>
          <w:ilvl w:val="0"/>
          <w:numId w:val="1"/>
        </w:numPr>
      </w:pPr>
      <w:r>
        <w:t>Listed item</w:t>
      </w:r>
    </w:p>
    <w:sectPr/>
  </w:body>
</w:document>
</file>

<file path=word/numbering.xml><?xml version="1.0" encoding="utf-8"?>
<w:numbering xmlns:w="http://schemas.openxmlformats.org/wordprocessingml/2006/main">
  <w:abstractNum w:abstractNumId="abs_bullet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</w:abstractNum>
  <w:abstractNum w:abstractNumId="abs_decimal">
    <w:lvl w:ilvl="0">
      <w:start w:val="1"/>
      <w:numFmt w:val="decimal"/>
      <w:lvlText w:val="%1."/>
      <w:pPr>
        <w:ind w:left="720" w:hanging="360"/>
      </w:pPr>
    </w:lvl>
    <w:lvl w:ilvl="1">
      <w:start w:val="1"/>
      <w:numFmt w:val="decimal"/>
      <w:lvlText w:val="%1.%2."/>
      <w:pPr>
        <w:ind w:left="1440" w:hanging="360"/>
      </w:pPr>
    </w:lvl>
  </w:abstractNum>
  <w:num w:numId="1">
    <w:abstractNumId w:val="abs_bullet"/>
  </w:num>
  <w:num w:numId="2">
    <w:abstractNumId w:val="abs_decimal"/>
  </w:num>
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