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804BD" w14:textId="6A5AB6A2" w:rsidR="00D564B3" w:rsidRPr="006A6BE7" w:rsidRDefault="004A510D">
      <w:pPr>
        <w:rPr>
          <w:rFonts w:asciiTheme="minorBidi" w:hAnsiTheme="minorBidi"/>
        </w:rPr>
      </w:pPr>
      <w:r w:rsidRPr="006A6BE7">
        <w:rPr>
          <w:rFonts w:asciiTheme="minorBidi" w:hAnsiTheme="minorBidi"/>
          <w:noProof/>
        </w:rPr>
        <w:drawing>
          <wp:anchor distT="0" distB="0" distL="114300" distR="114300" simplePos="0" relativeHeight="251659264" behindDoc="0" locked="0" layoutInCell="1" allowOverlap="1" wp14:anchorId="11C22150" wp14:editId="12CD7BDF">
            <wp:simplePos x="0" y="0"/>
            <wp:positionH relativeFrom="page">
              <wp:posOffset>-211422</wp:posOffset>
            </wp:positionH>
            <wp:positionV relativeFrom="paragraph">
              <wp:posOffset>-1141007</wp:posOffset>
            </wp:positionV>
            <wp:extent cx="7764145" cy="10940022"/>
            <wp:effectExtent l="0" t="0" r="825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v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499" cy="10946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076" w:rsidRPr="006A6BE7">
        <w:rPr>
          <w:rFonts w:asciiTheme="minorBidi" w:hAnsiTheme="minorBidi"/>
        </w:rPr>
        <w:t>SQE</w:t>
      </w:r>
    </w:p>
    <w:sdt>
      <w:sdtPr>
        <w:rPr>
          <w:rFonts w:asciiTheme="minorBidi" w:hAnsiTheme="minorBidi"/>
        </w:rPr>
        <w:id w:val="65386378"/>
        <w:docPartObj>
          <w:docPartGallery w:val="Cover Pages"/>
          <w:docPartUnique/>
        </w:docPartObj>
      </w:sdtPr>
      <w:sdtEndPr/>
      <w:sdtContent>
        <w:p w14:paraId="418BEDA3" w14:textId="4889799C" w:rsidR="00FC6BFC" w:rsidRPr="006A6BE7" w:rsidRDefault="00FC6BFC">
          <w:pPr>
            <w:rPr>
              <w:rFonts w:asciiTheme="minorBidi" w:hAnsiTheme="minorBidi"/>
            </w:rPr>
          </w:pPr>
        </w:p>
        <w:p w14:paraId="2C40E9E1" w14:textId="2D389F0F" w:rsidR="00FC6BFC" w:rsidRPr="006A6BE7" w:rsidRDefault="00FC6BFC">
          <w:pPr>
            <w:rPr>
              <w:rFonts w:asciiTheme="minorBidi" w:hAnsiTheme="minorBidi"/>
            </w:rPr>
          </w:pPr>
        </w:p>
        <w:p w14:paraId="0543C1C1" w14:textId="4518679E" w:rsidR="00F843EE" w:rsidRPr="006A6BE7" w:rsidRDefault="00F843EE" w:rsidP="00F843EE">
          <w:pPr>
            <w:rPr>
              <w:rFonts w:asciiTheme="minorBidi" w:hAnsiTheme="minorBidi"/>
            </w:rPr>
          </w:pPr>
        </w:p>
        <w:p w14:paraId="46C13080" w14:textId="4475F3F9" w:rsidR="00F843EE" w:rsidRPr="006A6BE7" w:rsidRDefault="00F843EE" w:rsidP="00F843EE">
          <w:pPr>
            <w:rPr>
              <w:rFonts w:asciiTheme="minorBidi" w:hAnsiTheme="minorBidi"/>
            </w:rPr>
          </w:pPr>
        </w:p>
        <w:p w14:paraId="35E8C952" w14:textId="1EDA2EF9" w:rsidR="00F843EE" w:rsidRPr="006A6BE7" w:rsidRDefault="00F843EE" w:rsidP="00F843EE">
          <w:pPr>
            <w:rPr>
              <w:rFonts w:asciiTheme="minorBidi" w:hAnsiTheme="minorBidi"/>
            </w:rPr>
          </w:pPr>
        </w:p>
        <w:p w14:paraId="672236D7" w14:textId="27E8E550" w:rsidR="00FC6BFC" w:rsidRPr="006A6BE7" w:rsidRDefault="00915445">
          <w:pPr>
            <w:rPr>
              <w:rFonts w:asciiTheme="minorBidi" w:hAnsiTheme="minorBidi"/>
            </w:rPr>
          </w:pPr>
          <w:r w:rsidRPr="006A6BE7">
            <w:rPr>
              <w:rFonts w:asciiTheme="minorBidi" w:hAnsi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E7AF12C" wp14:editId="0EDAC06F">
                    <wp:simplePos x="0" y="0"/>
                    <wp:positionH relativeFrom="margin">
                      <wp:posOffset>80010</wp:posOffset>
                    </wp:positionH>
                    <wp:positionV relativeFrom="margin">
                      <wp:posOffset>2156460</wp:posOffset>
                    </wp:positionV>
                    <wp:extent cx="5762625" cy="5629275"/>
                    <wp:effectExtent l="0" t="0" r="0" b="0"/>
                    <wp:wrapTight wrapText="bothSides">
                      <wp:wrapPolygon edited="0">
                        <wp:start x="214" y="0"/>
                        <wp:lineTo x="214" y="21490"/>
                        <wp:lineTo x="21350" y="21490"/>
                        <wp:lineTo x="21350" y="0"/>
                        <wp:lineTo x="214" y="0"/>
                      </wp:wrapPolygon>
                    </wp:wrapTight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2625" cy="5629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FD2B9A" w14:textId="52E67668" w:rsidR="00D564B3" w:rsidRPr="00E82E55" w:rsidRDefault="006040D1" w:rsidP="00D564B3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Quality</w:t>
                                </w:r>
                                <w:r w:rsidRPr="00E82E55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D564B3" w:rsidRPr="00E82E55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Management System</w:t>
                                </w:r>
                              </w:p>
                              <w:p w14:paraId="127E8E49" w14:textId="5875E95B" w:rsidR="00D564B3" w:rsidRPr="00E82E55" w:rsidRDefault="00915445" w:rsidP="00D564B3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70C0"/>
                                    <w:sz w:val="56"/>
                                    <w:szCs w:val="56"/>
                                  </w:rPr>
                                </w:pPr>
                                <w:r w:rsidRPr="00915445">
                                  <w:rPr>
                                    <w:b/>
                                    <w:bCs/>
                                    <w:color w:val="0070C0"/>
                                    <w:sz w:val="56"/>
                                    <w:szCs w:val="56"/>
                                  </w:rPr>
                                  <w:t>Safety Management System Manual</w:t>
                                </w:r>
                              </w:p>
                              <w:p w14:paraId="3BED4008" w14:textId="77777777" w:rsidR="008654F8" w:rsidRPr="00EF70A5" w:rsidRDefault="008654F8" w:rsidP="008654F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Times New Roman" w:cstheme="minorHAns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Times New Roman" w:cstheme="minorHAnsi"/>
                                    <w:b/>
                                    <w:i/>
                                    <w:color w:val="000000"/>
                                    <w:sz w:val="52"/>
                                    <w:szCs w:val="52"/>
                                  </w:rPr>
                                  <w:t>Initial Safety Impact Assessment</w:t>
                                </w:r>
                              </w:p>
                              <w:p w14:paraId="69055B57" w14:textId="17BE493A" w:rsidR="00982435" w:rsidRPr="000D7110" w:rsidRDefault="008654F8" w:rsidP="008654F8">
                                <w:pPr>
                                  <w:pStyle w:val="HeliosParagraph"/>
                                  <w:spacing w:line="360" w:lineRule="auto"/>
                                  <w:ind w:left="0"/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color w:val="002060"/>
                                    <w:sz w:val="52"/>
                                    <w:szCs w:val="52"/>
                                  </w:rPr>
                                  <w:t>[Insert Report Title Here]</w:t>
                                </w:r>
                              </w:p>
                              <w:p w14:paraId="0D8E0DF2" w14:textId="77777777" w:rsidR="00982435" w:rsidRPr="00AF1D90" w:rsidRDefault="00982435" w:rsidP="00982435">
                                <w:pPr>
                                  <w:pStyle w:val="HeliosCaption"/>
                                  <w:ind w:left="0"/>
                                  <w:rPr>
                                    <w:rStyle w:val="HeliosNormalChar"/>
                                    <w:rFonts w:cs="Arial"/>
                                    <w:b w:val="0"/>
                                  </w:rPr>
                                </w:pPr>
                              </w:p>
                              <w:p w14:paraId="1C254A1B" w14:textId="467A6181" w:rsidR="00D564B3" w:rsidRPr="00982435" w:rsidRDefault="00D564B3" w:rsidP="003D092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B0F0"/>
                                    <w:sz w:val="56"/>
                                    <w:szCs w:val="56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7AF1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margin-left:6.3pt;margin-top:169.8pt;width:453.75pt;height:443.2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" filled="f" stroked="f" strokeweight=".5pt">
                    <v:textbox>
                      <w:txbxContent>
                        <w:p w14:paraId="33FD2B9A" w14:textId="52E67668" w:rsidR="00D564B3" w:rsidRPr="00E82E55" w:rsidRDefault="006040D1" w:rsidP="00D564B3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Quality</w:t>
                          </w:r>
                          <w:r w:rsidRPr="00E82E55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 xml:space="preserve"> </w:t>
                          </w:r>
                          <w:r w:rsidR="00D564B3" w:rsidRPr="00E82E55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Management System</w:t>
                          </w:r>
                        </w:p>
                        <w:p w14:paraId="127E8E49" w14:textId="5875E95B" w:rsidR="00D564B3" w:rsidRPr="00E82E55" w:rsidRDefault="00915445" w:rsidP="00D564B3">
                          <w:pPr>
                            <w:jc w:val="center"/>
                            <w:rPr>
                              <w:b/>
                              <w:bCs/>
                              <w:color w:val="0070C0"/>
                              <w:sz w:val="56"/>
                              <w:szCs w:val="56"/>
                            </w:rPr>
                          </w:pPr>
                          <w:r w:rsidRPr="00915445">
                            <w:rPr>
                              <w:b/>
                              <w:bCs/>
                              <w:color w:val="0070C0"/>
                              <w:sz w:val="56"/>
                              <w:szCs w:val="56"/>
                            </w:rPr>
                            <w:t>Safety Management System Manual</w:t>
                          </w:r>
                        </w:p>
                        <w:p w14:paraId="3BED4008" w14:textId="77777777" w:rsidR="008654F8" w:rsidRPr="00EF70A5" w:rsidRDefault="008654F8" w:rsidP="008654F8">
                          <w:pPr>
                            <w:spacing w:after="0" w:line="240" w:lineRule="auto"/>
                            <w:jc w:val="center"/>
                            <w:rPr>
                              <w:rFonts w:eastAsia="Times New Roman" w:cstheme="minorHAns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Times New Roman" w:cstheme="minorHAnsi"/>
                              <w:b/>
                              <w:i/>
                              <w:color w:val="000000"/>
                              <w:sz w:val="52"/>
                              <w:szCs w:val="52"/>
                            </w:rPr>
                            <w:t>Initial Safety Impact Assessment</w:t>
                          </w:r>
                        </w:p>
                        <w:p w14:paraId="69055B57" w14:textId="17BE493A" w:rsidR="00982435" w:rsidRPr="000D7110" w:rsidRDefault="008654F8" w:rsidP="008654F8">
                          <w:pPr>
                            <w:pStyle w:val="HeliosParagraph"/>
                            <w:spacing w:line="360" w:lineRule="auto"/>
                            <w:ind w:left="0"/>
                            <w:jc w:val="center"/>
                            <w:rPr>
                              <w:rFonts w:cs="Arial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color w:val="002060"/>
                              <w:sz w:val="52"/>
                              <w:szCs w:val="52"/>
                            </w:rPr>
                            <w:t>[Insert Report Title Here]</w:t>
                          </w:r>
                        </w:p>
                        <w:p w14:paraId="0D8E0DF2" w14:textId="77777777" w:rsidR="00982435" w:rsidRPr="00AF1D90" w:rsidRDefault="00982435" w:rsidP="00982435">
                          <w:pPr>
                            <w:pStyle w:val="HeliosCaption"/>
                            <w:ind w:left="0"/>
                            <w:rPr>
                              <w:rStyle w:val="HeliosNormalChar"/>
                              <w:rFonts w:cs="Arial"/>
                              <w:b w:val="0"/>
                            </w:rPr>
                          </w:pPr>
                        </w:p>
                        <w:p w14:paraId="1C254A1B" w14:textId="467A6181" w:rsidR="00D564B3" w:rsidRPr="00982435" w:rsidRDefault="00D564B3" w:rsidP="003D092F">
                          <w:pPr>
                            <w:jc w:val="center"/>
                            <w:rPr>
                              <w:b/>
                              <w:bCs/>
                              <w:color w:val="00B0F0"/>
                              <w:sz w:val="56"/>
                              <w:szCs w:val="56"/>
                              <w:lang w:val="en-GB"/>
                            </w:rPr>
                          </w:pPr>
                        </w:p>
                      </w:txbxContent>
                    </v:textbox>
                    <w10:wrap type="tight" anchorx="margin" anchory="margin"/>
                  </v:shape>
                </w:pict>
              </mc:Fallback>
            </mc:AlternateContent>
          </w:r>
        </w:p>
      </w:sdtContent>
    </w:sdt>
    <w:p w14:paraId="5AEA9FE8" w14:textId="1015D66C" w:rsidR="00E320B1" w:rsidRPr="006A6BE7" w:rsidRDefault="002B65A5" w:rsidP="006A38E0">
      <w:pPr>
        <w:rPr>
          <w:rFonts w:asciiTheme="minorBidi" w:hAnsiTheme="minorBidi"/>
        </w:rPr>
      </w:pPr>
      <w:r w:rsidRPr="006A6BE7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BCB245" wp14:editId="654CB971">
                <wp:simplePos x="0" y="0"/>
                <wp:positionH relativeFrom="column">
                  <wp:posOffset>-706623</wp:posOffset>
                </wp:positionH>
                <wp:positionV relativeFrom="paragraph">
                  <wp:posOffset>6028838</wp:posOffset>
                </wp:positionV>
                <wp:extent cx="7195820" cy="533400"/>
                <wp:effectExtent l="0" t="0" r="24130" b="1905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582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071675" w14:textId="6E5950EA" w:rsidR="00323781" w:rsidRPr="00323781" w:rsidRDefault="00323781" w:rsidP="00B10185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378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Document Control</w:t>
                            </w:r>
                            <w:r w:rsidRPr="003237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To view the latest version of this document, please refer to SANS Portal. This document remains controlled unless downloaded or copied. For any inquiries or change requests, please approach </w:t>
                            </w:r>
                            <w:r w:rsidR="006040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SQC</w:t>
                            </w:r>
                            <w:r w:rsidRPr="003237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C2CE193" w14:textId="28C5C443" w:rsidR="00323781" w:rsidRDefault="00323781" w:rsidP="00B10185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CB245" id="Text Box 7" o:spid="_x0000_s1027" type="#_x0000_t202" style="position:absolute;margin-left:-55.65pt;margin-top:474.7pt;width:566.6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" filled="f" strokeweight=".5pt">
                <v:textbox>
                  <w:txbxContent>
                    <w:p w14:paraId="46071675" w14:textId="6E5950EA" w:rsidR="00323781" w:rsidRPr="00323781" w:rsidRDefault="00323781" w:rsidP="00B10185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23781">
                        <w:rPr>
                          <w:b/>
                          <w:bCs/>
                          <w:sz w:val="26"/>
                          <w:szCs w:val="26"/>
                        </w:rPr>
                        <w:t>Document Control</w:t>
                      </w:r>
                      <w:r w:rsidRPr="0032378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To view the latest version of this document, please refer to SANS Portal. This document remains controlled unless downloaded or copied. For any inquiries or change requests, please approach </w:t>
                      </w:r>
                      <w:r w:rsidR="006040D1">
                        <w:rPr>
                          <w:b/>
                          <w:bCs/>
                          <w:sz w:val="24"/>
                          <w:szCs w:val="24"/>
                        </w:rPr>
                        <w:t>SQC</w:t>
                      </w:r>
                      <w:r w:rsidRPr="00323781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4C2CE193" w14:textId="28C5C443" w:rsidR="00323781" w:rsidRDefault="00323781" w:rsidP="00B10185">
                      <w:pPr>
                        <w:jc w:val="both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23FC548" w14:textId="77777777" w:rsidR="006408FD" w:rsidRPr="006A6BE7" w:rsidRDefault="006408FD" w:rsidP="006408FD">
      <w:pPr>
        <w:pStyle w:val="HeliosCaption"/>
        <w:ind w:left="851"/>
        <w:jc w:val="center"/>
        <w:rPr>
          <w:rStyle w:val="HeliosNormalChar"/>
          <w:rFonts w:asciiTheme="minorBidi" w:hAnsiTheme="minorBidi" w:cstheme="minorBidi"/>
          <w:lang w:val="en-US"/>
        </w:rPr>
        <w:sectPr w:rsidR="006408FD" w:rsidRPr="006A6BE7" w:rsidSect="005443B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1389" w:right="1440" w:bottom="1389" w:left="1389" w:header="0" w:footer="709" w:gutter="0"/>
          <w:pgNumType w:fmt="lowerRoman" w:start="1"/>
          <w:cols w:space="708"/>
          <w:titlePg/>
          <w:docGrid w:linePitch="360"/>
        </w:sectPr>
      </w:pPr>
    </w:p>
    <w:p w14:paraId="61F93801" w14:textId="77777777" w:rsidR="003D66DA" w:rsidRPr="006A6BE7" w:rsidRDefault="003D66DA" w:rsidP="003D66DA">
      <w:pPr>
        <w:pStyle w:val="HeliosHeadingIntro"/>
        <w:rPr>
          <w:rFonts w:asciiTheme="minorBidi" w:hAnsiTheme="minorBidi" w:cstheme="minorBidi"/>
          <w:szCs w:val="32"/>
        </w:rPr>
      </w:pPr>
      <w:r w:rsidRPr="006A6BE7">
        <w:rPr>
          <w:rFonts w:asciiTheme="minorBidi" w:hAnsiTheme="minorBidi" w:cstheme="minorBidi"/>
        </w:rPr>
        <w:lastRenderedPageBreak/>
        <w:t>Document Information</w:t>
      </w:r>
    </w:p>
    <w:tbl>
      <w:tblPr>
        <w:tblW w:w="0" w:type="auto"/>
        <w:tblInd w:w="10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5571"/>
      </w:tblGrid>
      <w:tr w:rsidR="003D66DA" w:rsidRPr="00A03725" w14:paraId="725A5354" w14:textId="77777777" w:rsidTr="00B26FC8">
        <w:trPr>
          <w:trHeight w:val="366"/>
        </w:trPr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67C18" w14:textId="77777777" w:rsidR="003D66DA" w:rsidRPr="006A6BE7" w:rsidRDefault="003D66DA" w:rsidP="00B26FC8">
            <w:pPr>
              <w:pStyle w:val="HeliosTableContents"/>
              <w:rPr>
                <w:rFonts w:asciiTheme="minorBidi" w:hAnsiTheme="minorBidi" w:cstheme="minorBidi"/>
                <w:b/>
                <w:bCs/>
                <w:color w:val="FFFFFF"/>
              </w:rPr>
            </w:pPr>
            <w:r w:rsidRPr="006A6BE7">
              <w:rPr>
                <w:rFonts w:asciiTheme="minorBidi" w:hAnsiTheme="minorBidi" w:cstheme="minorBidi"/>
                <w:b/>
                <w:bCs/>
                <w:color w:val="FFFFFF"/>
              </w:rPr>
              <w:t>Document title</w:t>
            </w:r>
          </w:p>
        </w:tc>
        <w:tc>
          <w:tcPr>
            <w:tcW w:w="5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3769E" w14:textId="77777777" w:rsidR="003D66DA" w:rsidRPr="006A6BE7" w:rsidRDefault="00C05A32" w:rsidP="00B26FC8">
            <w:pPr>
              <w:pStyle w:val="HeliosTableContents"/>
              <w:rPr>
                <w:rFonts w:asciiTheme="minorBidi" w:hAnsiTheme="minorBidi" w:cstheme="minorBidi"/>
                <w:b/>
                <w:bCs/>
                <w:color w:val="FFFFFF"/>
              </w:rPr>
            </w:pPr>
            <w:sdt>
              <w:sdtPr>
                <w:rPr>
                  <w:rFonts w:asciiTheme="minorBidi" w:hAnsiTheme="minorBidi" w:cstheme="minorBidi"/>
                  <w:b/>
                  <w:bCs/>
                  <w:color w:val="FFFFFF"/>
                </w:rPr>
                <w:alias w:val="Doc Title"/>
                <w:tag w:val="Doc Title"/>
                <w:id w:val="873426932"/>
                <w:showingPlcHdr/>
              </w:sdtPr>
              <w:sdtEndPr/>
              <w:sdtContent>
                <w:r w:rsidR="003D66DA" w:rsidRPr="006A6BE7">
                  <w:rPr>
                    <w:rFonts w:asciiTheme="minorBidi" w:hAnsiTheme="minorBidi" w:cstheme="minorBidi"/>
                    <w:b/>
                    <w:bCs/>
                    <w:color w:val="FFFFFF"/>
                  </w:rPr>
                  <w:t xml:space="preserve">     </w:t>
                </w:r>
              </w:sdtContent>
            </w:sdt>
          </w:p>
        </w:tc>
      </w:tr>
      <w:tr w:rsidR="003D66DA" w:rsidRPr="00A03725" w14:paraId="6A13DD33" w14:textId="77777777" w:rsidTr="00B26FC8">
        <w:trPr>
          <w:trHeight w:val="369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BA5BF" w14:textId="77777777" w:rsidR="003D66DA" w:rsidRPr="006A6BE7" w:rsidRDefault="003D66DA" w:rsidP="00B26FC8">
            <w:pPr>
              <w:pStyle w:val="HeliosTableContents"/>
              <w:rPr>
                <w:rFonts w:asciiTheme="minorBidi" w:hAnsiTheme="minorBidi" w:cstheme="minorBidi"/>
                <w:b/>
                <w:bCs/>
              </w:rPr>
            </w:pPr>
            <w:r w:rsidRPr="006A6BE7">
              <w:rPr>
                <w:rFonts w:asciiTheme="minorBidi" w:hAnsiTheme="minorBidi" w:cstheme="minorBidi"/>
                <w:b/>
                <w:bCs/>
              </w:rPr>
              <w:t>Document reference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236FA" w14:textId="77777777" w:rsidR="003D66DA" w:rsidRPr="006A6BE7" w:rsidRDefault="003D66DA" w:rsidP="00B26FC8">
            <w:pPr>
              <w:pStyle w:val="HeliosTableContents"/>
              <w:rPr>
                <w:rFonts w:asciiTheme="minorBidi" w:hAnsiTheme="minorBidi" w:cstheme="minorBidi"/>
              </w:rPr>
            </w:pPr>
          </w:p>
        </w:tc>
      </w:tr>
      <w:tr w:rsidR="003D66DA" w:rsidRPr="00A03725" w14:paraId="1BDAEDA9" w14:textId="77777777" w:rsidTr="00B26FC8">
        <w:trPr>
          <w:trHeight w:val="369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9D934" w14:textId="77777777" w:rsidR="003D66DA" w:rsidRPr="006A6BE7" w:rsidRDefault="003D66DA" w:rsidP="00B26FC8">
            <w:pPr>
              <w:pStyle w:val="HeliosTableContents"/>
              <w:rPr>
                <w:rFonts w:asciiTheme="minorBidi" w:hAnsiTheme="minorBidi" w:cstheme="minorBidi"/>
                <w:b/>
                <w:bCs/>
              </w:rPr>
            </w:pPr>
            <w:r w:rsidRPr="006A6BE7">
              <w:rPr>
                <w:rFonts w:asciiTheme="minorBidi" w:hAnsiTheme="minorBidi" w:cstheme="minorBidi"/>
                <w:b/>
                <w:bCs/>
              </w:rPr>
              <w:t>Document author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E540A" w14:textId="77777777" w:rsidR="003D66DA" w:rsidRPr="006A6BE7" w:rsidRDefault="003D66DA" w:rsidP="00B26FC8">
            <w:pPr>
              <w:pStyle w:val="HeliosTableContents"/>
              <w:rPr>
                <w:rFonts w:asciiTheme="minorBidi" w:hAnsiTheme="minorBidi" w:cstheme="minorBidi"/>
              </w:rPr>
            </w:pPr>
          </w:p>
        </w:tc>
      </w:tr>
      <w:tr w:rsidR="003D66DA" w:rsidRPr="00A03725" w14:paraId="5D98C2C2" w14:textId="77777777" w:rsidTr="00B26FC8">
        <w:trPr>
          <w:trHeight w:val="369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C20B2" w14:textId="77777777" w:rsidR="003D66DA" w:rsidRPr="006A6BE7" w:rsidRDefault="003D66DA" w:rsidP="00B26FC8">
            <w:pPr>
              <w:pStyle w:val="HeliosTableContents"/>
              <w:rPr>
                <w:rFonts w:asciiTheme="minorBidi" w:hAnsiTheme="minorBidi" w:cstheme="minorBidi"/>
                <w:b/>
                <w:bCs/>
              </w:rPr>
            </w:pPr>
            <w:r w:rsidRPr="006A6BE7">
              <w:rPr>
                <w:rFonts w:asciiTheme="minorBidi" w:hAnsiTheme="minorBidi" w:cstheme="minorBidi"/>
                <w:b/>
                <w:bCs/>
              </w:rPr>
              <w:t>Version number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F1E42" w14:textId="77777777" w:rsidR="003D66DA" w:rsidRPr="006A6BE7" w:rsidRDefault="003D66DA" w:rsidP="00B26FC8">
            <w:pPr>
              <w:pStyle w:val="HeliosTableContents"/>
              <w:rPr>
                <w:rFonts w:asciiTheme="minorBidi" w:hAnsiTheme="minorBidi" w:cstheme="minorBidi"/>
              </w:rPr>
            </w:pPr>
          </w:p>
        </w:tc>
      </w:tr>
      <w:tr w:rsidR="003D66DA" w:rsidRPr="00A03725" w14:paraId="0D841A6E" w14:textId="77777777" w:rsidTr="00B26FC8">
        <w:trPr>
          <w:trHeight w:val="369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48530" w14:textId="77777777" w:rsidR="003D66DA" w:rsidRPr="006A6BE7" w:rsidRDefault="003D66DA" w:rsidP="00B26FC8">
            <w:pPr>
              <w:pStyle w:val="HeliosTableContents"/>
              <w:rPr>
                <w:rFonts w:asciiTheme="minorBidi" w:hAnsiTheme="minorBidi" w:cstheme="minorBidi"/>
                <w:b/>
                <w:bCs/>
              </w:rPr>
            </w:pPr>
            <w:r w:rsidRPr="006A6BE7">
              <w:rPr>
                <w:rFonts w:asciiTheme="minorBidi" w:hAnsiTheme="minorBidi" w:cstheme="minorBidi"/>
                <w:b/>
                <w:bCs/>
              </w:rPr>
              <w:t>Version date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64DD1" w14:textId="77777777" w:rsidR="003D66DA" w:rsidRPr="006A6BE7" w:rsidRDefault="003D66DA" w:rsidP="00B26FC8">
            <w:pPr>
              <w:pStyle w:val="HeliosTableContents"/>
              <w:rPr>
                <w:rFonts w:asciiTheme="minorBidi" w:hAnsiTheme="minorBidi" w:cstheme="minorBidi"/>
              </w:rPr>
            </w:pPr>
          </w:p>
        </w:tc>
      </w:tr>
      <w:tr w:rsidR="003D66DA" w:rsidRPr="00A03725" w14:paraId="0CE3D773" w14:textId="77777777" w:rsidTr="00B26FC8">
        <w:trPr>
          <w:trHeight w:val="369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696B9" w14:textId="77777777" w:rsidR="003D66DA" w:rsidRPr="006A6BE7" w:rsidRDefault="003D66DA" w:rsidP="00B26FC8">
            <w:pPr>
              <w:pStyle w:val="HeliosTableContents"/>
              <w:rPr>
                <w:rFonts w:asciiTheme="minorBidi" w:hAnsiTheme="minorBidi" w:cstheme="minorBidi"/>
                <w:b/>
                <w:bCs/>
              </w:rPr>
            </w:pPr>
            <w:r w:rsidRPr="006A6BE7">
              <w:rPr>
                <w:rFonts w:asciiTheme="minorBidi" w:hAnsiTheme="minorBidi" w:cstheme="minorBidi"/>
                <w:b/>
                <w:bCs/>
              </w:rPr>
              <w:t xml:space="preserve">Status 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09DA" w14:textId="77777777" w:rsidR="003D66DA" w:rsidRPr="006A6BE7" w:rsidRDefault="003D66DA" w:rsidP="00B26FC8">
            <w:pPr>
              <w:pStyle w:val="HeliosTableContents"/>
              <w:rPr>
                <w:rFonts w:asciiTheme="minorBidi" w:hAnsiTheme="minorBidi" w:cstheme="minorBidi"/>
              </w:rPr>
            </w:pPr>
          </w:p>
        </w:tc>
      </w:tr>
      <w:tr w:rsidR="003D66DA" w:rsidRPr="00A03725" w14:paraId="4C3E4A12" w14:textId="77777777" w:rsidTr="00B26FC8">
        <w:trPr>
          <w:trHeight w:val="369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D15CB" w14:textId="77777777" w:rsidR="003D66DA" w:rsidRPr="006A6BE7" w:rsidRDefault="003D66DA" w:rsidP="00B26FC8">
            <w:pPr>
              <w:pStyle w:val="HeliosTableContents"/>
              <w:rPr>
                <w:rFonts w:asciiTheme="minorBidi" w:hAnsiTheme="minorBidi" w:cstheme="minorBidi"/>
                <w:b/>
                <w:bCs/>
              </w:rPr>
            </w:pPr>
            <w:r w:rsidRPr="006A6BE7">
              <w:rPr>
                <w:rFonts w:asciiTheme="minorBidi" w:hAnsiTheme="minorBidi" w:cstheme="minorBidi"/>
                <w:b/>
                <w:bCs/>
              </w:rPr>
              <w:t>Notes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DD5F" w14:textId="77777777" w:rsidR="003D66DA" w:rsidRPr="006A6BE7" w:rsidRDefault="003D66DA" w:rsidP="00B26FC8">
            <w:pPr>
              <w:pStyle w:val="HeliosTableContents"/>
              <w:rPr>
                <w:rFonts w:asciiTheme="minorBidi" w:hAnsiTheme="minorBidi" w:cstheme="minorBidi"/>
              </w:rPr>
            </w:pPr>
          </w:p>
        </w:tc>
      </w:tr>
    </w:tbl>
    <w:p w14:paraId="0CAC7619" w14:textId="77777777" w:rsidR="003D66DA" w:rsidRPr="006A6BE7" w:rsidRDefault="003D66DA" w:rsidP="003D66DA">
      <w:pPr>
        <w:pStyle w:val="HeliosHeadingIntro"/>
        <w:rPr>
          <w:rFonts w:asciiTheme="minorBidi" w:eastAsiaTheme="minorHAnsi" w:hAnsiTheme="minorBidi" w:cstheme="minorBidi"/>
          <w:szCs w:val="32"/>
        </w:rPr>
      </w:pPr>
      <w:r w:rsidRPr="006A6BE7">
        <w:rPr>
          <w:rFonts w:asciiTheme="minorBidi" w:hAnsiTheme="minorBidi" w:cstheme="minorBidi"/>
        </w:rPr>
        <w:t>Change Record</w:t>
      </w:r>
    </w:p>
    <w:tbl>
      <w:tblPr>
        <w:tblW w:w="0" w:type="auto"/>
        <w:tblInd w:w="10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"/>
        <w:gridCol w:w="1266"/>
        <w:gridCol w:w="1568"/>
        <w:gridCol w:w="1275"/>
        <w:gridCol w:w="1424"/>
        <w:gridCol w:w="1368"/>
      </w:tblGrid>
      <w:tr w:rsidR="003D66DA" w:rsidRPr="00A03725" w14:paraId="2C16EFA1" w14:textId="77777777" w:rsidTr="003D66DA">
        <w:trPr>
          <w:trHeight w:val="366"/>
        </w:trPr>
        <w:tc>
          <w:tcPr>
            <w:tcW w:w="1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/>
            <w:vAlign w:val="center"/>
          </w:tcPr>
          <w:p w14:paraId="6B6EE307" w14:textId="20757C49" w:rsidR="003D66DA" w:rsidRPr="006A6BE7" w:rsidRDefault="003D66DA" w:rsidP="003D66DA">
            <w:pPr>
              <w:pStyle w:val="HeliosTableContents"/>
              <w:jc w:val="center"/>
              <w:rPr>
                <w:rFonts w:asciiTheme="minorBidi" w:hAnsiTheme="minorBidi" w:cstheme="minorBidi"/>
                <w:b/>
                <w:bCs/>
                <w:color w:val="FFFFFF"/>
              </w:rPr>
            </w:pPr>
            <w:r w:rsidRPr="006A6BE7">
              <w:rPr>
                <w:rFonts w:asciiTheme="minorBidi" w:hAnsiTheme="minorBidi" w:cstheme="minorBidi"/>
                <w:b/>
                <w:bCs/>
                <w:color w:val="FFFFFF"/>
              </w:rPr>
              <w:t>Version</w:t>
            </w:r>
          </w:p>
        </w:tc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B6397" w14:textId="09A0732B" w:rsidR="003D66DA" w:rsidRPr="006A6BE7" w:rsidRDefault="003D66DA" w:rsidP="003D66DA">
            <w:pPr>
              <w:pStyle w:val="HeliosTableContents"/>
              <w:jc w:val="center"/>
              <w:rPr>
                <w:rFonts w:asciiTheme="minorBidi" w:hAnsiTheme="minorBidi" w:cstheme="minorBidi"/>
                <w:b/>
                <w:bCs/>
                <w:color w:val="FFFFFF"/>
              </w:rPr>
            </w:pPr>
            <w:r w:rsidRPr="006A6BE7">
              <w:rPr>
                <w:rFonts w:asciiTheme="minorBidi" w:hAnsiTheme="minorBidi" w:cstheme="minorBidi"/>
                <w:b/>
                <w:bCs/>
                <w:color w:val="FFFFFF"/>
              </w:rPr>
              <w:t>Date</w:t>
            </w:r>
          </w:p>
        </w:tc>
        <w:tc>
          <w:tcPr>
            <w:tcW w:w="15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86EC6" w14:textId="77777777" w:rsidR="003D66DA" w:rsidRPr="006A6BE7" w:rsidRDefault="00C05A32" w:rsidP="003D66DA">
            <w:pPr>
              <w:pStyle w:val="HeliosTableContents"/>
              <w:jc w:val="center"/>
              <w:rPr>
                <w:rFonts w:asciiTheme="minorBidi" w:hAnsiTheme="minorBidi" w:cstheme="minorBidi"/>
                <w:b/>
                <w:bCs/>
                <w:color w:val="FFFFFF"/>
              </w:rPr>
            </w:pPr>
            <w:sdt>
              <w:sdtPr>
                <w:rPr>
                  <w:rFonts w:asciiTheme="minorBidi" w:hAnsiTheme="minorBidi" w:cstheme="minorBidi"/>
                  <w:b/>
                  <w:bCs/>
                  <w:color w:val="FFFFFF"/>
                </w:rPr>
                <w:alias w:val="Doc Title"/>
                <w:tag w:val="Doc Title"/>
                <w:id w:val="706911366"/>
              </w:sdtPr>
              <w:sdtEndPr/>
              <w:sdtContent>
                <w:r w:rsidR="003D66DA" w:rsidRPr="006A6BE7">
                  <w:rPr>
                    <w:rFonts w:asciiTheme="minorBidi" w:hAnsiTheme="minorBidi" w:cstheme="minorBidi"/>
                    <w:b/>
                    <w:bCs/>
                    <w:color w:val="FFFFFF"/>
                  </w:rPr>
                  <w:t>Author</w:t>
                </w:r>
              </w:sdtContent>
            </w:sdt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E7062" w14:textId="562DB025" w:rsidR="003D66DA" w:rsidRPr="006A6BE7" w:rsidRDefault="003D66DA" w:rsidP="003D66DA">
            <w:pPr>
              <w:pStyle w:val="HeliosTableContents"/>
              <w:jc w:val="center"/>
              <w:rPr>
                <w:rFonts w:asciiTheme="minorBidi" w:hAnsiTheme="minorBidi" w:cstheme="minorBidi"/>
                <w:b/>
                <w:bCs/>
                <w:color w:val="FFFFFF"/>
              </w:rPr>
            </w:pPr>
            <w:r w:rsidRPr="006A6BE7">
              <w:rPr>
                <w:rFonts w:asciiTheme="minorBidi" w:hAnsiTheme="minorBidi" w:cstheme="minorBidi"/>
                <w:b/>
                <w:bCs/>
                <w:color w:val="FFFFFF"/>
              </w:rPr>
              <w:t>Change Description</w:t>
            </w:r>
          </w:p>
        </w:tc>
        <w:tc>
          <w:tcPr>
            <w:tcW w:w="14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DA19E6" w14:textId="77777777" w:rsidR="003D66DA" w:rsidRPr="006A6BE7" w:rsidRDefault="003D66DA" w:rsidP="003D66DA">
            <w:pPr>
              <w:pStyle w:val="HeliosTableContents"/>
              <w:jc w:val="center"/>
              <w:rPr>
                <w:rFonts w:asciiTheme="minorBidi" w:hAnsiTheme="minorBidi" w:cstheme="minorBidi"/>
                <w:b/>
                <w:bCs/>
                <w:color w:val="FFFFFF"/>
              </w:rPr>
            </w:pPr>
            <w:r w:rsidRPr="006A6BE7">
              <w:rPr>
                <w:rFonts w:asciiTheme="minorBidi" w:hAnsiTheme="minorBidi" w:cstheme="minorBidi"/>
                <w:b/>
                <w:bCs/>
                <w:color w:val="FFFFFF"/>
              </w:rPr>
              <w:t>Reviewed by</w:t>
            </w:r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204C2C" w14:textId="77777777" w:rsidR="003D66DA" w:rsidRPr="006A6BE7" w:rsidRDefault="003D66DA" w:rsidP="003D66DA">
            <w:pPr>
              <w:pStyle w:val="HeliosTableContents"/>
              <w:jc w:val="center"/>
              <w:rPr>
                <w:rFonts w:asciiTheme="minorBidi" w:hAnsiTheme="minorBidi" w:cstheme="minorBidi"/>
                <w:b/>
                <w:bCs/>
                <w:color w:val="FFFFFF"/>
              </w:rPr>
            </w:pPr>
            <w:r w:rsidRPr="006A6BE7">
              <w:rPr>
                <w:rFonts w:asciiTheme="minorBidi" w:hAnsiTheme="minorBidi" w:cstheme="minorBidi"/>
                <w:b/>
                <w:bCs/>
                <w:color w:val="FFFFFF"/>
              </w:rPr>
              <w:t>Effective Date</w:t>
            </w:r>
          </w:p>
        </w:tc>
      </w:tr>
      <w:tr w:rsidR="003D66DA" w:rsidRPr="00A03725" w14:paraId="392599E3" w14:textId="77777777" w:rsidTr="003D66DA">
        <w:trPr>
          <w:trHeight w:val="366"/>
        </w:trPr>
        <w:tc>
          <w:tcPr>
            <w:tcW w:w="10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9954CF" w14:textId="77777777" w:rsidR="003D66DA" w:rsidRPr="006A6BE7" w:rsidRDefault="003D66DA" w:rsidP="00B26FC8">
            <w:pPr>
              <w:pStyle w:val="HeliosTableContents"/>
              <w:rPr>
                <w:rFonts w:asciiTheme="minorBidi" w:hAnsiTheme="minorBidi" w:cstheme="minorBidi"/>
              </w:rPr>
            </w:pP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3BD73" w14:textId="18087C68" w:rsidR="003D66DA" w:rsidRPr="006A6BE7" w:rsidRDefault="003D66DA" w:rsidP="00B26FC8">
            <w:pPr>
              <w:pStyle w:val="HeliosTableContents"/>
              <w:rPr>
                <w:rFonts w:asciiTheme="minorBidi" w:hAnsiTheme="minorBidi" w:cstheme="minorBidi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B7939B" w14:textId="77777777" w:rsidR="003D66DA" w:rsidRPr="006A6BE7" w:rsidRDefault="003D66DA" w:rsidP="00B26FC8">
            <w:pPr>
              <w:pStyle w:val="HeliosTableContents"/>
              <w:rPr>
                <w:rFonts w:asciiTheme="minorBidi" w:hAnsiTheme="minorBidi" w:cstheme="minorBid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68F4D" w14:textId="77777777" w:rsidR="003D66DA" w:rsidRPr="006A6BE7" w:rsidRDefault="003D66DA" w:rsidP="00B26FC8">
            <w:pPr>
              <w:pStyle w:val="HeliosTableContents"/>
              <w:rPr>
                <w:rFonts w:asciiTheme="minorBidi" w:hAnsiTheme="minorBidi" w:cstheme="minorBidi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46FB1" w14:textId="77777777" w:rsidR="003D66DA" w:rsidRPr="006A6BE7" w:rsidRDefault="003D66DA" w:rsidP="00B26FC8">
            <w:pPr>
              <w:pStyle w:val="HeliosTableContents"/>
              <w:rPr>
                <w:rFonts w:asciiTheme="minorBidi" w:hAnsiTheme="minorBidi" w:cstheme="minorBidi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D904D" w14:textId="77777777" w:rsidR="003D66DA" w:rsidRPr="006A6BE7" w:rsidRDefault="003D66DA" w:rsidP="00B26FC8">
            <w:pPr>
              <w:pStyle w:val="HeliosTableContents"/>
              <w:rPr>
                <w:rFonts w:asciiTheme="minorBidi" w:hAnsiTheme="minorBidi" w:cstheme="minorBidi"/>
              </w:rPr>
            </w:pPr>
          </w:p>
        </w:tc>
      </w:tr>
    </w:tbl>
    <w:p w14:paraId="728D70FA" w14:textId="77777777" w:rsidR="003D66DA" w:rsidRPr="006A6BE7" w:rsidRDefault="003D66DA" w:rsidP="003D66DA">
      <w:pPr>
        <w:pStyle w:val="HeliosHeadingIntro"/>
        <w:rPr>
          <w:rFonts w:asciiTheme="minorBidi" w:eastAsiaTheme="minorHAnsi" w:hAnsiTheme="minorBidi" w:cstheme="minorBidi"/>
          <w:szCs w:val="32"/>
        </w:rPr>
      </w:pPr>
      <w:r w:rsidRPr="006A6BE7">
        <w:rPr>
          <w:rFonts w:asciiTheme="minorBidi" w:hAnsiTheme="minorBidi" w:cstheme="minorBidi"/>
        </w:rPr>
        <w:t>Document Approval</w:t>
      </w:r>
    </w:p>
    <w:tbl>
      <w:tblPr>
        <w:tblW w:w="0" w:type="auto"/>
        <w:tblInd w:w="1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7"/>
        <w:gridCol w:w="1998"/>
        <w:gridCol w:w="1997"/>
        <w:gridCol w:w="1998"/>
      </w:tblGrid>
      <w:tr w:rsidR="00683E57" w:rsidRPr="00A03725" w14:paraId="2E52EFAE" w14:textId="77777777" w:rsidTr="00B94281">
        <w:tc>
          <w:tcPr>
            <w:tcW w:w="7990" w:type="dxa"/>
            <w:gridSpan w:val="4"/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2841B" w14:textId="27BE608B" w:rsidR="00683E57" w:rsidRPr="006A6BE7" w:rsidRDefault="00683E57" w:rsidP="00B94281">
            <w:pPr>
              <w:pStyle w:val="HeliosNormal"/>
              <w:jc w:val="center"/>
              <w:rPr>
                <w:rFonts w:asciiTheme="minorBidi" w:hAnsiTheme="minorBidi" w:cstheme="minorBidi"/>
                <w:b/>
                <w:bCs/>
                <w:color w:val="FFFFFF"/>
                <w:sz w:val="18"/>
                <w:szCs w:val="18"/>
              </w:rPr>
            </w:pPr>
            <w:r w:rsidRPr="006A6BE7">
              <w:rPr>
                <w:rFonts w:asciiTheme="minorBidi" w:hAnsiTheme="minorBidi" w:cstheme="minorBidi"/>
                <w:b/>
                <w:bCs/>
                <w:color w:val="FFFFFF"/>
                <w:sz w:val="18"/>
                <w:szCs w:val="18"/>
              </w:rPr>
              <w:t>Authored by</w:t>
            </w:r>
          </w:p>
        </w:tc>
      </w:tr>
      <w:tr w:rsidR="00683E57" w:rsidRPr="00A03725" w14:paraId="522A3241" w14:textId="77777777" w:rsidTr="00B94281">
        <w:tc>
          <w:tcPr>
            <w:tcW w:w="199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1A0F5" w14:textId="77777777" w:rsidR="00683E57" w:rsidRPr="006A6BE7" w:rsidRDefault="00683E57" w:rsidP="00B94281">
            <w:pPr>
              <w:pStyle w:val="HeliosNormal"/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</w:rPr>
            </w:pPr>
            <w:r w:rsidRPr="006A6BE7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Insert Date</w:t>
            </w:r>
          </w:p>
        </w:tc>
        <w:tc>
          <w:tcPr>
            <w:tcW w:w="19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89A11" w14:textId="77777777" w:rsidR="00683E57" w:rsidRPr="006A6BE7" w:rsidRDefault="00683E57" w:rsidP="00B94281">
            <w:pPr>
              <w:pStyle w:val="HeliosNormal"/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</w:rPr>
            </w:pPr>
            <w:r w:rsidRPr="006A6BE7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Insert Name</w:t>
            </w:r>
          </w:p>
        </w:tc>
        <w:tc>
          <w:tcPr>
            <w:tcW w:w="199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B4774" w14:textId="77777777" w:rsidR="00683E57" w:rsidRPr="006A6BE7" w:rsidRDefault="00683E57" w:rsidP="00B94281">
            <w:pPr>
              <w:pStyle w:val="HeliosNormal"/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</w:rPr>
            </w:pPr>
            <w:r w:rsidRPr="006A6BE7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Insert Position</w:t>
            </w:r>
          </w:p>
        </w:tc>
        <w:tc>
          <w:tcPr>
            <w:tcW w:w="19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11FB4" w14:textId="77777777" w:rsidR="00683E57" w:rsidRPr="006A6BE7" w:rsidRDefault="00683E57" w:rsidP="00B94281">
            <w:pPr>
              <w:pStyle w:val="HeliosNormal"/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</w:rPr>
            </w:pPr>
            <w:r w:rsidRPr="006A6BE7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Insert Signature</w:t>
            </w:r>
          </w:p>
        </w:tc>
      </w:tr>
      <w:tr w:rsidR="0055360D" w:rsidRPr="00A03725" w14:paraId="7B6B78B3" w14:textId="77777777" w:rsidTr="00B94281">
        <w:tc>
          <w:tcPr>
            <w:tcW w:w="7990" w:type="dxa"/>
            <w:gridSpan w:val="4"/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058CC" w14:textId="77777777" w:rsidR="0055360D" w:rsidRPr="006A6BE7" w:rsidRDefault="0055360D" w:rsidP="00B94281">
            <w:pPr>
              <w:pStyle w:val="HeliosNormal"/>
              <w:jc w:val="center"/>
              <w:rPr>
                <w:rFonts w:asciiTheme="minorBidi" w:hAnsiTheme="minorBidi" w:cstheme="minorBidi"/>
                <w:b/>
                <w:bCs/>
                <w:color w:val="FFFFFF"/>
                <w:sz w:val="18"/>
                <w:szCs w:val="18"/>
              </w:rPr>
            </w:pPr>
            <w:r w:rsidRPr="006A6BE7">
              <w:rPr>
                <w:rFonts w:asciiTheme="minorBidi" w:hAnsiTheme="minorBidi" w:cstheme="minorBidi"/>
                <w:b/>
                <w:bCs/>
                <w:color w:val="FFFFFF"/>
                <w:sz w:val="18"/>
                <w:szCs w:val="18"/>
              </w:rPr>
              <w:t>Reviewed by</w:t>
            </w:r>
          </w:p>
        </w:tc>
      </w:tr>
      <w:tr w:rsidR="0055360D" w:rsidRPr="00A03725" w14:paraId="794AA654" w14:textId="77777777" w:rsidTr="00B94281">
        <w:tc>
          <w:tcPr>
            <w:tcW w:w="199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26F20" w14:textId="77777777" w:rsidR="0055360D" w:rsidRPr="006A6BE7" w:rsidRDefault="0055360D" w:rsidP="00B94281">
            <w:pPr>
              <w:pStyle w:val="HeliosNormal"/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</w:rPr>
            </w:pPr>
            <w:r w:rsidRPr="006A6BE7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Insert Date</w:t>
            </w:r>
          </w:p>
        </w:tc>
        <w:tc>
          <w:tcPr>
            <w:tcW w:w="19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E0175" w14:textId="77777777" w:rsidR="0055360D" w:rsidRPr="006A6BE7" w:rsidRDefault="0055360D" w:rsidP="00B94281">
            <w:pPr>
              <w:pStyle w:val="HeliosNormal"/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</w:rPr>
            </w:pPr>
            <w:r w:rsidRPr="006A6BE7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Insert Name</w:t>
            </w:r>
          </w:p>
        </w:tc>
        <w:tc>
          <w:tcPr>
            <w:tcW w:w="199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AAF61" w14:textId="77777777" w:rsidR="0055360D" w:rsidRPr="006A6BE7" w:rsidRDefault="0055360D" w:rsidP="00B94281">
            <w:pPr>
              <w:pStyle w:val="HeliosNormal"/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</w:rPr>
            </w:pPr>
            <w:r w:rsidRPr="006A6BE7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Insert Position</w:t>
            </w:r>
          </w:p>
        </w:tc>
        <w:tc>
          <w:tcPr>
            <w:tcW w:w="19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7202F" w14:textId="77777777" w:rsidR="0055360D" w:rsidRPr="006A6BE7" w:rsidRDefault="0055360D" w:rsidP="00B94281">
            <w:pPr>
              <w:pStyle w:val="HeliosNormal"/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</w:rPr>
            </w:pPr>
            <w:r w:rsidRPr="006A6BE7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Insert Signature</w:t>
            </w:r>
          </w:p>
        </w:tc>
      </w:tr>
      <w:tr w:rsidR="0055360D" w:rsidRPr="00A03725" w14:paraId="70BD05C7" w14:textId="77777777" w:rsidTr="00B94281">
        <w:tc>
          <w:tcPr>
            <w:tcW w:w="7990" w:type="dxa"/>
            <w:gridSpan w:val="4"/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BDD13" w14:textId="1F69E37F" w:rsidR="0055360D" w:rsidRPr="006A6BE7" w:rsidRDefault="0055360D" w:rsidP="00B94281">
            <w:pPr>
              <w:pStyle w:val="HeliosNormal"/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bookmarkStart w:id="0" w:name="_Hlk99361193"/>
            <w:r w:rsidRPr="006A6BE7">
              <w:rPr>
                <w:rFonts w:asciiTheme="minorBidi" w:hAnsiTheme="minorBidi" w:cstheme="minorBidi"/>
                <w:b/>
                <w:bCs/>
                <w:color w:val="FFFFFF"/>
                <w:sz w:val="18"/>
                <w:szCs w:val="18"/>
              </w:rPr>
              <w:t>Risk accepted by</w:t>
            </w:r>
            <w:r w:rsidR="00DD0703">
              <w:rPr>
                <w:rStyle w:val="FootnoteReference"/>
                <w:rFonts w:asciiTheme="minorBidi" w:hAnsiTheme="minorBidi" w:cstheme="minorBidi"/>
                <w:b/>
                <w:bCs/>
                <w:color w:val="FFFFFF"/>
                <w:sz w:val="18"/>
                <w:szCs w:val="18"/>
              </w:rPr>
              <w:footnoteReference w:id="1"/>
            </w:r>
          </w:p>
        </w:tc>
      </w:tr>
      <w:tr w:rsidR="0055360D" w:rsidRPr="00A03725" w14:paraId="43DB915E" w14:textId="77777777" w:rsidTr="00B94281">
        <w:tc>
          <w:tcPr>
            <w:tcW w:w="199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3A85E" w14:textId="77777777" w:rsidR="0055360D" w:rsidRPr="006A6BE7" w:rsidRDefault="0055360D" w:rsidP="00B94281">
            <w:pPr>
              <w:pStyle w:val="HeliosNormal"/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</w:rPr>
            </w:pPr>
            <w:r w:rsidRPr="006A6BE7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Insert Date</w:t>
            </w:r>
          </w:p>
        </w:tc>
        <w:tc>
          <w:tcPr>
            <w:tcW w:w="19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EE868" w14:textId="77777777" w:rsidR="0055360D" w:rsidRPr="006A6BE7" w:rsidRDefault="0055360D" w:rsidP="00B94281">
            <w:pPr>
              <w:pStyle w:val="HeliosNormal"/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</w:rPr>
            </w:pPr>
            <w:r w:rsidRPr="006A6BE7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Insert Name</w:t>
            </w:r>
          </w:p>
        </w:tc>
        <w:tc>
          <w:tcPr>
            <w:tcW w:w="199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6917B" w14:textId="77777777" w:rsidR="0055360D" w:rsidRPr="006A6BE7" w:rsidRDefault="0055360D" w:rsidP="00B94281">
            <w:pPr>
              <w:pStyle w:val="HeliosNormal"/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</w:rPr>
            </w:pPr>
            <w:r w:rsidRPr="006A6BE7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Insert Position</w:t>
            </w:r>
          </w:p>
        </w:tc>
        <w:tc>
          <w:tcPr>
            <w:tcW w:w="19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80242" w14:textId="77777777" w:rsidR="0055360D" w:rsidRPr="006A6BE7" w:rsidRDefault="0055360D" w:rsidP="00B94281">
            <w:pPr>
              <w:pStyle w:val="HeliosNormal"/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</w:rPr>
            </w:pPr>
            <w:r w:rsidRPr="006A6BE7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Insert Signature</w:t>
            </w:r>
          </w:p>
        </w:tc>
      </w:tr>
      <w:bookmarkEnd w:id="0"/>
      <w:tr w:rsidR="004B183C" w:rsidRPr="00A03725" w14:paraId="6F428DD4" w14:textId="77777777" w:rsidTr="0031519C">
        <w:tc>
          <w:tcPr>
            <w:tcW w:w="7990" w:type="dxa"/>
            <w:gridSpan w:val="4"/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44BF4" w14:textId="4AE45878" w:rsidR="004B183C" w:rsidRPr="0031519C" w:rsidRDefault="002E3B9F" w:rsidP="0031519C">
            <w:pPr>
              <w:pStyle w:val="HeliosNormal"/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bCs/>
                <w:color w:val="FFFFFF"/>
                <w:sz w:val="18"/>
                <w:szCs w:val="18"/>
              </w:rPr>
              <w:t>Approved</w:t>
            </w:r>
            <w:r w:rsidR="004B183C" w:rsidRPr="006A6BE7">
              <w:rPr>
                <w:rFonts w:asciiTheme="minorBidi" w:hAnsiTheme="minorBidi" w:cstheme="minorBidi"/>
                <w:b/>
                <w:bCs/>
                <w:color w:val="FFFFFF"/>
                <w:sz w:val="18"/>
                <w:szCs w:val="18"/>
              </w:rPr>
              <w:t xml:space="preserve"> by</w:t>
            </w:r>
          </w:p>
        </w:tc>
      </w:tr>
      <w:tr w:rsidR="004B183C" w:rsidRPr="00A03725" w14:paraId="67090F9A" w14:textId="77777777" w:rsidTr="0031519C">
        <w:tc>
          <w:tcPr>
            <w:tcW w:w="199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7F513" w14:textId="77777777" w:rsidR="004B183C" w:rsidRPr="0031519C" w:rsidRDefault="004B183C" w:rsidP="0031519C">
            <w:pPr>
              <w:pStyle w:val="HeliosNormal"/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</w:rPr>
            </w:pPr>
            <w:r w:rsidRPr="0031519C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Insert Date</w:t>
            </w:r>
          </w:p>
        </w:tc>
        <w:tc>
          <w:tcPr>
            <w:tcW w:w="19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1CBDE" w14:textId="77777777" w:rsidR="004B183C" w:rsidRPr="0031519C" w:rsidRDefault="004B183C" w:rsidP="0031519C">
            <w:pPr>
              <w:pStyle w:val="HeliosNormal"/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</w:rPr>
            </w:pPr>
            <w:r w:rsidRPr="0031519C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Insert Name</w:t>
            </w:r>
          </w:p>
        </w:tc>
        <w:tc>
          <w:tcPr>
            <w:tcW w:w="199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6E80D" w14:textId="77777777" w:rsidR="004B183C" w:rsidRPr="0031519C" w:rsidRDefault="004B183C" w:rsidP="0031519C">
            <w:pPr>
              <w:pStyle w:val="HeliosNormal"/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</w:rPr>
            </w:pPr>
            <w:r w:rsidRPr="0031519C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Insert Position</w:t>
            </w:r>
          </w:p>
        </w:tc>
        <w:tc>
          <w:tcPr>
            <w:tcW w:w="19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123D9" w14:textId="77777777" w:rsidR="004B183C" w:rsidRPr="0031519C" w:rsidRDefault="004B183C" w:rsidP="0031519C">
            <w:pPr>
              <w:pStyle w:val="HeliosNormal"/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</w:rPr>
            </w:pPr>
            <w:r w:rsidRPr="0031519C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Insert Signature</w:t>
            </w:r>
          </w:p>
        </w:tc>
      </w:tr>
      <w:tr w:rsidR="0055360D" w:rsidRPr="00A03725" w14:paraId="61D0921F" w14:textId="77777777" w:rsidTr="00B94281">
        <w:tc>
          <w:tcPr>
            <w:tcW w:w="7990" w:type="dxa"/>
            <w:gridSpan w:val="4"/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4BE2D" w14:textId="6F3DFD13" w:rsidR="0055360D" w:rsidRPr="006A6BE7" w:rsidRDefault="0055360D" w:rsidP="00B94281">
            <w:pPr>
              <w:pStyle w:val="HeliosNormal"/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A6BE7">
              <w:rPr>
                <w:rFonts w:asciiTheme="minorBidi" w:hAnsiTheme="minorBidi" w:cstheme="minorBidi"/>
                <w:b/>
                <w:bCs/>
                <w:color w:val="FFFFFF"/>
                <w:sz w:val="18"/>
                <w:szCs w:val="18"/>
              </w:rPr>
              <w:t>Endorsed by</w:t>
            </w:r>
            <w:r w:rsidR="00461406" w:rsidRPr="006A6BE7">
              <w:rPr>
                <w:rFonts w:asciiTheme="minorBidi" w:hAnsiTheme="minorBidi" w:cstheme="minorBid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55360D" w:rsidRPr="00A03725" w14:paraId="4BF99381" w14:textId="77777777" w:rsidTr="00B94281">
        <w:tc>
          <w:tcPr>
            <w:tcW w:w="199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29DEF" w14:textId="77777777" w:rsidR="0055360D" w:rsidRPr="006A6BE7" w:rsidRDefault="0055360D" w:rsidP="00B94281">
            <w:pPr>
              <w:pStyle w:val="HeliosNormal"/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</w:rPr>
            </w:pPr>
            <w:r w:rsidRPr="006A6BE7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Insert Date</w:t>
            </w:r>
          </w:p>
        </w:tc>
        <w:tc>
          <w:tcPr>
            <w:tcW w:w="19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1982A" w14:textId="77777777" w:rsidR="0055360D" w:rsidRPr="006A6BE7" w:rsidRDefault="0055360D" w:rsidP="00B94281">
            <w:pPr>
              <w:pStyle w:val="HeliosNormal"/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</w:rPr>
            </w:pPr>
            <w:r w:rsidRPr="006A6BE7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Insert Name</w:t>
            </w:r>
          </w:p>
        </w:tc>
        <w:tc>
          <w:tcPr>
            <w:tcW w:w="199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761E4" w14:textId="77777777" w:rsidR="0055360D" w:rsidRPr="006A6BE7" w:rsidRDefault="0055360D" w:rsidP="00B94281">
            <w:pPr>
              <w:pStyle w:val="HeliosNormal"/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</w:rPr>
            </w:pPr>
            <w:r w:rsidRPr="006A6BE7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Insert Position</w:t>
            </w:r>
          </w:p>
        </w:tc>
        <w:tc>
          <w:tcPr>
            <w:tcW w:w="19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3517B" w14:textId="77777777" w:rsidR="0055360D" w:rsidRPr="006A6BE7" w:rsidRDefault="0055360D" w:rsidP="00B94281">
            <w:pPr>
              <w:pStyle w:val="HeliosNormal"/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</w:rPr>
            </w:pPr>
            <w:r w:rsidRPr="006A6BE7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>Insert Signature</w:t>
            </w:r>
          </w:p>
        </w:tc>
      </w:tr>
    </w:tbl>
    <w:p w14:paraId="4865206A" w14:textId="77777777" w:rsidR="007759CC" w:rsidRPr="006A6BE7" w:rsidRDefault="007759CC" w:rsidP="007759CC">
      <w:pPr>
        <w:pStyle w:val="HeliosParagraph"/>
        <w:rPr>
          <w:rFonts w:asciiTheme="minorBidi" w:hAnsiTheme="minorBidi" w:cstheme="minorBidi"/>
          <w:lang w:val="en-US"/>
        </w:rPr>
      </w:pPr>
    </w:p>
    <w:p w14:paraId="6A995274" w14:textId="77777777" w:rsidR="007759CC" w:rsidRPr="006A6BE7" w:rsidRDefault="007759CC" w:rsidP="007759CC">
      <w:pPr>
        <w:pStyle w:val="TOCHeading"/>
        <w:rPr>
          <w:rFonts w:asciiTheme="minorBidi" w:eastAsia="Arial" w:hAnsiTheme="minorBidi" w:cstheme="minorBidi"/>
          <w:color w:val="auto"/>
          <w:sz w:val="20"/>
          <w:szCs w:val="22"/>
        </w:rPr>
        <w:sectPr w:rsidR="007759CC" w:rsidRPr="006A6BE7" w:rsidSect="00D562C9">
          <w:footerReference w:type="default" r:id="rId18"/>
          <w:pgSz w:w="11906" w:h="16838" w:code="9"/>
          <w:pgMar w:top="1389" w:right="1440" w:bottom="1389" w:left="1389" w:header="709" w:footer="709" w:gutter="0"/>
          <w:pgNumType w:fmt="lowerRoman"/>
          <w:cols w:space="708"/>
          <w:docGrid w:linePitch="360"/>
        </w:sectPr>
      </w:pPr>
    </w:p>
    <w:p w14:paraId="59A0F8FE" w14:textId="77777777" w:rsidR="00E55E81" w:rsidRPr="006A6BE7" w:rsidRDefault="00E55E81" w:rsidP="00E55E81">
      <w:pPr>
        <w:pStyle w:val="HeliosHeading1"/>
        <w:numPr>
          <w:ilvl w:val="0"/>
          <w:numId w:val="20"/>
        </w:numPr>
        <w:jc w:val="both"/>
        <w:rPr>
          <w:rFonts w:asciiTheme="minorBidi" w:hAnsiTheme="minorBidi" w:cstheme="minorBidi"/>
        </w:rPr>
      </w:pPr>
      <w:r w:rsidRPr="006A6BE7">
        <w:rPr>
          <w:rFonts w:asciiTheme="minorBidi" w:hAnsiTheme="minorBidi" w:cstheme="minorBidi"/>
        </w:rPr>
        <w:lastRenderedPageBreak/>
        <w:t>Assessment Summary</w:t>
      </w:r>
    </w:p>
    <w:p w14:paraId="0F7D1FB6" w14:textId="77777777" w:rsidR="00E55E81" w:rsidRPr="006A6BE7" w:rsidRDefault="00E55E81" w:rsidP="00E55E81">
      <w:pPr>
        <w:pStyle w:val="HeliosParagraph"/>
        <w:ind w:left="0"/>
        <w:jc w:val="both"/>
        <w:rPr>
          <w:rFonts w:asciiTheme="minorBidi" w:hAnsiTheme="minorBidi" w:cstheme="minorBidi"/>
        </w:rPr>
      </w:pPr>
      <w:r w:rsidRPr="006A6BE7">
        <w:rPr>
          <w:rFonts w:asciiTheme="minorBidi" w:hAnsiTheme="minorBidi" w:cstheme="minorBidi"/>
        </w:rPr>
        <w:t xml:space="preserve">This document contains the initial Safety Impact Assessment for </w:t>
      </w:r>
      <w:r w:rsidRPr="006A6BE7">
        <w:rPr>
          <w:rFonts w:asciiTheme="minorBidi" w:hAnsiTheme="minorBidi" w:cstheme="minorBidi"/>
          <w:color w:val="FF0000"/>
        </w:rPr>
        <w:t>&lt;Proposed Change&gt;</w:t>
      </w:r>
      <w:r w:rsidRPr="006A6BE7">
        <w:rPr>
          <w:rFonts w:asciiTheme="minorBidi" w:hAnsiTheme="minorBidi" w:cstheme="minorBidi"/>
        </w:rPr>
        <w:t>. The assessment has been conducted as per the Process:</w:t>
      </w:r>
    </w:p>
    <w:p w14:paraId="4E36511F" w14:textId="5770AFEC" w:rsidR="00E55E81" w:rsidRPr="006A6BE7" w:rsidRDefault="00B077C8" w:rsidP="00E55E81">
      <w:pPr>
        <w:pStyle w:val="HeliosParagraph"/>
        <w:ind w:left="0" w:firstLine="1077"/>
        <w:jc w:val="both"/>
        <w:rPr>
          <w:rFonts w:asciiTheme="minorBidi" w:hAnsiTheme="minorBidi" w:cstheme="minorBidi"/>
          <w:i/>
        </w:rPr>
      </w:pPr>
      <w:r w:rsidRPr="006A6BE7">
        <w:rPr>
          <w:rFonts w:asciiTheme="minorBidi" w:hAnsiTheme="minorBidi" w:cstheme="minorBidi"/>
          <w:i/>
        </w:rPr>
        <w:t>SANS-SQE-PMM02-P08</w:t>
      </w:r>
      <w:r w:rsidR="00E55E81" w:rsidRPr="006A6BE7">
        <w:rPr>
          <w:rFonts w:asciiTheme="minorBidi" w:hAnsiTheme="minorBidi" w:cstheme="minorBidi"/>
          <w:i/>
        </w:rPr>
        <w:t>-Assess Safety Impact of Change Process and Procedure</w:t>
      </w:r>
    </w:p>
    <w:p w14:paraId="14D30175" w14:textId="2493E0BF" w:rsidR="00E55E81" w:rsidRPr="006A6BE7" w:rsidRDefault="00E55E81" w:rsidP="00E55E81">
      <w:pPr>
        <w:pStyle w:val="HeliosParagraph"/>
        <w:ind w:left="0"/>
        <w:jc w:val="both"/>
        <w:rPr>
          <w:rFonts w:asciiTheme="minorBidi" w:hAnsiTheme="minorBidi" w:cstheme="minorBidi"/>
        </w:rPr>
      </w:pPr>
      <w:r w:rsidRPr="006A6BE7">
        <w:rPr>
          <w:rFonts w:asciiTheme="minorBidi" w:hAnsiTheme="minorBidi" w:cstheme="minorBidi"/>
        </w:rPr>
        <w:t xml:space="preserve">This assessment is completed and documented in </w:t>
      </w:r>
      <w:r w:rsidR="002D7A47" w:rsidRPr="006A6BE7">
        <w:rPr>
          <w:rFonts w:asciiTheme="minorBidi" w:hAnsiTheme="minorBidi" w:cstheme="minorBidi"/>
        </w:rPr>
        <w:t xml:space="preserve">5 </w:t>
      </w:r>
      <w:r w:rsidRPr="006A6BE7">
        <w:rPr>
          <w:rFonts w:asciiTheme="minorBidi" w:hAnsiTheme="minorBidi" w:cstheme="minorBidi"/>
        </w:rPr>
        <w:t>parts:</w:t>
      </w:r>
    </w:p>
    <w:p w14:paraId="7DEBAE41" w14:textId="77777777" w:rsidR="00E55E81" w:rsidRPr="006A6BE7" w:rsidRDefault="00E55E81" w:rsidP="00E55E81">
      <w:pPr>
        <w:pStyle w:val="HeliosParagraph"/>
        <w:numPr>
          <w:ilvl w:val="0"/>
          <w:numId w:val="19"/>
        </w:numPr>
        <w:jc w:val="both"/>
        <w:rPr>
          <w:rFonts w:asciiTheme="minorBidi" w:hAnsiTheme="minorBidi" w:cstheme="minorBidi"/>
          <w:b/>
        </w:rPr>
      </w:pPr>
      <w:r w:rsidRPr="006A6BE7">
        <w:rPr>
          <w:rFonts w:asciiTheme="minorBidi" w:hAnsiTheme="minorBidi" w:cstheme="minorBidi"/>
          <w:b/>
        </w:rPr>
        <w:t>Change Summary</w:t>
      </w:r>
    </w:p>
    <w:p w14:paraId="55890220" w14:textId="77777777" w:rsidR="00E55E81" w:rsidRPr="006A6BE7" w:rsidRDefault="00E55E81" w:rsidP="00E55E81">
      <w:pPr>
        <w:pStyle w:val="HeliosParagraph"/>
        <w:ind w:left="720"/>
        <w:jc w:val="both"/>
        <w:rPr>
          <w:rFonts w:asciiTheme="minorBidi" w:hAnsiTheme="minorBidi" w:cstheme="minorBidi"/>
        </w:rPr>
      </w:pPr>
      <w:r w:rsidRPr="006A6BE7">
        <w:rPr>
          <w:rFonts w:asciiTheme="minorBidi" w:hAnsiTheme="minorBidi" w:cstheme="minorBidi"/>
        </w:rPr>
        <w:t>This contains the summarised details of the proposed change. This has been used to assess the initial safety impact as per the following Parts of the document.</w:t>
      </w:r>
    </w:p>
    <w:p w14:paraId="0423720D" w14:textId="77777777" w:rsidR="00E55E81" w:rsidRPr="006A6BE7" w:rsidRDefault="00E55E81" w:rsidP="00E55E81">
      <w:pPr>
        <w:pStyle w:val="HeliosParagraph"/>
        <w:numPr>
          <w:ilvl w:val="0"/>
          <w:numId w:val="19"/>
        </w:numPr>
        <w:jc w:val="both"/>
        <w:rPr>
          <w:rFonts w:asciiTheme="minorBidi" w:hAnsiTheme="minorBidi" w:cstheme="minorBidi"/>
        </w:rPr>
      </w:pPr>
      <w:r w:rsidRPr="006A6BE7">
        <w:rPr>
          <w:rFonts w:asciiTheme="minorBidi" w:hAnsiTheme="minorBidi" w:cstheme="minorBidi"/>
          <w:b/>
        </w:rPr>
        <w:t>Part A – Safety Impact</w:t>
      </w:r>
    </w:p>
    <w:p w14:paraId="5EDB09D4" w14:textId="77777777" w:rsidR="00E55E81" w:rsidRPr="006A6BE7" w:rsidRDefault="00E55E81" w:rsidP="00E55E81">
      <w:pPr>
        <w:pStyle w:val="HeliosParagraph"/>
        <w:ind w:left="720"/>
        <w:jc w:val="both"/>
        <w:rPr>
          <w:rFonts w:asciiTheme="minorBidi" w:hAnsiTheme="minorBidi" w:cstheme="minorBidi"/>
        </w:rPr>
      </w:pPr>
      <w:r w:rsidRPr="006A6BE7">
        <w:rPr>
          <w:rFonts w:asciiTheme="minorBidi" w:hAnsiTheme="minorBidi" w:cstheme="minorBidi"/>
        </w:rPr>
        <w:t>Part A reviews the proposed change to determine whether the change to be introduced has any safety impact on SANS operations and the wider community.</w:t>
      </w:r>
    </w:p>
    <w:p w14:paraId="1414F132" w14:textId="77777777" w:rsidR="00E55E81" w:rsidRPr="006A6BE7" w:rsidRDefault="00E55E81" w:rsidP="00E55E81">
      <w:pPr>
        <w:pStyle w:val="HeliosParagraph"/>
        <w:ind w:left="720"/>
        <w:jc w:val="both"/>
        <w:rPr>
          <w:rFonts w:asciiTheme="minorBidi" w:hAnsiTheme="minorBidi" w:cstheme="minorBidi"/>
        </w:rPr>
      </w:pPr>
      <w:r w:rsidRPr="006A6BE7">
        <w:rPr>
          <w:rFonts w:asciiTheme="minorBidi" w:hAnsiTheme="minorBidi" w:cstheme="minorBidi"/>
        </w:rPr>
        <w:t xml:space="preserve">For this assessment of the </w:t>
      </w:r>
      <w:r w:rsidRPr="006A6BE7">
        <w:rPr>
          <w:rFonts w:asciiTheme="minorBidi" w:hAnsiTheme="minorBidi" w:cstheme="minorBidi"/>
          <w:color w:val="FF0000"/>
        </w:rPr>
        <w:t xml:space="preserve">&lt;Proposed Change&gt;, </w:t>
      </w:r>
      <w:r w:rsidRPr="006A6BE7">
        <w:rPr>
          <w:rFonts w:asciiTheme="minorBidi" w:hAnsiTheme="minorBidi" w:cstheme="minorBidi"/>
        </w:rPr>
        <w:t xml:space="preserve">it was determined that there </w:t>
      </w:r>
      <w:r w:rsidRPr="006A6BE7">
        <w:rPr>
          <w:rFonts w:asciiTheme="minorBidi" w:hAnsiTheme="minorBidi" w:cstheme="minorBidi"/>
          <w:b/>
          <w:color w:val="FF0000"/>
        </w:rPr>
        <w:t>&lt;is a / is no&gt;</w:t>
      </w:r>
      <w:r w:rsidRPr="006A6BE7">
        <w:rPr>
          <w:rFonts w:asciiTheme="minorBidi" w:hAnsiTheme="minorBidi" w:cstheme="minorBidi"/>
          <w:color w:val="FF0000"/>
        </w:rPr>
        <w:t xml:space="preserve"> </w:t>
      </w:r>
      <w:r w:rsidRPr="006A6BE7">
        <w:rPr>
          <w:rFonts w:asciiTheme="minorBidi" w:hAnsiTheme="minorBidi" w:cstheme="minorBidi"/>
        </w:rPr>
        <w:t xml:space="preserve">safety impact </w:t>
      </w:r>
      <w:proofErr w:type="gramStart"/>
      <w:r w:rsidRPr="006A6BE7">
        <w:rPr>
          <w:rFonts w:asciiTheme="minorBidi" w:hAnsiTheme="minorBidi" w:cstheme="minorBidi"/>
        </w:rPr>
        <w:t>as a result of</w:t>
      </w:r>
      <w:proofErr w:type="gramEnd"/>
      <w:r w:rsidRPr="006A6BE7">
        <w:rPr>
          <w:rFonts w:asciiTheme="minorBidi" w:hAnsiTheme="minorBidi" w:cstheme="minorBidi"/>
        </w:rPr>
        <w:t xml:space="preserve"> the change.</w:t>
      </w:r>
    </w:p>
    <w:p w14:paraId="0275C337" w14:textId="77777777" w:rsidR="00E55E81" w:rsidRPr="006A6BE7" w:rsidRDefault="00E55E81" w:rsidP="00E55E81">
      <w:pPr>
        <w:pStyle w:val="HeliosParagraph"/>
        <w:numPr>
          <w:ilvl w:val="0"/>
          <w:numId w:val="19"/>
        </w:numPr>
        <w:jc w:val="both"/>
        <w:rPr>
          <w:rFonts w:asciiTheme="minorBidi" w:hAnsiTheme="minorBidi" w:cstheme="minorBidi"/>
        </w:rPr>
      </w:pPr>
      <w:r w:rsidRPr="006A6BE7">
        <w:rPr>
          <w:rFonts w:asciiTheme="minorBidi" w:hAnsiTheme="minorBidi" w:cstheme="minorBidi"/>
          <w:b/>
        </w:rPr>
        <w:t>Part B – Safety Significance</w:t>
      </w:r>
    </w:p>
    <w:p w14:paraId="7ACEC35C" w14:textId="77777777" w:rsidR="00E55E81" w:rsidRPr="006A6BE7" w:rsidRDefault="00E55E81" w:rsidP="00E55E81">
      <w:pPr>
        <w:pStyle w:val="HeliosParagraph"/>
        <w:ind w:left="720"/>
        <w:jc w:val="both"/>
        <w:rPr>
          <w:rFonts w:asciiTheme="minorBidi" w:hAnsiTheme="minorBidi" w:cstheme="minorBidi"/>
        </w:rPr>
      </w:pPr>
      <w:r w:rsidRPr="006A6BE7">
        <w:rPr>
          <w:rFonts w:asciiTheme="minorBidi" w:hAnsiTheme="minorBidi" w:cstheme="minorBidi"/>
        </w:rPr>
        <w:t xml:space="preserve">Part B of this document is only completed if it is determined in Part A that the proposed change will impact safety of SANS operations. </w:t>
      </w:r>
    </w:p>
    <w:p w14:paraId="69298AF8" w14:textId="77777777" w:rsidR="00E55E81" w:rsidRPr="006A6BE7" w:rsidRDefault="00E55E81" w:rsidP="00E55E81">
      <w:pPr>
        <w:pStyle w:val="HeliosParagraph"/>
        <w:ind w:left="720"/>
        <w:jc w:val="both"/>
        <w:rPr>
          <w:rFonts w:asciiTheme="minorBidi" w:hAnsiTheme="minorBidi" w:cstheme="minorBidi"/>
        </w:rPr>
      </w:pPr>
      <w:r w:rsidRPr="006A6BE7">
        <w:rPr>
          <w:rFonts w:asciiTheme="minorBidi" w:hAnsiTheme="minorBidi" w:cstheme="minorBidi"/>
        </w:rPr>
        <w:t>For Part B, the proposed change is reviewed to determine the significance that the proposed change will affect SANS operations (</w:t>
      </w:r>
      <w:proofErr w:type="gramStart"/>
      <w:r w:rsidRPr="006A6BE7">
        <w:rPr>
          <w:rFonts w:asciiTheme="minorBidi" w:hAnsiTheme="minorBidi" w:cstheme="minorBidi"/>
        </w:rPr>
        <w:t>i.e.</w:t>
      </w:r>
      <w:proofErr w:type="gramEnd"/>
      <w:r w:rsidRPr="006A6BE7">
        <w:rPr>
          <w:rFonts w:asciiTheme="minorBidi" w:hAnsiTheme="minorBidi" w:cstheme="minorBidi"/>
        </w:rPr>
        <w:t xml:space="preserve"> the level of impact).</w:t>
      </w:r>
    </w:p>
    <w:p w14:paraId="79C5483F" w14:textId="77777777" w:rsidR="00E55E81" w:rsidRPr="006A6BE7" w:rsidRDefault="00E55E81" w:rsidP="00E55E81">
      <w:pPr>
        <w:pStyle w:val="HeliosParagraph"/>
        <w:ind w:left="720"/>
        <w:jc w:val="both"/>
        <w:rPr>
          <w:rFonts w:asciiTheme="minorBidi" w:hAnsiTheme="minorBidi" w:cstheme="minorBidi"/>
        </w:rPr>
      </w:pPr>
      <w:r w:rsidRPr="006A6BE7">
        <w:rPr>
          <w:rFonts w:asciiTheme="minorBidi" w:hAnsiTheme="minorBidi" w:cstheme="minorBidi"/>
        </w:rPr>
        <w:t xml:space="preserve">For this assessment of the </w:t>
      </w:r>
      <w:r w:rsidRPr="006A6BE7">
        <w:rPr>
          <w:rFonts w:asciiTheme="minorBidi" w:hAnsiTheme="minorBidi" w:cstheme="minorBidi"/>
          <w:color w:val="FF0000"/>
        </w:rPr>
        <w:t xml:space="preserve">&lt;Proposed Change&gt;, </w:t>
      </w:r>
      <w:r w:rsidRPr="006A6BE7">
        <w:rPr>
          <w:rFonts w:asciiTheme="minorBidi" w:hAnsiTheme="minorBidi" w:cstheme="minorBidi"/>
        </w:rPr>
        <w:t xml:space="preserve">it was determined that the safety significance of change is considered </w:t>
      </w:r>
      <w:r w:rsidRPr="006A6BE7">
        <w:rPr>
          <w:rFonts w:asciiTheme="minorBidi" w:hAnsiTheme="minorBidi" w:cstheme="minorBidi"/>
          <w:b/>
          <w:color w:val="FF0000"/>
        </w:rPr>
        <w:t>&lt;High / Medium / Low&gt;.</w:t>
      </w:r>
      <w:r w:rsidRPr="006A6BE7">
        <w:rPr>
          <w:rFonts w:asciiTheme="minorBidi" w:hAnsiTheme="minorBidi" w:cstheme="minorBidi"/>
          <w:color w:val="FF0000"/>
        </w:rPr>
        <w:t xml:space="preserve"> </w:t>
      </w:r>
      <w:r w:rsidRPr="006A6BE7">
        <w:rPr>
          <w:rFonts w:asciiTheme="minorBidi" w:hAnsiTheme="minorBidi" w:cstheme="minorBidi"/>
        </w:rPr>
        <w:t xml:space="preserve">Therefore, as per the process, a </w:t>
      </w:r>
      <w:r w:rsidRPr="006A6BE7">
        <w:rPr>
          <w:rFonts w:asciiTheme="minorBidi" w:hAnsiTheme="minorBidi" w:cstheme="minorBidi"/>
          <w:b/>
          <w:color w:val="FF0000"/>
        </w:rPr>
        <w:t>&lt;Project Safety Case / Safety Risk Assessment / Part C - Safety Risk Assessment</w:t>
      </w:r>
      <w:r w:rsidRPr="006A6BE7">
        <w:rPr>
          <w:rFonts w:asciiTheme="minorBidi" w:hAnsiTheme="minorBidi" w:cstheme="minorBidi"/>
        </w:rPr>
        <w:t xml:space="preserve"> </w:t>
      </w:r>
      <w:r w:rsidRPr="006A6BE7">
        <w:rPr>
          <w:rFonts w:asciiTheme="minorBidi" w:hAnsiTheme="minorBidi" w:cstheme="minorBidi"/>
          <w:b/>
          <w:color w:val="FF0000"/>
        </w:rPr>
        <w:t>for ‘Low’ Safety Significance Changes&gt;</w:t>
      </w:r>
      <w:r w:rsidRPr="006A6BE7">
        <w:rPr>
          <w:rFonts w:asciiTheme="minorBidi" w:hAnsiTheme="minorBidi" w:cstheme="minorBidi"/>
          <w:color w:val="FF0000"/>
        </w:rPr>
        <w:t xml:space="preserve"> </w:t>
      </w:r>
      <w:r w:rsidRPr="006A6BE7">
        <w:rPr>
          <w:rFonts w:asciiTheme="minorBidi" w:hAnsiTheme="minorBidi" w:cstheme="minorBidi"/>
        </w:rPr>
        <w:t>will be completed for this change.</w:t>
      </w:r>
    </w:p>
    <w:p w14:paraId="20719844" w14:textId="77777777" w:rsidR="00E55E81" w:rsidRPr="006A6BE7" w:rsidRDefault="00E55E81" w:rsidP="00E55E81">
      <w:pPr>
        <w:pStyle w:val="HeliosParagraph"/>
        <w:numPr>
          <w:ilvl w:val="0"/>
          <w:numId w:val="19"/>
        </w:numPr>
        <w:jc w:val="both"/>
        <w:rPr>
          <w:rFonts w:asciiTheme="minorBidi" w:hAnsiTheme="minorBidi" w:cstheme="minorBidi"/>
        </w:rPr>
      </w:pPr>
      <w:r w:rsidRPr="006A6BE7">
        <w:rPr>
          <w:rFonts w:asciiTheme="minorBidi" w:hAnsiTheme="minorBidi" w:cstheme="minorBidi"/>
          <w:b/>
        </w:rPr>
        <w:t>Part C – Safety Risk Assessment for ‘Low’ Safety Significance Change</w:t>
      </w:r>
    </w:p>
    <w:p w14:paraId="40EB3A73" w14:textId="77777777" w:rsidR="00E55E81" w:rsidRPr="006A6BE7" w:rsidRDefault="00E55E81" w:rsidP="00E55E81">
      <w:pPr>
        <w:pStyle w:val="HeliosParagraph"/>
        <w:ind w:left="720"/>
        <w:jc w:val="both"/>
        <w:rPr>
          <w:rFonts w:asciiTheme="minorBidi" w:hAnsiTheme="minorBidi" w:cstheme="minorBidi"/>
          <w:i/>
        </w:rPr>
      </w:pPr>
      <w:r w:rsidRPr="006A6BE7">
        <w:rPr>
          <w:rFonts w:asciiTheme="minorBidi" w:hAnsiTheme="minorBidi" w:cstheme="minorBidi"/>
        </w:rPr>
        <w:t xml:space="preserve">Part C of this document is only completed if it is determined that the safety impact is ‘Low’ Safety Significance which </w:t>
      </w:r>
      <w:r w:rsidRPr="006A6BE7">
        <w:rPr>
          <w:rFonts w:asciiTheme="minorBidi" w:hAnsiTheme="minorBidi" w:cstheme="minorBidi"/>
          <w:b/>
        </w:rPr>
        <w:t>do not</w:t>
      </w:r>
      <w:r w:rsidRPr="006A6BE7">
        <w:rPr>
          <w:rFonts w:asciiTheme="minorBidi" w:hAnsiTheme="minorBidi" w:cstheme="minorBidi"/>
        </w:rPr>
        <w:t xml:space="preserve"> require a full Safety Risk Assessment.</w:t>
      </w:r>
    </w:p>
    <w:p w14:paraId="1B2E2E23" w14:textId="77777777" w:rsidR="00E55E81" w:rsidRPr="006A6BE7" w:rsidRDefault="00E55E81" w:rsidP="00E55E81">
      <w:pPr>
        <w:pStyle w:val="HeliosParagraph"/>
        <w:ind w:left="709"/>
        <w:jc w:val="both"/>
        <w:rPr>
          <w:rFonts w:asciiTheme="minorBidi" w:hAnsiTheme="minorBidi" w:cstheme="minorBidi"/>
        </w:rPr>
      </w:pPr>
      <w:r w:rsidRPr="006A6BE7">
        <w:rPr>
          <w:rFonts w:asciiTheme="minorBidi" w:hAnsiTheme="minorBidi" w:cstheme="minorBidi"/>
        </w:rPr>
        <w:t>The safety risk assessment for the ‘Low’ Significance Changes is contained within this document.</w:t>
      </w:r>
    </w:p>
    <w:p w14:paraId="55ACBED1" w14:textId="77777777" w:rsidR="00E55E81" w:rsidRPr="006A6BE7" w:rsidRDefault="00E55E81" w:rsidP="00E55E81">
      <w:pPr>
        <w:pStyle w:val="HeliosParagraph"/>
        <w:ind w:left="709"/>
        <w:jc w:val="both"/>
        <w:rPr>
          <w:rFonts w:asciiTheme="minorBidi" w:hAnsiTheme="minorBidi" w:cstheme="minorBidi"/>
        </w:rPr>
      </w:pPr>
    </w:p>
    <w:p w14:paraId="5F214A6A" w14:textId="77777777" w:rsidR="00E55E81" w:rsidRPr="006A6BE7" w:rsidRDefault="00E55E81" w:rsidP="00E55E81">
      <w:pPr>
        <w:pStyle w:val="HeliosParagraph"/>
        <w:ind w:left="709"/>
        <w:jc w:val="both"/>
        <w:rPr>
          <w:rFonts w:asciiTheme="minorBidi" w:hAnsiTheme="minorBidi" w:cstheme="minorBidi"/>
        </w:rPr>
      </w:pPr>
      <w:r w:rsidRPr="006A6BE7">
        <w:rPr>
          <w:rFonts w:asciiTheme="minorBidi" w:hAnsiTheme="minorBidi" w:cstheme="minorBidi"/>
        </w:rPr>
        <w:t xml:space="preserve">For this initial safety impact assessment of the </w:t>
      </w:r>
      <w:r w:rsidRPr="006A6BE7">
        <w:rPr>
          <w:rFonts w:asciiTheme="minorBidi" w:hAnsiTheme="minorBidi" w:cstheme="minorBidi"/>
          <w:color w:val="FF0000"/>
        </w:rPr>
        <w:t xml:space="preserve">&lt;Proposed Change&gt;, </w:t>
      </w:r>
      <w:r w:rsidRPr="006A6BE7">
        <w:rPr>
          <w:rFonts w:asciiTheme="minorBidi" w:hAnsiTheme="minorBidi" w:cstheme="minorBidi"/>
        </w:rPr>
        <w:t>as the safety significance was determined to be:</w:t>
      </w:r>
    </w:p>
    <w:p w14:paraId="1B30B354" w14:textId="6AECC1CE" w:rsidR="00E55E81" w:rsidRPr="006A6BE7" w:rsidRDefault="00E55E81" w:rsidP="00E55E81">
      <w:pPr>
        <w:pStyle w:val="HeliosParagraph"/>
        <w:numPr>
          <w:ilvl w:val="0"/>
          <w:numId w:val="21"/>
        </w:numPr>
        <w:jc w:val="both"/>
        <w:rPr>
          <w:rFonts w:asciiTheme="minorBidi" w:hAnsiTheme="minorBidi" w:cstheme="minorBidi"/>
        </w:rPr>
      </w:pPr>
      <w:r w:rsidRPr="006A6BE7">
        <w:rPr>
          <w:rFonts w:asciiTheme="minorBidi" w:hAnsiTheme="minorBidi" w:cstheme="minorBidi"/>
          <w:b/>
          <w:color w:val="FF0000"/>
        </w:rPr>
        <w:t>&lt;High&gt;</w:t>
      </w:r>
      <w:r w:rsidRPr="006A6BE7">
        <w:rPr>
          <w:rFonts w:asciiTheme="minorBidi" w:hAnsiTheme="minorBidi" w:cstheme="minorBidi"/>
        </w:rPr>
        <w:t xml:space="preserve">, the risk assessment will be conducted as part of the </w:t>
      </w:r>
      <w:r w:rsidR="00B077C8" w:rsidRPr="006A6BE7">
        <w:rPr>
          <w:rFonts w:asciiTheme="minorBidi" w:hAnsiTheme="minorBidi" w:cstheme="minorBidi"/>
        </w:rPr>
        <w:t>SANS-SQE-PMM02-P10</w:t>
      </w:r>
      <w:r w:rsidRPr="006A6BE7">
        <w:rPr>
          <w:rFonts w:asciiTheme="minorBidi" w:hAnsiTheme="minorBidi" w:cstheme="minorBidi"/>
        </w:rPr>
        <w:t xml:space="preserve">-Develop Project Safety Case for Changes Process and </w:t>
      </w:r>
      <w:proofErr w:type="gramStart"/>
      <w:r w:rsidRPr="006A6BE7">
        <w:rPr>
          <w:rFonts w:asciiTheme="minorBidi" w:hAnsiTheme="minorBidi" w:cstheme="minorBidi"/>
        </w:rPr>
        <w:t>Procedure;</w:t>
      </w:r>
      <w:proofErr w:type="gramEnd"/>
    </w:p>
    <w:p w14:paraId="365C69CB" w14:textId="10606E05" w:rsidR="00E55E81" w:rsidRPr="006A6BE7" w:rsidRDefault="00E55E81" w:rsidP="00E55E81">
      <w:pPr>
        <w:pStyle w:val="HeliosParagraph"/>
        <w:numPr>
          <w:ilvl w:val="0"/>
          <w:numId w:val="21"/>
        </w:numPr>
        <w:jc w:val="both"/>
        <w:rPr>
          <w:rFonts w:asciiTheme="minorBidi" w:hAnsiTheme="minorBidi" w:cstheme="minorBidi"/>
        </w:rPr>
      </w:pPr>
      <w:r w:rsidRPr="006A6BE7">
        <w:rPr>
          <w:rFonts w:asciiTheme="minorBidi" w:hAnsiTheme="minorBidi" w:cstheme="minorBidi"/>
          <w:b/>
          <w:color w:val="FF0000"/>
        </w:rPr>
        <w:t>&lt;Medium&gt;</w:t>
      </w:r>
      <w:r w:rsidRPr="006A6BE7">
        <w:rPr>
          <w:rFonts w:asciiTheme="minorBidi" w:hAnsiTheme="minorBidi" w:cstheme="minorBidi"/>
        </w:rPr>
        <w:t xml:space="preserve">, the risk assessment will be conducted as part of the </w:t>
      </w:r>
      <w:r w:rsidR="00B077C8" w:rsidRPr="006A6BE7">
        <w:rPr>
          <w:rFonts w:asciiTheme="minorBidi" w:hAnsiTheme="minorBidi" w:cstheme="minorBidi"/>
        </w:rPr>
        <w:t>SANS-SQE-PMM09-P08</w:t>
      </w:r>
      <w:r w:rsidRPr="006A6BE7">
        <w:rPr>
          <w:rFonts w:asciiTheme="minorBidi" w:hAnsiTheme="minorBidi" w:cstheme="minorBidi"/>
        </w:rPr>
        <w:t xml:space="preserve">-Conduct Safety Risk Assessment Process and </w:t>
      </w:r>
      <w:proofErr w:type="gramStart"/>
      <w:r w:rsidRPr="006A6BE7">
        <w:rPr>
          <w:rFonts w:asciiTheme="minorBidi" w:hAnsiTheme="minorBidi" w:cstheme="minorBidi"/>
        </w:rPr>
        <w:t>Procedure;</w:t>
      </w:r>
      <w:proofErr w:type="gramEnd"/>
    </w:p>
    <w:p w14:paraId="12536724" w14:textId="77777777" w:rsidR="00E55E81" w:rsidRPr="006A6BE7" w:rsidRDefault="00E55E81" w:rsidP="00E55E81">
      <w:pPr>
        <w:pStyle w:val="HeliosParagraph"/>
        <w:numPr>
          <w:ilvl w:val="0"/>
          <w:numId w:val="21"/>
        </w:numPr>
        <w:jc w:val="both"/>
        <w:rPr>
          <w:rFonts w:asciiTheme="minorBidi" w:hAnsiTheme="minorBidi" w:cstheme="minorBidi"/>
        </w:rPr>
      </w:pPr>
      <w:r w:rsidRPr="006A6BE7">
        <w:rPr>
          <w:rFonts w:asciiTheme="minorBidi" w:hAnsiTheme="minorBidi" w:cstheme="minorBidi"/>
          <w:b/>
          <w:color w:val="FF0000"/>
        </w:rPr>
        <w:t>&lt;Low&gt;</w:t>
      </w:r>
      <w:r w:rsidRPr="006A6BE7">
        <w:rPr>
          <w:rFonts w:asciiTheme="minorBidi" w:hAnsiTheme="minorBidi" w:cstheme="minorBidi"/>
        </w:rPr>
        <w:t>, the risk assessment will be conducted in Part C of this form.</w:t>
      </w:r>
    </w:p>
    <w:p w14:paraId="24A8941D" w14:textId="77777777" w:rsidR="00E55E81" w:rsidRPr="006A6BE7" w:rsidRDefault="00E55E81" w:rsidP="00E55E81">
      <w:pPr>
        <w:pStyle w:val="HeliosParagraph"/>
        <w:jc w:val="both"/>
        <w:rPr>
          <w:rFonts w:asciiTheme="minorBidi" w:hAnsiTheme="minorBidi" w:cstheme="minorBidi"/>
        </w:rPr>
      </w:pPr>
    </w:p>
    <w:p w14:paraId="5F0C363B" w14:textId="64859C4E" w:rsidR="007377AF" w:rsidRPr="006A6BE7" w:rsidRDefault="007377AF" w:rsidP="007377AF">
      <w:pPr>
        <w:pStyle w:val="HeliosParagraph"/>
        <w:numPr>
          <w:ilvl w:val="0"/>
          <w:numId w:val="19"/>
        </w:numPr>
        <w:jc w:val="both"/>
        <w:rPr>
          <w:rFonts w:asciiTheme="minorBidi" w:hAnsiTheme="minorBidi" w:cstheme="minorBidi"/>
        </w:rPr>
      </w:pPr>
      <w:r w:rsidRPr="006A6BE7">
        <w:rPr>
          <w:rFonts w:asciiTheme="minorBidi" w:hAnsiTheme="minorBidi" w:cstheme="minorBidi"/>
          <w:b/>
        </w:rPr>
        <w:lastRenderedPageBreak/>
        <w:t>Part D – Notification to GACA</w:t>
      </w:r>
    </w:p>
    <w:p w14:paraId="7246F3AD" w14:textId="28192309" w:rsidR="00E55E81" w:rsidRPr="006A6BE7" w:rsidRDefault="007377AF" w:rsidP="007377AF">
      <w:pPr>
        <w:pStyle w:val="HeliosParagraph"/>
        <w:jc w:val="both"/>
        <w:rPr>
          <w:rFonts w:asciiTheme="minorBidi" w:hAnsiTheme="minorBidi" w:cstheme="minorBidi"/>
        </w:rPr>
        <w:sectPr w:rsidR="00E55E81" w:rsidRPr="006A6BE7" w:rsidSect="008779AE">
          <w:headerReference w:type="even" r:id="rId19"/>
          <w:headerReference w:type="first" r:id="rId20"/>
          <w:pgSz w:w="11906" w:h="16838" w:code="9"/>
          <w:pgMar w:top="1389" w:right="1440" w:bottom="1389" w:left="1389" w:header="57" w:footer="709" w:gutter="0"/>
          <w:pgNumType w:fmt="lowerRoman"/>
          <w:cols w:space="708"/>
          <w:docGrid w:linePitch="360"/>
        </w:sectPr>
      </w:pPr>
      <w:r w:rsidRPr="006A6BE7">
        <w:rPr>
          <w:rFonts w:asciiTheme="minorBidi" w:hAnsiTheme="minorBidi" w:cstheme="minorBidi"/>
        </w:rPr>
        <w:t>Part D of this document is completed to determine if the change require notification to GACA.</w:t>
      </w:r>
    </w:p>
    <w:p w14:paraId="26FF1734" w14:textId="77777777" w:rsidR="00E55E81" w:rsidRPr="006A6BE7" w:rsidRDefault="00E55E81" w:rsidP="00E55E81">
      <w:pPr>
        <w:pStyle w:val="HeliosHeading1"/>
        <w:numPr>
          <w:ilvl w:val="0"/>
          <w:numId w:val="20"/>
        </w:numPr>
        <w:rPr>
          <w:rFonts w:asciiTheme="minorBidi" w:hAnsiTheme="minorBidi" w:cstheme="minorBidi"/>
        </w:rPr>
      </w:pPr>
      <w:r w:rsidRPr="006A6BE7">
        <w:rPr>
          <w:rFonts w:asciiTheme="minorBidi" w:hAnsiTheme="minorBidi" w:cstheme="minorBidi"/>
        </w:rPr>
        <w:lastRenderedPageBreak/>
        <w:t>Change Summary</w:t>
      </w:r>
    </w:p>
    <w:p w14:paraId="54AAA42C" w14:textId="35034191" w:rsidR="00E55E81" w:rsidRPr="006A6BE7" w:rsidRDefault="00E55E81" w:rsidP="00E55E81">
      <w:pPr>
        <w:pStyle w:val="HeliosParagraph"/>
        <w:ind w:left="0"/>
        <w:rPr>
          <w:rFonts w:asciiTheme="minorBidi" w:hAnsiTheme="minorBidi" w:cstheme="minorBidi"/>
          <w:i/>
        </w:rPr>
      </w:pPr>
      <w:r w:rsidRPr="006A6BE7">
        <w:rPr>
          <w:rFonts w:asciiTheme="minorBidi" w:hAnsiTheme="minorBidi" w:cstheme="minorBidi"/>
          <w:i/>
        </w:rPr>
        <w:t>The following table should be completed to briefly describe the change in enough details to support this assessment.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5342"/>
        <w:gridCol w:w="8708"/>
      </w:tblGrid>
      <w:tr w:rsidR="00062863" w:rsidRPr="00A03725" w14:paraId="069C76F6" w14:textId="77777777" w:rsidTr="006A6BE7">
        <w:trPr>
          <w:trHeight w:val="366"/>
          <w:jc w:val="center"/>
        </w:trPr>
        <w:tc>
          <w:tcPr>
            <w:tcW w:w="1901" w:type="pct"/>
            <w:shd w:val="clear" w:color="auto" w:fill="548DD4"/>
          </w:tcPr>
          <w:p w14:paraId="0EF808AC" w14:textId="77777777" w:rsidR="00062863" w:rsidRPr="006A6BE7" w:rsidRDefault="00062863" w:rsidP="006A6BE7">
            <w:pPr>
              <w:pStyle w:val="HeliosTableContents"/>
              <w:rPr>
                <w:rFonts w:asciiTheme="minorBidi" w:hAnsiTheme="minorBidi" w:cstheme="minorBidi"/>
                <w:b/>
                <w:bCs/>
                <w:color w:val="FFFFFF"/>
              </w:rPr>
            </w:pPr>
            <w:r w:rsidRPr="006A6BE7">
              <w:rPr>
                <w:rFonts w:asciiTheme="minorBidi" w:hAnsiTheme="minorBidi" w:cstheme="minorBidi"/>
                <w:b/>
                <w:color w:val="FFFFFF" w:themeColor="background1"/>
              </w:rPr>
              <w:t>Change ID:</w:t>
            </w:r>
            <w:r w:rsidRPr="006A6BE7">
              <w:rPr>
                <w:rStyle w:val="FootnoteReference"/>
                <w:rFonts w:asciiTheme="minorBidi" w:hAnsiTheme="minorBidi" w:cstheme="minorBidi"/>
                <w:b/>
                <w:color w:val="FFFFFF" w:themeColor="background1"/>
              </w:rPr>
              <w:footnoteReference w:id="2"/>
            </w:r>
          </w:p>
        </w:tc>
        <w:tc>
          <w:tcPr>
            <w:tcW w:w="3099" w:type="pct"/>
            <w:shd w:val="clear" w:color="auto" w:fill="auto"/>
          </w:tcPr>
          <w:p w14:paraId="5C716E2C" w14:textId="77777777" w:rsidR="00062863" w:rsidRPr="006A6BE7" w:rsidRDefault="00062863" w:rsidP="006A6BE7">
            <w:pPr>
              <w:pStyle w:val="HeliosTableContents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062863" w:rsidRPr="00A03725" w14:paraId="18456675" w14:textId="77777777" w:rsidTr="006A6BE7">
        <w:trPr>
          <w:trHeight w:val="366"/>
          <w:jc w:val="center"/>
        </w:trPr>
        <w:tc>
          <w:tcPr>
            <w:tcW w:w="5000" w:type="pct"/>
            <w:gridSpan w:val="2"/>
            <w:shd w:val="clear" w:color="auto" w:fill="548DD4"/>
          </w:tcPr>
          <w:p w14:paraId="3B8C8133" w14:textId="77777777" w:rsidR="00062863" w:rsidRPr="006A6BE7" w:rsidRDefault="00062863" w:rsidP="006A6BE7">
            <w:pPr>
              <w:pStyle w:val="HeliosTableContents"/>
              <w:rPr>
                <w:rFonts w:asciiTheme="minorBidi" w:hAnsiTheme="minorBidi" w:cstheme="minorBidi"/>
                <w:b/>
                <w:bCs/>
                <w:color w:val="FFFFFF"/>
              </w:rPr>
            </w:pPr>
            <w:r w:rsidRPr="006A6BE7">
              <w:rPr>
                <w:rFonts w:asciiTheme="minorBidi" w:hAnsiTheme="minorBidi" w:cstheme="minorBidi"/>
                <w:b/>
                <w:bCs/>
                <w:color w:val="FFFFFF"/>
              </w:rPr>
              <w:t>Proposed Change Description:</w:t>
            </w:r>
          </w:p>
        </w:tc>
      </w:tr>
      <w:tr w:rsidR="00062863" w:rsidRPr="00A03725" w14:paraId="5A94E77F" w14:textId="77777777" w:rsidTr="006A6BE7">
        <w:trPr>
          <w:trHeight w:val="894"/>
          <w:jc w:val="center"/>
        </w:trPr>
        <w:tc>
          <w:tcPr>
            <w:tcW w:w="5000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863AE" w14:textId="77777777" w:rsidR="00062863" w:rsidRPr="006A6BE7" w:rsidRDefault="00062863" w:rsidP="006A6BE7">
            <w:pPr>
              <w:pStyle w:val="HeliosTableContents"/>
              <w:rPr>
                <w:rFonts w:asciiTheme="minorBidi" w:hAnsiTheme="minorBidi" w:cstheme="minorBidi"/>
                <w:bCs/>
                <w:i/>
                <w:iCs/>
                <w:sz w:val="20"/>
              </w:rPr>
            </w:pPr>
            <w:r w:rsidRPr="006A6BE7">
              <w:rPr>
                <w:rFonts w:asciiTheme="minorBidi" w:hAnsiTheme="minorBidi" w:cstheme="minorBidi"/>
                <w:bCs/>
                <w:i/>
                <w:iCs/>
                <w:sz w:val="20"/>
              </w:rPr>
              <w:t>Provide description of the change to be implemented.</w:t>
            </w:r>
          </w:p>
        </w:tc>
      </w:tr>
      <w:tr w:rsidR="00062863" w:rsidRPr="00A03725" w14:paraId="18733B0E" w14:textId="77777777" w:rsidTr="006A6BE7">
        <w:trPr>
          <w:trHeight w:val="366"/>
          <w:jc w:val="center"/>
        </w:trPr>
        <w:tc>
          <w:tcPr>
            <w:tcW w:w="5000" w:type="pct"/>
            <w:gridSpan w:val="2"/>
            <w:shd w:val="clear" w:color="auto" w:fill="548DD4"/>
          </w:tcPr>
          <w:p w14:paraId="1D81D273" w14:textId="77777777" w:rsidR="00062863" w:rsidRPr="006A6BE7" w:rsidRDefault="00062863" w:rsidP="006A6BE7">
            <w:pPr>
              <w:pStyle w:val="HeliosTableContents"/>
              <w:rPr>
                <w:rFonts w:asciiTheme="minorBidi" w:hAnsiTheme="minorBidi" w:cstheme="minorBidi"/>
                <w:b/>
                <w:bCs/>
                <w:color w:val="FFFFFF"/>
              </w:rPr>
            </w:pPr>
            <w:r w:rsidRPr="006A6BE7">
              <w:rPr>
                <w:rFonts w:asciiTheme="minorBidi" w:hAnsiTheme="minorBidi" w:cstheme="minorBidi"/>
                <w:b/>
                <w:bCs/>
                <w:color w:val="FFFFFF"/>
              </w:rPr>
              <w:t>Scope of</w:t>
            </w:r>
            <w:r w:rsidRPr="006A6BE7" w:rsidDel="001A6B0F">
              <w:rPr>
                <w:rFonts w:asciiTheme="minorBidi" w:hAnsiTheme="minorBidi" w:cstheme="minorBidi"/>
                <w:b/>
                <w:bCs/>
                <w:color w:val="FFFFFF"/>
              </w:rPr>
              <w:t xml:space="preserve"> </w:t>
            </w:r>
            <w:r w:rsidRPr="006A6BE7">
              <w:rPr>
                <w:rFonts w:asciiTheme="minorBidi" w:hAnsiTheme="minorBidi" w:cstheme="minorBidi"/>
                <w:b/>
                <w:bCs/>
                <w:color w:val="FFFFFF"/>
              </w:rPr>
              <w:t>the Change:</w:t>
            </w:r>
          </w:p>
        </w:tc>
      </w:tr>
      <w:tr w:rsidR="00062863" w:rsidRPr="00A03725" w14:paraId="6CAA6B48" w14:textId="77777777" w:rsidTr="006A6BE7">
        <w:trPr>
          <w:trHeight w:val="894"/>
          <w:jc w:val="center"/>
        </w:trPr>
        <w:tc>
          <w:tcPr>
            <w:tcW w:w="5000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D412F" w14:textId="77777777" w:rsidR="00062863" w:rsidRPr="006A6BE7" w:rsidRDefault="00062863" w:rsidP="006A6BE7">
            <w:pPr>
              <w:pStyle w:val="HeliosTableContents"/>
              <w:rPr>
                <w:rFonts w:asciiTheme="minorBidi" w:hAnsiTheme="minorBidi" w:cstheme="minorBidi"/>
                <w:bCs/>
                <w:i/>
                <w:iCs/>
                <w:sz w:val="20"/>
              </w:rPr>
            </w:pPr>
            <w:r w:rsidRPr="006A6BE7">
              <w:rPr>
                <w:rFonts w:asciiTheme="minorBidi" w:hAnsiTheme="minorBidi" w:cstheme="minorBidi"/>
                <w:bCs/>
                <w:i/>
                <w:iCs/>
                <w:sz w:val="20"/>
              </w:rPr>
              <w:t xml:space="preserve">Provide a brief overview of the scope of the assessment. </w:t>
            </w:r>
            <w:proofErr w:type="gramStart"/>
            <w:r w:rsidRPr="006A6BE7">
              <w:rPr>
                <w:rFonts w:asciiTheme="minorBidi" w:hAnsiTheme="minorBidi" w:cstheme="minorBidi"/>
                <w:bCs/>
                <w:i/>
                <w:iCs/>
                <w:sz w:val="20"/>
              </w:rPr>
              <w:t>I.e.</w:t>
            </w:r>
            <w:proofErr w:type="gramEnd"/>
            <w:r w:rsidRPr="006A6BE7">
              <w:rPr>
                <w:rFonts w:asciiTheme="minorBidi" w:hAnsiTheme="minorBidi" w:cstheme="minorBidi"/>
                <w:bCs/>
                <w:i/>
                <w:iCs/>
                <w:sz w:val="20"/>
              </w:rPr>
              <w:t xml:space="preserve"> what service, or change to service, the assessment covers and the boundaries, or the scope of a proposed change to the Service including the effect of the change on the fatigue related factors.</w:t>
            </w:r>
          </w:p>
        </w:tc>
      </w:tr>
      <w:tr w:rsidR="00062863" w:rsidRPr="00A03725" w14:paraId="7223649E" w14:textId="77777777" w:rsidTr="006A6BE7">
        <w:trPr>
          <w:trHeight w:val="366"/>
          <w:jc w:val="center"/>
        </w:trPr>
        <w:tc>
          <w:tcPr>
            <w:tcW w:w="5000" w:type="pct"/>
            <w:gridSpan w:val="2"/>
            <w:shd w:val="clear" w:color="auto" w:fill="548DD4"/>
          </w:tcPr>
          <w:p w14:paraId="60E2A6BC" w14:textId="77777777" w:rsidR="00062863" w:rsidRPr="006A6BE7" w:rsidRDefault="00062863" w:rsidP="006A6BE7">
            <w:pPr>
              <w:pStyle w:val="HeliosTableContents"/>
              <w:rPr>
                <w:rFonts w:asciiTheme="minorBidi" w:hAnsiTheme="minorBidi" w:cstheme="minorBidi"/>
                <w:b/>
                <w:bCs/>
                <w:color w:val="FFFFFF"/>
              </w:rPr>
            </w:pPr>
            <w:r w:rsidRPr="006A6BE7">
              <w:rPr>
                <w:rFonts w:asciiTheme="minorBidi" w:hAnsiTheme="minorBidi" w:cstheme="minorBidi"/>
                <w:b/>
                <w:bCs/>
                <w:color w:val="FFFFFF"/>
              </w:rPr>
              <w:t>Change Plan:</w:t>
            </w:r>
          </w:p>
        </w:tc>
      </w:tr>
      <w:tr w:rsidR="00062863" w:rsidRPr="00A03725" w14:paraId="2A6B7910" w14:textId="77777777" w:rsidTr="006A6BE7">
        <w:trPr>
          <w:trHeight w:val="2615"/>
          <w:jc w:val="center"/>
        </w:trPr>
        <w:tc>
          <w:tcPr>
            <w:tcW w:w="5000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7F7EF" w14:textId="77777777" w:rsidR="00062863" w:rsidRPr="006A6BE7" w:rsidRDefault="00062863" w:rsidP="006A6BE7">
            <w:pPr>
              <w:pStyle w:val="HeliosTableContents"/>
              <w:rPr>
                <w:rFonts w:asciiTheme="minorBidi" w:hAnsiTheme="minorBidi" w:cstheme="minorBidi"/>
                <w:bCs/>
                <w:i/>
                <w:iCs/>
                <w:sz w:val="20"/>
              </w:rPr>
            </w:pPr>
            <w:r w:rsidRPr="006A6BE7">
              <w:rPr>
                <w:rFonts w:asciiTheme="minorBidi" w:hAnsiTheme="minorBidi" w:cstheme="minorBidi"/>
                <w:bCs/>
                <w:i/>
                <w:iCs/>
                <w:sz w:val="20"/>
              </w:rPr>
              <w:t>Describe the steps of the change to be implemented, including:</w:t>
            </w:r>
          </w:p>
          <w:p w14:paraId="424F7373" w14:textId="77777777" w:rsidR="00062863" w:rsidRPr="006A6BE7" w:rsidRDefault="00062863" w:rsidP="006A6BE7">
            <w:pPr>
              <w:pStyle w:val="HeliosTableContents"/>
              <w:numPr>
                <w:ilvl w:val="0"/>
                <w:numId w:val="26"/>
              </w:numPr>
              <w:rPr>
                <w:rFonts w:asciiTheme="minorBidi" w:hAnsiTheme="minorBidi" w:cstheme="minorBidi"/>
                <w:bCs/>
                <w:i/>
                <w:iCs/>
                <w:sz w:val="20"/>
              </w:rPr>
            </w:pPr>
            <w:r w:rsidRPr="006A6BE7">
              <w:rPr>
                <w:rFonts w:asciiTheme="minorBidi" w:hAnsiTheme="minorBidi" w:cstheme="minorBidi"/>
                <w:bCs/>
                <w:i/>
                <w:iCs/>
                <w:sz w:val="20"/>
              </w:rPr>
              <w:t xml:space="preserve">What are the specific </w:t>
            </w:r>
            <w:proofErr w:type="gramStart"/>
            <w:r w:rsidRPr="006A6BE7">
              <w:rPr>
                <w:rFonts w:asciiTheme="minorBidi" w:hAnsiTheme="minorBidi" w:cstheme="minorBidi"/>
                <w:bCs/>
                <w:i/>
                <w:iCs/>
                <w:sz w:val="20"/>
              </w:rPr>
              <w:t>activities</w:t>
            </w:r>
            <w:proofErr w:type="gramEnd"/>
          </w:p>
          <w:p w14:paraId="7D0CE4A1" w14:textId="77777777" w:rsidR="00062863" w:rsidRPr="006A6BE7" w:rsidRDefault="00062863" w:rsidP="006A6BE7">
            <w:pPr>
              <w:pStyle w:val="HeliosTableContents"/>
              <w:numPr>
                <w:ilvl w:val="0"/>
                <w:numId w:val="26"/>
              </w:numPr>
              <w:rPr>
                <w:rFonts w:asciiTheme="minorBidi" w:hAnsiTheme="minorBidi" w:cstheme="minorBidi"/>
                <w:bCs/>
                <w:i/>
                <w:iCs/>
                <w:sz w:val="20"/>
              </w:rPr>
            </w:pPr>
            <w:r w:rsidRPr="006A6BE7">
              <w:rPr>
                <w:rFonts w:asciiTheme="minorBidi" w:hAnsiTheme="minorBidi" w:cstheme="minorBidi"/>
                <w:bCs/>
                <w:i/>
                <w:iCs/>
                <w:sz w:val="20"/>
              </w:rPr>
              <w:t xml:space="preserve">When will it be </w:t>
            </w:r>
            <w:proofErr w:type="gramStart"/>
            <w:r w:rsidRPr="006A6BE7">
              <w:rPr>
                <w:rFonts w:asciiTheme="minorBidi" w:hAnsiTheme="minorBidi" w:cstheme="minorBidi"/>
                <w:bCs/>
                <w:i/>
                <w:iCs/>
                <w:sz w:val="20"/>
              </w:rPr>
              <w:t>performed</w:t>
            </w:r>
            <w:proofErr w:type="gramEnd"/>
          </w:p>
          <w:p w14:paraId="72ABFD3B" w14:textId="77777777" w:rsidR="00062863" w:rsidRPr="006A6BE7" w:rsidRDefault="00062863" w:rsidP="006A6BE7">
            <w:pPr>
              <w:pStyle w:val="HeliosTableContents"/>
              <w:numPr>
                <w:ilvl w:val="0"/>
                <w:numId w:val="26"/>
              </w:numPr>
              <w:rPr>
                <w:rFonts w:asciiTheme="minorBidi" w:hAnsiTheme="minorBidi" w:cstheme="minorBidi"/>
                <w:bCs/>
                <w:i/>
                <w:iCs/>
                <w:sz w:val="20"/>
              </w:rPr>
            </w:pPr>
            <w:r w:rsidRPr="006A6BE7">
              <w:rPr>
                <w:rFonts w:asciiTheme="minorBidi" w:hAnsiTheme="minorBidi" w:cstheme="minorBidi"/>
                <w:bCs/>
                <w:i/>
                <w:iCs/>
                <w:sz w:val="20"/>
              </w:rPr>
              <w:t xml:space="preserve">By </w:t>
            </w:r>
            <w:proofErr w:type="gramStart"/>
            <w:r w:rsidRPr="006A6BE7">
              <w:rPr>
                <w:rFonts w:asciiTheme="minorBidi" w:hAnsiTheme="minorBidi" w:cstheme="minorBidi"/>
                <w:bCs/>
                <w:i/>
                <w:iCs/>
                <w:sz w:val="20"/>
              </w:rPr>
              <w:t>who</w:t>
            </w:r>
            <w:proofErr w:type="gramEnd"/>
          </w:p>
          <w:tbl>
            <w:tblPr>
              <w:tblStyle w:val="GridTable4-Accent51"/>
              <w:tblW w:w="9540" w:type="dxa"/>
              <w:jc w:val="center"/>
              <w:tblLook w:val="04A0" w:firstRow="1" w:lastRow="0" w:firstColumn="1" w:lastColumn="0" w:noHBand="0" w:noVBand="1"/>
            </w:tblPr>
            <w:tblGrid>
              <w:gridCol w:w="3780"/>
              <w:gridCol w:w="2117"/>
              <w:gridCol w:w="1863"/>
              <w:gridCol w:w="1780"/>
            </w:tblGrid>
            <w:tr w:rsidR="00A03725" w:rsidRPr="00A03725" w14:paraId="57046BC6" w14:textId="77777777" w:rsidTr="00B9428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80" w:type="dxa"/>
                </w:tcPr>
                <w:p w14:paraId="4B1EAD4E" w14:textId="77777777" w:rsidR="00062863" w:rsidRPr="006A6BE7" w:rsidRDefault="00062863" w:rsidP="006A6BE7">
                  <w:pPr>
                    <w:pStyle w:val="HeliosParagraph"/>
                    <w:ind w:left="0"/>
                    <w:jc w:val="center"/>
                    <w:rPr>
                      <w:rFonts w:asciiTheme="minorBidi" w:hAnsiTheme="minorBidi" w:cstheme="minorBidi"/>
                      <w:i/>
                    </w:rPr>
                  </w:pPr>
                  <w:r w:rsidRPr="006A6BE7">
                    <w:rPr>
                      <w:rFonts w:asciiTheme="minorBidi" w:hAnsiTheme="minorBidi" w:cstheme="minorBidi"/>
                      <w:i/>
                    </w:rPr>
                    <w:t>Activity</w:t>
                  </w:r>
                </w:p>
              </w:tc>
              <w:tc>
                <w:tcPr>
                  <w:tcW w:w="2117" w:type="dxa"/>
                </w:tcPr>
                <w:p w14:paraId="72EB6053" w14:textId="77777777" w:rsidR="00062863" w:rsidRPr="006A6BE7" w:rsidRDefault="00062863" w:rsidP="006A6BE7">
                  <w:pPr>
                    <w:pStyle w:val="Helios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theme="minorBidi"/>
                      <w:i/>
                    </w:rPr>
                  </w:pPr>
                  <w:r w:rsidRPr="006A6BE7">
                    <w:rPr>
                      <w:rFonts w:asciiTheme="minorBidi" w:hAnsiTheme="minorBidi" w:cstheme="minorBidi"/>
                      <w:i/>
                    </w:rPr>
                    <w:t>Performed by</w:t>
                  </w:r>
                </w:p>
              </w:tc>
              <w:tc>
                <w:tcPr>
                  <w:tcW w:w="1863" w:type="dxa"/>
                </w:tcPr>
                <w:p w14:paraId="4ADB4BEF" w14:textId="77777777" w:rsidR="00062863" w:rsidRPr="006A6BE7" w:rsidRDefault="00062863" w:rsidP="006A6BE7">
                  <w:pPr>
                    <w:pStyle w:val="Helios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theme="minorBidi"/>
                      <w:i/>
                    </w:rPr>
                  </w:pPr>
                  <w:r w:rsidRPr="006A6BE7">
                    <w:rPr>
                      <w:rFonts w:asciiTheme="minorBidi" w:hAnsiTheme="minorBidi" w:cstheme="minorBidi"/>
                      <w:i/>
                    </w:rPr>
                    <w:t>Start</w:t>
                  </w:r>
                </w:p>
              </w:tc>
              <w:tc>
                <w:tcPr>
                  <w:tcW w:w="1780" w:type="dxa"/>
                </w:tcPr>
                <w:p w14:paraId="59FCEC5C" w14:textId="77777777" w:rsidR="00062863" w:rsidRPr="006A6BE7" w:rsidRDefault="00062863" w:rsidP="006A6BE7">
                  <w:pPr>
                    <w:pStyle w:val="Helios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theme="minorBidi"/>
                      <w:i/>
                    </w:rPr>
                  </w:pPr>
                  <w:r w:rsidRPr="006A6BE7">
                    <w:rPr>
                      <w:rFonts w:asciiTheme="minorBidi" w:hAnsiTheme="minorBidi" w:cstheme="minorBidi"/>
                      <w:i/>
                    </w:rPr>
                    <w:t>End</w:t>
                  </w:r>
                </w:p>
              </w:tc>
            </w:tr>
            <w:tr w:rsidR="00062863" w:rsidRPr="00A03725" w14:paraId="1F9CFF69" w14:textId="77777777" w:rsidTr="00B9428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80" w:type="dxa"/>
                </w:tcPr>
                <w:p w14:paraId="5FA7696A" w14:textId="77777777" w:rsidR="00062863" w:rsidRPr="006A6BE7" w:rsidRDefault="00062863" w:rsidP="006A6BE7">
                  <w:pPr>
                    <w:pStyle w:val="HeliosParagraph"/>
                    <w:ind w:left="0"/>
                    <w:rPr>
                      <w:rFonts w:asciiTheme="minorBidi" w:hAnsiTheme="minorBidi" w:cstheme="minorBidi"/>
                      <w:i/>
                    </w:rPr>
                  </w:pPr>
                </w:p>
              </w:tc>
              <w:tc>
                <w:tcPr>
                  <w:tcW w:w="2117" w:type="dxa"/>
                </w:tcPr>
                <w:p w14:paraId="3483E339" w14:textId="77777777" w:rsidR="00062863" w:rsidRPr="006A6BE7" w:rsidRDefault="00062863" w:rsidP="006A6BE7">
                  <w:pPr>
                    <w:pStyle w:val="Helios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theme="minorBidi"/>
                      <w:i/>
                    </w:rPr>
                  </w:pPr>
                </w:p>
              </w:tc>
              <w:tc>
                <w:tcPr>
                  <w:tcW w:w="1863" w:type="dxa"/>
                </w:tcPr>
                <w:p w14:paraId="42B0C1C5" w14:textId="77777777" w:rsidR="00062863" w:rsidRPr="006A6BE7" w:rsidRDefault="00062863" w:rsidP="006A6BE7">
                  <w:pPr>
                    <w:pStyle w:val="Helios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theme="minorBidi"/>
                      <w:i/>
                    </w:rPr>
                  </w:pPr>
                </w:p>
              </w:tc>
              <w:tc>
                <w:tcPr>
                  <w:tcW w:w="1780" w:type="dxa"/>
                </w:tcPr>
                <w:p w14:paraId="12068806" w14:textId="77777777" w:rsidR="00062863" w:rsidRPr="006A6BE7" w:rsidRDefault="00062863" w:rsidP="006A6BE7">
                  <w:pPr>
                    <w:pStyle w:val="Helios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 w:cstheme="minorBidi"/>
                      <w:i/>
                    </w:rPr>
                  </w:pPr>
                </w:p>
              </w:tc>
            </w:tr>
          </w:tbl>
          <w:p w14:paraId="64FF1F95" w14:textId="77777777" w:rsidR="00062863" w:rsidRPr="006A6BE7" w:rsidRDefault="00062863" w:rsidP="006A6BE7">
            <w:pPr>
              <w:pStyle w:val="HeliosTableContents"/>
              <w:rPr>
                <w:rFonts w:asciiTheme="minorBidi" w:hAnsiTheme="minorBidi" w:cstheme="minorBidi"/>
                <w:bCs/>
                <w:i/>
                <w:iCs/>
                <w:sz w:val="20"/>
              </w:rPr>
            </w:pPr>
          </w:p>
        </w:tc>
      </w:tr>
    </w:tbl>
    <w:p w14:paraId="3864D2CE" w14:textId="77777777" w:rsidR="00062863" w:rsidRPr="006A6BE7" w:rsidRDefault="00062863" w:rsidP="00E55E81">
      <w:pPr>
        <w:pStyle w:val="HeliosParagraph"/>
        <w:ind w:left="0"/>
        <w:rPr>
          <w:rFonts w:asciiTheme="minorBidi" w:hAnsiTheme="minorBidi" w:cstheme="minorBidi"/>
        </w:rPr>
      </w:pPr>
    </w:p>
    <w:p w14:paraId="31690FDD" w14:textId="77777777" w:rsidR="00E55E81" w:rsidRPr="006A6BE7" w:rsidRDefault="00E55E81" w:rsidP="00E55E81">
      <w:pPr>
        <w:pStyle w:val="HeliosHeading1"/>
        <w:numPr>
          <w:ilvl w:val="0"/>
          <w:numId w:val="20"/>
        </w:numPr>
        <w:rPr>
          <w:rFonts w:asciiTheme="minorBidi" w:hAnsiTheme="minorBidi" w:cstheme="minorBidi"/>
        </w:rPr>
      </w:pPr>
      <w:r w:rsidRPr="006A6BE7">
        <w:rPr>
          <w:rFonts w:asciiTheme="minorBidi" w:hAnsiTheme="minorBidi" w:cstheme="minorBidi"/>
        </w:rPr>
        <w:lastRenderedPageBreak/>
        <w:t>Part A – Safety Impact</w:t>
      </w:r>
    </w:p>
    <w:p w14:paraId="26926FFF" w14:textId="091653A2" w:rsidR="00E55E81" w:rsidRPr="006A6BE7" w:rsidRDefault="00E55E81" w:rsidP="005424C6">
      <w:pPr>
        <w:pStyle w:val="HeliosParagraph"/>
        <w:ind w:left="0"/>
        <w:jc w:val="both"/>
        <w:rPr>
          <w:rFonts w:asciiTheme="minorBidi" w:hAnsiTheme="minorBidi" w:cstheme="minorBidi"/>
          <w:i/>
        </w:rPr>
      </w:pPr>
      <w:r w:rsidRPr="006A6BE7">
        <w:rPr>
          <w:rFonts w:asciiTheme="minorBidi" w:hAnsiTheme="minorBidi" w:cstheme="minorBidi"/>
          <w:i/>
        </w:rPr>
        <w:t xml:space="preserve">The following table should be completed as per the guidance contained within </w:t>
      </w:r>
      <w:r w:rsidR="00B077C8" w:rsidRPr="006A6BE7">
        <w:rPr>
          <w:rFonts w:asciiTheme="minorBidi" w:hAnsiTheme="minorBidi" w:cstheme="minorBidi"/>
          <w:i/>
        </w:rPr>
        <w:t>SANS-SQE-PMM02-P08</w:t>
      </w:r>
      <w:r w:rsidRPr="006A6BE7">
        <w:rPr>
          <w:rFonts w:asciiTheme="minorBidi" w:hAnsiTheme="minorBidi" w:cstheme="minorBidi"/>
          <w:i/>
        </w:rPr>
        <w:t>-Assess Safety Impact of Change Process and Procedure.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8079"/>
        <w:gridCol w:w="1135"/>
        <w:gridCol w:w="4415"/>
      </w:tblGrid>
      <w:tr w:rsidR="00644E79" w:rsidRPr="00A03725" w14:paraId="7933A4EA" w14:textId="77777777" w:rsidTr="00644E79">
        <w:trPr>
          <w:trHeight w:val="366"/>
        </w:trPr>
        <w:tc>
          <w:tcPr>
            <w:tcW w:w="3025" w:type="pct"/>
            <w:gridSpan w:val="2"/>
            <w:shd w:val="clear" w:color="auto" w:fill="548DD4"/>
          </w:tcPr>
          <w:p w14:paraId="55C4D03A" w14:textId="77777777" w:rsidR="00644E79" w:rsidRPr="006A6BE7" w:rsidRDefault="00644E79" w:rsidP="00644E79">
            <w:pPr>
              <w:pStyle w:val="HeliosTableContents"/>
              <w:jc w:val="center"/>
              <w:rPr>
                <w:rFonts w:asciiTheme="minorBidi" w:hAnsiTheme="minorBidi" w:cstheme="minorBidi"/>
                <w:b/>
                <w:bCs/>
                <w:color w:val="FFFFFF"/>
              </w:rPr>
            </w:pPr>
            <w:r w:rsidRPr="006A6BE7">
              <w:rPr>
                <w:rFonts w:asciiTheme="minorBidi" w:hAnsiTheme="minorBidi" w:cstheme="minorBidi"/>
                <w:b/>
                <w:bCs/>
                <w:color w:val="FFFFFF"/>
              </w:rPr>
              <w:t>Proposed Change</w:t>
            </w:r>
          </w:p>
        </w:tc>
        <w:tc>
          <w:tcPr>
            <w:tcW w:w="404" w:type="pct"/>
            <w:shd w:val="clear" w:color="auto" w:fill="548DD4"/>
          </w:tcPr>
          <w:p w14:paraId="7A7534FB" w14:textId="77777777" w:rsidR="00644E79" w:rsidRPr="006A6BE7" w:rsidRDefault="00644E79" w:rsidP="00644E79">
            <w:pPr>
              <w:pStyle w:val="HeliosTableContents"/>
              <w:jc w:val="center"/>
              <w:rPr>
                <w:rFonts w:asciiTheme="minorBidi" w:hAnsiTheme="minorBidi" w:cstheme="minorBidi"/>
                <w:b/>
                <w:bCs/>
                <w:color w:val="FFFFFF"/>
              </w:rPr>
            </w:pPr>
            <w:r w:rsidRPr="006A6BE7">
              <w:rPr>
                <w:rFonts w:asciiTheme="minorBidi" w:hAnsiTheme="minorBidi" w:cstheme="minorBidi"/>
                <w:b/>
                <w:bCs/>
                <w:color w:val="FFFFFF"/>
              </w:rPr>
              <w:t>Yes / No</w:t>
            </w:r>
          </w:p>
        </w:tc>
        <w:tc>
          <w:tcPr>
            <w:tcW w:w="1571" w:type="pct"/>
            <w:shd w:val="clear" w:color="auto" w:fill="548DD4"/>
          </w:tcPr>
          <w:p w14:paraId="7D7E814F" w14:textId="77777777" w:rsidR="00644E79" w:rsidRPr="006A6BE7" w:rsidRDefault="00644E79" w:rsidP="00644E79">
            <w:pPr>
              <w:pStyle w:val="HeliosTableContents"/>
              <w:jc w:val="center"/>
              <w:rPr>
                <w:rFonts w:asciiTheme="minorBidi" w:hAnsiTheme="minorBidi" w:cstheme="minorBidi"/>
                <w:b/>
                <w:bCs/>
                <w:color w:val="FFFFFF"/>
              </w:rPr>
            </w:pPr>
            <w:r w:rsidRPr="006A6BE7">
              <w:rPr>
                <w:rFonts w:asciiTheme="minorBidi" w:hAnsiTheme="minorBidi" w:cstheme="minorBidi"/>
                <w:b/>
                <w:bCs/>
                <w:color w:val="FFFFFF"/>
              </w:rPr>
              <w:t>Justification</w:t>
            </w:r>
          </w:p>
        </w:tc>
      </w:tr>
      <w:tr w:rsidR="00644E79" w:rsidRPr="00A03725" w14:paraId="35DF4530" w14:textId="77777777" w:rsidTr="00AB6C45">
        <w:trPr>
          <w:trHeight w:val="554"/>
        </w:trPr>
        <w:tc>
          <w:tcPr>
            <w:tcW w:w="150" w:type="pct"/>
          </w:tcPr>
          <w:p w14:paraId="4D4A9088" w14:textId="77777777" w:rsidR="00644E79" w:rsidRPr="006A6BE7" w:rsidRDefault="00644E79" w:rsidP="00644E79">
            <w:pPr>
              <w:pStyle w:val="HeliosListBullets"/>
              <w:numPr>
                <w:ilvl w:val="0"/>
                <w:numId w:val="0"/>
              </w:numPr>
              <w:spacing w:before="60"/>
              <w:jc w:val="center"/>
              <w:rPr>
                <w:rFonts w:asciiTheme="minorBidi" w:hAnsiTheme="minorBidi" w:cstheme="minorBidi"/>
              </w:rPr>
            </w:pPr>
            <w:r w:rsidRPr="006A6BE7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87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BD853" w14:textId="1A766242" w:rsidR="00644E79" w:rsidRPr="006A6BE7" w:rsidRDefault="00644E79" w:rsidP="00AB6C45">
            <w:pPr>
              <w:pStyle w:val="HeliosListBullets"/>
              <w:numPr>
                <w:ilvl w:val="0"/>
                <w:numId w:val="0"/>
              </w:numPr>
              <w:spacing w:before="60"/>
              <w:jc w:val="both"/>
              <w:rPr>
                <w:rFonts w:asciiTheme="minorBidi" w:hAnsiTheme="minorBidi" w:cstheme="minorBidi"/>
                <w:b/>
                <w:bCs/>
              </w:rPr>
            </w:pPr>
            <w:r w:rsidRPr="006A6BE7">
              <w:rPr>
                <w:rFonts w:asciiTheme="minorBidi" w:hAnsiTheme="minorBidi" w:cstheme="minorBidi"/>
              </w:rPr>
              <w:t>Does the change introduce a new service?</w:t>
            </w:r>
          </w:p>
        </w:tc>
        <w:tc>
          <w:tcPr>
            <w:tcW w:w="404" w:type="pct"/>
          </w:tcPr>
          <w:p w14:paraId="3D369795" w14:textId="77777777" w:rsidR="00644E79" w:rsidRPr="006A6BE7" w:rsidRDefault="00644E79" w:rsidP="00644E79">
            <w:pPr>
              <w:pStyle w:val="HeliosListBullets"/>
              <w:numPr>
                <w:ilvl w:val="0"/>
                <w:numId w:val="0"/>
              </w:numPr>
              <w:spacing w:before="6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1571" w:type="pct"/>
          </w:tcPr>
          <w:p w14:paraId="72620824" w14:textId="77777777" w:rsidR="00644E79" w:rsidRPr="006A6BE7" w:rsidRDefault="00644E79" w:rsidP="00644E79">
            <w:pPr>
              <w:pStyle w:val="HeliosListBullets"/>
              <w:numPr>
                <w:ilvl w:val="0"/>
                <w:numId w:val="0"/>
              </w:numPr>
              <w:spacing w:before="60"/>
              <w:rPr>
                <w:rFonts w:asciiTheme="minorBidi" w:hAnsiTheme="minorBidi" w:cstheme="minorBidi"/>
              </w:rPr>
            </w:pPr>
          </w:p>
        </w:tc>
      </w:tr>
      <w:tr w:rsidR="00644E79" w:rsidRPr="00A03725" w14:paraId="3F794681" w14:textId="77777777" w:rsidTr="00AB6C45">
        <w:trPr>
          <w:trHeight w:val="1004"/>
        </w:trPr>
        <w:tc>
          <w:tcPr>
            <w:tcW w:w="150" w:type="pct"/>
          </w:tcPr>
          <w:p w14:paraId="516E22DF" w14:textId="77777777" w:rsidR="00644E79" w:rsidRPr="006A6BE7" w:rsidRDefault="00644E79" w:rsidP="00644E79">
            <w:pPr>
              <w:pStyle w:val="HeliosListBullets"/>
              <w:numPr>
                <w:ilvl w:val="0"/>
                <w:numId w:val="0"/>
              </w:numPr>
              <w:spacing w:before="60"/>
              <w:jc w:val="center"/>
              <w:rPr>
                <w:rFonts w:asciiTheme="minorBidi" w:hAnsiTheme="minorBidi" w:cstheme="minorBidi"/>
              </w:rPr>
            </w:pPr>
            <w:r w:rsidRPr="006A6BE7"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287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691FF" w14:textId="737B4C9A" w:rsidR="00644E79" w:rsidRPr="006A6BE7" w:rsidRDefault="00644E79" w:rsidP="00AB6C45">
            <w:pPr>
              <w:pStyle w:val="HeliosListBullets"/>
              <w:numPr>
                <w:ilvl w:val="0"/>
                <w:numId w:val="0"/>
              </w:numPr>
              <w:spacing w:before="60"/>
              <w:jc w:val="both"/>
              <w:rPr>
                <w:rFonts w:asciiTheme="minorBidi" w:hAnsiTheme="minorBidi" w:cstheme="minorBidi"/>
                <w:b/>
                <w:bCs/>
              </w:rPr>
            </w:pPr>
            <w:r w:rsidRPr="006A6BE7">
              <w:rPr>
                <w:rFonts w:asciiTheme="minorBidi" w:hAnsiTheme="minorBidi" w:cstheme="minorBidi"/>
              </w:rPr>
              <w:t>Does the change modify what the service provides to a customer (</w:t>
            </w:r>
            <w:proofErr w:type="gramStart"/>
            <w:r w:rsidRPr="006A6BE7">
              <w:rPr>
                <w:rFonts w:asciiTheme="minorBidi" w:hAnsiTheme="minorBidi" w:cstheme="minorBidi"/>
              </w:rPr>
              <w:t>e.g.</w:t>
            </w:r>
            <w:proofErr w:type="gramEnd"/>
            <w:r w:rsidRPr="006A6BE7">
              <w:rPr>
                <w:rFonts w:asciiTheme="minorBidi" w:hAnsiTheme="minorBidi" w:cstheme="minorBidi"/>
              </w:rPr>
              <w:t xml:space="preserve"> airspace users for ATM services or ATCO for Technical Services)?</w:t>
            </w:r>
          </w:p>
        </w:tc>
        <w:tc>
          <w:tcPr>
            <w:tcW w:w="404" w:type="pct"/>
          </w:tcPr>
          <w:p w14:paraId="382BD2D5" w14:textId="77777777" w:rsidR="00644E79" w:rsidRPr="006A6BE7" w:rsidRDefault="00644E79" w:rsidP="00644E79">
            <w:pPr>
              <w:pStyle w:val="HeliosTableContents"/>
              <w:jc w:val="center"/>
              <w:rPr>
                <w:rFonts w:asciiTheme="minorBidi" w:hAnsiTheme="minorBidi" w:cstheme="minorBidi"/>
                <w:bCs/>
              </w:rPr>
            </w:pPr>
          </w:p>
        </w:tc>
        <w:tc>
          <w:tcPr>
            <w:tcW w:w="1571" w:type="pct"/>
          </w:tcPr>
          <w:p w14:paraId="0443FE23" w14:textId="77777777" w:rsidR="00644E79" w:rsidRPr="006A6BE7" w:rsidRDefault="00644E79" w:rsidP="00644E79">
            <w:pPr>
              <w:pStyle w:val="HeliosTableContents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644E79" w:rsidRPr="00A03725" w14:paraId="4C72E17F" w14:textId="77777777" w:rsidTr="00AB6C45">
        <w:trPr>
          <w:trHeight w:val="779"/>
        </w:trPr>
        <w:tc>
          <w:tcPr>
            <w:tcW w:w="150" w:type="pct"/>
          </w:tcPr>
          <w:p w14:paraId="2A9288C6" w14:textId="77777777" w:rsidR="00644E79" w:rsidRPr="006A6BE7" w:rsidRDefault="00644E79" w:rsidP="00644E79">
            <w:pPr>
              <w:pStyle w:val="HeliosListBullets"/>
              <w:numPr>
                <w:ilvl w:val="0"/>
                <w:numId w:val="0"/>
              </w:numPr>
              <w:spacing w:before="60"/>
              <w:jc w:val="center"/>
              <w:rPr>
                <w:rFonts w:asciiTheme="minorBidi" w:hAnsiTheme="minorBidi" w:cstheme="minorBidi"/>
              </w:rPr>
            </w:pPr>
            <w:r w:rsidRPr="006A6BE7">
              <w:rPr>
                <w:rFonts w:asciiTheme="minorBidi" w:hAnsiTheme="minorBidi" w:cstheme="minorBidi"/>
              </w:rPr>
              <w:t>3</w:t>
            </w:r>
          </w:p>
        </w:tc>
        <w:tc>
          <w:tcPr>
            <w:tcW w:w="287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D976" w14:textId="77777777" w:rsidR="00644E79" w:rsidRPr="006A6BE7" w:rsidRDefault="00644E79" w:rsidP="00644E79">
            <w:pPr>
              <w:pStyle w:val="HeliosListBullets"/>
              <w:numPr>
                <w:ilvl w:val="0"/>
                <w:numId w:val="0"/>
              </w:numPr>
              <w:spacing w:before="60"/>
              <w:jc w:val="both"/>
              <w:rPr>
                <w:rFonts w:asciiTheme="minorBidi" w:hAnsiTheme="minorBidi" w:cstheme="minorBidi"/>
                <w:b/>
                <w:bCs/>
              </w:rPr>
            </w:pPr>
            <w:r w:rsidRPr="006A6BE7">
              <w:rPr>
                <w:rFonts w:asciiTheme="minorBidi" w:hAnsiTheme="minorBidi" w:cstheme="minorBidi"/>
              </w:rPr>
              <w:t>Does it change how the service is provided or impact an existing safety control?</w:t>
            </w:r>
          </w:p>
        </w:tc>
        <w:tc>
          <w:tcPr>
            <w:tcW w:w="404" w:type="pct"/>
          </w:tcPr>
          <w:p w14:paraId="59C47349" w14:textId="77777777" w:rsidR="00644E79" w:rsidRPr="006A6BE7" w:rsidRDefault="00644E79" w:rsidP="00644E79">
            <w:pPr>
              <w:pStyle w:val="HeliosTableContents"/>
              <w:jc w:val="center"/>
              <w:rPr>
                <w:rFonts w:asciiTheme="minorBidi" w:hAnsiTheme="minorBidi" w:cstheme="minorBidi"/>
                <w:bCs/>
              </w:rPr>
            </w:pPr>
          </w:p>
        </w:tc>
        <w:tc>
          <w:tcPr>
            <w:tcW w:w="1571" w:type="pct"/>
          </w:tcPr>
          <w:p w14:paraId="6087952E" w14:textId="77777777" w:rsidR="00644E79" w:rsidRPr="006A6BE7" w:rsidRDefault="00644E79" w:rsidP="00644E79">
            <w:pPr>
              <w:pStyle w:val="HeliosTableContents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644E79" w:rsidRPr="00A03725" w14:paraId="075FAC00" w14:textId="77777777" w:rsidTr="006A6BE7">
        <w:trPr>
          <w:trHeight w:val="437"/>
        </w:trPr>
        <w:tc>
          <w:tcPr>
            <w:tcW w:w="150" w:type="pct"/>
            <w:shd w:val="clear" w:color="auto" w:fill="FFFFFF" w:themeFill="background1"/>
          </w:tcPr>
          <w:p w14:paraId="6E41B288" w14:textId="77777777" w:rsidR="00644E79" w:rsidRPr="006A6BE7" w:rsidRDefault="00644E79" w:rsidP="00644E79">
            <w:pPr>
              <w:pStyle w:val="HeliosTableContents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6A6BE7">
              <w:rPr>
                <w:rFonts w:asciiTheme="minorBidi" w:hAnsiTheme="minorBidi" w:cstheme="minorBidi"/>
                <w:bCs/>
                <w:sz w:val="20"/>
                <w:szCs w:val="20"/>
              </w:rPr>
              <w:t>4</w:t>
            </w:r>
          </w:p>
        </w:tc>
        <w:tc>
          <w:tcPr>
            <w:tcW w:w="2875" w:type="pct"/>
            <w:shd w:val="clear" w:color="auto" w:fill="FFFFFF" w:themeFill="background1"/>
          </w:tcPr>
          <w:p w14:paraId="696AECBC" w14:textId="77777777" w:rsidR="00644E79" w:rsidRPr="006A6BE7" w:rsidRDefault="00644E79" w:rsidP="00644E79">
            <w:pPr>
              <w:pStyle w:val="HeliosTableContents"/>
              <w:jc w:val="both"/>
              <w:rPr>
                <w:rFonts w:asciiTheme="minorBidi" w:hAnsiTheme="minorBidi" w:cstheme="minorBidi"/>
                <w:b/>
                <w:bCs/>
                <w:color w:val="FFFFFF" w:themeColor="background1"/>
                <w:sz w:val="20"/>
                <w:szCs w:val="20"/>
              </w:rPr>
            </w:pPr>
            <w:r w:rsidRPr="006A6BE7">
              <w:rPr>
                <w:rFonts w:asciiTheme="minorBidi" w:hAnsiTheme="minorBidi" w:cstheme="minorBidi"/>
                <w:sz w:val="20"/>
                <w:szCs w:val="20"/>
              </w:rPr>
              <w:t>Does the change introduce potential new failure modes or causal factors?</w:t>
            </w:r>
          </w:p>
        </w:tc>
        <w:tc>
          <w:tcPr>
            <w:tcW w:w="404" w:type="pct"/>
            <w:shd w:val="clear" w:color="auto" w:fill="FFFFFF" w:themeFill="background1"/>
          </w:tcPr>
          <w:p w14:paraId="4608E6B3" w14:textId="77777777" w:rsidR="00644E79" w:rsidRPr="006A6BE7" w:rsidRDefault="00644E79" w:rsidP="00644E79">
            <w:pPr>
              <w:pStyle w:val="HeliosTableContents"/>
              <w:jc w:val="center"/>
              <w:rPr>
                <w:rFonts w:asciiTheme="minorBidi" w:hAnsiTheme="minorBidi" w:cstheme="minorBidi"/>
                <w:bCs/>
              </w:rPr>
            </w:pPr>
          </w:p>
        </w:tc>
        <w:tc>
          <w:tcPr>
            <w:tcW w:w="157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E874B46" w14:textId="77777777" w:rsidR="00644E79" w:rsidRPr="006A6BE7" w:rsidRDefault="00644E79" w:rsidP="00644E79">
            <w:pPr>
              <w:pStyle w:val="HeliosTableContents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644E79" w:rsidRPr="00A03725" w14:paraId="7D38F3CA" w14:textId="77777777" w:rsidTr="006A6BE7">
        <w:trPr>
          <w:trHeight w:val="797"/>
        </w:trPr>
        <w:tc>
          <w:tcPr>
            <w:tcW w:w="150" w:type="pct"/>
          </w:tcPr>
          <w:p w14:paraId="7C56413B" w14:textId="77777777" w:rsidR="00644E79" w:rsidRPr="006A6BE7" w:rsidRDefault="00644E79" w:rsidP="00644E79">
            <w:pPr>
              <w:pStyle w:val="HeliosListBullets"/>
              <w:numPr>
                <w:ilvl w:val="0"/>
                <w:numId w:val="0"/>
              </w:numPr>
              <w:spacing w:before="60"/>
              <w:jc w:val="center"/>
              <w:rPr>
                <w:rFonts w:asciiTheme="minorBidi" w:hAnsiTheme="minorBidi" w:cstheme="minorBidi"/>
              </w:rPr>
            </w:pPr>
            <w:r w:rsidRPr="006A6BE7">
              <w:rPr>
                <w:rFonts w:asciiTheme="minorBidi" w:hAnsiTheme="minorBidi" w:cstheme="minorBidi"/>
              </w:rPr>
              <w:t>5</w:t>
            </w:r>
          </w:p>
        </w:tc>
        <w:tc>
          <w:tcPr>
            <w:tcW w:w="287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16E58" w14:textId="77777777" w:rsidR="00644E79" w:rsidRPr="006A6BE7" w:rsidRDefault="00644E79" w:rsidP="00644E79">
            <w:pPr>
              <w:pStyle w:val="HeliosListBullets"/>
              <w:numPr>
                <w:ilvl w:val="0"/>
                <w:numId w:val="0"/>
              </w:numPr>
              <w:spacing w:before="60"/>
              <w:jc w:val="both"/>
              <w:rPr>
                <w:rFonts w:asciiTheme="minorBidi" w:hAnsiTheme="minorBidi" w:cstheme="minorBidi"/>
                <w:b/>
                <w:bCs/>
              </w:rPr>
            </w:pPr>
            <w:r w:rsidRPr="006A6BE7">
              <w:rPr>
                <w:rFonts w:asciiTheme="minorBidi" w:hAnsiTheme="minorBidi" w:cstheme="minorBidi"/>
              </w:rPr>
              <w:t xml:space="preserve">Does it change a system element (people, </w:t>
            </w:r>
            <w:proofErr w:type="gramStart"/>
            <w:r w:rsidRPr="006A6BE7">
              <w:rPr>
                <w:rFonts w:asciiTheme="minorBidi" w:hAnsiTheme="minorBidi" w:cstheme="minorBidi"/>
              </w:rPr>
              <w:t>procedures</w:t>
            </w:r>
            <w:proofErr w:type="gramEnd"/>
            <w:r w:rsidRPr="006A6BE7">
              <w:rPr>
                <w:rFonts w:asciiTheme="minorBidi" w:hAnsiTheme="minorBidi" w:cstheme="minorBidi"/>
              </w:rPr>
              <w:t xml:space="preserve"> or equipment) that is recognised as a mitigation?</w:t>
            </w:r>
          </w:p>
        </w:tc>
        <w:tc>
          <w:tcPr>
            <w:tcW w:w="404" w:type="pct"/>
          </w:tcPr>
          <w:p w14:paraId="7BC2EDD2" w14:textId="77777777" w:rsidR="00644E79" w:rsidRPr="006A6BE7" w:rsidRDefault="00644E79" w:rsidP="00644E79">
            <w:pPr>
              <w:pStyle w:val="HeliosTableContents"/>
              <w:jc w:val="center"/>
              <w:rPr>
                <w:rFonts w:asciiTheme="minorBidi" w:hAnsiTheme="minorBidi" w:cstheme="minorBidi"/>
                <w:bCs/>
              </w:rPr>
            </w:pPr>
          </w:p>
        </w:tc>
        <w:tc>
          <w:tcPr>
            <w:tcW w:w="1571" w:type="pct"/>
          </w:tcPr>
          <w:p w14:paraId="002A98EA" w14:textId="77777777" w:rsidR="00644E79" w:rsidRPr="006A6BE7" w:rsidRDefault="00644E79" w:rsidP="00644E79">
            <w:pPr>
              <w:pStyle w:val="HeliosTableContents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644E79" w:rsidRPr="00A03725" w14:paraId="67B69995" w14:textId="77777777" w:rsidTr="00644E79">
        <w:trPr>
          <w:trHeight w:val="484"/>
        </w:trPr>
        <w:tc>
          <w:tcPr>
            <w:tcW w:w="150" w:type="pct"/>
          </w:tcPr>
          <w:p w14:paraId="0CED81BA" w14:textId="77777777" w:rsidR="00644E79" w:rsidRPr="006A6BE7" w:rsidRDefault="00644E79" w:rsidP="00644E79">
            <w:pPr>
              <w:pStyle w:val="HeliosListBullets"/>
              <w:numPr>
                <w:ilvl w:val="0"/>
                <w:numId w:val="0"/>
              </w:numPr>
              <w:spacing w:before="60"/>
              <w:jc w:val="center"/>
              <w:rPr>
                <w:rFonts w:asciiTheme="minorBidi" w:hAnsiTheme="minorBidi" w:cstheme="minorBidi"/>
              </w:rPr>
            </w:pPr>
            <w:r w:rsidRPr="006A6BE7">
              <w:rPr>
                <w:rFonts w:asciiTheme="minorBidi" w:hAnsiTheme="minorBidi" w:cstheme="minorBidi"/>
              </w:rPr>
              <w:t>6</w:t>
            </w:r>
          </w:p>
        </w:tc>
        <w:tc>
          <w:tcPr>
            <w:tcW w:w="287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6694E" w14:textId="77777777" w:rsidR="00644E79" w:rsidRPr="006A6BE7" w:rsidRDefault="00644E79" w:rsidP="00644E79">
            <w:pPr>
              <w:pStyle w:val="HeliosListBullets"/>
              <w:numPr>
                <w:ilvl w:val="0"/>
                <w:numId w:val="0"/>
              </w:numPr>
              <w:spacing w:before="60"/>
              <w:jc w:val="both"/>
              <w:rPr>
                <w:rFonts w:asciiTheme="minorBidi" w:hAnsiTheme="minorBidi" w:cstheme="minorBidi"/>
              </w:rPr>
            </w:pPr>
            <w:r w:rsidRPr="006A6BE7">
              <w:rPr>
                <w:rFonts w:asciiTheme="minorBidi" w:hAnsiTheme="minorBidi" w:cstheme="minorBidi"/>
              </w:rPr>
              <w:t>Does the change impact/introduce relevant cyber security threats or internal and external vulnerabilities?</w:t>
            </w:r>
          </w:p>
        </w:tc>
        <w:tc>
          <w:tcPr>
            <w:tcW w:w="404" w:type="pct"/>
          </w:tcPr>
          <w:p w14:paraId="3B5299AC" w14:textId="77777777" w:rsidR="00644E79" w:rsidRPr="006A6BE7" w:rsidRDefault="00644E79" w:rsidP="00644E79">
            <w:pPr>
              <w:pStyle w:val="HeliosTableContents"/>
              <w:jc w:val="center"/>
              <w:rPr>
                <w:rFonts w:asciiTheme="minorBidi" w:hAnsiTheme="minorBidi" w:cstheme="minorBidi"/>
                <w:bCs/>
              </w:rPr>
            </w:pPr>
          </w:p>
        </w:tc>
        <w:tc>
          <w:tcPr>
            <w:tcW w:w="1571" w:type="pct"/>
          </w:tcPr>
          <w:p w14:paraId="6ADE2822" w14:textId="77777777" w:rsidR="00644E79" w:rsidRPr="006A6BE7" w:rsidRDefault="00644E79" w:rsidP="00644E79">
            <w:pPr>
              <w:pStyle w:val="HeliosTableContents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1821BD" w:rsidRPr="00A03725" w14:paraId="771516B7" w14:textId="77777777" w:rsidTr="00B94281">
        <w:trPr>
          <w:trHeight w:val="547"/>
        </w:trPr>
        <w:tc>
          <w:tcPr>
            <w:tcW w:w="150" w:type="pct"/>
          </w:tcPr>
          <w:p w14:paraId="7435572B" w14:textId="77777777" w:rsidR="001821BD" w:rsidRPr="006A6BE7" w:rsidRDefault="001821BD" w:rsidP="00B94281">
            <w:pPr>
              <w:pStyle w:val="HeliosListBullets"/>
              <w:numPr>
                <w:ilvl w:val="0"/>
                <w:numId w:val="0"/>
              </w:numPr>
              <w:spacing w:before="60"/>
              <w:jc w:val="center"/>
              <w:rPr>
                <w:rFonts w:asciiTheme="minorBidi" w:hAnsiTheme="minorBidi" w:cstheme="minorBidi"/>
              </w:rPr>
            </w:pPr>
            <w:r w:rsidRPr="006A6BE7">
              <w:rPr>
                <w:rFonts w:asciiTheme="minorBidi" w:hAnsiTheme="minorBidi" w:cstheme="minorBidi"/>
              </w:rPr>
              <w:t>7</w:t>
            </w:r>
          </w:p>
        </w:tc>
        <w:tc>
          <w:tcPr>
            <w:tcW w:w="287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E0A47" w14:textId="77777777" w:rsidR="001821BD" w:rsidRPr="006A6BE7" w:rsidRDefault="001821BD" w:rsidP="00B94281">
            <w:pPr>
              <w:pStyle w:val="HeliosListBullets"/>
              <w:numPr>
                <w:ilvl w:val="0"/>
                <w:numId w:val="0"/>
              </w:numPr>
              <w:spacing w:before="60"/>
              <w:jc w:val="both"/>
              <w:rPr>
                <w:rFonts w:asciiTheme="minorBidi" w:hAnsiTheme="minorBidi" w:cstheme="minorBidi"/>
              </w:rPr>
            </w:pPr>
            <w:r w:rsidRPr="006A6BE7">
              <w:rPr>
                <w:rFonts w:asciiTheme="minorBidi" w:hAnsiTheme="minorBidi" w:cstheme="minorBidi"/>
              </w:rPr>
              <w:t>Does the change impact any work-related fatigue factors?</w:t>
            </w:r>
          </w:p>
        </w:tc>
        <w:tc>
          <w:tcPr>
            <w:tcW w:w="404" w:type="pct"/>
          </w:tcPr>
          <w:p w14:paraId="5BBD10CB" w14:textId="77777777" w:rsidR="001821BD" w:rsidRPr="006A6BE7" w:rsidRDefault="001821BD" w:rsidP="00B94281">
            <w:pPr>
              <w:pStyle w:val="HeliosTableContents"/>
              <w:jc w:val="center"/>
              <w:rPr>
                <w:rFonts w:asciiTheme="minorBidi" w:hAnsiTheme="minorBidi" w:cstheme="minorBidi"/>
                <w:bCs/>
              </w:rPr>
            </w:pPr>
          </w:p>
        </w:tc>
        <w:tc>
          <w:tcPr>
            <w:tcW w:w="1571" w:type="pct"/>
          </w:tcPr>
          <w:p w14:paraId="7F3A3520" w14:textId="77777777" w:rsidR="001821BD" w:rsidRPr="006A6BE7" w:rsidRDefault="001821BD" w:rsidP="00B94281">
            <w:pPr>
              <w:pStyle w:val="HeliosTableContents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644E79" w:rsidRPr="00A03725" w14:paraId="6DF640E7" w14:textId="77777777" w:rsidTr="00644E79">
        <w:trPr>
          <w:trHeight w:val="547"/>
        </w:trPr>
        <w:tc>
          <w:tcPr>
            <w:tcW w:w="150" w:type="pct"/>
          </w:tcPr>
          <w:p w14:paraId="632EE56F" w14:textId="58F726CD" w:rsidR="00644E79" w:rsidRPr="006A6BE7" w:rsidRDefault="001821BD" w:rsidP="00644E79">
            <w:pPr>
              <w:pStyle w:val="HeliosListBullets"/>
              <w:numPr>
                <w:ilvl w:val="0"/>
                <w:numId w:val="0"/>
              </w:numPr>
              <w:spacing w:before="60"/>
              <w:jc w:val="center"/>
              <w:rPr>
                <w:rFonts w:asciiTheme="minorBidi" w:hAnsiTheme="minorBidi" w:cstheme="minorBidi"/>
              </w:rPr>
            </w:pPr>
            <w:r w:rsidRPr="006A6BE7">
              <w:rPr>
                <w:rFonts w:asciiTheme="minorBidi" w:hAnsiTheme="minorBidi" w:cstheme="minorBidi"/>
              </w:rPr>
              <w:t>8</w:t>
            </w:r>
          </w:p>
        </w:tc>
        <w:tc>
          <w:tcPr>
            <w:tcW w:w="287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4BA47" w14:textId="1C98591F" w:rsidR="00644E79" w:rsidRPr="006A6BE7" w:rsidRDefault="00A03725" w:rsidP="00644E79">
            <w:pPr>
              <w:pStyle w:val="HeliosListBullets"/>
              <w:numPr>
                <w:ilvl w:val="0"/>
                <w:numId w:val="0"/>
              </w:numPr>
              <w:spacing w:before="60"/>
              <w:jc w:val="both"/>
              <w:rPr>
                <w:rFonts w:asciiTheme="minorBidi" w:hAnsiTheme="minorBidi" w:cstheme="minorBidi"/>
              </w:rPr>
            </w:pPr>
            <w:r w:rsidRPr="006A6BE7">
              <w:rPr>
                <w:rFonts w:asciiTheme="minorBidi" w:hAnsiTheme="minorBidi" w:cstheme="minorBidi"/>
              </w:rPr>
              <w:t>Does the change include operational or technical activities which might have impact on the live service?</w:t>
            </w:r>
          </w:p>
        </w:tc>
        <w:tc>
          <w:tcPr>
            <w:tcW w:w="404" w:type="pct"/>
          </w:tcPr>
          <w:p w14:paraId="310AFF4D" w14:textId="77777777" w:rsidR="00644E79" w:rsidRPr="006A6BE7" w:rsidRDefault="00644E79" w:rsidP="00644E79">
            <w:pPr>
              <w:pStyle w:val="HeliosTableContents"/>
              <w:jc w:val="center"/>
              <w:rPr>
                <w:rFonts w:asciiTheme="minorBidi" w:hAnsiTheme="minorBidi" w:cstheme="minorBidi"/>
                <w:bCs/>
              </w:rPr>
            </w:pPr>
          </w:p>
        </w:tc>
        <w:tc>
          <w:tcPr>
            <w:tcW w:w="1571" w:type="pct"/>
          </w:tcPr>
          <w:p w14:paraId="0DF0E7B8" w14:textId="77777777" w:rsidR="00644E79" w:rsidRPr="006A6BE7" w:rsidRDefault="00644E79" w:rsidP="00644E79">
            <w:pPr>
              <w:pStyle w:val="HeliosTableContents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644E79" w:rsidRPr="00A03725" w14:paraId="6DEED9A9" w14:textId="77777777" w:rsidTr="00644E79">
        <w:trPr>
          <w:trHeight w:val="189"/>
        </w:trPr>
        <w:tc>
          <w:tcPr>
            <w:tcW w:w="5000" w:type="pct"/>
            <w:gridSpan w:val="4"/>
            <w:shd w:val="clear" w:color="auto" w:fill="548DD4"/>
          </w:tcPr>
          <w:p w14:paraId="1B24CD90" w14:textId="77777777" w:rsidR="00644E79" w:rsidRPr="006A6BE7" w:rsidRDefault="00644E79" w:rsidP="00644E79">
            <w:pPr>
              <w:pStyle w:val="HeliosTableContents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</w:tr>
      <w:tr w:rsidR="00644E79" w:rsidRPr="00A03725" w14:paraId="27F092AF" w14:textId="77777777" w:rsidTr="006A6BE7">
        <w:trPr>
          <w:trHeight w:val="392"/>
        </w:trPr>
        <w:tc>
          <w:tcPr>
            <w:tcW w:w="3429" w:type="pct"/>
            <w:gridSpan w:val="3"/>
          </w:tcPr>
          <w:p w14:paraId="7F212C1D" w14:textId="77777777" w:rsidR="00644E79" w:rsidRPr="006A6BE7" w:rsidRDefault="00644E79" w:rsidP="00644E79">
            <w:pPr>
              <w:pStyle w:val="HeliosTableContents"/>
              <w:rPr>
                <w:rFonts w:asciiTheme="minorBidi" w:hAnsiTheme="minorBidi" w:cstheme="minorBidi"/>
                <w:b/>
                <w:bCs/>
              </w:rPr>
            </w:pPr>
            <w:r w:rsidRPr="006A6BE7">
              <w:rPr>
                <w:rFonts w:asciiTheme="minorBidi" w:hAnsiTheme="minorBidi" w:cstheme="minorBidi"/>
                <w:b/>
                <w:bCs/>
                <w:sz w:val="22"/>
              </w:rPr>
              <w:t xml:space="preserve">Based on the above, is there a safety impact </w:t>
            </w:r>
            <w:proofErr w:type="gramStart"/>
            <w:r w:rsidRPr="006A6BE7">
              <w:rPr>
                <w:rFonts w:asciiTheme="minorBidi" w:hAnsiTheme="minorBidi" w:cstheme="minorBidi"/>
                <w:b/>
                <w:bCs/>
                <w:sz w:val="22"/>
              </w:rPr>
              <w:t>as a result of</w:t>
            </w:r>
            <w:proofErr w:type="gramEnd"/>
            <w:r w:rsidRPr="006A6BE7">
              <w:rPr>
                <w:rFonts w:asciiTheme="minorBidi" w:hAnsiTheme="minorBidi" w:cstheme="minorBidi"/>
                <w:b/>
                <w:bCs/>
                <w:sz w:val="22"/>
              </w:rPr>
              <w:t xml:space="preserve"> this change?</w:t>
            </w:r>
          </w:p>
        </w:tc>
        <w:tc>
          <w:tcPr>
            <w:tcW w:w="1571" w:type="pct"/>
            <w:tcBorders>
              <w:bottom w:val="single" w:sz="4" w:space="0" w:color="auto"/>
            </w:tcBorders>
          </w:tcPr>
          <w:p w14:paraId="36A66154" w14:textId="77777777" w:rsidR="00644E79" w:rsidRPr="006A6BE7" w:rsidRDefault="00644E79" w:rsidP="00644E79">
            <w:pPr>
              <w:pStyle w:val="HeliosTableContents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</w:tbl>
    <w:p w14:paraId="6DA45E5C" w14:textId="77777777" w:rsidR="00644E79" w:rsidRPr="006A6BE7" w:rsidRDefault="00644E79" w:rsidP="00E55E81">
      <w:pPr>
        <w:pStyle w:val="HeliosParagraph"/>
        <w:ind w:left="0"/>
        <w:rPr>
          <w:rFonts w:asciiTheme="minorBidi" w:hAnsiTheme="minorBidi" w:cstheme="minorBidi"/>
          <w:i/>
        </w:rPr>
      </w:pPr>
    </w:p>
    <w:p w14:paraId="4FD0F4E8" w14:textId="77777777" w:rsidR="00820A88" w:rsidRPr="006A6BE7" w:rsidRDefault="00820A88" w:rsidP="00E55E81">
      <w:pPr>
        <w:pStyle w:val="HeliosParagraph"/>
        <w:ind w:left="0"/>
        <w:rPr>
          <w:rFonts w:asciiTheme="minorBidi" w:hAnsiTheme="minorBidi" w:cstheme="minorBidi"/>
          <w:i/>
        </w:rPr>
        <w:sectPr w:rsidR="00820A88" w:rsidRPr="006A6BE7" w:rsidSect="00B56633">
          <w:headerReference w:type="even" r:id="rId21"/>
          <w:headerReference w:type="first" r:id="rId22"/>
          <w:pgSz w:w="16838" w:h="11906" w:orient="landscape" w:code="9"/>
          <w:pgMar w:top="1389" w:right="1389" w:bottom="1440" w:left="1389" w:header="57" w:footer="709" w:gutter="0"/>
          <w:pgNumType w:start="1"/>
          <w:cols w:space="708"/>
          <w:docGrid w:linePitch="360"/>
        </w:sectPr>
      </w:pPr>
    </w:p>
    <w:p w14:paraId="1F4000C5" w14:textId="236ED0E3" w:rsidR="00E55E81" w:rsidRPr="006A6BE7" w:rsidRDefault="00E55E81" w:rsidP="00820A88">
      <w:pPr>
        <w:pStyle w:val="HeliosHeading1"/>
        <w:numPr>
          <w:ilvl w:val="0"/>
          <w:numId w:val="20"/>
        </w:numPr>
        <w:rPr>
          <w:rFonts w:asciiTheme="minorBidi" w:hAnsiTheme="minorBidi" w:cstheme="minorBidi"/>
        </w:rPr>
      </w:pPr>
      <w:r w:rsidRPr="006A6BE7">
        <w:rPr>
          <w:rFonts w:asciiTheme="minorBidi" w:hAnsiTheme="minorBidi" w:cstheme="minorBidi"/>
        </w:rPr>
        <w:lastRenderedPageBreak/>
        <w:t xml:space="preserve">Part </w:t>
      </w:r>
      <w:r w:rsidR="00DD3790" w:rsidRPr="006A6BE7">
        <w:rPr>
          <w:rFonts w:asciiTheme="minorBidi" w:hAnsiTheme="minorBidi" w:cstheme="minorBidi"/>
        </w:rPr>
        <w:t>B</w:t>
      </w:r>
      <w:r w:rsidRPr="006A6BE7">
        <w:rPr>
          <w:rFonts w:asciiTheme="minorBidi" w:hAnsiTheme="minorBidi" w:cstheme="minorBidi"/>
        </w:rPr>
        <w:t xml:space="preserve"> – Safety Significance</w:t>
      </w:r>
    </w:p>
    <w:p w14:paraId="756A5344" w14:textId="1B9FBB27" w:rsidR="00E55E81" w:rsidRPr="006A6BE7" w:rsidRDefault="00E55E81" w:rsidP="00E55E81">
      <w:pPr>
        <w:pStyle w:val="HeliosParagraph"/>
        <w:ind w:left="0"/>
        <w:rPr>
          <w:rFonts w:asciiTheme="minorBidi" w:hAnsiTheme="minorBidi" w:cstheme="minorBidi"/>
          <w:i/>
        </w:rPr>
      </w:pPr>
      <w:r w:rsidRPr="006A6BE7">
        <w:rPr>
          <w:rFonts w:asciiTheme="minorBidi" w:hAnsiTheme="minorBidi" w:cstheme="minorBidi"/>
          <w:i/>
        </w:rPr>
        <w:t xml:space="preserve">The following table should be completed as per the guidance contained within </w:t>
      </w:r>
      <w:r w:rsidR="006F6F19" w:rsidRPr="006F6F19">
        <w:rPr>
          <w:rFonts w:asciiTheme="minorBidi" w:hAnsiTheme="minorBidi" w:cstheme="minorBidi"/>
          <w:i/>
        </w:rPr>
        <w:t>SANS-SQE-PMM02-P08-Assess Safety Impact of Change Process and Procedure</w:t>
      </w:r>
    </w:p>
    <w:tbl>
      <w:tblPr>
        <w:tblpPr w:leftFromText="180" w:rightFromText="180" w:vertAnchor="page" w:horzAnchor="margin" w:tblpY="2893"/>
        <w:tblW w:w="49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2"/>
        <w:gridCol w:w="7494"/>
      </w:tblGrid>
      <w:tr w:rsidR="00E55E81" w:rsidRPr="00A03725" w14:paraId="7CD23B3D" w14:textId="77777777" w:rsidTr="00B26FC8">
        <w:trPr>
          <w:trHeight w:val="366"/>
        </w:trPr>
        <w:tc>
          <w:tcPr>
            <w:tcW w:w="5000" w:type="pct"/>
            <w:gridSpan w:val="2"/>
            <w:shd w:val="clear" w:color="auto" w:fill="548DD4"/>
            <w:vAlign w:val="center"/>
          </w:tcPr>
          <w:p w14:paraId="0B093F68" w14:textId="77777777" w:rsidR="00E55E81" w:rsidRPr="006A6BE7" w:rsidRDefault="00E55E81" w:rsidP="00B26FC8">
            <w:pPr>
              <w:pStyle w:val="HeliosTableContents"/>
              <w:jc w:val="center"/>
              <w:rPr>
                <w:rFonts w:asciiTheme="minorBidi" w:hAnsiTheme="minorBidi" w:cstheme="minorBidi"/>
                <w:b/>
                <w:bCs/>
                <w:color w:val="FFFFFF"/>
              </w:rPr>
            </w:pPr>
            <w:r w:rsidRPr="006A6BE7">
              <w:rPr>
                <w:rFonts w:asciiTheme="minorBidi" w:hAnsiTheme="minorBidi" w:cstheme="minorBidi"/>
                <w:b/>
                <w:bCs/>
                <w:color w:val="FFFFFF"/>
              </w:rPr>
              <w:t>Change Criteria</w:t>
            </w:r>
          </w:p>
        </w:tc>
      </w:tr>
      <w:tr w:rsidR="00E55E81" w:rsidRPr="00A03725" w14:paraId="489D9C40" w14:textId="77777777" w:rsidTr="00B26FC8">
        <w:trPr>
          <w:trHeight w:val="1734"/>
        </w:trPr>
        <w:tc>
          <w:tcPr>
            <w:tcW w:w="793" w:type="pct"/>
            <w:vAlign w:val="center"/>
          </w:tcPr>
          <w:p w14:paraId="283797C9" w14:textId="77777777" w:rsidR="00E55E81" w:rsidRPr="006A6BE7" w:rsidRDefault="00E55E81" w:rsidP="00B26FC8">
            <w:pPr>
              <w:pStyle w:val="HeliosListBullets"/>
              <w:numPr>
                <w:ilvl w:val="0"/>
                <w:numId w:val="0"/>
              </w:numPr>
              <w:spacing w:before="60"/>
              <w:jc w:val="center"/>
              <w:rPr>
                <w:rFonts w:asciiTheme="minorBidi" w:hAnsiTheme="minorBidi" w:cstheme="minorBidi"/>
                <w:b/>
              </w:rPr>
            </w:pPr>
            <w:r w:rsidRPr="006A6BE7">
              <w:rPr>
                <w:rFonts w:asciiTheme="minorBidi" w:hAnsiTheme="minorBidi" w:cstheme="minorBidi"/>
                <w:b/>
              </w:rPr>
              <w:t>High</w:t>
            </w:r>
          </w:p>
        </w:tc>
        <w:tc>
          <w:tcPr>
            <w:tcW w:w="420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6C0F9" w14:textId="29BA9355" w:rsidR="00E55E81" w:rsidRPr="006A6BE7" w:rsidRDefault="00E55E81" w:rsidP="00E55E81">
            <w:pPr>
              <w:pStyle w:val="HeliosListBullets"/>
              <w:numPr>
                <w:ilvl w:val="0"/>
                <w:numId w:val="18"/>
              </w:numPr>
              <w:jc w:val="both"/>
              <w:rPr>
                <w:rFonts w:asciiTheme="minorBidi" w:hAnsiTheme="minorBidi" w:cstheme="minorBidi"/>
              </w:rPr>
            </w:pPr>
            <w:r w:rsidRPr="006A6BE7">
              <w:rPr>
                <w:rFonts w:asciiTheme="minorBidi" w:hAnsiTheme="minorBidi" w:cstheme="minorBidi"/>
              </w:rPr>
              <w:t xml:space="preserve">What the service provides to an </w:t>
            </w:r>
            <w:r w:rsidR="00B077C8" w:rsidRPr="006A6BE7">
              <w:rPr>
                <w:rFonts w:asciiTheme="minorBidi" w:hAnsiTheme="minorBidi" w:cstheme="minorBidi"/>
              </w:rPr>
              <w:t>internal or external customer</w:t>
            </w:r>
            <w:r w:rsidRPr="006A6BE7">
              <w:rPr>
                <w:rFonts w:asciiTheme="minorBidi" w:hAnsiTheme="minorBidi" w:cstheme="minorBidi"/>
              </w:rPr>
              <w:t xml:space="preserve"> is significantly modified </w:t>
            </w:r>
            <w:proofErr w:type="gramStart"/>
            <w:r w:rsidRPr="006A6BE7">
              <w:rPr>
                <w:rFonts w:asciiTheme="minorBidi" w:hAnsiTheme="minorBidi" w:cstheme="minorBidi"/>
              </w:rPr>
              <w:t>i.e.</w:t>
            </w:r>
            <w:proofErr w:type="gramEnd"/>
            <w:r w:rsidRPr="006A6BE7">
              <w:rPr>
                <w:rFonts w:asciiTheme="minorBidi" w:hAnsiTheme="minorBidi" w:cstheme="minorBidi"/>
              </w:rPr>
              <w:t xml:space="preserve"> a change to concept;</w:t>
            </w:r>
          </w:p>
          <w:p w14:paraId="1EE61130" w14:textId="77777777" w:rsidR="00E55E81" w:rsidRPr="006A6BE7" w:rsidRDefault="00E55E81" w:rsidP="00E55E81">
            <w:pPr>
              <w:pStyle w:val="HeliosListBullets"/>
              <w:numPr>
                <w:ilvl w:val="0"/>
                <w:numId w:val="18"/>
              </w:numPr>
              <w:jc w:val="both"/>
              <w:rPr>
                <w:rFonts w:asciiTheme="minorBidi" w:hAnsiTheme="minorBidi" w:cstheme="minorBidi"/>
              </w:rPr>
            </w:pPr>
            <w:r w:rsidRPr="006A6BE7">
              <w:rPr>
                <w:rFonts w:asciiTheme="minorBidi" w:hAnsiTheme="minorBidi" w:cstheme="minorBidi"/>
              </w:rPr>
              <w:t>Change affects services at multiple sites.</w:t>
            </w:r>
          </w:p>
          <w:p w14:paraId="7B2E144F" w14:textId="77777777" w:rsidR="00E55E81" w:rsidRPr="006A6BE7" w:rsidRDefault="00E55E81" w:rsidP="00E55E81">
            <w:pPr>
              <w:pStyle w:val="HeliosListBullets"/>
              <w:numPr>
                <w:ilvl w:val="0"/>
                <w:numId w:val="18"/>
              </w:numPr>
              <w:jc w:val="both"/>
              <w:rPr>
                <w:rFonts w:asciiTheme="minorBidi" w:hAnsiTheme="minorBidi" w:cstheme="minorBidi"/>
              </w:rPr>
            </w:pPr>
            <w:r w:rsidRPr="006A6BE7">
              <w:rPr>
                <w:rFonts w:asciiTheme="minorBidi" w:hAnsiTheme="minorBidi" w:cstheme="minorBidi"/>
              </w:rPr>
              <w:t xml:space="preserve">Novel Functionality is to be provided. </w:t>
            </w:r>
          </w:p>
          <w:p w14:paraId="31CE0B8B" w14:textId="77777777" w:rsidR="00E55E81" w:rsidRPr="006A6BE7" w:rsidRDefault="00E55E81" w:rsidP="00E55E81">
            <w:pPr>
              <w:pStyle w:val="HeliosListBullets"/>
              <w:numPr>
                <w:ilvl w:val="0"/>
                <w:numId w:val="13"/>
              </w:numPr>
              <w:ind w:left="360"/>
              <w:jc w:val="both"/>
              <w:rPr>
                <w:rFonts w:asciiTheme="minorBidi" w:hAnsiTheme="minorBidi" w:cstheme="minorBidi"/>
              </w:rPr>
            </w:pPr>
            <w:r w:rsidRPr="006A6BE7">
              <w:rPr>
                <w:rFonts w:asciiTheme="minorBidi" w:hAnsiTheme="minorBidi" w:cstheme="minorBidi"/>
              </w:rPr>
              <w:t>New instrument flight procedure concepts introduced.</w:t>
            </w:r>
          </w:p>
        </w:tc>
      </w:tr>
      <w:tr w:rsidR="00E55E81" w:rsidRPr="00A03725" w14:paraId="0E66ECFF" w14:textId="77777777" w:rsidTr="00B26FC8">
        <w:trPr>
          <w:trHeight w:val="1255"/>
        </w:trPr>
        <w:tc>
          <w:tcPr>
            <w:tcW w:w="793" w:type="pct"/>
            <w:vAlign w:val="center"/>
          </w:tcPr>
          <w:p w14:paraId="61802B66" w14:textId="77777777" w:rsidR="00E55E81" w:rsidRPr="006A6BE7" w:rsidRDefault="00E55E81" w:rsidP="00B26FC8">
            <w:pPr>
              <w:pStyle w:val="HeliosListBullets"/>
              <w:numPr>
                <w:ilvl w:val="0"/>
                <w:numId w:val="0"/>
              </w:numPr>
              <w:spacing w:before="60"/>
              <w:jc w:val="center"/>
              <w:rPr>
                <w:rFonts w:asciiTheme="minorBidi" w:hAnsiTheme="minorBidi" w:cstheme="minorBidi"/>
                <w:b/>
              </w:rPr>
            </w:pPr>
            <w:r w:rsidRPr="006A6BE7">
              <w:rPr>
                <w:rFonts w:asciiTheme="minorBidi" w:hAnsiTheme="minorBidi" w:cstheme="minorBidi"/>
                <w:b/>
              </w:rPr>
              <w:t>Medium</w:t>
            </w:r>
          </w:p>
        </w:tc>
        <w:tc>
          <w:tcPr>
            <w:tcW w:w="420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0DD454" w14:textId="77777777" w:rsidR="00E55E81" w:rsidRPr="006A6BE7" w:rsidRDefault="00E55E81" w:rsidP="00E55E81">
            <w:pPr>
              <w:pStyle w:val="HeliosListBullets"/>
              <w:numPr>
                <w:ilvl w:val="0"/>
                <w:numId w:val="13"/>
              </w:numPr>
              <w:ind w:left="360"/>
              <w:jc w:val="both"/>
              <w:rPr>
                <w:rFonts w:asciiTheme="minorBidi" w:hAnsiTheme="minorBidi" w:cstheme="minorBidi"/>
              </w:rPr>
            </w:pPr>
            <w:r w:rsidRPr="006A6BE7">
              <w:rPr>
                <w:rFonts w:asciiTheme="minorBidi" w:hAnsiTheme="minorBidi" w:cstheme="minorBidi"/>
              </w:rPr>
              <w:t>Change does not implement new functionality, but it changes the operator’s Human Machine Interface (HMI).</w:t>
            </w:r>
          </w:p>
          <w:p w14:paraId="6697600C" w14:textId="77777777" w:rsidR="00E55E81" w:rsidRPr="006A6BE7" w:rsidRDefault="00E55E81" w:rsidP="00E55E81">
            <w:pPr>
              <w:pStyle w:val="HeliosListBullets"/>
              <w:numPr>
                <w:ilvl w:val="0"/>
                <w:numId w:val="13"/>
              </w:numPr>
              <w:ind w:left="360"/>
              <w:jc w:val="both"/>
              <w:rPr>
                <w:rFonts w:asciiTheme="minorBidi" w:hAnsiTheme="minorBidi" w:cstheme="minorBidi"/>
              </w:rPr>
            </w:pPr>
            <w:r w:rsidRPr="006A6BE7">
              <w:rPr>
                <w:rFonts w:asciiTheme="minorBidi" w:hAnsiTheme="minorBidi" w:cstheme="minorBidi"/>
              </w:rPr>
              <w:t>Change affects a single service at a single site.</w:t>
            </w:r>
          </w:p>
          <w:p w14:paraId="584C9BC7" w14:textId="77777777" w:rsidR="00E55E81" w:rsidRPr="006A6BE7" w:rsidRDefault="00E55E81" w:rsidP="00E55E81">
            <w:pPr>
              <w:pStyle w:val="HeliosListBullets"/>
              <w:numPr>
                <w:ilvl w:val="0"/>
                <w:numId w:val="13"/>
              </w:numPr>
              <w:ind w:left="360"/>
              <w:jc w:val="both"/>
              <w:rPr>
                <w:rFonts w:asciiTheme="minorBidi" w:hAnsiTheme="minorBidi" w:cstheme="minorBidi"/>
              </w:rPr>
            </w:pPr>
            <w:r w:rsidRPr="006A6BE7">
              <w:rPr>
                <w:rFonts w:asciiTheme="minorBidi" w:hAnsiTheme="minorBidi" w:cstheme="minorBidi"/>
              </w:rPr>
              <w:t xml:space="preserve">Change is high significance but has been implemented before at another site. </w:t>
            </w:r>
          </w:p>
          <w:p w14:paraId="0E00FEF5" w14:textId="77777777" w:rsidR="00E55E81" w:rsidRPr="006A6BE7" w:rsidRDefault="00E55E81" w:rsidP="00E55E81">
            <w:pPr>
              <w:pStyle w:val="HeliosListBullets"/>
              <w:numPr>
                <w:ilvl w:val="0"/>
                <w:numId w:val="13"/>
              </w:numPr>
              <w:ind w:left="360"/>
              <w:jc w:val="both"/>
              <w:rPr>
                <w:rFonts w:asciiTheme="minorBidi" w:hAnsiTheme="minorBidi" w:cstheme="minorBidi"/>
              </w:rPr>
            </w:pPr>
            <w:r w:rsidRPr="006A6BE7">
              <w:rPr>
                <w:rFonts w:asciiTheme="minorBidi" w:hAnsiTheme="minorBidi" w:cstheme="minorBidi"/>
              </w:rPr>
              <w:t>Change has the potential to undermine the accuracy of the data provided.</w:t>
            </w:r>
          </w:p>
          <w:p w14:paraId="4F2AAF58" w14:textId="77777777" w:rsidR="00E55E81" w:rsidRPr="006A6BE7" w:rsidRDefault="00E55E81" w:rsidP="00E55E81">
            <w:pPr>
              <w:pStyle w:val="HeliosListBullets"/>
              <w:numPr>
                <w:ilvl w:val="0"/>
                <w:numId w:val="13"/>
              </w:numPr>
              <w:ind w:left="360"/>
              <w:jc w:val="both"/>
              <w:rPr>
                <w:rFonts w:asciiTheme="minorBidi" w:hAnsiTheme="minorBidi" w:cstheme="minorBidi"/>
              </w:rPr>
            </w:pPr>
            <w:r w:rsidRPr="006A6BE7">
              <w:rPr>
                <w:rFonts w:asciiTheme="minorBidi" w:hAnsiTheme="minorBidi" w:cstheme="minorBidi"/>
              </w:rPr>
              <w:t xml:space="preserve">New Cyber Security Control with significant change which requires system re-design is </w:t>
            </w:r>
            <w:proofErr w:type="gramStart"/>
            <w:r w:rsidRPr="006A6BE7">
              <w:rPr>
                <w:rFonts w:asciiTheme="minorBidi" w:hAnsiTheme="minorBidi" w:cstheme="minorBidi"/>
              </w:rPr>
              <w:t>implemented</w:t>
            </w:r>
            <w:r w:rsidR="003E7C0F" w:rsidRPr="006A6BE7">
              <w:rPr>
                <w:rFonts w:asciiTheme="minorBidi" w:hAnsiTheme="minorBidi" w:cstheme="minorBidi"/>
              </w:rPr>
              <w:t>;</w:t>
            </w:r>
            <w:proofErr w:type="gramEnd"/>
          </w:p>
          <w:p w14:paraId="5741B26D" w14:textId="78809620" w:rsidR="003E7C0F" w:rsidRPr="006A6BE7" w:rsidRDefault="003E7C0F" w:rsidP="00E55E81">
            <w:pPr>
              <w:pStyle w:val="HeliosListBullets"/>
              <w:numPr>
                <w:ilvl w:val="0"/>
                <w:numId w:val="13"/>
              </w:numPr>
              <w:ind w:left="360"/>
              <w:jc w:val="both"/>
              <w:rPr>
                <w:rFonts w:asciiTheme="minorBidi" w:hAnsiTheme="minorBidi" w:cstheme="minorBidi"/>
              </w:rPr>
            </w:pPr>
            <w:r w:rsidRPr="006A6BE7">
              <w:rPr>
                <w:rFonts w:asciiTheme="minorBidi" w:hAnsiTheme="minorBidi" w:cstheme="minorBidi"/>
              </w:rPr>
              <w:t>Changes affects more than two work-related fatigue factors.</w:t>
            </w:r>
          </w:p>
        </w:tc>
      </w:tr>
      <w:tr w:rsidR="00E55E81" w:rsidRPr="00A03725" w14:paraId="77C130B9" w14:textId="77777777" w:rsidTr="00B26FC8">
        <w:trPr>
          <w:trHeight w:val="1272"/>
        </w:trPr>
        <w:tc>
          <w:tcPr>
            <w:tcW w:w="793" w:type="pct"/>
            <w:vAlign w:val="center"/>
          </w:tcPr>
          <w:p w14:paraId="1D9EAD9C" w14:textId="77777777" w:rsidR="00E55E81" w:rsidRPr="006A6BE7" w:rsidRDefault="00E55E81" w:rsidP="00B26FC8">
            <w:pPr>
              <w:pStyle w:val="HeliosListBullets"/>
              <w:numPr>
                <w:ilvl w:val="0"/>
                <w:numId w:val="0"/>
              </w:numPr>
              <w:spacing w:before="60"/>
              <w:jc w:val="center"/>
              <w:rPr>
                <w:rFonts w:asciiTheme="minorBidi" w:hAnsiTheme="minorBidi" w:cstheme="minorBidi"/>
                <w:b/>
              </w:rPr>
            </w:pPr>
            <w:r w:rsidRPr="006A6BE7">
              <w:rPr>
                <w:rFonts w:asciiTheme="minorBidi" w:hAnsiTheme="minorBidi" w:cstheme="minorBidi"/>
                <w:b/>
              </w:rPr>
              <w:t>Low</w:t>
            </w:r>
          </w:p>
        </w:tc>
        <w:tc>
          <w:tcPr>
            <w:tcW w:w="420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EE4D2C" w14:textId="6150CE81" w:rsidR="00656177" w:rsidRDefault="00E55E81" w:rsidP="00E55E81">
            <w:pPr>
              <w:pStyle w:val="HeliosListBullets"/>
              <w:numPr>
                <w:ilvl w:val="0"/>
                <w:numId w:val="13"/>
              </w:numPr>
              <w:ind w:left="360"/>
              <w:jc w:val="both"/>
              <w:rPr>
                <w:rFonts w:asciiTheme="minorBidi" w:hAnsiTheme="minorBidi" w:cstheme="minorBidi"/>
              </w:rPr>
            </w:pPr>
            <w:r w:rsidRPr="006A6BE7">
              <w:rPr>
                <w:rFonts w:asciiTheme="minorBidi" w:hAnsiTheme="minorBidi" w:cstheme="minorBidi"/>
              </w:rPr>
              <w:t>It is an update to operational and technical procedures</w:t>
            </w:r>
            <w:r w:rsidR="00AC5139" w:rsidRPr="00C762F8">
              <w:rPr>
                <w:rFonts w:asciiTheme="minorBidi" w:hAnsiTheme="minorBidi" w:cstheme="minorBidi"/>
              </w:rPr>
              <w:t>/documentation</w:t>
            </w:r>
            <w:r w:rsidR="00DC6A89">
              <w:rPr>
                <w:rFonts w:asciiTheme="minorBidi" w:hAnsiTheme="minorBidi" w:cstheme="minorBidi"/>
              </w:rPr>
              <w:t>.</w:t>
            </w:r>
          </w:p>
          <w:p w14:paraId="6BC37684" w14:textId="5D1842EA" w:rsidR="00E55E81" w:rsidRDefault="00656177" w:rsidP="00E55E81">
            <w:pPr>
              <w:pStyle w:val="HeliosListBullets"/>
              <w:numPr>
                <w:ilvl w:val="0"/>
                <w:numId w:val="13"/>
              </w:numPr>
              <w:ind w:left="360"/>
              <w:jc w:val="both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I</w:t>
            </w:r>
            <w:r w:rsidR="00E55E81" w:rsidRPr="006A6BE7">
              <w:rPr>
                <w:rFonts w:asciiTheme="minorBidi" w:hAnsiTheme="minorBidi" w:cstheme="minorBidi"/>
              </w:rPr>
              <w:t>t is a hardware</w:t>
            </w:r>
            <w:r w:rsidR="00B03E52">
              <w:rPr>
                <w:rFonts w:asciiTheme="minorBidi" w:hAnsiTheme="minorBidi" w:cstheme="minorBidi"/>
              </w:rPr>
              <w:t xml:space="preserve"> refresh</w:t>
            </w:r>
            <w:r w:rsidR="00E55E81" w:rsidRPr="006A6BE7">
              <w:rPr>
                <w:rFonts w:asciiTheme="minorBidi" w:hAnsiTheme="minorBidi" w:cstheme="minorBidi"/>
              </w:rPr>
              <w:t>.</w:t>
            </w:r>
          </w:p>
          <w:p w14:paraId="0982029D" w14:textId="6D184F94" w:rsidR="00D63991" w:rsidRDefault="005C31AC" w:rsidP="00E55E81">
            <w:pPr>
              <w:pStyle w:val="HeliosListBullets"/>
              <w:numPr>
                <w:ilvl w:val="0"/>
                <w:numId w:val="13"/>
              </w:numPr>
              <w:ind w:left="360"/>
              <w:jc w:val="both"/>
              <w:rPr>
                <w:rFonts w:asciiTheme="minorBidi" w:hAnsiTheme="minorBidi" w:cstheme="minorBidi"/>
              </w:rPr>
            </w:pPr>
            <w:r w:rsidRPr="00C762F8">
              <w:rPr>
                <w:rFonts w:asciiTheme="minorBidi" w:hAnsiTheme="minorBidi" w:cstheme="minorBidi"/>
              </w:rPr>
              <w:t>It is installation of support system (Batteries, UPS, Generator, …) without direct effect on the main system</w:t>
            </w:r>
            <w:r w:rsidRPr="00AC5139">
              <w:rPr>
                <w:rFonts w:asciiTheme="minorBidi" w:hAnsiTheme="minorBidi"/>
              </w:rPr>
              <w:t>.</w:t>
            </w:r>
          </w:p>
          <w:p w14:paraId="44A69825" w14:textId="37366820" w:rsidR="00E55E81" w:rsidRPr="006A6BE7" w:rsidRDefault="00D63991" w:rsidP="00E55E81">
            <w:pPr>
              <w:pStyle w:val="HeliosListBullets"/>
              <w:numPr>
                <w:ilvl w:val="0"/>
                <w:numId w:val="13"/>
              </w:numPr>
              <w:ind w:left="360"/>
              <w:jc w:val="both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It</w:t>
            </w:r>
            <w:r w:rsidR="00E55E81" w:rsidRPr="006A6BE7">
              <w:rPr>
                <w:rFonts w:asciiTheme="minorBidi" w:hAnsiTheme="minorBidi" w:cstheme="minorBidi"/>
              </w:rPr>
              <w:t xml:space="preserve"> is a software upgrade without functional change.</w:t>
            </w:r>
          </w:p>
          <w:p w14:paraId="27D909EB" w14:textId="77777777" w:rsidR="00711EF5" w:rsidRDefault="00E55E81" w:rsidP="00E55E81">
            <w:pPr>
              <w:pStyle w:val="HeliosListBullets"/>
              <w:numPr>
                <w:ilvl w:val="0"/>
                <w:numId w:val="13"/>
              </w:numPr>
              <w:ind w:left="360"/>
              <w:jc w:val="both"/>
              <w:rPr>
                <w:rFonts w:asciiTheme="minorBidi" w:hAnsiTheme="minorBidi" w:cstheme="minorBidi"/>
              </w:rPr>
            </w:pPr>
            <w:r w:rsidRPr="006A6BE7">
              <w:rPr>
                <w:rFonts w:asciiTheme="minorBidi" w:hAnsiTheme="minorBidi" w:cstheme="minorBidi"/>
              </w:rPr>
              <w:t>It is an update to an existing cyber-security control, or a new cyber security control is implemented with no significant change.</w:t>
            </w:r>
          </w:p>
          <w:p w14:paraId="46279663" w14:textId="2A90EAE6" w:rsidR="00E55E81" w:rsidRPr="006A6BE7" w:rsidRDefault="004F0474" w:rsidP="00E55E81">
            <w:pPr>
              <w:pStyle w:val="HeliosListBullets"/>
              <w:numPr>
                <w:ilvl w:val="0"/>
                <w:numId w:val="13"/>
              </w:numPr>
              <w:ind w:left="360"/>
              <w:jc w:val="both"/>
              <w:rPr>
                <w:rFonts w:asciiTheme="minorBidi" w:hAnsiTheme="minorBidi" w:cstheme="minorBidi"/>
              </w:rPr>
            </w:pPr>
            <w:r w:rsidRPr="004F0474">
              <w:rPr>
                <w:rFonts w:asciiTheme="minorBidi" w:hAnsiTheme="minorBidi" w:cstheme="minorBidi"/>
              </w:rPr>
              <w:t>It is a routine change that have been performed many times or are planned to be performed many times and procedures are in place to manage this type of change</w:t>
            </w:r>
            <w:r>
              <w:rPr>
                <w:rFonts w:asciiTheme="minorBidi" w:hAnsiTheme="minorBidi" w:cstheme="minorBidi"/>
              </w:rPr>
              <w:t>.</w:t>
            </w:r>
          </w:p>
        </w:tc>
      </w:tr>
      <w:tr w:rsidR="00E55E81" w:rsidRPr="00A03725" w14:paraId="7ABEBB6C" w14:textId="77777777" w:rsidTr="00B26FC8">
        <w:trPr>
          <w:trHeight w:val="369"/>
        </w:trPr>
        <w:tc>
          <w:tcPr>
            <w:tcW w:w="5000" w:type="pct"/>
            <w:gridSpan w:val="2"/>
            <w:shd w:val="clear" w:color="auto" w:fill="548DD4"/>
            <w:vAlign w:val="center"/>
          </w:tcPr>
          <w:p w14:paraId="49772477" w14:textId="77777777" w:rsidR="00E55E81" w:rsidRPr="006A6BE7" w:rsidRDefault="00E55E81" w:rsidP="00B26FC8">
            <w:pPr>
              <w:pStyle w:val="HeliosTableContents"/>
              <w:jc w:val="both"/>
              <w:rPr>
                <w:rFonts w:asciiTheme="minorBidi" w:hAnsiTheme="minorBidi" w:cstheme="minorBidi"/>
                <w:b/>
                <w:bCs/>
                <w:color w:val="FFFFFF"/>
              </w:rPr>
            </w:pPr>
          </w:p>
        </w:tc>
      </w:tr>
      <w:tr w:rsidR="00E55E81" w:rsidRPr="00A03725" w14:paraId="585C312A" w14:textId="77777777" w:rsidTr="00B26FC8">
        <w:trPr>
          <w:trHeight w:val="847"/>
        </w:trPr>
        <w:tc>
          <w:tcPr>
            <w:tcW w:w="793" w:type="pct"/>
            <w:shd w:val="clear" w:color="auto" w:fill="FFFFFF" w:themeFill="background1"/>
            <w:vAlign w:val="center"/>
          </w:tcPr>
          <w:p w14:paraId="02292868" w14:textId="77777777" w:rsidR="00E55E81" w:rsidRPr="006A6BE7" w:rsidRDefault="00E55E81" w:rsidP="00B26FC8">
            <w:pPr>
              <w:pStyle w:val="HeliosTableContents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6A6BE7">
              <w:rPr>
                <w:rFonts w:asciiTheme="minorBidi" w:hAnsiTheme="minorBidi" w:cstheme="minorBidi"/>
                <w:b/>
                <w:bCs/>
              </w:rPr>
              <w:t>Level of assessment required?</w:t>
            </w:r>
          </w:p>
        </w:tc>
        <w:tc>
          <w:tcPr>
            <w:tcW w:w="4207" w:type="pct"/>
            <w:shd w:val="clear" w:color="auto" w:fill="FFFFFF" w:themeFill="background1"/>
            <w:vAlign w:val="center"/>
          </w:tcPr>
          <w:p w14:paraId="7FFFCF28" w14:textId="77777777" w:rsidR="00E55E81" w:rsidRPr="006A6BE7" w:rsidRDefault="00E55E81" w:rsidP="00B26FC8">
            <w:pPr>
              <w:pStyle w:val="HeliosTableContents"/>
              <w:jc w:val="both"/>
              <w:rPr>
                <w:rFonts w:asciiTheme="minorBidi" w:hAnsiTheme="minorBidi" w:cstheme="minorBidi"/>
                <w:bCs/>
                <w:i/>
                <w:sz w:val="20"/>
              </w:rPr>
            </w:pPr>
            <w:r w:rsidRPr="006A6BE7">
              <w:rPr>
                <w:rFonts w:asciiTheme="minorBidi" w:hAnsiTheme="minorBidi" w:cstheme="minorBidi"/>
                <w:bCs/>
                <w:i/>
                <w:sz w:val="20"/>
              </w:rPr>
              <w:t xml:space="preserve">  High – Project Safety Case</w:t>
            </w:r>
          </w:p>
          <w:p w14:paraId="13BB2646" w14:textId="77777777" w:rsidR="00E55E81" w:rsidRPr="006A6BE7" w:rsidRDefault="00E55E81" w:rsidP="00B26FC8">
            <w:pPr>
              <w:pStyle w:val="HeliosTableContents"/>
              <w:jc w:val="both"/>
              <w:rPr>
                <w:rFonts w:asciiTheme="minorBidi" w:hAnsiTheme="minorBidi" w:cstheme="minorBidi"/>
                <w:bCs/>
                <w:i/>
                <w:sz w:val="20"/>
              </w:rPr>
            </w:pPr>
          </w:p>
          <w:p w14:paraId="0DB815D6" w14:textId="77777777" w:rsidR="00E55E81" w:rsidRPr="006A6BE7" w:rsidRDefault="00E55E81" w:rsidP="00B26FC8">
            <w:pPr>
              <w:pStyle w:val="HeliosTableContents"/>
              <w:jc w:val="both"/>
              <w:rPr>
                <w:rFonts w:asciiTheme="minorBidi" w:hAnsiTheme="minorBidi" w:cstheme="minorBidi"/>
                <w:bCs/>
                <w:i/>
                <w:sz w:val="20"/>
              </w:rPr>
            </w:pPr>
            <w:r w:rsidRPr="006A6BE7">
              <w:rPr>
                <w:rFonts w:asciiTheme="minorBidi" w:hAnsiTheme="minorBidi" w:cstheme="minorBidi"/>
                <w:bCs/>
                <w:i/>
                <w:sz w:val="20"/>
              </w:rPr>
              <w:t xml:space="preserve">  Medium – Safety Risk Assessment</w:t>
            </w:r>
          </w:p>
          <w:p w14:paraId="6A2A7461" w14:textId="77777777" w:rsidR="00E55E81" w:rsidRPr="006A6BE7" w:rsidRDefault="00E55E81" w:rsidP="00B26FC8">
            <w:pPr>
              <w:pStyle w:val="HeliosTableContents"/>
              <w:jc w:val="both"/>
              <w:rPr>
                <w:rFonts w:asciiTheme="minorBidi" w:hAnsiTheme="minorBidi" w:cstheme="minorBidi"/>
                <w:bCs/>
                <w:i/>
                <w:sz w:val="20"/>
              </w:rPr>
            </w:pPr>
          </w:p>
          <w:p w14:paraId="79BF8B92" w14:textId="77777777" w:rsidR="00E55E81" w:rsidRPr="006A6BE7" w:rsidRDefault="00E55E81" w:rsidP="00B26FC8">
            <w:pPr>
              <w:pStyle w:val="HeliosTableContents"/>
              <w:jc w:val="both"/>
              <w:rPr>
                <w:rFonts w:asciiTheme="minorBidi" w:hAnsiTheme="minorBidi" w:cstheme="minorBidi"/>
                <w:bCs/>
                <w:i/>
                <w:sz w:val="20"/>
              </w:rPr>
            </w:pPr>
            <w:r w:rsidRPr="006A6BE7">
              <w:rPr>
                <w:rFonts w:asciiTheme="minorBidi" w:hAnsiTheme="minorBidi" w:cstheme="minorBidi"/>
                <w:bCs/>
                <w:i/>
                <w:sz w:val="20"/>
              </w:rPr>
              <w:t xml:space="preserve">  Low – ‘Light Safety Risk Assessment’ – Refer to Part C.</w:t>
            </w:r>
          </w:p>
          <w:p w14:paraId="445A542E" w14:textId="77777777" w:rsidR="00E55E81" w:rsidRPr="006A6BE7" w:rsidRDefault="00E55E81" w:rsidP="00B26FC8">
            <w:pPr>
              <w:pStyle w:val="HeliosTableContents"/>
              <w:jc w:val="both"/>
              <w:rPr>
                <w:rFonts w:asciiTheme="minorBidi" w:hAnsiTheme="minorBidi" w:cstheme="minorBidi"/>
                <w:b/>
                <w:bCs/>
                <w:i/>
                <w:color w:val="FFFFFF" w:themeColor="background1"/>
                <w:sz w:val="20"/>
              </w:rPr>
            </w:pPr>
          </w:p>
        </w:tc>
      </w:tr>
    </w:tbl>
    <w:p w14:paraId="63D70AE5" w14:textId="77777777" w:rsidR="00E55E81" w:rsidRPr="006A6BE7" w:rsidRDefault="00E55E81" w:rsidP="00E55E81">
      <w:pPr>
        <w:pStyle w:val="HeliosParagraph"/>
        <w:ind w:left="0"/>
        <w:rPr>
          <w:rFonts w:asciiTheme="minorBidi" w:hAnsiTheme="minorBidi" w:cstheme="minorBidi"/>
          <w:lang w:val="en-US"/>
        </w:rPr>
        <w:sectPr w:rsidR="00E55E81" w:rsidRPr="006A6BE7" w:rsidSect="00C878ED">
          <w:headerReference w:type="even" r:id="rId23"/>
          <w:headerReference w:type="first" r:id="rId24"/>
          <w:pgSz w:w="11906" w:h="16838" w:code="9"/>
          <w:pgMar w:top="1389" w:right="1440" w:bottom="1389" w:left="1389" w:header="57" w:footer="709" w:gutter="0"/>
          <w:cols w:space="708"/>
          <w:docGrid w:linePitch="360"/>
        </w:sectPr>
      </w:pPr>
    </w:p>
    <w:p w14:paraId="4BC9EFF2" w14:textId="05BEA4B3" w:rsidR="00E55E81" w:rsidRPr="006A6BE7" w:rsidRDefault="00E55E81" w:rsidP="00820A88">
      <w:pPr>
        <w:pStyle w:val="HeliosHeading1"/>
        <w:numPr>
          <w:ilvl w:val="0"/>
          <w:numId w:val="20"/>
        </w:numPr>
        <w:rPr>
          <w:rFonts w:asciiTheme="minorBidi" w:hAnsiTheme="minorBidi" w:cstheme="minorBidi"/>
        </w:rPr>
      </w:pPr>
      <w:r w:rsidRPr="006A6BE7">
        <w:rPr>
          <w:rFonts w:asciiTheme="minorBidi" w:hAnsiTheme="minorBidi" w:cstheme="minorBidi"/>
        </w:rPr>
        <w:lastRenderedPageBreak/>
        <w:t xml:space="preserve">Part </w:t>
      </w:r>
      <w:r w:rsidR="00DD3790" w:rsidRPr="006A6BE7">
        <w:rPr>
          <w:rFonts w:asciiTheme="minorBidi" w:hAnsiTheme="minorBidi" w:cstheme="minorBidi"/>
        </w:rPr>
        <w:t>C</w:t>
      </w:r>
      <w:r w:rsidRPr="006A6BE7">
        <w:rPr>
          <w:rFonts w:asciiTheme="minorBidi" w:hAnsiTheme="minorBidi" w:cstheme="minorBidi"/>
        </w:rPr>
        <w:t xml:space="preserve"> – Safety Risk Assessment for ‘Low’ Safety Significance Changes</w:t>
      </w:r>
    </w:p>
    <w:p w14:paraId="1D070151" w14:textId="437557BC" w:rsidR="00E55E81" w:rsidRPr="006A6BE7" w:rsidRDefault="00E55E81" w:rsidP="00E55E81">
      <w:pPr>
        <w:pStyle w:val="HeliosParagraph"/>
        <w:ind w:left="0"/>
        <w:jc w:val="both"/>
        <w:rPr>
          <w:rFonts w:asciiTheme="minorBidi" w:hAnsiTheme="minorBidi" w:cstheme="minorBidi"/>
          <w:i/>
        </w:rPr>
      </w:pPr>
      <w:r w:rsidRPr="006A6BE7">
        <w:rPr>
          <w:rFonts w:asciiTheme="minorBidi" w:hAnsiTheme="minorBidi" w:cstheme="minorBidi"/>
          <w:i/>
        </w:rPr>
        <w:t xml:space="preserve">The following table should be completed as per the guidance contained within </w:t>
      </w:r>
      <w:r w:rsidR="00B077C8" w:rsidRPr="006A6BE7">
        <w:rPr>
          <w:rFonts w:asciiTheme="minorBidi" w:hAnsiTheme="minorBidi" w:cstheme="minorBidi"/>
          <w:i/>
        </w:rPr>
        <w:t>SANS-SQE-PMM02-P08</w:t>
      </w:r>
      <w:r w:rsidRPr="006A6BE7">
        <w:rPr>
          <w:rFonts w:asciiTheme="minorBidi" w:hAnsiTheme="minorBidi" w:cstheme="minorBidi"/>
          <w:i/>
        </w:rPr>
        <w:t xml:space="preserve">-Assess Safety Impact of Change Process and Procedure. This is for </w:t>
      </w:r>
      <w:r w:rsidRPr="006A6BE7">
        <w:rPr>
          <w:rFonts w:asciiTheme="minorBidi" w:hAnsiTheme="minorBidi" w:cstheme="minorBidi"/>
          <w:b/>
          <w:i/>
        </w:rPr>
        <w:t xml:space="preserve">Low </w:t>
      </w:r>
      <w:r w:rsidRPr="006A6BE7">
        <w:rPr>
          <w:rFonts w:asciiTheme="minorBidi" w:hAnsiTheme="minorBidi" w:cstheme="minorBidi"/>
          <w:i/>
        </w:rPr>
        <w:t>safety significance changes only.</w:t>
      </w:r>
    </w:p>
    <w:p w14:paraId="30CA3135" w14:textId="77777777" w:rsidR="00E55E81" w:rsidRPr="006A6BE7" w:rsidRDefault="00E55E81" w:rsidP="00E55E81">
      <w:pPr>
        <w:pStyle w:val="HeliosAnnex2"/>
        <w:numPr>
          <w:ilvl w:val="0"/>
          <w:numId w:val="0"/>
        </w:numPr>
        <w:ind w:left="1077" w:hanging="1077"/>
        <w:rPr>
          <w:rFonts w:asciiTheme="minorBidi" w:hAnsiTheme="minorBidi" w:cstheme="minorBidi"/>
        </w:rPr>
      </w:pPr>
      <w:bookmarkStart w:id="1" w:name="_Toc528655982"/>
      <w:r w:rsidRPr="006A6BE7">
        <w:rPr>
          <w:rFonts w:asciiTheme="minorBidi" w:hAnsiTheme="minorBidi" w:cstheme="minorBidi"/>
        </w:rPr>
        <w:t>C.1</w:t>
      </w:r>
      <w:r w:rsidRPr="006A6BE7">
        <w:rPr>
          <w:rFonts w:asciiTheme="minorBidi" w:hAnsiTheme="minorBidi" w:cstheme="minorBidi"/>
        </w:rPr>
        <w:tab/>
        <w:t>Hazard Assessment</w:t>
      </w:r>
      <w:bookmarkEnd w:id="1"/>
    </w:p>
    <w:tbl>
      <w:tblPr>
        <w:tblStyle w:val="TableGrid11"/>
        <w:tblW w:w="5699" w:type="pct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2203"/>
        <w:gridCol w:w="2296"/>
        <w:gridCol w:w="990"/>
        <w:gridCol w:w="1525"/>
        <w:gridCol w:w="1352"/>
        <w:gridCol w:w="1983"/>
        <w:gridCol w:w="1259"/>
        <w:gridCol w:w="1550"/>
        <w:gridCol w:w="1326"/>
      </w:tblGrid>
      <w:tr w:rsidR="00E55E81" w:rsidRPr="00A03725" w14:paraId="0C9C20C6" w14:textId="77777777" w:rsidTr="00B26FC8">
        <w:trPr>
          <w:trHeight w:val="324"/>
          <w:jc w:val="center"/>
        </w:trPr>
        <w:tc>
          <w:tcPr>
            <w:tcW w:w="478" w:type="pct"/>
            <w:shd w:val="clear" w:color="auto" w:fill="548DD4"/>
            <w:vAlign w:val="center"/>
          </w:tcPr>
          <w:p w14:paraId="57CE7B3F" w14:textId="77777777" w:rsidR="00E55E81" w:rsidRPr="006A6BE7" w:rsidRDefault="00E55E81" w:rsidP="00B26FC8">
            <w:pPr>
              <w:spacing w:before="120" w:after="120" w:line="280" w:lineRule="atLeast"/>
              <w:jc w:val="center"/>
              <w:rPr>
                <w:rFonts w:asciiTheme="minorBidi" w:hAnsiTheme="minorBidi" w:cstheme="minorBidi"/>
                <w:b/>
                <w:color w:val="FFFFFF" w:themeColor="background1"/>
              </w:rPr>
            </w:pPr>
            <w:r w:rsidRPr="006A6BE7">
              <w:rPr>
                <w:rFonts w:asciiTheme="minorBidi" w:hAnsiTheme="minorBidi"/>
                <w:b/>
                <w:color w:val="FFFFFF" w:themeColor="background1"/>
              </w:rPr>
              <w:t>Hazard ID</w:t>
            </w:r>
          </w:p>
        </w:tc>
        <w:tc>
          <w:tcPr>
            <w:tcW w:w="688" w:type="pct"/>
            <w:shd w:val="clear" w:color="auto" w:fill="548DD4"/>
            <w:vAlign w:val="center"/>
          </w:tcPr>
          <w:p w14:paraId="275AF42F" w14:textId="77777777" w:rsidR="00E55E81" w:rsidRPr="006A6BE7" w:rsidRDefault="00E55E81" w:rsidP="00B26FC8">
            <w:pPr>
              <w:spacing w:before="120" w:after="120" w:line="280" w:lineRule="atLeast"/>
              <w:jc w:val="center"/>
              <w:rPr>
                <w:rFonts w:asciiTheme="minorBidi" w:hAnsiTheme="minorBidi" w:cstheme="minorBidi"/>
                <w:b/>
                <w:color w:val="FFFFFF" w:themeColor="background1"/>
              </w:rPr>
            </w:pPr>
            <w:r w:rsidRPr="006A6BE7">
              <w:rPr>
                <w:rFonts w:asciiTheme="minorBidi" w:hAnsiTheme="minorBidi"/>
                <w:b/>
                <w:color w:val="FFFFFF" w:themeColor="background1"/>
              </w:rPr>
              <w:t>Hazard Description</w:t>
            </w:r>
          </w:p>
        </w:tc>
        <w:tc>
          <w:tcPr>
            <w:tcW w:w="717" w:type="pct"/>
            <w:shd w:val="clear" w:color="auto" w:fill="548DD4"/>
            <w:vAlign w:val="center"/>
          </w:tcPr>
          <w:p w14:paraId="67566FCF" w14:textId="77777777" w:rsidR="00E55E81" w:rsidRPr="006A6BE7" w:rsidRDefault="00E55E81" w:rsidP="00B26FC8">
            <w:pPr>
              <w:spacing w:before="120" w:after="120" w:line="280" w:lineRule="atLeast"/>
              <w:jc w:val="center"/>
              <w:rPr>
                <w:rFonts w:asciiTheme="minorBidi" w:hAnsiTheme="minorBidi" w:cstheme="minorBidi"/>
                <w:b/>
                <w:color w:val="FFFFFF" w:themeColor="background1"/>
              </w:rPr>
            </w:pPr>
            <w:r w:rsidRPr="006A6BE7">
              <w:rPr>
                <w:rFonts w:asciiTheme="minorBidi" w:hAnsiTheme="minorBidi"/>
                <w:b/>
                <w:color w:val="FFFFFF" w:themeColor="background1"/>
              </w:rPr>
              <w:t>Consequence</w:t>
            </w:r>
          </w:p>
        </w:tc>
        <w:tc>
          <w:tcPr>
            <w:tcW w:w="309" w:type="pct"/>
            <w:shd w:val="clear" w:color="auto" w:fill="548DD4"/>
            <w:vAlign w:val="center"/>
          </w:tcPr>
          <w:p w14:paraId="7A0C5600" w14:textId="77777777" w:rsidR="00E55E81" w:rsidRPr="006A6BE7" w:rsidRDefault="00E55E81" w:rsidP="00B26FC8">
            <w:pPr>
              <w:spacing w:before="120" w:after="120" w:line="280" w:lineRule="atLeast"/>
              <w:jc w:val="center"/>
              <w:rPr>
                <w:rFonts w:asciiTheme="minorBidi" w:hAnsiTheme="minorBidi" w:cstheme="minorBidi"/>
                <w:b/>
                <w:color w:val="FFFFFF" w:themeColor="background1"/>
                <w:sz w:val="18"/>
              </w:rPr>
            </w:pPr>
            <w:r w:rsidRPr="006A6BE7">
              <w:rPr>
                <w:rFonts w:asciiTheme="minorBidi" w:hAnsiTheme="minorBidi"/>
                <w:b/>
                <w:color w:val="FFFFFF" w:themeColor="background1"/>
                <w:sz w:val="18"/>
              </w:rPr>
              <w:t>Severity</w:t>
            </w:r>
          </w:p>
          <w:p w14:paraId="464C3D3A" w14:textId="77777777" w:rsidR="00E55E81" w:rsidRPr="006A6BE7" w:rsidRDefault="00E55E81" w:rsidP="00B26FC8">
            <w:pPr>
              <w:spacing w:before="120" w:after="120" w:line="280" w:lineRule="atLeast"/>
              <w:jc w:val="center"/>
              <w:rPr>
                <w:rFonts w:asciiTheme="minorBidi" w:hAnsiTheme="minorBidi" w:cstheme="minorBidi"/>
                <w:b/>
                <w:color w:val="FFFFFF" w:themeColor="background1"/>
                <w:sz w:val="18"/>
              </w:rPr>
            </w:pPr>
            <w:r w:rsidRPr="006A6BE7">
              <w:rPr>
                <w:rFonts w:asciiTheme="minorBidi" w:hAnsiTheme="minorBidi"/>
                <w:b/>
                <w:color w:val="FFFFFF" w:themeColor="background1"/>
                <w:sz w:val="18"/>
              </w:rPr>
              <w:t>(Initial)</w:t>
            </w:r>
          </w:p>
        </w:tc>
        <w:tc>
          <w:tcPr>
            <w:tcW w:w="476" w:type="pct"/>
            <w:shd w:val="clear" w:color="auto" w:fill="548DD4"/>
            <w:vAlign w:val="center"/>
          </w:tcPr>
          <w:p w14:paraId="75D5C464" w14:textId="77777777" w:rsidR="00E55E81" w:rsidRPr="006A6BE7" w:rsidRDefault="00E55E81" w:rsidP="00B26FC8">
            <w:pPr>
              <w:spacing w:before="120" w:after="120" w:line="280" w:lineRule="atLeast"/>
              <w:jc w:val="center"/>
              <w:rPr>
                <w:rFonts w:asciiTheme="minorBidi" w:hAnsiTheme="minorBidi" w:cstheme="minorBidi"/>
                <w:b/>
                <w:color w:val="FFFFFF" w:themeColor="background1"/>
                <w:sz w:val="18"/>
              </w:rPr>
            </w:pPr>
            <w:r w:rsidRPr="006A6BE7">
              <w:rPr>
                <w:rFonts w:asciiTheme="minorBidi" w:hAnsiTheme="minorBidi"/>
                <w:b/>
                <w:color w:val="FFFFFF" w:themeColor="background1"/>
                <w:sz w:val="18"/>
              </w:rPr>
              <w:t>Likelihood</w:t>
            </w:r>
          </w:p>
          <w:p w14:paraId="24DC26DE" w14:textId="77777777" w:rsidR="00E55E81" w:rsidRPr="006A6BE7" w:rsidRDefault="00E55E81" w:rsidP="00B26FC8">
            <w:pPr>
              <w:spacing w:before="120" w:after="120" w:line="280" w:lineRule="atLeast"/>
              <w:jc w:val="center"/>
              <w:rPr>
                <w:rFonts w:asciiTheme="minorBidi" w:hAnsiTheme="minorBidi" w:cstheme="minorBidi"/>
                <w:b/>
                <w:color w:val="FFFFFF" w:themeColor="background1"/>
                <w:sz w:val="18"/>
              </w:rPr>
            </w:pPr>
            <w:r w:rsidRPr="006A6BE7">
              <w:rPr>
                <w:rFonts w:asciiTheme="minorBidi" w:hAnsiTheme="minorBidi"/>
                <w:b/>
                <w:color w:val="FFFFFF" w:themeColor="background1"/>
                <w:sz w:val="18"/>
              </w:rPr>
              <w:t>(Initial)</w:t>
            </w:r>
          </w:p>
        </w:tc>
        <w:tc>
          <w:tcPr>
            <w:tcW w:w="422" w:type="pct"/>
            <w:shd w:val="clear" w:color="auto" w:fill="548DD4"/>
            <w:vAlign w:val="center"/>
          </w:tcPr>
          <w:p w14:paraId="2CCBD3EA" w14:textId="77777777" w:rsidR="00E55E81" w:rsidRPr="006A6BE7" w:rsidRDefault="00E55E81" w:rsidP="00B26FC8">
            <w:pPr>
              <w:spacing w:before="120" w:after="120" w:line="280" w:lineRule="atLeast"/>
              <w:jc w:val="center"/>
              <w:rPr>
                <w:rFonts w:asciiTheme="minorBidi" w:hAnsiTheme="minorBidi" w:cstheme="minorBidi"/>
                <w:b/>
                <w:color w:val="FFFFFF" w:themeColor="background1"/>
                <w:sz w:val="18"/>
              </w:rPr>
            </w:pPr>
            <w:r w:rsidRPr="006A6BE7">
              <w:rPr>
                <w:rFonts w:asciiTheme="minorBidi" w:hAnsiTheme="minorBidi"/>
                <w:b/>
                <w:color w:val="FFFFFF" w:themeColor="background1"/>
                <w:sz w:val="18"/>
              </w:rPr>
              <w:t>Risk Class</w:t>
            </w:r>
          </w:p>
          <w:p w14:paraId="228D7381" w14:textId="77777777" w:rsidR="00E55E81" w:rsidRPr="006A6BE7" w:rsidRDefault="00E55E81" w:rsidP="00B26FC8">
            <w:pPr>
              <w:spacing w:before="120" w:after="120" w:line="280" w:lineRule="atLeast"/>
              <w:jc w:val="center"/>
              <w:rPr>
                <w:rFonts w:asciiTheme="minorBidi" w:hAnsiTheme="minorBidi" w:cstheme="minorBidi"/>
                <w:b/>
                <w:color w:val="FFFFFF" w:themeColor="background1"/>
                <w:sz w:val="18"/>
              </w:rPr>
            </w:pPr>
            <w:r w:rsidRPr="006A6BE7">
              <w:rPr>
                <w:rFonts w:asciiTheme="minorBidi" w:hAnsiTheme="minorBidi"/>
                <w:b/>
                <w:color w:val="FFFFFF" w:themeColor="background1"/>
                <w:sz w:val="18"/>
              </w:rPr>
              <w:t>(Initial)</w:t>
            </w:r>
          </w:p>
        </w:tc>
        <w:tc>
          <w:tcPr>
            <w:tcW w:w="619" w:type="pct"/>
            <w:shd w:val="clear" w:color="auto" w:fill="548DD4"/>
            <w:vAlign w:val="center"/>
          </w:tcPr>
          <w:p w14:paraId="2794D7E2" w14:textId="77777777" w:rsidR="00E55E81" w:rsidRPr="006A6BE7" w:rsidRDefault="00E55E81" w:rsidP="00B26FC8">
            <w:pPr>
              <w:spacing w:before="120" w:after="120" w:line="280" w:lineRule="atLeast"/>
              <w:jc w:val="center"/>
              <w:rPr>
                <w:rFonts w:asciiTheme="minorBidi" w:hAnsiTheme="minorBidi" w:cstheme="minorBidi"/>
                <w:b/>
                <w:color w:val="FFFFFF" w:themeColor="background1"/>
              </w:rPr>
            </w:pPr>
            <w:r w:rsidRPr="006A6BE7">
              <w:rPr>
                <w:rFonts w:asciiTheme="minorBidi" w:hAnsiTheme="minorBidi"/>
                <w:b/>
                <w:color w:val="FFFFFF" w:themeColor="background1"/>
              </w:rPr>
              <w:t>Mitigation</w:t>
            </w:r>
          </w:p>
        </w:tc>
        <w:tc>
          <w:tcPr>
            <w:tcW w:w="393" w:type="pct"/>
            <w:shd w:val="clear" w:color="auto" w:fill="548DD4"/>
            <w:vAlign w:val="center"/>
          </w:tcPr>
          <w:p w14:paraId="142ABF8A" w14:textId="77777777" w:rsidR="00E55E81" w:rsidRPr="006A6BE7" w:rsidRDefault="00E55E81" w:rsidP="00B26FC8">
            <w:pPr>
              <w:spacing w:before="120" w:after="120" w:line="280" w:lineRule="atLeast"/>
              <w:jc w:val="center"/>
              <w:rPr>
                <w:rFonts w:asciiTheme="minorBidi" w:hAnsiTheme="minorBidi" w:cstheme="minorBidi"/>
                <w:b/>
                <w:color w:val="FFFFFF" w:themeColor="background1"/>
                <w:sz w:val="18"/>
              </w:rPr>
            </w:pPr>
            <w:r w:rsidRPr="006A6BE7">
              <w:rPr>
                <w:rFonts w:asciiTheme="minorBidi" w:hAnsiTheme="minorBidi"/>
                <w:b/>
                <w:color w:val="FFFFFF" w:themeColor="background1"/>
                <w:sz w:val="18"/>
              </w:rPr>
              <w:t>Severity</w:t>
            </w:r>
          </w:p>
          <w:p w14:paraId="4702BAB8" w14:textId="77777777" w:rsidR="00E55E81" w:rsidRPr="006A6BE7" w:rsidRDefault="00E55E81" w:rsidP="00B26FC8">
            <w:pPr>
              <w:spacing w:before="120" w:after="120" w:line="280" w:lineRule="atLeast"/>
              <w:jc w:val="center"/>
              <w:rPr>
                <w:rFonts w:asciiTheme="minorBidi" w:hAnsiTheme="minorBidi" w:cstheme="minorBidi"/>
                <w:b/>
                <w:color w:val="FFFFFF" w:themeColor="background1"/>
                <w:sz w:val="18"/>
              </w:rPr>
            </w:pPr>
            <w:r w:rsidRPr="006A6BE7">
              <w:rPr>
                <w:rFonts w:asciiTheme="minorBidi" w:hAnsiTheme="minorBidi"/>
                <w:b/>
                <w:color w:val="FFFFFF" w:themeColor="background1"/>
                <w:sz w:val="18"/>
              </w:rPr>
              <w:t>(Post Mitigation)</w:t>
            </w:r>
          </w:p>
        </w:tc>
        <w:tc>
          <w:tcPr>
            <w:tcW w:w="484" w:type="pct"/>
            <w:shd w:val="clear" w:color="auto" w:fill="548DD4"/>
            <w:vAlign w:val="center"/>
          </w:tcPr>
          <w:p w14:paraId="4EC1F76A" w14:textId="77777777" w:rsidR="00E55E81" w:rsidRPr="006A6BE7" w:rsidRDefault="00E55E81" w:rsidP="00B26FC8">
            <w:pPr>
              <w:spacing w:before="120" w:after="120" w:line="280" w:lineRule="atLeast"/>
              <w:jc w:val="center"/>
              <w:rPr>
                <w:rFonts w:asciiTheme="minorBidi" w:hAnsiTheme="minorBidi" w:cstheme="minorBidi"/>
                <w:b/>
                <w:color w:val="FFFFFF" w:themeColor="background1"/>
                <w:sz w:val="18"/>
              </w:rPr>
            </w:pPr>
            <w:r w:rsidRPr="006A6BE7">
              <w:rPr>
                <w:rFonts w:asciiTheme="minorBidi" w:hAnsiTheme="minorBidi"/>
                <w:b/>
                <w:color w:val="FFFFFF" w:themeColor="background1"/>
                <w:sz w:val="18"/>
              </w:rPr>
              <w:t>Likelihood</w:t>
            </w:r>
          </w:p>
          <w:p w14:paraId="023D7DCB" w14:textId="77777777" w:rsidR="00E55E81" w:rsidRPr="006A6BE7" w:rsidRDefault="00E55E81" w:rsidP="00B26FC8">
            <w:pPr>
              <w:spacing w:before="120" w:after="120" w:line="280" w:lineRule="atLeast"/>
              <w:jc w:val="center"/>
              <w:rPr>
                <w:rFonts w:asciiTheme="minorBidi" w:hAnsiTheme="minorBidi" w:cstheme="minorBidi"/>
                <w:b/>
                <w:color w:val="FFFFFF" w:themeColor="background1"/>
                <w:sz w:val="18"/>
              </w:rPr>
            </w:pPr>
            <w:r w:rsidRPr="006A6BE7">
              <w:rPr>
                <w:rFonts w:asciiTheme="minorBidi" w:hAnsiTheme="minorBidi"/>
                <w:b/>
                <w:color w:val="FFFFFF" w:themeColor="background1"/>
                <w:sz w:val="18"/>
              </w:rPr>
              <w:t>(Post Mitigation)</w:t>
            </w:r>
          </w:p>
        </w:tc>
        <w:tc>
          <w:tcPr>
            <w:tcW w:w="414" w:type="pct"/>
            <w:shd w:val="clear" w:color="auto" w:fill="548DD4"/>
            <w:vAlign w:val="center"/>
          </w:tcPr>
          <w:p w14:paraId="0C0F97E3" w14:textId="77777777" w:rsidR="00E55E81" w:rsidRPr="006A6BE7" w:rsidRDefault="00E55E81" w:rsidP="00B26FC8">
            <w:pPr>
              <w:spacing w:before="120" w:after="120" w:line="280" w:lineRule="atLeast"/>
              <w:jc w:val="center"/>
              <w:rPr>
                <w:rFonts w:asciiTheme="minorBidi" w:hAnsiTheme="minorBidi" w:cstheme="minorBidi"/>
                <w:b/>
                <w:color w:val="FFFFFF" w:themeColor="background1"/>
                <w:sz w:val="18"/>
              </w:rPr>
            </w:pPr>
            <w:r w:rsidRPr="006A6BE7">
              <w:rPr>
                <w:rFonts w:asciiTheme="minorBidi" w:hAnsiTheme="minorBidi"/>
                <w:b/>
                <w:color w:val="FFFFFF" w:themeColor="background1"/>
                <w:sz w:val="18"/>
              </w:rPr>
              <w:t>Risk Class</w:t>
            </w:r>
          </w:p>
          <w:p w14:paraId="4D42895A" w14:textId="77777777" w:rsidR="00E55E81" w:rsidRPr="006A6BE7" w:rsidRDefault="00E55E81" w:rsidP="00B26FC8">
            <w:pPr>
              <w:spacing w:before="120" w:after="120" w:line="280" w:lineRule="atLeast"/>
              <w:jc w:val="center"/>
              <w:rPr>
                <w:rFonts w:asciiTheme="minorBidi" w:hAnsiTheme="minorBidi" w:cstheme="minorBidi"/>
                <w:b/>
                <w:color w:val="FFFFFF" w:themeColor="background1"/>
                <w:sz w:val="18"/>
              </w:rPr>
            </w:pPr>
            <w:r w:rsidRPr="006A6BE7">
              <w:rPr>
                <w:rFonts w:asciiTheme="minorBidi" w:hAnsiTheme="minorBidi"/>
                <w:b/>
                <w:color w:val="FFFFFF" w:themeColor="background1"/>
                <w:sz w:val="18"/>
              </w:rPr>
              <w:t>(Post Mitigation)</w:t>
            </w:r>
          </w:p>
        </w:tc>
      </w:tr>
      <w:tr w:rsidR="00E55E81" w:rsidRPr="00A03725" w14:paraId="3BE631D2" w14:textId="77777777" w:rsidTr="00B26FC8">
        <w:trPr>
          <w:trHeight w:val="927"/>
          <w:jc w:val="center"/>
        </w:trPr>
        <w:tc>
          <w:tcPr>
            <w:tcW w:w="478" w:type="pct"/>
            <w:vAlign w:val="center"/>
          </w:tcPr>
          <w:p w14:paraId="5CA20360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  <w:r w:rsidRPr="006A6BE7">
              <w:rPr>
                <w:rFonts w:asciiTheme="minorBidi" w:hAnsiTheme="minorBidi"/>
              </w:rPr>
              <w:t>Hz-01</w:t>
            </w:r>
            <w:proofErr w:type="gramStart"/>
            <w:r w:rsidRPr="006A6BE7">
              <w:rPr>
                <w:rFonts w:asciiTheme="minorBidi" w:hAnsiTheme="minorBidi"/>
              </w:rPr>
              <w:t>…..</w:t>
            </w:r>
            <w:proofErr w:type="gramEnd"/>
          </w:p>
        </w:tc>
        <w:tc>
          <w:tcPr>
            <w:tcW w:w="688" w:type="pct"/>
            <w:vAlign w:val="center"/>
          </w:tcPr>
          <w:p w14:paraId="4E686399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14:paraId="15C1C9BD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309" w:type="pct"/>
            <w:vAlign w:val="center"/>
          </w:tcPr>
          <w:p w14:paraId="46651361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2EA5412A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422" w:type="pct"/>
            <w:shd w:val="clear" w:color="auto" w:fill="auto"/>
            <w:vAlign w:val="center"/>
          </w:tcPr>
          <w:p w14:paraId="14C1A255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619" w:type="pct"/>
            <w:shd w:val="clear" w:color="auto" w:fill="auto"/>
            <w:vAlign w:val="center"/>
          </w:tcPr>
          <w:p w14:paraId="637D4196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393" w:type="pct"/>
            <w:vAlign w:val="center"/>
          </w:tcPr>
          <w:p w14:paraId="574A05DC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484" w:type="pct"/>
            <w:vAlign w:val="center"/>
          </w:tcPr>
          <w:p w14:paraId="4DCFB81D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414" w:type="pct"/>
            <w:vAlign w:val="center"/>
          </w:tcPr>
          <w:p w14:paraId="34D71FA8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</w:tr>
      <w:tr w:rsidR="00E55E81" w:rsidRPr="00A03725" w14:paraId="6EE5E0E2" w14:textId="77777777" w:rsidTr="00B26FC8">
        <w:trPr>
          <w:trHeight w:val="875"/>
          <w:jc w:val="center"/>
        </w:trPr>
        <w:tc>
          <w:tcPr>
            <w:tcW w:w="478" w:type="pct"/>
            <w:vAlign w:val="center"/>
          </w:tcPr>
          <w:p w14:paraId="09120B33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688" w:type="pct"/>
            <w:vAlign w:val="center"/>
          </w:tcPr>
          <w:p w14:paraId="14446910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14:paraId="1F7F53DF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309" w:type="pct"/>
            <w:vAlign w:val="center"/>
          </w:tcPr>
          <w:p w14:paraId="72C1494E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7C26377C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422" w:type="pct"/>
            <w:shd w:val="clear" w:color="auto" w:fill="auto"/>
            <w:vAlign w:val="center"/>
          </w:tcPr>
          <w:p w14:paraId="612B7D84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619" w:type="pct"/>
            <w:shd w:val="clear" w:color="auto" w:fill="auto"/>
            <w:vAlign w:val="center"/>
          </w:tcPr>
          <w:p w14:paraId="5C7B1954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393" w:type="pct"/>
            <w:vAlign w:val="center"/>
          </w:tcPr>
          <w:p w14:paraId="79878653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484" w:type="pct"/>
            <w:vAlign w:val="center"/>
          </w:tcPr>
          <w:p w14:paraId="5F39240C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414" w:type="pct"/>
            <w:vAlign w:val="center"/>
          </w:tcPr>
          <w:p w14:paraId="2E28D0FA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</w:tr>
      <w:tr w:rsidR="00E55E81" w:rsidRPr="00A03725" w14:paraId="7D5FB6E7" w14:textId="77777777" w:rsidTr="00B26FC8">
        <w:trPr>
          <w:trHeight w:val="875"/>
          <w:jc w:val="center"/>
        </w:trPr>
        <w:tc>
          <w:tcPr>
            <w:tcW w:w="478" w:type="pct"/>
            <w:vAlign w:val="center"/>
          </w:tcPr>
          <w:p w14:paraId="03F124AF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688" w:type="pct"/>
            <w:vAlign w:val="center"/>
          </w:tcPr>
          <w:p w14:paraId="5518F450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14:paraId="39617761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309" w:type="pct"/>
            <w:vAlign w:val="center"/>
          </w:tcPr>
          <w:p w14:paraId="6B2DA7AA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51862662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422" w:type="pct"/>
            <w:shd w:val="clear" w:color="auto" w:fill="auto"/>
            <w:vAlign w:val="center"/>
          </w:tcPr>
          <w:p w14:paraId="227B60BC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619" w:type="pct"/>
            <w:shd w:val="clear" w:color="auto" w:fill="auto"/>
            <w:vAlign w:val="center"/>
          </w:tcPr>
          <w:p w14:paraId="723ACBAF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393" w:type="pct"/>
            <w:vAlign w:val="center"/>
          </w:tcPr>
          <w:p w14:paraId="54A4EC0A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484" w:type="pct"/>
            <w:vAlign w:val="center"/>
          </w:tcPr>
          <w:p w14:paraId="56001206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414" w:type="pct"/>
            <w:vAlign w:val="center"/>
          </w:tcPr>
          <w:p w14:paraId="5BC05A94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</w:tr>
      <w:tr w:rsidR="00E55E81" w:rsidRPr="00A03725" w14:paraId="6CBE80F0" w14:textId="77777777" w:rsidTr="00B26FC8">
        <w:trPr>
          <w:trHeight w:val="875"/>
          <w:jc w:val="center"/>
        </w:trPr>
        <w:tc>
          <w:tcPr>
            <w:tcW w:w="478" w:type="pct"/>
            <w:vAlign w:val="center"/>
          </w:tcPr>
          <w:p w14:paraId="5BF8C5A3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688" w:type="pct"/>
            <w:vAlign w:val="center"/>
          </w:tcPr>
          <w:p w14:paraId="71C2D2A8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14:paraId="5A186C11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309" w:type="pct"/>
            <w:vAlign w:val="center"/>
          </w:tcPr>
          <w:p w14:paraId="75F6BDE3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15DF9505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422" w:type="pct"/>
            <w:shd w:val="clear" w:color="auto" w:fill="auto"/>
            <w:vAlign w:val="center"/>
          </w:tcPr>
          <w:p w14:paraId="3D64957E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619" w:type="pct"/>
            <w:shd w:val="clear" w:color="auto" w:fill="auto"/>
            <w:vAlign w:val="center"/>
          </w:tcPr>
          <w:p w14:paraId="56C7D0D9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393" w:type="pct"/>
            <w:vAlign w:val="center"/>
          </w:tcPr>
          <w:p w14:paraId="4AA3F903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484" w:type="pct"/>
            <w:vAlign w:val="center"/>
          </w:tcPr>
          <w:p w14:paraId="0F94BC50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414" w:type="pct"/>
            <w:vAlign w:val="center"/>
          </w:tcPr>
          <w:p w14:paraId="580902D5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</w:tr>
      <w:tr w:rsidR="00E55E81" w:rsidRPr="00A03725" w14:paraId="3334B938" w14:textId="77777777" w:rsidTr="00B26FC8">
        <w:trPr>
          <w:trHeight w:val="875"/>
          <w:jc w:val="center"/>
        </w:trPr>
        <w:tc>
          <w:tcPr>
            <w:tcW w:w="478" w:type="pct"/>
            <w:vAlign w:val="center"/>
          </w:tcPr>
          <w:p w14:paraId="6365760A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688" w:type="pct"/>
            <w:vAlign w:val="center"/>
          </w:tcPr>
          <w:p w14:paraId="466E4B67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14:paraId="104F8C3B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309" w:type="pct"/>
            <w:vAlign w:val="center"/>
          </w:tcPr>
          <w:p w14:paraId="56C376CB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23B12EE7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422" w:type="pct"/>
            <w:shd w:val="clear" w:color="auto" w:fill="auto"/>
            <w:vAlign w:val="center"/>
          </w:tcPr>
          <w:p w14:paraId="5F610FA2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619" w:type="pct"/>
            <w:shd w:val="clear" w:color="auto" w:fill="auto"/>
            <w:vAlign w:val="center"/>
          </w:tcPr>
          <w:p w14:paraId="29A1B124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393" w:type="pct"/>
            <w:vAlign w:val="center"/>
          </w:tcPr>
          <w:p w14:paraId="3B156C26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484" w:type="pct"/>
            <w:vAlign w:val="center"/>
          </w:tcPr>
          <w:p w14:paraId="3FE2BEE1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  <w:tc>
          <w:tcPr>
            <w:tcW w:w="414" w:type="pct"/>
            <w:vAlign w:val="center"/>
          </w:tcPr>
          <w:p w14:paraId="78C185BE" w14:textId="77777777" w:rsidR="00E55E81" w:rsidRPr="006A6BE7" w:rsidRDefault="00E55E81" w:rsidP="00B26FC8">
            <w:pPr>
              <w:spacing w:before="120" w:after="120" w:line="280" w:lineRule="atLeast"/>
              <w:rPr>
                <w:rFonts w:asciiTheme="minorBidi" w:hAnsiTheme="minorBidi" w:cstheme="minorBidi"/>
              </w:rPr>
            </w:pPr>
          </w:p>
        </w:tc>
      </w:tr>
    </w:tbl>
    <w:p w14:paraId="73F7A545" w14:textId="77777777" w:rsidR="00E55E81" w:rsidRPr="006A6BE7" w:rsidRDefault="00E55E81" w:rsidP="00E55E81">
      <w:pPr>
        <w:pStyle w:val="HeliosHeading2"/>
        <w:rPr>
          <w:rFonts w:asciiTheme="minorBidi" w:hAnsiTheme="minorBidi" w:cstheme="minorBidi"/>
        </w:rPr>
        <w:sectPr w:rsidR="00E55E81" w:rsidRPr="006A6BE7" w:rsidSect="005C1DB6">
          <w:pgSz w:w="16838" w:h="11906" w:orient="landscape" w:code="9"/>
          <w:pgMar w:top="1389" w:right="1389" w:bottom="1440" w:left="1389" w:header="709" w:footer="709" w:gutter="0"/>
          <w:cols w:space="708"/>
          <w:docGrid w:linePitch="360"/>
        </w:sectPr>
      </w:pPr>
    </w:p>
    <w:p w14:paraId="7E8C2B45" w14:textId="77777777" w:rsidR="00E55E81" w:rsidRPr="006A6BE7" w:rsidRDefault="00E55E81" w:rsidP="00E55E81">
      <w:pPr>
        <w:pStyle w:val="HeliosHeading2"/>
        <w:numPr>
          <w:ilvl w:val="0"/>
          <w:numId w:val="0"/>
        </w:numPr>
        <w:rPr>
          <w:rFonts w:asciiTheme="minorBidi" w:hAnsiTheme="minorBidi" w:cstheme="minorBidi"/>
        </w:rPr>
      </w:pPr>
      <w:bookmarkStart w:id="2" w:name="_Toc528655983"/>
      <w:r w:rsidRPr="006A6BE7">
        <w:rPr>
          <w:rFonts w:asciiTheme="minorBidi" w:hAnsiTheme="minorBidi" w:cstheme="minorBidi"/>
        </w:rPr>
        <w:lastRenderedPageBreak/>
        <w:t>C.2</w:t>
      </w:r>
      <w:r w:rsidRPr="006A6BE7">
        <w:rPr>
          <w:rFonts w:asciiTheme="minorBidi" w:hAnsiTheme="minorBidi" w:cstheme="minorBidi"/>
        </w:rPr>
        <w:tab/>
        <w:t>Safety Requirements</w:t>
      </w:r>
      <w:bookmarkEnd w:id="2"/>
    </w:p>
    <w:p w14:paraId="6264E2C9" w14:textId="77777777" w:rsidR="00E55E81" w:rsidRPr="006A6BE7" w:rsidRDefault="00E55E81" w:rsidP="00E55E81">
      <w:pPr>
        <w:pStyle w:val="HeliosParagraph"/>
        <w:jc w:val="both"/>
        <w:rPr>
          <w:rFonts w:asciiTheme="minorBidi" w:hAnsiTheme="minorBidi" w:cstheme="minorBidi"/>
        </w:rPr>
      </w:pPr>
      <w:r w:rsidRPr="006A6BE7">
        <w:rPr>
          <w:rFonts w:asciiTheme="minorBidi" w:hAnsiTheme="minorBidi" w:cstheme="minorBidi"/>
        </w:rPr>
        <w:t>The Safety Requirements identified within the Part C Safety Risk Assessment are re-produced here and include the allocated owner of the Safety Requirement.</w:t>
      </w:r>
    </w:p>
    <w:p w14:paraId="535D2870" w14:textId="0BC3EB45" w:rsidR="00E55E81" w:rsidRPr="006A6BE7" w:rsidRDefault="00E55E81" w:rsidP="00E55E81">
      <w:pPr>
        <w:pStyle w:val="HeliosParagraph"/>
        <w:spacing w:after="360"/>
        <w:jc w:val="both"/>
        <w:rPr>
          <w:rFonts w:asciiTheme="minorBidi" w:hAnsiTheme="minorBidi" w:cstheme="minorBidi"/>
          <w:i/>
        </w:rPr>
      </w:pPr>
      <w:r w:rsidRPr="006A6BE7">
        <w:rPr>
          <w:rFonts w:asciiTheme="minorBidi" w:hAnsiTheme="minorBidi" w:cstheme="minorBidi"/>
          <w:i/>
        </w:rPr>
        <w:t xml:space="preserve">The Safety Requirements are managed through the Safety Requirements Implementation Plan which should be created for each Part C Safety Risk Assessment. For this, refer to </w:t>
      </w:r>
      <w:r w:rsidR="00B9481A" w:rsidRPr="006A6BE7">
        <w:rPr>
          <w:rFonts w:asciiTheme="minorBidi" w:hAnsiTheme="minorBidi" w:cstheme="minorBidi"/>
          <w:i/>
        </w:rPr>
        <w:t>SANS-SQE-PMM02-FO24</w:t>
      </w:r>
      <w:r w:rsidRPr="006A6BE7">
        <w:rPr>
          <w:rFonts w:asciiTheme="minorBidi" w:hAnsiTheme="minorBidi" w:cstheme="minorBidi"/>
          <w:i/>
        </w:rPr>
        <w:t>-Safety Requirement Implementation Plan Form.</w:t>
      </w:r>
    </w:p>
    <w:tbl>
      <w:tblPr>
        <w:tblStyle w:val="TableGrid11"/>
        <w:tblW w:w="5000" w:type="pct"/>
        <w:tblLook w:val="04A0" w:firstRow="1" w:lastRow="0" w:firstColumn="1" w:lastColumn="0" w:noHBand="0" w:noVBand="1"/>
      </w:tblPr>
      <w:tblGrid>
        <w:gridCol w:w="783"/>
        <w:gridCol w:w="4375"/>
        <w:gridCol w:w="1247"/>
        <w:gridCol w:w="1674"/>
        <w:gridCol w:w="988"/>
      </w:tblGrid>
      <w:tr w:rsidR="00E55E81" w:rsidRPr="00A03725" w14:paraId="050735AF" w14:textId="77777777" w:rsidTr="00B26FC8">
        <w:trPr>
          <w:tblHeader/>
        </w:trPr>
        <w:tc>
          <w:tcPr>
            <w:tcW w:w="411" w:type="pct"/>
            <w:shd w:val="clear" w:color="auto" w:fill="0070C0"/>
            <w:vAlign w:val="center"/>
          </w:tcPr>
          <w:p w14:paraId="37E52E59" w14:textId="77777777" w:rsidR="00E55E81" w:rsidRPr="006A6BE7" w:rsidRDefault="00E55E81" w:rsidP="00B26FC8">
            <w:pPr>
              <w:jc w:val="center"/>
              <w:rPr>
                <w:rFonts w:asciiTheme="minorBidi" w:hAnsiTheme="minorBidi" w:cstheme="minorBidi"/>
                <w:b/>
                <w:color w:val="FFFFFF" w:themeColor="background1"/>
              </w:rPr>
            </w:pPr>
            <w:r w:rsidRPr="006A6BE7">
              <w:rPr>
                <w:rFonts w:asciiTheme="minorBidi" w:hAnsiTheme="minorBidi" w:cstheme="minorBidi"/>
                <w:b/>
                <w:color w:val="FFFFFF" w:themeColor="background1"/>
              </w:rPr>
              <w:t>SR Id</w:t>
            </w:r>
          </w:p>
        </w:tc>
        <w:tc>
          <w:tcPr>
            <w:tcW w:w="2418" w:type="pct"/>
            <w:shd w:val="clear" w:color="auto" w:fill="0070C0"/>
            <w:vAlign w:val="center"/>
          </w:tcPr>
          <w:p w14:paraId="6E2FE81E" w14:textId="77777777" w:rsidR="00E55E81" w:rsidRPr="006A6BE7" w:rsidRDefault="00E55E81" w:rsidP="00B26FC8">
            <w:pPr>
              <w:jc w:val="center"/>
              <w:rPr>
                <w:rFonts w:asciiTheme="minorBidi" w:hAnsiTheme="minorBidi" w:cstheme="minorBidi"/>
                <w:b/>
                <w:color w:val="FFFFFF" w:themeColor="background1"/>
              </w:rPr>
            </w:pPr>
            <w:r w:rsidRPr="006A6BE7">
              <w:rPr>
                <w:rFonts w:asciiTheme="minorBidi" w:hAnsiTheme="minorBidi" w:cstheme="minorBidi"/>
                <w:b/>
                <w:color w:val="FFFFFF" w:themeColor="background1"/>
              </w:rPr>
              <w:t>Safety Requirement</w:t>
            </w:r>
          </w:p>
        </w:tc>
        <w:tc>
          <w:tcPr>
            <w:tcW w:w="693" w:type="pct"/>
            <w:shd w:val="clear" w:color="auto" w:fill="0070C0"/>
            <w:vAlign w:val="center"/>
          </w:tcPr>
          <w:p w14:paraId="3EE8B44B" w14:textId="77777777" w:rsidR="00E55E81" w:rsidRPr="006A6BE7" w:rsidRDefault="00E55E81" w:rsidP="00B26FC8">
            <w:pPr>
              <w:jc w:val="center"/>
              <w:rPr>
                <w:rFonts w:asciiTheme="minorBidi" w:hAnsiTheme="minorBidi" w:cstheme="minorBidi"/>
                <w:b/>
                <w:color w:val="FFFFFF" w:themeColor="background1"/>
              </w:rPr>
            </w:pPr>
            <w:r w:rsidRPr="006A6BE7">
              <w:rPr>
                <w:rFonts w:asciiTheme="minorBidi" w:hAnsiTheme="minorBidi" w:cstheme="minorBidi"/>
                <w:b/>
                <w:color w:val="FFFFFF" w:themeColor="background1"/>
              </w:rPr>
              <w:t>Source</w:t>
            </w:r>
          </w:p>
          <w:p w14:paraId="00598295" w14:textId="77777777" w:rsidR="00E55E81" w:rsidRPr="006A6BE7" w:rsidRDefault="00E55E81" w:rsidP="00B26FC8">
            <w:pPr>
              <w:jc w:val="center"/>
              <w:rPr>
                <w:rFonts w:asciiTheme="minorBidi" w:hAnsiTheme="minorBidi" w:cstheme="minorBidi"/>
                <w:b/>
                <w:color w:val="FFFFFF" w:themeColor="background1"/>
              </w:rPr>
            </w:pPr>
            <w:r w:rsidRPr="006A6BE7">
              <w:rPr>
                <w:rFonts w:asciiTheme="minorBidi" w:hAnsiTheme="minorBidi" w:cstheme="minorBidi"/>
                <w:b/>
                <w:color w:val="FFFFFF" w:themeColor="background1"/>
              </w:rPr>
              <w:t>(Related Hazard)</w:t>
            </w:r>
          </w:p>
        </w:tc>
        <w:tc>
          <w:tcPr>
            <w:tcW w:w="928" w:type="pct"/>
            <w:shd w:val="clear" w:color="auto" w:fill="0070C0"/>
            <w:vAlign w:val="center"/>
          </w:tcPr>
          <w:p w14:paraId="04F33FBC" w14:textId="77777777" w:rsidR="00E55E81" w:rsidRPr="006A6BE7" w:rsidRDefault="00E55E81" w:rsidP="00B26FC8">
            <w:pPr>
              <w:jc w:val="center"/>
              <w:rPr>
                <w:rFonts w:asciiTheme="minorBidi" w:hAnsiTheme="minorBidi" w:cstheme="minorBidi"/>
                <w:b/>
                <w:color w:val="FFFFFF" w:themeColor="background1"/>
              </w:rPr>
            </w:pPr>
            <w:r w:rsidRPr="006A6BE7">
              <w:rPr>
                <w:rFonts w:asciiTheme="minorBidi" w:hAnsiTheme="minorBidi" w:cstheme="minorBidi"/>
                <w:b/>
                <w:color w:val="FFFFFF" w:themeColor="background1"/>
              </w:rPr>
              <w:t>Safety Requirement Owner</w:t>
            </w:r>
          </w:p>
        </w:tc>
        <w:tc>
          <w:tcPr>
            <w:tcW w:w="550" w:type="pct"/>
            <w:shd w:val="clear" w:color="auto" w:fill="0070C0"/>
            <w:vAlign w:val="center"/>
          </w:tcPr>
          <w:p w14:paraId="02E0CC38" w14:textId="77777777" w:rsidR="00E55E81" w:rsidRPr="006A6BE7" w:rsidRDefault="00E55E81" w:rsidP="00B26FC8">
            <w:pPr>
              <w:jc w:val="center"/>
              <w:rPr>
                <w:rFonts w:asciiTheme="minorBidi" w:hAnsiTheme="minorBidi" w:cstheme="minorBidi"/>
                <w:b/>
                <w:color w:val="FFFFFF" w:themeColor="background1"/>
              </w:rPr>
            </w:pPr>
            <w:r w:rsidRPr="006A6BE7">
              <w:rPr>
                <w:rFonts w:asciiTheme="minorBidi" w:hAnsiTheme="minorBidi" w:cstheme="minorBidi"/>
                <w:b/>
                <w:color w:val="FFFFFF" w:themeColor="background1"/>
              </w:rPr>
              <w:t>Status</w:t>
            </w:r>
          </w:p>
        </w:tc>
      </w:tr>
      <w:tr w:rsidR="00E55E81" w:rsidRPr="00A03725" w14:paraId="37600698" w14:textId="77777777" w:rsidTr="00B26FC8">
        <w:trPr>
          <w:trHeight w:val="595"/>
        </w:trPr>
        <w:tc>
          <w:tcPr>
            <w:tcW w:w="411" w:type="pct"/>
            <w:vAlign w:val="center"/>
          </w:tcPr>
          <w:p w14:paraId="00A323C2" w14:textId="77777777" w:rsidR="00E55E81" w:rsidRPr="006A6BE7" w:rsidRDefault="00E55E81" w:rsidP="00B26FC8">
            <w:pPr>
              <w:jc w:val="center"/>
              <w:rPr>
                <w:rFonts w:asciiTheme="minorBidi" w:hAnsiTheme="minorBidi" w:cstheme="minorBidi"/>
                <w:iCs/>
              </w:rPr>
            </w:pPr>
            <w:r w:rsidRPr="006A6BE7">
              <w:rPr>
                <w:rFonts w:asciiTheme="minorBidi" w:hAnsiTheme="minorBidi" w:cstheme="minorBidi"/>
                <w:iCs/>
              </w:rPr>
              <w:t>SR01-…</w:t>
            </w:r>
          </w:p>
        </w:tc>
        <w:tc>
          <w:tcPr>
            <w:tcW w:w="2418" w:type="pct"/>
            <w:vAlign w:val="center"/>
          </w:tcPr>
          <w:p w14:paraId="0D9F812C" w14:textId="77777777" w:rsidR="00E55E81" w:rsidRPr="006A6BE7" w:rsidRDefault="00E55E81" w:rsidP="00B26FC8">
            <w:pPr>
              <w:rPr>
                <w:rFonts w:asciiTheme="minorBidi" w:hAnsiTheme="minorBidi" w:cstheme="minorBidi"/>
                <w:iCs/>
              </w:rPr>
            </w:pPr>
          </w:p>
        </w:tc>
        <w:tc>
          <w:tcPr>
            <w:tcW w:w="693" w:type="pct"/>
            <w:vAlign w:val="center"/>
          </w:tcPr>
          <w:p w14:paraId="3B2B1F0A" w14:textId="77777777" w:rsidR="00E55E81" w:rsidRPr="006A6BE7" w:rsidRDefault="00E55E81" w:rsidP="00B26FC8">
            <w:pPr>
              <w:tabs>
                <w:tab w:val="center" w:pos="1056"/>
              </w:tabs>
              <w:jc w:val="center"/>
              <w:rPr>
                <w:rFonts w:asciiTheme="minorBidi" w:hAnsiTheme="minorBidi" w:cstheme="minorBidi"/>
                <w:iCs/>
              </w:rPr>
            </w:pPr>
          </w:p>
        </w:tc>
        <w:tc>
          <w:tcPr>
            <w:tcW w:w="928" w:type="pct"/>
            <w:vAlign w:val="center"/>
          </w:tcPr>
          <w:p w14:paraId="00529C4F" w14:textId="77777777" w:rsidR="00E55E81" w:rsidRPr="006A6BE7" w:rsidRDefault="00E55E81" w:rsidP="00B26FC8">
            <w:pPr>
              <w:jc w:val="center"/>
              <w:rPr>
                <w:rFonts w:asciiTheme="minorBidi" w:hAnsiTheme="minorBidi" w:cstheme="minorBidi"/>
                <w:iCs/>
              </w:rPr>
            </w:pPr>
          </w:p>
        </w:tc>
        <w:tc>
          <w:tcPr>
            <w:tcW w:w="550" w:type="pct"/>
            <w:vAlign w:val="center"/>
          </w:tcPr>
          <w:p w14:paraId="7C4327EF" w14:textId="77777777" w:rsidR="00E55E81" w:rsidRPr="006A6BE7" w:rsidRDefault="00E55E81" w:rsidP="00B26FC8">
            <w:pPr>
              <w:jc w:val="center"/>
              <w:rPr>
                <w:rFonts w:asciiTheme="minorBidi" w:hAnsiTheme="minorBidi" w:cstheme="minorBidi"/>
                <w:iCs/>
              </w:rPr>
            </w:pPr>
          </w:p>
        </w:tc>
      </w:tr>
      <w:tr w:rsidR="00E55E81" w:rsidRPr="00A03725" w14:paraId="3259B8E4" w14:textId="77777777" w:rsidTr="00B26FC8">
        <w:trPr>
          <w:trHeight w:val="595"/>
        </w:trPr>
        <w:tc>
          <w:tcPr>
            <w:tcW w:w="411" w:type="pct"/>
            <w:vAlign w:val="center"/>
          </w:tcPr>
          <w:p w14:paraId="79E9C65D" w14:textId="77777777" w:rsidR="00E55E81" w:rsidRPr="006A6BE7" w:rsidRDefault="00E55E81" w:rsidP="00B26FC8">
            <w:pPr>
              <w:jc w:val="center"/>
              <w:rPr>
                <w:rFonts w:asciiTheme="minorBidi" w:hAnsiTheme="minorBidi" w:cstheme="minorBidi"/>
                <w:iCs/>
              </w:rPr>
            </w:pPr>
          </w:p>
        </w:tc>
        <w:tc>
          <w:tcPr>
            <w:tcW w:w="2418" w:type="pct"/>
            <w:vAlign w:val="center"/>
          </w:tcPr>
          <w:p w14:paraId="186BD320" w14:textId="77777777" w:rsidR="00E55E81" w:rsidRPr="006A6BE7" w:rsidRDefault="00E55E81" w:rsidP="00B26FC8">
            <w:pPr>
              <w:rPr>
                <w:rFonts w:asciiTheme="minorBidi" w:hAnsiTheme="minorBidi" w:cstheme="minorBidi"/>
                <w:iCs/>
              </w:rPr>
            </w:pPr>
          </w:p>
        </w:tc>
        <w:tc>
          <w:tcPr>
            <w:tcW w:w="693" w:type="pct"/>
            <w:vAlign w:val="center"/>
          </w:tcPr>
          <w:p w14:paraId="7B8F377B" w14:textId="77777777" w:rsidR="00E55E81" w:rsidRPr="006A6BE7" w:rsidRDefault="00E55E81" w:rsidP="00B26FC8">
            <w:pPr>
              <w:tabs>
                <w:tab w:val="center" w:pos="1056"/>
              </w:tabs>
              <w:jc w:val="center"/>
              <w:rPr>
                <w:rFonts w:asciiTheme="minorBidi" w:hAnsiTheme="minorBidi" w:cstheme="minorBidi"/>
                <w:iCs/>
              </w:rPr>
            </w:pPr>
          </w:p>
        </w:tc>
        <w:tc>
          <w:tcPr>
            <w:tcW w:w="928" w:type="pct"/>
            <w:vAlign w:val="center"/>
          </w:tcPr>
          <w:p w14:paraId="4050671D" w14:textId="77777777" w:rsidR="00E55E81" w:rsidRPr="006A6BE7" w:rsidRDefault="00E55E81" w:rsidP="00B26FC8">
            <w:pPr>
              <w:jc w:val="center"/>
              <w:rPr>
                <w:rFonts w:asciiTheme="minorBidi" w:hAnsiTheme="minorBidi" w:cstheme="minorBidi"/>
                <w:iCs/>
              </w:rPr>
            </w:pPr>
          </w:p>
        </w:tc>
        <w:tc>
          <w:tcPr>
            <w:tcW w:w="550" w:type="pct"/>
            <w:vAlign w:val="center"/>
          </w:tcPr>
          <w:p w14:paraId="6790A012" w14:textId="77777777" w:rsidR="00E55E81" w:rsidRPr="006A6BE7" w:rsidRDefault="00E55E81" w:rsidP="00B26FC8">
            <w:pPr>
              <w:jc w:val="center"/>
              <w:rPr>
                <w:rFonts w:asciiTheme="minorBidi" w:hAnsiTheme="minorBidi" w:cstheme="minorBidi"/>
                <w:iCs/>
              </w:rPr>
            </w:pPr>
          </w:p>
        </w:tc>
      </w:tr>
      <w:tr w:rsidR="00E55E81" w:rsidRPr="00A03725" w14:paraId="17920797" w14:textId="77777777" w:rsidTr="00B26FC8">
        <w:trPr>
          <w:trHeight w:val="595"/>
        </w:trPr>
        <w:tc>
          <w:tcPr>
            <w:tcW w:w="411" w:type="pct"/>
            <w:vAlign w:val="center"/>
          </w:tcPr>
          <w:p w14:paraId="3716E150" w14:textId="77777777" w:rsidR="00E55E81" w:rsidRPr="006A6BE7" w:rsidRDefault="00E55E81" w:rsidP="00B26FC8">
            <w:pPr>
              <w:jc w:val="center"/>
              <w:rPr>
                <w:rFonts w:asciiTheme="minorBidi" w:hAnsiTheme="minorBidi" w:cstheme="minorBidi"/>
                <w:iCs/>
              </w:rPr>
            </w:pPr>
          </w:p>
        </w:tc>
        <w:tc>
          <w:tcPr>
            <w:tcW w:w="2418" w:type="pct"/>
            <w:vAlign w:val="center"/>
          </w:tcPr>
          <w:p w14:paraId="03CE95C7" w14:textId="77777777" w:rsidR="00E55E81" w:rsidRPr="006A6BE7" w:rsidRDefault="00E55E81" w:rsidP="00B26FC8">
            <w:pPr>
              <w:rPr>
                <w:rFonts w:asciiTheme="minorBidi" w:hAnsiTheme="minorBidi" w:cstheme="minorBidi"/>
                <w:iCs/>
              </w:rPr>
            </w:pPr>
          </w:p>
        </w:tc>
        <w:tc>
          <w:tcPr>
            <w:tcW w:w="693" w:type="pct"/>
            <w:vAlign w:val="center"/>
          </w:tcPr>
          <w:p w14:paraId="2754B35C" w14:textId="77777777" w:rsidR="00E55E81" w:rsidRPr="006A6BE7" w:rsidRDefault="00E55E81" w:rsidP="00B26FC8">
            <w:pPr>
              <w:tabs>
                <w:tab w:val="center" w:pos="1056"/>
              </w:tabs>
              <w:jc w:val="center"/>
              <w:rPr>
                <w:rFonts w:asciiTheme="minorBidi" w:hAnsiTheme="minorBidi" w:cstheme="minorBidi"/>
                <w:iCs/>
              </w:rPr>
            </w:pPr>
          </w:p>
        </w:tc>
        <w:tc>
          <w:tcPr>
            <w:tcW w:w="928" w:type="pct"/>
            <w:vAlign w:val="center"/>
          </w:tcPr>
          <w:p w14:paraId="77718F82" w14:textId="77777777" w:rsidR="00E55E81" w:rsidRPr="006A6BE7" w:rsidRDefault="00E55E81" w:rsidP="00B26FC8">
            <w:pPr>
              <w:jc w:val="center"/>
              <w:rPr>
                <w:rFonts w:asciiTheme="minorBidi" w:hAnsiTheme="minorBidi" w:cstheme="minorBidi"/>
                <w:iCs/>
              </w:rPr>
            </w:pPr>
          </w:p>
        </w:tc>
        <w:tc>
          <w:tcPr>
            <w:tcW w:w="550" w:type="pct"/>
            <w:vAlign w:val="center"/>
          </w:tcPr>
          <w:p w14:paraId="5A9B6C2E" w14:textId="77777777" w:rsidR="00E55E81" w:rsidRPr="006A6BE7" w:rsidRDefault="00E55E81" w:rsidP="00B26FC8">
            <w:pPr>
              <w:jc w:val="center"/>
              <w:rPr>
                <w:rFonts w:asciiTheme="minorBidi" w:hAnsiTheme="minorBidi" w:cstheme="minorBidi"/>
                <w:iCs/>
              </w:rPr>
            </w:pPr>
          </w:p>
        </w:tc>
      </w:tr>
      <w:tr w:rsidR="00E55E81" w:rsidRPr="00A03725" w14:paraId="4402AAE4" w14:textId="77777777" w:rsidTr="00B26FC8">
        <w:trPr>
          <w:trHeight w:val="595"/>
        </w:trPr>
        <w:tc>
          <w:tcPr>
            <w:tcW w:w="411" w:type="pct"/>
            <w:vAlign w:val="center"/>
          </w:tcPr>
          <w:p w14:paraId="5839EE64" w14:textId="77777777" w:rsidR="00E55E81" w:rsidRPr="006A6BE7" w:rsidRDefault="00E55E81" w:rsidP="00B26FC8">
            <w:pPr>
              <w:jc w:val="center"/>
              <w:rPr>
                <w:rFonts w:asciiTheme="minorBidi" w:hAnsiTheme="minorBidi" w:cstheme="minorBidi"/>
                <w:iCs/>
              </w:rPr>
            </w:pPr>
          </w:p>
        </w:tc>
        <w:tc>
          <w:tcPr>
            <w:tcW w:w="2418" w:type="pct"/>
            <w:vAlign w:val="center"/>
          </w:tcPr>
          <w:p w14:paraId="417B578E" w14:textId="77777777" w:rsidR="00E55E81" w:rsidRPr="006A6BE7" w:rsidRDefault="00E55E81" w:rsidP="00B26FC8">
            <w:pPr>
              <w:rPr>
                <w:rFonts w:asciiTheme="minorBidi" w:hAnsiTheme="minorBidi" w:cstheme="minorBidi"/>
                <w:iCs/>
              </w:rPr>
            </w:pPr>
          </w:p>
        </w:tc>
        <w:tc>
          <w:tcPr>
            <w:tcW w:w="693" w:type="pct"/>
            <w:vAlign w:val="center"/>
          </w:tcPr>
          <w:p w14:paraId="33DACBA3" w14:textId="77777777" w:rsidR="00E55E81" w:rsidRPr="006A6BE7" w:rsidRDefault="00E55E81" w:rsidP="00B26FC8">
            <w:pPr>
              <w:tabs>
                <w:tab w:val="center" w:pos="1056"/>
              </w:tabs>
              <w:jc w:val="center"/>
              <w:rPr>
                <w:rFonts w:asciiTheme="minorBidi" w:hAnsiTheme="minorBidi" w:cstheme="minorBidi"/>
                <w:iCs/>
              </w:rPr>
            </w:pPr>
          </w:p>
        </w:tc>
        <w:tc>
          <w:tcPr>
            <w:tcW w:w="928" w:type="pct"/>
            <w:vAlign w:val="center"/>
          </w:tcPr>
          <w:p w14:paraId="6BC2F904" w14:textId="77777777" w:rsidR="00E55E81" w:rsidRPr="006A6BE7" w:rsidRDefault="00E55E81" w:rsidP="00B26FC8">
            <w:pPr>
              <w:jc w:val="center"/>
              <w:rPr>
                <w:rFonts w:asciiTheme="minorBidi" w:hAnsiTheme="minorBidi" w:cstheme="minorBidi"/>
                <w:iCs/>
              </w:rPr>
            </w:pPr>
          </w:p>
        </w:tc>
        <w:tc>
          <w:tcPr>
            <w:tcW w:w="550" w:type="pct"/>
            <w:vAlign w:val="center"/>
          </w:tcPr>
          <w:p w14:paraId="31D7EF43" w14:textId="77777777" w:rsidR="00E55E81" w:rsidRPr="006A6BE7" w:rsidRDefault="00E55E81" w:rsidP="00B26FC8">
            <w:pPr>
              <w:jc w:val="center"/>
              <w:rPr>
                <w:rFonts w:asciiTheme="minorBidi" w:hAnsiTheme="minorBidi" w:cstheme="minorBidi"/>
                <w:iCs/>
              </w:rPr>
            </w:pPr>
          </w:p>
        </w:tc>
      </w:tr>
      <w:tr w:rsidR="00E55E81" w:rsidRPr="00A03725" w14:paraId="7E873267" w14:textId="77777777" w:rsidTr="00B26FC8">
        <w:trPr>
          <w:trHeight w:val="595"/>
        </w:trPr>
        <w:tc>
          <w:tcPr>
            <w:tcW w:w="411" w:type="pct"/>
            <w:vAlign w:val="center"/>
          </w:tcPr>
          <w:p w14:paraId="3562C698" w14:textId="77777777" w:rsidR="00E55E81" w:rsidRPr="006A6BE7" w:rsidRDefault="00E55E81" w:rsidP="00B26FC8">
            <w:pPr>
              <w:jc w:val="center"/>
              <w:rPr>
                <w:rFonts w:asciiTheme="minorBidi" w:hAnsiTheme="minorBidi" w:cstheme="minorBidi"/>
                <w:iCs/>
              </w:rPr>
            </w:pPr>
          </w:p>
        </w:tc>
        <w:tc>
          <w:tcPr>
            <w:tcW w:w="2418" w:type="pct"/>
            <w:vAlign w:val="center"/>
          </w:tcPr>
          <w:p w14:paraId="29697FED" w14:textId="77777777" w:rsidR="00E55E81" w:rsidRPr="006A6BE7" w:rsidRDefault="00E55E81" w:rsidP="00B26FC8">
            <w:pPr>
              <w:rPr>
                <w:rFonts w:asciiTheme="minorBidi" w:hAnsiTheme="minorBidi" w:cstheme="minorBidi"/>
                <w:iCs/>
              </w:rPr>
            </w:pPr>
          </w:p>
        </w:tc>
        <w:tc>
          <w:tcPr>
            <w:tcW w:w="693" w:type="pct"/>
            <w:vAlign w:val="center"/>
          </w:tcPr>
          <w:p w14:paraId="4F5D5E3F" w14:textId="77777777" w:rsidR="00E55E81" w:rsidRPr="006A6BE7" w:rsidRDefault="00E55E81" w:rsidP="00B26FC8">
            <w:pPr>
              <w:tabs>
                <w:tab w:val="center" w:pos="1056"/>
              </w:tabs>
              <w:jc w:val="center"/>
              <w:rPr>
                <w:rFonts w:asciiTheme="minorBidi" w:hAnsiTheme="minorBidi" w:cstheme="minorBidi"/>
                <w:iCs/>
              </w:rPr>
            </w:pPr>
          </w:p>
        </w:tc>
        <w:tc>
          <w:tcPr>
            <w:tcW w:w="928" w:type="pct"/>
            <w:vAlign w:val="center"/>
          </w:tcPr>
          <w:p w14:paraId="4BF564BD" w14:textId="77777777" w:rsidR="00E55E81" w:rsidRPr="006A6BE7" w:rsidRDefault="00E55E81" w:rsidP="00B26FC8">
            <w:pPr>
              <w:jc w:val="center"/>
              <w:rPr>
                <w:rFonts w:asciiTheme="minorBidi" w:hAnsiTheme="minorBidi" w:cstheme="minorBidi"/>
                <w:iCs/>
              </w:rPr>
            </w:pPr>
          </w:p>
        </w:tc>
        <w:tc>
          <w:tcPr>
            <w:tcW w:w="550" w:type="pct"/>
            <w:vAlign w:val="center"/>
          </w:tcPr>
          <w:p w14:paraId="202675F0" w14:textId="77777777" w:rsidR="00E55E81" w:rsidRPr="006A6BE7" w:rsidRDefault="00E55E81" w:rsidP="00B26FC8">
            <w:pPr>
              <w:jc w:val="center"/>
              <w:rPr>
                <w:rFonts w:asciiTheme="minorBidi" w:hAnsiTheme="minorBidi" w:cstheme="minorBidi"/>
                <w:iCs/>
              </w:rPr>
            </w:pPr>
          </w:p>
        </w:tc>
      </w:tr>
      <w:tr w:rsidR="00E55E81" w:rsidRPr="00A03725" w14:paraId="471DF9C0" w14:textId="77777777" w:rsidTr="00B26FC8">
        <w:trPr>
          <w:trHeight w:val="595"/>
        </w:trPr>
        <w:tc>
          <w:tcPr>
            <w:tcW w:w="411" w:type="pct"/>
            <w:vAlign w:val="center"/>
          </w:tcPr>
          <w:p w14:paraId="23A59ECB" w14:textId="77777777" w:rsidR="00E55E81" w:rsidRPr="006A6BE7" w:rsidRDefault="00E55E81" w:rsidP="00B26FC8">
            <w:pPr>
              <w:jc w:val="center"/>
              <w:rPr>
                <w:rFonts w:asciiTheme="minorBidi" w:hAnsiTheme="minorBidi" w:cstheme="minorBidi"/>
                <w:iCs/>
              </w:rPr>
            </w:pPr>
          </w:p>
        </w:tc>
        <w:tc>
          <w:tcPr>
            <w:tcW w:w="2418" w:type="pct"/>
            <w:vAlign w:val="center"/>
          </w:tcPr>
          <w:p w14:paraId="23C99183" w14:textId="77777777" w:rsidR="00E55E81" w:rsidRPr="006A6BE7" w:rsidRDefault="00E55E81" w:rsidP="00B26FC8">
            <w:pPr>
              <w:rPr>
                <w:rFonts w:asciiTheme="minorBidi" w:hAnsiTheme="minorBidi" w:cstheme="minorBidi"/>
                <w:iCs/>
              </w:rPr>
            </w:pPr>
          </w:p>
        </w:tc>
        <w:tc>
          <w:tcPr>
            <w:tcW w:w="693" w:type="pct"/>
            <w:vAlign w:val="center"/>
          </w:tcPr>
          <w:p w14:paraId="06E0182C" w14:textId="77777777" w:rsidR="00E55E81" w:rsidRPr="006A6BE7" w:rsidRDefault="00E55E81" w:rsidP="00B26FC8">
            <w:pPr>
              <w:tabs>
                <w:tab w:val="center" w:pos="1056"/>
              </w:tabs>
              <w:jc w:val="center"/>
              <w:rPr>
                <w:rFonts w:asciiTheme="minorBidi" w:hAnsiTheme="minorBidi" w:cstheme="minorBidi"/>
                <w:iCs/>
              </w:rPr>
            </w:pPr>
          </w:p>
        </w:tc>
        <w:tc>
          <w:tcPr>
            <w:tcW w:w="928" w:type="pct"/>
            <w:vAlign w:val="center"/>
          </w:tcPr>
          <w:p w14:paraId="5E0C11B2" w14:textId="77777777" w:rsidR="00E55E81" w:rsidRPr="006A6BE7" w:rsidRDefault="00E55E81" w:rsidP="00B26FC8">
            <w:pPr>
              <w:jc w:val="center"/>
              <w:rPr>
                <w:rFonts w:asciiTheme="minorBidi" w:hAnsiTheme="minorBidi" w:cstheme="minorBidi"/>
                <w:iCs/>
              </w:rPr>
            </w:pPr>
          </w:p>
        </w:tc>
        <w:tc>
          <w:tcPr>
            <w:tcW w:w="550" w:type="pct"/>
            <w:vAlign w:val="center"/>
          </w:tcPr>
          <w:p w14:paraId="100FBEF8" w14:textId="77777777" w:rsidR="00E55E81" w:rsidRPr="006A6BE7" w:rsidRDefault="00E55E81" w:rsidP="00B26FC8">
            <w:pPr>
              <w:jc w:val="center"/>
              <w:rPr>
                <w:rFonts w:asciiTheme="minorBidi" w:hAnsiTheme="minorBidi" w:cstheme="minorBidi"/>
                <w:iCs/>
              </w:rPr>
            </w:pPr>
          </w:p>
        </w:tc>
      </w:tr>
    </w:tbl>
    <w:p w14:paraId="4926C33D" w14:textId="279CBF1D" w:rsidR="00DD3790" w:rsidRPr="00C762F8" w:rsidRDefault="00DD3790">
      <w:pPr>
        <w:pStyle w:val="HeliosHeading1"/>
        <w:numPr>
          <w:ilvl w:val="0"/>
          <w:numId w:val="20"/>
        </w:numPr>
      </w:pPr>
      <w:r w:rsidRPr="00C762F8">
        <w:lastRenderedPageBreak/>
        <w:t>Part D – Notification to GACA</w:t>
      </w:r>
    </w:p>
    <w:p w14:paraId="6F1CE6AE" w14:textId="3958F79B" w:rsidR="00DD3790" w:rsidRPr="00C762F8" w:rsidRDefault="00DD3790" w:rsidP="00C762F8">
      <w:pPr>
        <w:pStyle w:val="HeliosParagraph"/>
        <w:ind w:left="0"/>
        <w:jc w:val="both"/>
        <w:rPr>
          <w:i/>
        </w:rPr>
      </w:pPr>
      <w:r w:rsidRPr="00C762F8">
        <w:rPr>
          <w:i/>
        </w:rPr>
        <w:t>The following table should be completed as per the guidance contained within SANS-SQE-PMM02-P08-Assess Safety Impact of Change Process and Procedure.</w:t>
      </w:r>
    </w:p>
    <w:tbl>
      <w:tblPr>
        <w:tblW w:w="5360" w:type="pct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457"/>
        <w:gridCol w:w="5214"/>
        <w:gridCol w:w="1081"/>
        <w:gridCol w:w="2968"/>
      </w:tblGrid>
      <w:tr w:rsidR="00DD3790" w:rsidRPr="00A03725" w14:paraId="096492B7" w14:textId="0A1F02D5" w:rsidTr="006A6BE7">
        <w:trPr>
          <w:trHeight w:val="366"/>
        </w:trPr>
        <w:tc>
          <w:tcPr>
            <w:tcW w:w="2917" w:type="pct"/>
            <w:gridSpan w:val="2"/>
            <w:shd w:val="clear" w:color="auto" w:fill="548DD4"/>
            <w:vAlign w:val="center"/>
          </w:tcPr>
          <w:p w14:paraId="42CA9427" w14:textId="4E04D160" w:rsidR="00DD3790" w:rsidRPr="00C762F8" w:rsidRDefault="00DD3790" w:rsidP="00C762F8">
            <w:pPr>
              <w:pStyle w:val="HeliosTableContents"/>
              <w:jc w:val="center"/>
              <w:rPr>
                <w:rFonts w:cs="Arial"/>
                <w:b/>
                <w:bCs/>
                <w:color w:val="FFFFFF"/>
              </w:rPr>
            </w:pPr>
            <w:r w:rsidRPr="00C762F8">
              <w:rPr>
                <w:rFonts w:cs="Arial"/>
                <w:b/>
                <w:bCs/>
                <w:color w:val="FFFFFF"/>
              </w:rPr>
              <w:t>Proposed Change</w:t>
            </w:r>
          </w:p>
        </w:tc>
        <w:tc>
          <w:tcPr>
            <w:tcW w:w="556" w:type="pct"/>
            <w:shd w:val="clear" w:color="auto" w:fill="548DD4"/>
            <w:vAlign w:val="center"/>
          </w:tcPr>
          <w:p w14:paraId="70A26838" w14:textId="3FF2CD2B" w:rsidR="00DD3790" w:rsidRPr="00C762F8" w:rsidRDefault="00DD3790" w:rsidP="00C762F8">
            <w:pPr>
              <w:pStyle w:val="HeliosTableContents"/>
              <w:jc w:val="center"/>
              <w:rPr>
                <w:rFonts w:cs="Arial"/>
                <w:b/>
                <w:bCs/>
                <w:color w:val="FFFFFF"/>
              </w:rPr>
            </w:pPr>
            <w:r w:rsidRPr="00C762F8">
              <w:rPr>
                <w:rFonts w:cs="Arial"/>
                <w:b/>
                <w:bCs/>
                <w:color w:val="FFFFFF"/>
              </w:rPr>
              <w:t>Yes / No</w:t>
            </w:r>
          </w:p>
        </w:tc>
        <w:tc>
          <w:tcPr>
            <w:tcW w:w="1527" w:type="pct"/>
            <w:shd w:val="clear" w:color="auto" w:fill="548DD4"/>
            <w:vAlign w:val="center"/>
          </w:tcPr>
          <w:p w14:paraId="21851432" w14:textId="36AC46A5" w:rsidR="00DD3790" w:rsidRPr="00C762F8" w:rsidRDefault="00DD3790" w:rsidP="00C762F8">
            <w:pPr>
              <w:pStyle w:val="HeliosTableContents"/>
              <w:jc w:val="center"/>
              <w:rPr>
                <w:rFonts w:cs="Arial"/>
                <w:b/>
                <w:bCs/>
                <w:color w:val="FFFFFF"/>
              </w:rPr>
            </w:pPr>
            <w:r w:rsidRPr="00C762F8">
              <w:rPr>
                <w:rFonts w:cs="Arial"/>
                <w:b/>
                <w:bCs/>
                <w:color w:val="FFFFFF"/>
              </w:rPr>
              <w:t>Justification</w:t>
            </w:r>
          </w:p>
        </w:tc>
      </w:tr>
      <w:tr w:rsidR="00DD3790" w:rsidRPr="00A03725" w14:paraId="187FFF4C" w14:textId="4D7C2037" w:rsidTr="006A6BE7">
        <w:trPr>
          <w:trHeight w:val="554"/>
        </w:trPr>
        <w:tc>
          <w:tcPr>
            <w:tcW w:w="235" w:type="pct"/>
            <w:vAlign w:val="center"/>
          </w:tcPr>
          <w:p w14:paraId="725D3412" w14:textId="708F655F" w:rsidR="00DD3790" w:rsidRPr="00C762F8" w:rsidRDefault="00DD3790" w:rsidP="00C762F8">
            <w:pPr>
              <w:pStyle w:val="HeliosListBullets"/>
              <w:numPr>
                <w:ilvl w:val="0"/>
                <w:numId w:val="0"/>
              </w:numPr>
              <w:spacing w:before="60"/>
              <w:jc w:val="center"/>
            </w:pPr>
            <w:r w:rsidRPr="00C762F8">
              <w:t>1</w:t>
            </w:r>
          </w:p>
        </w:tc>
        <w:tc>
          <w:tcPr>
            <w:tcW w:w="268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37C37" w14:textId="1728024C" w:rsidR="00DD3790" w:rsidRPr="00C762F8" w:rsidRDefault="00DD3790" w:rsidP="00C762F8">
            <w:pPr>
              <w:pStyle w:val="HeliosListBullets"/>
              <w:numPr>
                <w:ilvl w:val="0"/>
                <w:numId w:val="0"/>
              </w:numPr>
              <w:spacing w:before="6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762F8">
              <w:rPr>
                <w:rFonts w:cstheme="minorHAnsi"/>
              </w:rPr>
              <w:t>Does the change introduce additional locations for providing the air navigation services?</w:t>
            </w:r>
          </w:p>
        </w:tc>
        <w:tc>
          <w:tcPr>
            <w:tcW w:w="556" w:type="pct"/>
            <w:vAlign w:val="center"/>
          </w:tcPr>
          <w:p w14:paraId="26E1368E" w14:textId="74ECE397" w:rsidR="00DD3790" w:rsidRPr="00C762F8" w:rsidRDefault="00DD3790" w:rsidP="00C762F8">
            <w:pPr>
              <w:pStyle w:val="HeliosListBullets"/>
              <w:numPr>
                <w:ilvl w:val="0"/>
                <w:numId w:val="0"/>
              </w:numPr>
              <w:spacing w:before="60"/>
              <w:jc w:val="center"/>
            </w:pPr>
          </w:p>
        </w:tc>
        <w:tc>
          <w:tcPr>
            <w:tcW w:w="1527" w:type="pct"/>
            <w:vAlign w:val="center"/>
          </w:tcPr>
          <w:p w14:paraId="28F6A0B5" w14:textId="3EE40AB9" w:rsidR="00DD3790" w:rsidRPr="00C762F8" w:rsidRDefault="00DD3790" w:rsidP="00C762F8">
            <w:pPr>
              <w:pStyle w:val="HeliosListBullets"/>
              <w:numPr>
                <w:ilvl w:val="0"/>
                <w:numId w:val="0"/>
              </w:numPr>
              <w:spacing w:before="60"/>
            </w:pPr>
          </w:p>
        </w:tc>
      </w:tr>
      <w:tr w:rsidR="00DD3790" w:rsidRPr="00A03725" w14:paraId="5992AFB5" w14:textId="500337D8" w:rsidTr="006A6BE7">
        <w:trPr>
          <w:trHeight w:val="1004"/>
        </w:trPr>
        <w:tc>
          <w:tcPr>
            <w:tcW w:w="235" w:type="pct"/>
            <w:vAlign w:val="center"/>
          </w:tcPr>
          <w:p w14:paraId="0171BB4A" w14:textId="6F0111B0" w:rsidR="00DD3790" w:rsidRPr="00C762F8" w:rsidRDefault="00DD3790" w:rsidP="00C762F8">
            <w:pPr>
              <w:pStyle w:val="HeliosListBullets"/>
              <w:numPr>
                <w:ilvl w:val="0"/>
                <w:numId w:val="0"/>
              </w:numPr>
              <w:spacing w:before="60"/>
              <w:jc w:val="center"/>
            </w:pPr>
            <w:r w:rsidRPr="00C762F8">
              <w:t>2</w:t>
            </w:r>
          </w:p>
        </w:tc>
        <w:tc>
          <w:tcPr>
            <w:tcW w:w="268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2AAD99" w14:textId="4B6EF8DD" w:rsidR="00DD3790" w:rsidRPr="00C762F8" w:rsidRDefault="00DD3790" w:rsidP="00C762F8">
            <w:pPr>
              <w:pStyle w:val="HeliosListBullets"/>
              <w:numPr>
                <w:ilvl w:val="0"/>
                <w:numId w:val="0"/>
              </w:numPr>
              <w:spacing w:before="6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762F8">
              <w:rPr>
                <w:rFonts w:cstheme="minorHAnsi"/>
              </w:rPr>
              <w:t>Does the change affect any designated SANS personnel as specified in the Operations Specifications?</w:t>
            </w:r>
          </w:p>
        </w:tc>
        <w:tc>
          <w:tcPr>
            <w:tcW w:w="556" w:type="pct"/>
            <w:vAlign w:val="center"/>
          </w:tcPr>
          <w:p w14:paraId="17528467" w14:textId="7B4E1F68" w:rsidR="00DD3790" w:rsidRPr="00C762F8" w:rsidRDefault="00DD3790" w:rsidP="00C762F8">
            <w:pPr>
              <w:pStyle w:val="HeliosTableContents"/>
              <w:jc w:val="center"/>
              <w:rPr>
                <w:rFonts w:cs="Arial"/>
                <w:bCs/>
              </w:rPr>
            </w:pPr>
          </w:p>
        </w:tc>
        <w:tc>
          <w:tcPr>
            <w:tcW w:w="1527" w:type="pct"/>
            <w:vAlign w:val="center"/>
          </w:tcPr>
          <w:p w14:paraId="53AE1CC6" w14:textId="7F17D2E9" w:rsidR="00DD3790" w:rsidRPr="00C762F8" w:rsidRDefault="00DD3790" w:rsidP="00C762F8">
            <w:pPr>
              <w:pStyle w:val="HeliosTableContents"/>
              <w:rPr>
                <w:rFonts w:cs="Arial"/>
                <w:bCs/>
                <w:sz w:val="20"/>
                <w:szCs w:val="20"/>
              </w:rPr>
            </w:pPr>
          </w:p>
        </w:tc>
      </w:tr>
      <w:tr w:rsidR="00DD3790" w:rsidRPr="00A03725" w14:paraId="019702AB" w14:textId="4DD68F7D" w:rsidTr="006A6BE7">
        <w:trPr>
          <w:trHeight w:val="779"/>
        </w:trPr>
        <w:tc>
          <w:tcPr>
            <w:tcW w:w="235" w:type="pct"/>
            <w:vAlign w:val="center"/>
          </w:tcPr>
          <w:p w14:paraId="6B6B97C1" w14:textId="6C47ABBF" w:rsidR="00DD3790" w:rsidRPr="00C762F8" w:rsidRDefault="00DD3790" w:rsidP="00C762F8">
            <w:pPr>
              <w:pStyle w:val="HeliosListBullets"/>
              <w:numPr>
                <w:ilvl w:val="0"/>
                <w:numId w:val="0"/>
              </w:numPr>
              <w:spacing w:before="60"/>
              <w:jc w:val="center"/>
            </w:pPr>
            <w:r w:rsidRPr="00C762F8">
              <w:t>3</w:t>
            </w:r>
          </w:p>
        </w:tc>
        <w:tc>
          <w:tcPr>
            <w:tcW w:w="268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A9C1A0" w14:textId="2943B9E6" w:rsidR="00DD3790" w:rsidRPr="00C762F8" w:rsidRDefault="00DD3790" w:rsidP="00C762F8">
            <w:pPr>
              <w:pStyle w:val="HeliosListBullets"/>
              <w:numPr>
                <w:ilvl w:val="0"/>
                <w:numId w:val="0"/>
              </w:numPr>
              <w:spacing w:before="6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762F8">
              <w:rPr>
                <w:rFonts w:cstheme="minorHAnsi"/>
              </w:rPr>
              <w:t>Does the change affect any facility, procedure, system, work scope or staff that are used for the provision of air navigation services?</w:t>
            </w:r>
          </w:p>
        </w:tc>
        <w:tc>
          <w:tcPr>
            <w:tcW w:w="556" w:type="pct"/>
            <w:vAlign w:val="center"/>
          </w:tcPr>
          <w:p w14:paraId="2075CA01" w14:textId="263F6966" w:rsidR="00DD3790" w:rsidRPr="00C762F8" w:rsidRDefault="00DD3790" w:rsidP="00C762F8">
            <w:pPr>
              <w:pStyle w:val="HeliosTableContents"/>
              <w:jc w:val="center"/>
              <w:rPr>
                <w:rFonts w:cs="Arial"/>
                <w:bCs/>
              </w:rPr>
            </w:pPr>
          </w:p>
        </w:tc>
        <w:tc>
          <w:tcPr>
            <w:tcW w:w="1527" w:type="pct"/>
            <w:vAlign w:val="center"/>
          </w:tcPr>
          <w:p w14:paraId="61D348A6" w14:textId="69BB3469" w:rsidR="00DD3790" w:rsidRPr="00C762F8" w:rsidRDefault="00DD3790" w:rsidP="00C762F8">
            <w:pPr>
              <w:pStyle w:val="HeliosTableContents"/>
              <w:rPr>
                <w:rFonts w:cs="Arial"/>
                <w:bCs/>
                <w:sz w:val="20"/>
                <w:szCs w:val="20"/>
              </w:rPr>
            </w:pPr>
          </w:p>
        </w:tc>
      </w:tr>
      <w:tr w:rsidR="00DD3790" w:rsidRPr="00A03725" w14:paraId="1AD8F8F0" w14:textId="1C3A1C09" w:rsidTr="006A6BE7">
        <w:trPr>
          <w:trHeight w:val="847"/>
        </w:trPr>
        <w:tc>
          <w:tcPr>
            <w:tcW w:w="235" w:type="pct"/>
            <w:shd w:val="clear" w:color="auto" w:fill="FFFFFF" w:themeFill="background1"/>
            <w:vAlign w:val="center"/>
          </w:tcPr>
          <w:p w14:paraId="194DFEFD" w14:textId="5B3E165A" w:rsidR="00DD3790" w:rsidRPr="00C762F8" w:rsidRDefault="00DD3790" w:rsidP="00C762F8">
            <w:pPr>
              <w:pStyle w:val="HeliosTableContents"/>
              <w:jc w:val="center"/>
              <w:rPr>
                <w:rFonts w:cs="Arial"/>
                <w:bCs/>
                <w:sz w:val="20"/>
                <w:szCs w:val="20"/>
              </w:rPr>
            </w:pPr>
            <w:r w:rsidRPr="00C762F8">
              <w:rPr>
                <w:rFonts w:cs="Arial"/>
                <w:bCs/>
                <w:sz w:val="20"/>
                <w:szCs w:val="20"/>
              </w:rPr>
              <w:t>4</w:t>
            </w:r>
          </w:p>
        </w:tc>
        <w:tc>
          <w:tcPr>
            <w:tcW w:w="2682" w:type="pct"/>
            <w:shd w:val="clear" w:color="auto" w:fill="FFFFFF" w:themeFill="background1"/>
            <w:vAlign w:val="center"/>
          </w:tcPr>
          <w:p w14:paraId="603BF179" w14:textId="408142AB" w:rsidR="00DD3790" w:rsidRPr="00C762F8" w:rsidRDefault="00616656" w:rsidP="00C762F8">
            <w:pPr>
              <w:pStyle w:val="HeliosTableContents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Is</w:t>
            </w:r>
            <w:r w:rsidRPr="00C762F8">
              <w:rPr>
                <w:rFonts w:cstheme="minorHAnsi"/>
                <w:sz w:val="20"/>
                <w:szCs w:val="20"/>
              </w:rPr>
              <w:t xml:space="preserve"> </w:t>
            </w:r>
            <w:r w:rsidR="00DD3790" w:rsidRPr="00C762F8">
              <w:rPr>
                <w:rFonts w:cstheme="minorHAnsi"/>
                <w:sz w:val="20"/>
                <w:szCs w:val="20"/>
              </w:rPr>
              <w:t>the change associated with SANS Operations Specifications</w:t>
            </w:r>
            <w:r w:rsidR="00C62C21">
              <w:rPr>
                <w:rFonts w:cstheme="minorHAnsi"/>
                <w:sz w:val="20"/>
                <w:szCs w:val="20"/>
              </w:rPr>
              <w:t xml:space="preserve"> (require update of the SANS </w:t>
            </w:r>
            <w:r w:rsidR="005729A8" w:rsidRPr="005729A8">
              <w:rPr>
                <w:rFonts w:cstheme="minorHAnsi"/>
                <w:sz w:val="20"/>
                <w:szCs w:val="20"/>
              </w:rPr>
              <w:t xml:space="preserve">Operations Specifications </w:t>
            </w:r>
            <w:r w:rsidR="00C62C21">
              <w:rPr>
                <w:rFonts w:cstheme="minorHAnsi"/>
                <w:sz w:val="20"/>
                <w:szCs w:val="20"/>
              </w:rPr>
              <w:t>for example)</w:t>
            </w:r>
            <w:r w:rsidR="00DD3790" w:rsidRPr="00C762F8">
              <w:rPr>
                <w:rFonts w:cstheme="minorHAnsi"/>
                <w:sz w:val="20"/>
                <w:szCs w:val="20"/>
              </w:rPr>
              <w:t>?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14:paraId="76AB91D2" w14:textId="3516DDED" w:rsidR="00DD3790" w:rsidRPr="00C762F8" w:rsidRDefault="00DD3790" w:rsidP="00C762F8">
            <w:pPr>
              <w:pStyle w:val="HeliosTableContents"/>
              <w:jc w:val="center"/>
              <w:rPr>
                <w:rFonts w:cs="Arial"/>
                <w:bCs/>
              </w:rPr>
            </w:pPr>
          </w:p>
        </w:tc>
        <w:tc>
          <w:tcPr>
            <w:tcW w:w="152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062C29" w14:textId="494CA3F0" w:rsidR="00DD3790" w:rsidRPr="00C762F8" w:rsidRDefault="00DD3790" w:rsidP="00C762F8">
            <w:pPr>
              <w:pStyle w:val="HeliosTableContents"/>
              <w:rPr>
                <w:rFonts w:cs="Arial"/>
                <w:bCs/>
                <w:sz w:val="20"/>
                <w:szCs w:val="20"/>
              </w:rPr>
            </w:pPr>
          </w:p>
        </w:tc>
      </w:tr>
      <w:tr w:rsidR="00DD3790" w:rsidRPr="00A03725" w14:paraId="02F8491D" w14:textId="7AFB762C" w:rsidTr="006A6BE7">
        <w:trPr>
          <w:trHeight w:val="189"/>
        </w:trPr>
        <w:tc>
          <w:tcPr>
            <w:tcW w:w="5000" w:type="pct"/>
            <w:gridSpan w:val="4"/>
            <w:shd w:val="clear" w:color="auto" w:fill="548DD4"/>
            <w:vAlign w:val="center"/>
          </w:tcPr>
          <w:p w14:paraId="10D2D313" w14:textId="7C5243AE" w:rsidR="00DD3790" w:rsidRPr="00C762F8" w:rsidRDefault="00DD3790" w:rsidP="00C762F8">
            <w:pPr>
              <w:pStyle w:val="HeliosTableContents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DD3790" w:rsidRPr="00A03725" w14:paraId="6E8FF64A" w14:textId="20915410" w:rsidTr="006A6BE7">
        <w:trPr>
          <w:trHeight w:val="606"/>
        </w:trPr>
        <w:tc>
          <w:tcPr>
            <w:tcW w:w="3473" w:type="pct"/>
            <w:gridSpan w:val="3"/>
            <w:vAlign w:val="center"/>
          </w:tcPr>
          <w:p w14:paraId="0A197C69" w14:textId="1B104D03" w:rsidR="00DD3790" w:rsidRPr="00C762F8" w:rsidRDefault="00DD3790" w:rsidP="00C762F8">
            <w:pPr>
              <w:pStyle w:val="HeliosTableContents"/>
              <w:jc w:val="both"/>
              <w:rPr>
                <w:rFonts w:cs="Arial"/>
                <w:b/>
                <w:bCs/>
              </w:rPr>
            </w:pPr>
            <w:r w:rsidRPr="00C762F8">
              <w:rPr>
                <w:rFonts w:cs="Arial"/>
                <w:b/>
                <w:bCs/>
              </w:rPr>
              <w:t>Based on the above, does the change require notification to GACA prior implementation?</w:t>
            </w:r>
          </w:p>
        </w:tc>
        <w:tc>
          <w:tcPr>
            <w:tcW w:w="1527" w:type="pct"/>
            <w:tcBorders>
              <w:bottom w:val="single" w:sz="4" w:space="0" w:color="auto"/>
            </w:tcBorders>
            <w:vAlign w:val="center"/>
          </w:tcPr>
          <w:p w14:paraId="0EC67555" w14:textId="5B672F60" w:rsidR="00DD3790" w:rsidRPr="00C762F8" w:rsidRDefault="00DD3790" w:rsidP="00C762F8">
            <w:pPr>
              <w:pStyle w:val="HeliosTableContents"/>
              <w:rPr>
                <w:rFonts w:cs="Arial"/>
                <w:bCs/>
                <w:sz w:val="20"/>
                <w:szCs w:val="20"/>
              </w:rPr>
            </w:pPr>
          </w:p>
        </w:tc>
      </w:tr>
    </w:tbl>
    <w:p w14:paraId="23E85D39" w14:textId="0252A9A8" w:rsidR="00DD3790" w:rsidRPr="00C762F8" w:rsidRDefault="00DD3790" w:rsidP="00C762F8">
      <w:pPr>
        <w:pStyle w:val="HeliosParagraph"/>
        <w:ind w:left="0"/>
        <w:rPr>
          <w:i/>
        </w:rPr>
      </w:pPr>
    </w:p>
    <w:p w14:paraId="1EECC26C" w14:textId="3A92B2D4" w:rsidR="00D43D9A" w:rsidRPr="006A6BE7" w:rsidRDefault="00D43D9A" w:rsidP="006A6BE7">
      <w:pPr>
        <w:pStyle w:val="HeliosParagraph"/>
        <w:jc w:val="both"/>
        <w:rPr>
          <w:rFonts w:asciiTheme="minorBidi" w:hAnsiTheme="minorBidi" w:cstheme="minorBidi"/>
        </w:rPr>
      </w:pPr>
    </w:p>
    <w:sectPr w:rsidR="00D43D9A" w:rsidRPr="006A6BE7" w:rsidSect="00C762F8">
      <w:headerReference w:type="even" r:id="rId25"/>
      <w:headerReference w:type="first" r:id="rId26"/>
      <w:pgSz w:w="11906" w:h="16838" w:code="9"/>
      <w:pgMar w:top="1389" w:right="1440" w:bottom="1389" w:left="1389" w:header="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5FFCA" w14:textId="77777777" w:rsidR="00827CE9" w:rsidRDefault="00827CE9" w:rsidP="00FC6BFC">
      <w:pPr>
        <w:spacing w:after="0" w:line="240" w:lineRule="auto"/>
      </w:pPr>
      <w:r>
        <w:separator/>
      </w:r>
    </w:p>
  </w:endnote>
  <w:endnote w:type="continuationSeparator" w:id="0">
    <w:p w14:paraId="73D6888E" w14:textId="77777777" w:rsidR="00827CE9" w:rsidRDefault="00827CE9" w:rsidP="00FC6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Arial Bold">
    <w:altName w:val="Times New Roman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35E8D" w14:textId="77777777" w:rsidR="006408FD" w:rsidRDefault="006408F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  <w:r>
      <w:tab/>
    </w:r>
    <w:r>
      <w:tab/>
      <w:t>Document Reference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5CE2D" w14:textId="77777777" w:rsidR="00B00DA3" w:rsidRDefault="00B00DA3" w:rsidP="00B00DA3">
    <w:r>
      <w:rPr>
        <w:noProof/>
      </w:rPr>
      <w:drawing>
        <wp:anchor distT="0" distB="0" distL="114300" distR="114300" simplePos="0" relativeHeight="251724800" behindDoc="0" locked="0" layoutInCell="1" allowOverlap="1" wp14:anchorId="583CA225" wp14:editId="29254C18">
          <wp:simplePos x="0" y="0"/>
          <wp:positionH relativeFrom="page">
            <wp:align>right</wp:align>
          </wp:positionH>
          <wp:positionV relativeFrom="paragraph">
            <wp:posOffset>-11430</wp:posOffset>
          </wp:positionV>
          <wp:extent cx="1905004" cy="908306"/>
          <wp:effectExtent l="0" t="0" r="0" b="6350"/>
          <wp:wrapSquare wrapText="bothSides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cor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4" cy="9083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720704" behindDoc="0" locked="0" layoutInCell="1" allowOverlap="1" wp14:anchorId="16E508B7" wp14:editId="6B8C1FB5">
              <wp:simplePos x="0" y="0"/>
              <wp:positionH relativeFrom="column">
                <wp:posOffset>-80010</wp:posOffset>
              </wp:positionH>
              <wp:positionV relativeFrom="paragraph">
                <wp:posOffset>302260</wp:posOffset>
              </wp:positionV>
              <wp:extent cx="1402080" cy="259080"/>
              <wp:effectExtent l="0" t="0" r="0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2080" cy="2590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BF6993" w14:textId="77777777" w:rsidR="00B00DA3" w:rsidRDefault="00B00DA3" w:rsidP="00B00DA3">
                          <w:r>
                            <w:t>SANS-SQE-SMS-002</w:t>
                          </w:r>
                          <w: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E508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-6.3pt;margin-top:23.8pt;width:110.4pt;height:20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" filled="f" stroked="f">
              <v:textbox>
                <w:txbxContent>
                  <w:p w14:paraId="14BF6993" w14:textId="77777777" w:rsidR="00B00DA3" w:rsidRDefault="00B00DA3" w:rsidP="00B00DA3">
                    <w:r>
                      <w:t>SANS-SQE-SMS-002</w:t>
                    </w:r>
                    <w:r>
                      <w:tab/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1B138E09" w14:textId="77777777" w:rsidR="00B00DA3" w:rsidRPr="005C7C43" w:rsidRDefault="00B00DA3" w:rsidP="00B00DA3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722752" behindDoc="0" locked="0" layoutInCell="1" allowOverlap="1" wp14:anchorId="79A94AAD" wp14:editId="6EA2CCA6">
              <wp:simplePos x="0" y="0"/>
              <wp:positionH relativeFrom="column">
                <wp:posOffset>2898775</wp:posOffset>
              </wp:positionH>
              <wp:positionV relativeFrom="paragraph">
                <wp:posOffset>15875</wp:posOffset>
              </wp:positionV>
              <wp:extent cx="828675" cy="274320"/>
              <wp:effectExtent l="0" t="0" r="0" b="0"/>
              <wp:wrapSquare wrapText="bothSides"/>
              <wp:docPr id="4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675" cy="2743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41F7EF" w14:textId="77777777" w:rsidR="00B00DA3" w:rsidRDefault="00B00DA3" w:rsidP="00B00DA3">
                          <w:r>
                            <w:t>05-2020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A94AAD" id="_x0000_s1029" type="#_x0000_t202" style="position:absolute;margin-left:228.25pt;margin-top:1.25pt;width:65.25pt;height:21.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" filled="f" stroked="f">
              <v:textbox>
                <w:txbxContent>
                  <w:p w14:paraId="0E41F7EF" w14:textId="77777777" w:rsidR="00B00DA3" w:rsidRDefault="00B00DA3" w:rsidP="00B00DA3">
                    <w:r>
                      <w:t>05-2020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721728" behindDoc="0" locked="0" layoutInCell="1" allowOverlap="1" wp14:anchorId="7691FB9B" wp14:editId="596E5A86">
              <wp:simplePos x="0" y="0"/>
              <wp:positionH relativeFrom="column">
                <wp:posOffset>1563370</wp:posOffset>
              </wp:positionH>
              <wp:positionV relativeFrom="paragraph">
                <wp:posOffset>26035</wp:posOffset>
              </wp:positionV>
              <wp:extent cx="647700" cy="251460"/>
              <wp:effectExtent l="0" t="0" r="0" b="0"/>
              <wp:wrapSquare wrapText="bothSides"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0" cy="2514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D142E6" w14:textId="77777777" w:rsidR="00B00DA3" w:rsidRDefault="00B00DA3" w:rsidP="00B00DA3">
                          <w:r>
                            <w:t>Ver. 6.0</w:t>
                          </w:r>
                        </w:p>
                        <w:p w14:paraId="5E00386F" w14:textId="77777777" w:rsidR="00B00DA3" w:rsidRDefault="00B00DA3" w:rsidP="00B00DA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91FB9B" id="_x0000_s1030" type="#_x0000_t202" style="position:absolute;margin-left:123.1pt;margin-top:2.05pt;width:51pt;height:19.8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" filled="f" stroked="f">
              <v:textbox>
                <w:txbxContent>
                  <w:p w14:paraId="13D142E6" w14:textId="77777777" w:rsidR="00B00DA3" w:rsidRDefault="00B00DA3" w:rsidP="00B00DA3">
                    <w:r>
                      <w:t>Ver. 6.0</w:t>
                    </w:r>
                  </w:p>
                  <w:p w14:paraId="5E00386F" w14:textId="77777777" w:rsidR="00B00DA3" w:rsidRDefault="00B00DA3" w:rsidP="00B00DA3"/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723776" behindDoc="0" locked="0" layoutInCell="1" allowOverlap="1" wp14:anchorId="7993B233" wp14:editId="32284178">
              <wp:simplePos x="0" y="0"/>
              <wp:positionH relativeFrom="column">
                <wp:posOffset>4305300</wp:posOffset>
              </wp:positionH>
              <wp:positionV relativeFrom="paragraph">
                <wp:posOffset>6985</wp:posOffset>
              </wp:positionV>
              <wp:extent cx="632460" cy="273050"/>
              <wp:effectExtent l="0" t="0" r="0" b="0"/>
              <wp:wrapSquare wrapText="bothSides"/>
              <wp:docPr id="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460" cy="273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id w:val="-1828506885"/>
                            <w:docPartObj>
                              <w:docPartGallery w:val="Page Numbers (Bottom of Page)"/>
                            </w:docPartObj>
                          </w:sdtPr>
                          <w:sdtEndPr>
                            <w:rPr>
                              <w:noProof/>
                            </w:rPr>
                          </w:sdtEndPr>
                          <w:sdtContent>
                            <w:p w14:paraId="04E95947" w14:textId="77777777" w:rsidR="00B00DA3" w:rsidRDefault="00B00DA3" w:rsidP="00B00DA3">
                              <w:pPr>
                                <w:pStyle w:val="Footer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0712A6CE" w14:textId="77777777" w:rsidR="00B00DA3" w:rsidRDefault="00B00DA3" w:rsidP="00B00DA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93B233" id="_x0000_s1031" type="#_x0000_t202" style="position:absolute;margin-left:339pt;margin-top:.55pt;width:49.8pt;height:21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" filled="f" stroked="f">
              <v:textbox>
                <w:txbxContent>
                  <w:sdt>
                    <w:sdtPr>
                      <w:id w:val="-1828506885"/>
                      <w:docPartObj>
                        <w:docPartGallery w:val="Page Numbers (Bottom of Page)"/>
                      </w:docPartObj>
                    </w:sdtPr>
                    <w:sdtEndPr>
                      <w:rPr>
                        <w:noProof/>
                      </w:rPr>
                    </w:sdtEndPr>
                    <w:sdtContent>
                      <w:p w14:paraId="04E95947" w14:textId="77777777" w:rsidR="00B00DA3" w:rsidRDefault="00B00DA3" w:rsidP="00B00DA3">
                        <w:pPr>
                          <w:pStyle w:val="Footer"/>
                          <w:jc w:val="right"/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sdtContent>
                  </w:sdt>
                  <w:p w14:paraId="0712A6CE" w14:textId="77777777" w:rsidR="00B00DA3" w:rsidRDefault="00B00DA3" w:rsidP="00B00DA3"/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EEBE" w14:textId="77777777" w:rsidR="0029182D" w:rsidRDefault="0029182D" w:rsidP="0029182D">
    <w:r>
      <w:rPr>
        <w:noProof/>
      </w:rPr>
      <w:drawing>
        <wp:anchor distT="0" distB="0" distL="114300" distR="114300" simplePos="0" relativeHeight="251743232" behindDoc="0" locked="0" layoutInCell="1" allowOverlap="1" wp14:anchorId="06114B49" wp14:editId="6081F4AD">
          <wp:simplePos x="0" y="0"/>
          <wp:positionH relativeFrom="page">
            <wp:align>right</wp:align>
          </wp:positionH>
          <wp:positionV relativeFrom="paragraph">
            <wp:posOffset>-11430</wp:posOffset>
          </wp:positionV>
          <wp:extent cx="1905004" cy="908306"/>
          <wp:effectExtent l="0" t="0" r="0" b="6350"/>
          <wp:wrapSquare wrapText="bothSides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cor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4" cy="9083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739136" behindDoc="0" locked="0" layoutInCell="1" allowOverlap="1" wp14:anchorId="749483C9" wp14:editId="0090A84A">
              <wp:simplePos x="0" y="0"/>
              <wp:positionH relativeFrom="column">
                <wp:posOffset>-80010</wp:posOffset>
              </wp:positionH>
              <wp:positionV relativeFrom="paragraph">
                <wp:posOffset>302260</wp:posOffset>
              </wp:positionV>
              <wp:extent cx="1402080" cy="259080"/>
              <wp:effectExtent l="0" t="0" r="0" b="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2080" cy="2590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9E5C1A" w14:textId="77777777" w:rsidR="0029182D" w:rsidRDefault="0029182D" w:rsidP="0029182D">
                          <w:r>
                            <w:t>SANS-SQE-SMS-027</w:t>
                          </w:r>
                          <w: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9483C9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-6.3pt;margin-top:23.8pt;width:110.4pt;height:20.4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" filled="f" stroked="f">
              <v:textbox>
                <w:txbxContent>
                  <w:p w14:paraId="659E5C1A" w14:textId="77777777" w:rsidR="0029182D" w:rsidRDefault="0029182D" w:rsidP="0029182D">
                    <w:r>
                      <w:t>SANS-SQE-SMS-027</w:t>
                    </w:r>
                    <w:r>
                      <w:tab/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7C05D034" w14:textId="77777777" w:rsidR="0029182D" w:rsidRPr="005C7C43" w:rsidRDefault="0029182D" w:rsidP="0029182D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741184" behindDoc="0" locked="0" layoutInCell="1" allowOverlap="1" wp14:anchorId="4894D282" wp14:editId="105CA4D7">
              <wp:simplePos x="0" y="0"/>
              <wp:positionH relativeFrom="column">
                <wp:posOffset>2898775</wp:posOffset>
              </wp:positionH>
              <wp:positionV relativeFrom="paragraph">
                <wp:posOffset>15875</wp:posOffset>
              </wp:positionV>
              <wp:extent cx="828675" cy="274320"/>
              <wp:effectExtent l="0" t="0" r="0" b="0"/>
              <wp:wrapSquare wrapText="bothSides"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675" cy="2743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24AF03" w14:textId="77777777" w:rsidR="0029182D" w:rsidRDefault="0029182D" w:rsidP="0029182D">
                          <w:r>
                            <w:t>10-2020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94D282" id="Text Box 14" o:spid="_x0000_s1034" type="#_x0000_t202" style="position:absolute;margin-left:228.25pt;margin-top:1.25pt;width:65.25pt;height:21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" filled="f" stroked="f">
              <v:textbox>
                <w:txbxContent>
                  <w:p w14:paraId="4824AF03" w14:textId="77777777" w:rsidR="0029182D" w:rsidRDefault="0029182D" w:rsidP="0029182D">
                    <w:r>
                      <w:t>10-2020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740160" behindDoc="0" locked="0" layoutInCell="1" allowOverlap="1" wp14:anchorId="4D2C825A" wp14:editId="3F91A404">
              <wp:simplePos x="0" y="0"/>
              <wp:positionH relativeFrom="column">
                <wp:posOffset>1563370</wp:posOffset>
              </wp:positionH>
              <wp:positionV relativeFrom="paragraph">
                <wp:posOffset>26035</wp:posOffset>
              </wp:positionV>
              <wp:extent cx="647700" cy="251460"/>
              <wp:effectExtent l="0" t="0" r="0" b="0"/>
              <wp:wrapSquare wrapText="bothSides"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0" cy="2514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13AAB3" w14:textId="77777777" w:rsidR="0029182D" w:rsidRDefault="0029182D" w:rsidP="0029182D">
                          <w:r>
                            <w:t>Ver. 3.0</w:t>
                          </w:r>
                        </w:p>
                        <w:p w14:paraId="4E886F77" w14:textId="77777777" w:rsidR="0029182D" w:rsidRDefault="0029182D" w:rsidP="0029182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2C825A" id="_x0000_s1035" type="#_x0000_t202" style="position:absolute;margin-left:123.1pt;margin-top:2.05pt;width:51pt;height:19.8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" filled="f" stroked="f">
              <v:textbox>
                <w:txbxContent>
                  <w:p w14:paraId="3513AAB3" w14:textId="77777777" w:rsidR="0029182D" w:rsidRDefault="0029182D" w:rsidP="0029182D">
                    <w:r>
                      <w:t>Ver. 3.0</w:t>
                    </w:r>
                  </w:p>
                  <w:p w14:paraId="4E886F77" w14:textId="77777777" w:rsidR="0029182D" w:rsidRDefault="0029182D" w:rsidP="0029182D"/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742208" behindDoc="0" locked="0" layoutInCell="1" allowOverlap="1" wp14:anchorId="514E07D1" wp14:editId="398EB903">
              <wp:simplePos x="0" y="0"/>
              <wp:positionH relativeFrom="column">
                <wp:posOffset>4305300</wp:posOffset>
              </wp:positionH>
              <wp:positionV relativeFrom="paragraph">
                <wp:posOffset>6985</wp:posOffset>
              </wp:positionV>
              <wp:extent cx="632460" cy="273050"/>
              <wp:effectExtent l="0" t="0" r="0" b="0"/>
              <wp:wrapSquare wrapText="bothSides"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460" cy="273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id w:val="1900392865"/>
                            <w:docPartObj>
                              <w:docPartGallery w:val="Page Numbers (Bottom of Page)"/>
                            </w:docPartObj>
                          </w:sdtPr>
                          <w:sdtEndPr>
                            <w:rPr>
                              <w:noProof/>
                            </w:rPr>
                          </w:sdtEndPr>
                          <w:sdtContent>
                            <w:p w14:paraId="7218DEE4" w14:textId="77777777" w:rsidR="0029182D" w:rsidRDefault="0029182D" w:rsidP="0029182D">
                              <w:pPr>
                                <w:pStyle w:val="Footer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3F2BB7C8" w14:textId="77777777" w:rsidR="0029182D" w:rsidRDefault="0029182D" w:rsidP="0029182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4E07D1" id="_x0000_s1036" type="#_x0000_t202" style="position:absolute;margin-left:339pt;margin-top:.55pt;width:49.8pt;height:21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" filled="f" stroked="f">
              <v:textbox>
                <w:txbxContent>
                  <w:sdt>
                    <w:sdtPr>
                      <w:id w:val="1900392865"/>
                      <w:docPartObj>
                        <w:docPartGallery w:val="Page Numbers (Bottom of Page)"/>
                      </w:docPartObj>
                    </w:sdtPr>
                    <w:sdtEndPr>
                      <w:rPr>
                        <w:noProof/>
                      </w:rPr>
                    </w:sdtEndPr>
                    <w:sdtContent>
                      <w:p w14:paraId="7218DEE4" w14:textId="77777777" w:rsidR="0029182D" w:rsidRDefault="0029182D" w:rsidP="0029182D">
                        <w:pPr>
                          <w:pStyle w:val="Footer"/>
                          <w:jc w:val="right"/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sdtContent>
                  </w:sdt>
                  <w:p w14:paraId="3F2BB7C8" w14:textId="77777777" w:rsidR="0029182D" w:rsidRDefault="0029182D" w:rsidP="0029182D"/>
                </w:txbxContent>
              </v:textbox>
              <w10:wrap type="squar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A1348" w14:textId="05F3B832" w:rsidR="002D593A" w:rsidRDefault="002E7E24" w:rsidP="002D593A">
    <w:r>
      <w:rPr>
        <w:noProof/>
      </w:rPr>
      <w:drawing>
        <wp:anchor distT="0" distB="0" distL="114300" distR="114300" simplePos="0" relativeHeight="251747328" behindDoc="0" locked="0" layoutInCell="1" allowOverlap="1" wp14:anchorId="41D4F4E7" wp14:editId="7601C546">
          <wp:simplePos x="0" y="0"/>
          <wp:positionH relativeFrom="page">
            <wp:align>right</wp:align>
          </wp:positionH>
          <wp:positionV relativeFrom="paragraph">
            <wp:posOffset>189865</wp:posOffset>
          </wp:positionV>
          <wp:extent cx="2468880" cy="743585"/>
          <wp:effectExtent l="0" t="0" r="0" b="0"/>
          <wp:wrapThrough wrapText="bothSides">
            <wp:wrapPolygon edited="0">
              <wp:start x="20333" y="0"/>
              <wp:lineTo x="13333" y="6640"/>
              <wp:lineTo x="12333" y="9407"/>
              <wp:lineTo x="6333" y="14388"/>
              <wp:lineTo x="0" y="18261"/>
              <wp:lineTo x="0" y="20475"/>
              <wp:lineTo x="10667" y="20475"/>
              <wp:lineTo x="15500" y="18815"/>
              <wp:lineTo x="20167" y="13834"/>
              <wp:lineTo x="20167" y="9961"/>
              <wp:lineTo x="21333" y="0"/>
              <wp:lineTo x="20333" y="0"/>
            </wp:wrapPolygon>
          </wp:wrapThrough>
          <wp:docPr id="19" name="Picture 19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743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2A2A632" w14:textId="68A9947D" w:rsidR="002D593A" w:rsidRPr="005C7C43" w:rsidRDefault="002D593A" w:rsidP="002D593A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736064" behindDoc="0" locked="0" layoutInCell="1" allowOverlap="1" wp14:anchorId="729D575B" wp14:editId="10A83D65">
              <wp:simplePos x="0" y="0"/>
              <wp:positionH relativeFrom="column">
                <wp:posOffset>4305300</wp:posOffset>
              </wp:positionH>
              <wp:positionV relativeFrom="paragraph">
                <wp:posOffset>6985</wp:posOffset>
              </wp:positionV>
              <wp:extent cx="632460" cy="273050"/>
              <wp:effectExtent l="0" t="0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460" cy="273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id w:val="270902340"/>
                            <w:docPartObj>
                              <w:docPartGallery w:val="Page Numbers (Bottom of Page)"/>
                            </w:docPartObj>
                          </w:sdtPr>
                          <w:sdtEndPr>
                            <w:rPr>
                              <w:noProof/>
                            </w:rPr>
                          </w:sdtEndPr>
                          <w:sdtContent>
                            <w:p w14:paraId="09C0B5A1" w14:textId="77777777" w:rsidR="002D593A" w:rsidRDefault="002D593A" w:rsidP="002D593A">
                              <w:pPr>
                                <w:pStyle w:val="Footer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4104A466" w14:textId="77777777" w:rsidR="002D593A" w:rsidRDefault="002D593A" w:rsidP="002D593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9D575B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339pt;margin-top:.55pt;width:49.8pt;height:21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" filled="f" stroked="f">
              <v:textbox>
                <w:txbxContent>
                  <w:sdt>
                    <w:sdtPr>
                      <w:id w:val="270902340"/>
                      <w:docPartObj>
                        <w:docPartGallery w:val="Page Numbers (Bottom of Page)"/>
                      </w:docPartObj>
                    </w:sdtPr>
                    <w:sdtEndPr>
                      <w:rPr>
                        <w:noProof/>
                      </w:rPr>
                    </w:sdtEndPr>
                    <w:sdtContent>
                      <w:p w14:paraId="09C0B5A1" w14:textId="77777777" w:rsidR="002D593A" w:rsidRDefault="002D593A" w:rsidP="002D593A">
                        <w:pPr>
                          <w:pStyle w:val="Footer"/>
                          <w:jc w:val="right"/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sdtContent>
                  </w:sdt>
                  <w:p w14:paraId="4104A466" w14:textId="77777777" w:rsidR="002D593A" w:rsidRDefault="002D593A" w:rsidP="002D593A"/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95BB6" w14:textId="77777777" w:rsidR="00827CE9" w:rsidRDefault="00827CE9" w:rsidP="00FC6BFC">
      <w:pPr>
        <w:spacing w:after="0" w:line="240" w:lineRule="auto"/>
      </w:pPr>
      <w:r>
        <w:separator/>
      </w:r>
    </w:p>
  </w:footnote>
  <w:footnote w:type="continuationSeparator" w:id="0">
    <w:p w14:paraId="155747FD" w14:textId="77777777" w:rsidR="00827CE9" w:rsidRDefault="00827CE9" w:rsidP="00FC6BFC">
      <w:pPr>
        <w:spacing w:after="0" w:line="240" w:lineRule="auto"/>
      </w:pPr>
      <w:r>
        <w:continuationSeparator/>
      </w:r>
    </w:p>
  </w:footnote>
  <w:footnote w:id="1">
    <w:p w14:paraId="3C493B4E" w14:textId="34A8BBF1" w:rsidR="00DD0703" w:rsidRPr="00DD0703" w:rsidRDefault="00DD0703" w:rsidP="006A6BE7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Applicable only for </w:t>
      </w:r>
      <w:r w:rsidR="004B183C">
        <w:t xml:space="preserve">Change with </w:t>
      </w:r>
      <w:r w:rsidR="004B183C" w:rsidRPr="006A6BE7">
        <w:rPr>
          <w:b/>
          <w:bCs/>
        </w:rPr>
        <w:t>LOW</w:t>
      </w:r>
      <w:r w:rsidR="004B183C">
        <w:t xml:space="preserve"> Safety Significance</w:t>
      </w:r>
      <w:r w:rsidR="005808F7">
        <w:t xml:space="preserve">. </w:t>
      </w:r>
      <w:r w:rsidR="00344EE9">
        <w:t xml:space="preserve">For changes with </w:t>
      </w:r>
      <w:r w:rsidR="00C11F9A">
        <w:t xml:space="preserve">no safety impact or </w:t>
      </w:r>
      <w:r w:rsidR="00C11F9A" w:rsidRPr="006A6BE7">
        <w:rPr>
          <w:b/>
          <w:bCs/>
        </w:rPr>
        <w:t>Medium</w:t>
      </w:r>
      <w:r w:rsidR="00C11F9A">
        <w:t xml:space="preserve"> or </w:t>
      </w:r>
      <w:r w:rsidR="00C11F9A" w:rsidRPr="006A6BE7">
        <w:rPr>
          <w:b/>
          <w:bCs/>
        </w:rPr>
        <w:t>High</w:t>
      </w:r>
      <w:r w:rsidR="00C11F9A">
        <w:t xml:space="preserve"> safety significance, </w:t>
      </w:r>
      <w:r w:rsidR="00486BEA">
        <w:t>those rows shall be deleted</w:t>
      </w:r>
      <w:r w:rsidR="00235958">
        <w:t>.</w:t>
      </w:r>
    </w:p>
  </w:footnote>
  <w:footnote w:id="2">
    <w:p w14:paraId="43C44E62" w14:textId="77777777" w:rsidR="00062863" w:rsidRPr="00B94281" w:rsidRDefault="00062863" w:rsidP="00062863">
      <w:pPr>
        <w:pStyle w:val="FootnoteText"/>
        <w:rPr>
          <w:sz w:val="18"/>
          <w:szCs w:val="18"/>
          <w:lang w:val="en-US"/>
        </w:rPr>
      </w:pPr>
      <w:r w:rsidRPr="00B94281">
        <w:rPr>
          <w:rStyle w:val="FootnoteReference"/>
          <w:sz w:val="18"/>
          <w:szCs w:val="18"/>
        </w:rPr>
        <w:footnoteRef/>
      </w:r>
      <w:r w:rsidRPr="00B94281">
        <w:rPr>
          <w:sz w:val="18"/>
          <w:szCs w:val="18"/>
        </w:rPr>
        <w:t xml:space="preserve"> </w:t>
      </w:r>
      <w:r w:rsidRPr="00B94281">
        <w:rPr>
          <w:sz w:val="18"/>
          <w:szCs w:val="18"/>
          <w:lang w:val="en-US"/>
        </w:rPr>
        <w:t>As per the Safety Change Log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EFF77" w14:textId="77777777" w:rsidR="006408FD" w:rsidRDefault="006408FD">
    <w:r>
      <w:tab/>
      <w:t>Commercial-in-Confidence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F24BF" w14:textId="77777777" w:rsidR="00C87963" w:rsidRDefault="00C05A32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76410" w14:textId="77777777" w:rsidR="00C87963" w:rsidRDefault="00C05A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A200" w14:textId="77777777" w:rsidR="00B00DA3" w:rsidRDefault="00B00DA3" w:rsidP="00B00DA3">
    <w:pPr>
      <w:pStyle w:val="Header"/>
    </w:pPr>
  </w:p>
  <w:tbl>
    <w:tblPr>
      <w:tblW w:w="10688" w:type="dxa"/>
      <w:jc w:val="center"/>
      <w:tblLook w:val="04A0" w:firstRow="1" w:lastRow="0" w:firstColumn="1" w:lastColumn="0" w:noHBand="0" w:noVBand="1"/>
    </w:tblPr>
    <w:tblGrid>
      <w:gridCol w:w="1730"/>
      <w:gridCol w:w="1162"/>
      <w:gridCol w:w="2409"/>
      <w:gridCol w:w="917"/>
      <w:gridCol w:w="1514"/>
      <w:gridCol w:w="1194"/>
      <w:gridCol w:w="1762"/>
    </w:tblGrid>
    <w:tr w:rsidR="007E7BB5" w:rsidRPr="007C621A" w14:paraId="3EA2BD1C" w14:textId="77777777" w:rsidTr="005A55A9">
      <w:trPr>
        <w:trHeight w:val="1055"/>
        <w:jc w:val="center"/>
      </w:trPr>
      <w:tc>
        <w:tcPr>
          <w:tcW w:w="173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B129D7C" w14:textId="77777777" w:rsidR="007E7BB5" w:rsidRPr="007C621A" w:rsidRDefault="007E7BB5" w:rsidP="007E7BB5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lang w:val="en-GB" w:eastAsia="en-GB"/>
            </w:rPr>
          </w:pPr>
          <w:r w:rsidRPr="007C621A">
            <w:rPr>
              <w:rFonts w:ascii="Arial" w:eastAsia="Arial" w:hAnsi="Arial" w:cs="Times New Roman"/>
              <w:noProof/>
              <w:sz w:val="20"/>
              <w:lang w:val="en-GB"/>
            </w:rPr>
            <w:drawing>
              <wp:anchor distT="0" distB="0" distL="114300" distR="114300" simplePos="0" relativeHeight="251745280" behindDoc="0" locked="0" layoutInCell="1" allowOverlap="1" wp14:anchorId="29E6BA01" wp14:editId="137A901B">
                <wp:simplePos x="0" y="0"/>
                <wp:positionH relativeFrom="margin">
                  <wp:posOffset>33655</wp:posOffset>
                </wp:positionH>
                <wp:positionV relativeFrom="margin">
                  <wp:posOffset>15240</wp:posOffset>
                </wp:positionV>
                <wp:extent cx="914400" cy="875665"/>
                <wp:effectExtent l="0" t="0" r="0" b="635"/>
                <wp:wrapSquare wrapText="bothSides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witter Profile Pag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935" t="9375" r="10596" b="11719"/>
                        <a:stretch/>
                      </pic:blipFill>
                      <pic:spPr bwMode="auto">
                        <a:xfrm>
                          <a:off x="0" y="0"/>
                          <a:ext cx="914400" cy="8756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958" w:type="dxa"/>
          <w:gridSpan w:val="6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14:paraId="34305E69" w14:textId="77777777" w:rsidR="007E7BB5" w:rsidRPr="007C621A" w:rsidRDefault="007E7BB5" w:rsidP="007E7BB5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8"/>
              <w:szCs w:val="28"/>
              <w:lang w:eastAsia="en-GB"/>
            </w:rPr>
          </w:pPr>
          <w:r w:rsidRPr="00741DC2">
            <w:rPr>
              <w:rFonts w:ascii="Calibri" w:eastAsia="Times New Roman" w:hAnsi="Calibri" w:cs="Calibri"/>
              <w:b/>
              <w:bCs/>
              <w:color w:val="000000"/>
              <w:sz w:val="28"/>
              <w:szCs w:val="28"/>
              <w:lang w:eastAsia="en-GB"/>
            </w:rPr>
            <w:t xml:space="preserve">Initial Safety Impact Assessment </w:t>
          </w:r>
        </w:p>
      </w:tc>
    </w:tr>
    <w:tr w:rsidR="007E7BB5" w:rsidRPr="007C621A" w14:paraId="6D0D14E0" w14:textId="77777777" w:rsidTr="005A55A9">
      <w:trPr>
        <w:trHeight w:val="348"/>
        <w:jc w:val="center"/>
      </w:trPr>
      <w:tc>
        <w:tcPr>
          <w:tcW w:w="1730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043DA248" w14:textId="77777777" w:rsidR="007E7BB5" w:rsidRPr="007C621A" w:rsidRDefault="007E7BB5" w:rsidP="007E7BB5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lang w:val="en-GB" w:eastAsia="en-GB"/>
            </w:rPr>
          </w:pPr>
        </w:p>
      </w:tc>
      <w:tc>
        <w:tcPr>
          <w:tcW w:w="116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B876618" w14:textId="77777777" w:rsidR="007E7BB5" w:rsidRPr="007C621A" w:rsidRDefault="007E7BB5" w:rsidP="007E7BB5">
          <w:pPr>
            <w:spacing w:after="0" w:line="240" w:lineRule="auto"/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val="en-GB" w:eastAsia="en-GB"/>
            </w:rPr>
          </w:pPr>
          <w:r w:rsidRPr="007C621A"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val="en-GB" w:eastAsia="en-GB"/>
            </w:rPr>
            <w:t>Form NO.</w:t>
          </w:r>
        </w:p>
      </w:tc>
      <w:tc>
        <w:tcPr>
          <w:tcW w:w="240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24647A91" w14:textId="77777777" w:rsidR="007E7BB5" w:rsidRPr="007C621A" w:rsidRDefault="007E7BB5" w:rsidP="007E7BB5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val="en-GB" w:eastAsia="en-GB"/>
            </w:rPr>
          </w:pPr>
          <w:r w:rsidRPr="007C621A">
            <w:rPr>
              <w:rFonts w:ascii="Calibri" w:eastAsia="Times New Roman" w:hAnsi="Calibri" w:cs="Calibri"/>
              <w:color w:val="000000"/>
              <w:sz w:val="20"/>
              <w:szCs w:val="20"/>
              <w:lang w:val="en-GB" w:eastAsia="en-GB"/>
            </w:rPr>
            <w:t>SANS-SQE-PMM02-FO</w:t>
          </w:r>
          <w:r>
            <w:rPr>
              <w:rFonts w:ascii="Calibri" w:eastAsia="Times New Roman" w:hAnsi="Calibri" w:cs="Calibri"/>
              <w:color w:val="000000"/>
              <w:sz w:val="20"/>
              <w:szCs w:val="20"/>
              <w:lang w:val="en-GB" w:eastAsia="en-GB"/>
            </w:rPr>
            <w:t>21</w:t>
          </w:r>
        </w:p>
      </w:tc>
      <w:tc>
        <w:tcPr>
          <w:tcW w:w="91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3DBEC9F8" w14:textId="77777777" w:rsidR="007E7BB5" w:rsidRPr="007C621A" w:rsidRDefault="007E7BB5" w:rsidP="007E7BB5">
          <w:pPr>
            <w:spacing w:after="0" w:line="240" w:lineRule="auto"/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val="en-GB" w:eastAsia="en-GB"/>
            </w:rPr>
          </w:pPr>
          <w:r w:rsidRPr="007C621A"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val="en-GB" w:eastAsia="en-GB"/>
            </w:rPr>
            <w:t>Revision</w:t>
          </w:r>
        </w:p>
      </w:tc>
      <w:tc>
        <w:tcPr>
          <w:tcW w:w="151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5B56F8E6" w14:textId="24D10D18" w:rsidR="007E7BB5" w:rsidRPr="007C621A" w:rsidRDefault="00092485" w:rsidP="007E7BB5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val="en-GB" w:eastAsia="en-GB"/>
            </w:rPr>
          </w:pPr>
          <w:r>
            <w:rPr>
              <w:rFonts w:ascii="Calibri" w:eastAsia="Times New Roman" w:hAnsi="Calibri" w:cs="Calibri"/>
              <w:color w:val="000000"/>
              <w:sz w:val="20"/>
              <w:szCs w:val="20"/>
              <w:lang w:val="en-GB" w:eastAsia="en-GB"/>
            </w:rPr>
            <w:t>B</w:t>
          </w:r>
        </w:p>
      </w:tc>
      <w:tc>
        <w:tcPr>
          <w:tcW w:w="11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  <w:hideMark/>
        </w:tcPr>
        <w:p w14:paraId="3297662C" w14:textId="77777777" w:rsidR="007E7BB5" w:rsidRPr="007C621A" w:rsidRDefault="007E7BB5" w:rsidP="007E7BB5">
          <w:pPr>
            <w:spacing w:after="0" w:line="240" w:lineRule="auto"/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val="en-GB" w:eastAsia="en-GB"/>
            </w:rPr>
          </w:pPr>
          <w:r w:rsidRPr="007C621A"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val="en-GB" w:eastAsia="en-GB"/>
            </w:rPr>
            <w:t>Issue Date:</w:t>
          </w:r>
        </w:p>
      </w:tc>
      <w:tc>
        <w:tcPr>
          <w:tcW w:w="176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75377EEC" w14:textId="593A639B" w:rsidR="007E7BB5" w:rsidRPr="007C621A" w:rsidRDefault="00D707F4" w:rsidP="007E7BB5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  <w:lang w:val="en-GB" w:eastAsia="en-GB"/>
            </w:rPr>
          </w:pPr>
          <w:r>
            <w:rPr>
              <w:rFonts w:ascii="Calibri" w:eastAsia="Times New Roman" w:hAnsi="Calibri" w:cs="Calibri"/>
              <w:color w:val="000000"/>
              <w:sz w:val="20"/>
              <w:szCs w:val="20"/>
              <w:lang w:val="en-GB" w:eastAsia="en-GB"/>
            </w:rPr>
            <w:t>31</w:t>
          </w:r>
          <w:r w:rsidR="007E7BB5" w:rsidRPr="007C621A">
            <w:rPr>
              <w:rFonts w:ascii="Calibri" w:eastAsia="Times New Roman" w:hAnsi="Calibri" w:cs="Calibri"/>
              <w:color w:val="000000"/>
              <w:sz w:val="20"/>
              <w:szCs w:val="20"/>
              <w:lang w:val="en-GB" w:eastAsia="en-GB"/>
            </w:rPr>
            <w:t>/</w:t>
          </w:r>
          <w:r>
            <w:rPr>
              <w:rFonts w:ascii="Calibri" w:eastAsia="Times New Roman" w:hAnsi="Calibri" w:cs="Calibri"/>
              <w:color w:val="000000"/>
              <w:sz w:val="20"/>
              <w:szCs w:val="20"/>
              <w:lang w:val="en-GB" w:eastAsia="en-GB"/>
            </w:rPr>
            <w:t>08</w:t>
          </w:r>
          <w:r w:rsidR="007E7BB5" w:rsidRPr="007C621A">
            <w:rPr>
              <w:rFonts w:ascii="Calibri" w:eastAsia="Times New Roman" w:hAnsi="Calibri" w:cs="Calibri"/>
              <w:color w:val="000000"/>
              <w:sz w:val="20"/>
              <w:szCs w:val="20"/>
              <w:lang w:val="en-GB" w:eastAsia="en-GB"/>
            </w:rPr>
            <w:t>/</w:t>
          </w:r>
          <w:r w:rsidR="00092485" w:rsidRPr="007C621A">
            <w:rPr>
              <w:rFonts w:ascii="Calibri" w:eastAsia="Times New Roman" w:hAnsi="Calibri" w:cs="Calibri"/>
              <w:color w:val="000000"/>
              <w:sz w:val="20"/>
              <w:szCs w:val="20"/>
              <w:lang w:val="en-GB" w:eastAsia="en-GB"/>
            </w:rPr>
            <w:t>202</w:t>
          </w:r>
          <w:r w:rsidR="00092485">
            <w:rPr>
              <w:rFonts w:ascii="Calibri" w:eastAsia="Times New Roman" w:hAnsi="Calibri" w:cs="Calibri"/>
              <w:color w:val="000000"/>
              <w:sz w:val="20"/>
              <w:szCs w:val="20"/>
              <w:lang w:val="en-GB" w:eastAsia="en-GB"/>
            </w:rPr>
            <w:t>2</w:t>
          </w:r>
        </w:p>
      </w:tc>
    </w:tr>
  </w:tbl>
  <w:p w14:paraId="3609C7AD" w14:textId="4AE45D58" w:rsidR="006408FD" w:rsidRPr="006A6B2E" w:rsidRDefault="006408FD" w:rsidP="006A6B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C376A" w14:textId="083B1AFD" w:rsidR="004C4F96" w:rsidRDefault="0029182D" w:rsidP="004C4F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D86C248" wp14:editId="4B27BCD6">
              <wp:simplePos x="0" y="0"/>
              <wp:positionH relativeFrom="margin">
                <wp:posOffset>2536648</wp:posOffset>
              </wp:positionH>
              <wp:positionV relativeFrom="paragraph">
                <wp:posOffset>233887</wp:posOffset>
              </wp:positionV>
              <wp:extent cx="3880352" cy="309880"/>
              <wp:effectExtent l="0" t="0" r="635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0352" cy="3098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17672BA" w14:textId="2752D8D9" w:rsidR="004C4F96" w:rsidRDefault="00FD6752" w:rsidP="00B00DA3">
                          <w:pPr>
                            <w:jc w:val="center"/>
                          </w:pPr>
                          <w:r w:rsidRPr="00FD6752">
                            <w:t>Assess Safety Impact of Change Process and Procedure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86C248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2" type="#_x0000_t202" style="position:absolute;margin-left:199.75pt;margin-top:18.4pt;width:305.55pt;height:24.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" fillcolor="window" stroked="f" strokeweight=".5pt">
              <v:textbox>
                <w:txbxContent>
                  <w:p w14:paraId="517672BA" w14:textId="2752D8D9" w:rsidR="004C4F96" w:rsidRDefault="00FD6752" w:rsidP="00B00DA3">
                    <w:pPr>
                      <w:jc w:val="center"/>
                    </w:pPr>
                    <w:r w:rsidRPr="00FD6752">
                      <w:t>Assess Safety Impact of Change Process and Procedure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55DC3">
      <w:rPr>
        <w:noProof/>
      </w:rPr>
      <w:drawing>
        <wp:anchor distT="0" distB="0" distL="114300" distR="114300" simplePos="0" relativeHeight="251703296" behindDoc="0" locked="0" layoutInCell="1" allowOverlap="1" wp14:anchorId="46869ACA" wp14:editId="6244062E">
          <wp:simplePos x="0" y="0"/>
          <wp:positionH relativeFrom="column">
            <wp:posOffset>-48260</wp:posOffset>
          </wp:positionH>
          <wp:positionV relativeFrom="paragraph">
            <wp:posOffset>114935</wp:posOffset>
          </wp:positionV>
          <wp:extent cx="731520" cy="731520"/>
          <wp:effectExtent l="0" t="0" r="0" b="0"/>
          <wp:wrapSquare wrapText="bothSides"/>
          <wp:docPr id="31" name="Picture 3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2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94C9E27" w14:textId="3B640C5D" w:rsidR="00B55DC3" w:rsidRDefault="00B55DC3" w:rsidP="004C4F96">
    <w:pPr>
      <w:pStyle w:val="Header"/>
    </w:pPr>
  </w:p>
  <w:p w14:paraId="12210F4E" w14:textId="420E9F1D" w:rsidR="00B55DC3" w:rsidRDefault="00B55DC3" w:rsidP="004C4F96">
    <w:pPr>
      <w:pStyle w:val="Header"/>
    </w:pPr>
  </w:p>
  <w:p w14:paraId="683D2A29" w14:textId="4C20AE44" w:rsidR="00B55DC3" w:rsidRDefault="00B55DC3" w:rsidP="004C4F96">
    <w:pPr>
      <w:pStyle w:val="Header"/>
    </w:pPr>
  </w:p>
  <w:p w14:paraId="76C5070C" w14:textId="76BA3096" w:rsidR="006408FD" w:rsidRPr="004C4F96" w:rsidRDefault="006408FD" w:rsidP="004C4F9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6BCD1" w14:textId="77777777" w:rsidR="00E55E81" w:rsidRDefault="00E55E8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06689" w14:textId="77777777" w:rsidR="00E55E81" w:rsidRDefault="00E55E8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190C7" w14:textId="77777777" w:rsidR="00E55E81" w:rsidRDefault="00E55E81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8DFFA" w14:textId="77777777" w:rsidR="00E55E81" w:rsidRDefault="00E55E81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65350" w14:textId="77777777" w:rsidR="00E55E81" w:rsidRDefault="00E55E81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7A2D4" w14:textId="77777777" w:rsidR="00E55E81" w:rsidRDefault="00E55E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85"/>
    <w:multiLevelType w:val="hybridMultilevel"/>
    <w:tmpl w:val="87A8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4340A"/>
    <w:multiLevelType w:val="multilevel"/>
    <w:tmpl w:val="38A8FC2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B9B7859"/>
    <w:multiLevelType w:val="hybridMultilevel"/>
    <w:tmpl w:val="F2927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41B95"/>
    <w:multiLevelType w:val="hybridMultilevel"/>
    <w:tmpl w:val="A0D24006"/>
    <w:lvl w:ilvl="0" w:tplc="7116B8BE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  <w:color w:val="0000F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60219"/>
    <w:multiLevelType w:val="hybridMultilevel"/>
    <w:tmpl w:val="61F0C6CA"/>
    <w:lvl w:ilvl="0" w:tplc="D6DA083E">
      <w:start w:val="1"/>
      <w:numFmt w:val="bullet"/>
      <w:pStyle w:val="HeliosListBulletsSub"/>
      <w:lvlText w:val="—"/>
      <w:lvlJc w:val="left"/>
      <w:pPr>
        <w:ind w:left="717" w:hanging="360"/>
      </w:pPr>
      <w:rPr>
        <w:rFonts w:ascii="Trebuchet MS" w:hAnsi="Trebuchet MS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1E5E4093"/>
    <w:multiLevelType w:val="hybridMultilevel"/>
    <w:tmpl w:val="15408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36297"/>
    <w:multiLevelType w:val="hybridMultilevel"/>
    <w:tmpl w:val="282EBDE8"/>
    <w:lvl w:ilvl="0" w:tplc="C73CDE46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7" w15:restartNumberingAfterBreak="0">
    <w:nsid w:val="22DA3196"/>
    <w:multiLevelType w:val="hybridMultilevel"/>
    <w:tmpl w:val="6DFE45D2"/>
    <w:lvl w:ilvl="0" w:tplc="2A960AB6">
      <w:start w:val="1"/>
      <w:numFmt w:val="bullet"/>
      <w:pStyle w:val="HeliosListBullets"/>
      <w:lvlText w:val=""/>
      <w:lvlJc w:val="left"/>
      <w:pPr>
        <w:ind w:left="1437" w:hanging="360"/>
      </w:pPr>
      <w:rPr>
        <w:rFonts w:ascii="Symbol" w:hAnsi="Symbol" w:hint="default"/>
        <w:color w:val="0000F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C3C9C"/>
    <w:multiLevelType w:val="hybridMultilevel"/>
    <w:tmpl w:val="7728D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E132E"/>
    <w:multiLevelType w:val="hybridMultilevel"/>
    <w:tmpl w:val="C1520642"/>
    <w:lvl w:ilvl="0" w:tplc="6204875E">
      <w:start w:val="1"/>
      <w:numFmt w:val="decimal"/>
      <w:pStyle w:val="ListNumber1"/>
      <w:lvlText w:val="%1."/>
      <w:lvlJc w:val="left"/>
      <w:pPr>
        <w:tabs>
          <w:tab w:val="num" w:pos="1142"/>
        </w:tabs>
        <w:ind w:left="1142" w:hanging="283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2015"/>
        </w:tabs>
        <w:ind w:left="20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735"/>
        </w:tabs>
        <w:ind w:left="27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455"/>
        </w:tabs>
        <w:ind w:left="34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175"/>
        </w:tabs>
        <w:ind w:left="41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895"/>
        </w:tabs>
        <w:ind w:left="48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615"/>
        </w:tabs>
        <w:ind w:left="56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335"/>
        </w:tabs>
        <w:ind w:left="63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055"/>
        </w:tabs>
        <w:ind w:left="7055" w:hanging="180"/>
      </w:pPr>
    </w:lvl>
  </w:abstractNum>
  <w:abstractNum w:abstractNumId="10" w15:restartNumberingAfterBreak="0">
    <w:nsid w:val="46934A08"/>
    <w:multiLevelType w:val="hybridMultilevel"/>
    <w:tmpl w:val="D804B046"/>
    <w:lvl w:ilvl="0" w:tplc="08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1" w15:restartNumberingAfterBreak="0">
    <w:nsid w:val="50C1380C"/>
    <w:multiLevelType w:val="multilevel"/>
    <w:tmpl w:val="1BA638F0"/>
    <w:lvl w:ilvl="0">
      <w:start w:val="1"/>
      <w:numFmt w:val="upperLetter"/>
      <w:pStyle w:val="HeliosAnnex1"/>
      <w:lvlText w:val="%1"/>
      <w:lvlJc w:val="left"/>
      <w:pPr>
        <w:ind w:left="1077" w:hanging="1077"/>
      </w:pPr>
      <w:rPr>
        <w:rFonts w:ascii="Arial" w:hAnsi="Arial" w:hint="default"/>
        <w:b/>
        <w:i w:val="0"/>
        <w:color w:val="0000FF"/>
        <w:sz w:val="32"/>
      </w:rPr>
    </w:lvl>
    <w:lvl w:ilvl="1">
      <w:start w:val="1"/>
      <w:numFmt w:val="decimal"/>
      <w:pStyle w:val="HeliosAnnex2"/>
      <w:lvlText w:val="%1.%2"/>
      <w:lvlJc w:val="left"/>
      <w:pPr>
        <w:ind w:left="1077" w:hanging="1077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FF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liosAnnex3"/>
      <w:lvlText w:val="%1.%2.%3"/>
      <w:lvlJc w:val="left"/>
      <w:pPr>
        <w:ind w:left="1077" w:hanging="1077"/>
      </w:pPr>
      <w:rPr>
        <w:rFonts w:ascii="Arial" w:hAnsi="Arial" w:hint="default"/>
        <w:b/>
        <w:i w:val="0"/>
        <w:color w:val="0000FF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238712C"/>
    <w:multiLevelType w:val="hybridMultilevel"/>
    <w:tmpl w:val="45926EFC"/>
    <w:lvl w:ilvl="0" w:tplc="121C198E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  <w:color w:val="0000FF"/>
      </w:rPr>
    </w:lvl>
    <w:lvl w:ilvl="1" w:tplc="08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3" w15:restartNumberingAfterBreak="0">
    <w:nsid w:val="55D4796D"/>
    <w:multiLevelType w:val="hybridMultilevel"/>
    <w:tmpl w:val="1AA2FF40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4" w15:restartNumberingAfterBreak="0">
    <w:nsid w:val="5DDD30D1"/>
    <w:multiLevelType w:val="hybridMultilevel"/>
    <w:tmpl w:val="72D83760"/>
    <w:lvl w:ilvl="0" w:tplc="C01691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FF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C7479E"/>
    <w:multiLevelType w:val="hybridMultilevel"/>
    <w:tmpl w:val="6084F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A2775"/>
    <w:multiLevelType w:val="hybridMultilevel"/>
    <w:tmpl w:val="F5A41E9C"/>
    <w:lvl w:ilvl="0" w:tplc="C73CDE46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  <w:color w:val="0000F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07371"/>
    <w:multiLevelType w:val="hybridMultilevel"/>
    <w:tmpl w:val="27AE8CBA"/>
    <w:lvl w:ilvl="0" w:tplc="8AAEB29E">
      <w:start w:val="1"/>
      <w:numFmt w:val="decimal"/>
      <w:pStyle w:val="Bulletnumbertable"/>
      <w:lvlText w:val="%1."/>
      <w:lvlJc w:val="left"/>
      <w:pPr>
        <w:ind w:left="360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szCs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264" w:hanging="360"/>
      </w:pPr>
    </w:lvl>
    <w:lvl w:ilvl="2" w:tplc="0409001B" w:tentative="1">
      <w:start w:val="1"/>
      <w:numFmt w:val="lowerRoman"/>
      <w:lvlText w:val="%3."/>
      <w:lvlJc w:val="right"/>
      <w:pPr>
        <w:ind w:left="1984" w:hanging="180"/>
      </w:pPr>
    </w:lvl>
    <w:lvl w:ilvl="3" w:tplc="0409000F" w:tentative="1">
      <w:start w:val="1"/>
      <w:numFmt w:val="decimal"/>
      <w:lvlText w:val="%4."/>
      <w:lvlJc w:val="left"/>
      <w:pPr>
        <w:ind w:left="2704" w:hanging="360"/>
      </w:pPr>
    </w:lvl>
    <w:lvl w:ilvl="4" w:tplc="04090019" w:tentative="1">
      <w:start w:val="1"/>
      <w:numFmt w:val="lowerLetter"/>
      <w:lvlText w:val="%5."/>
      <w:lvlJc w:val="left"/>
      <w:pPr>
        <w:ind w:left="3424" w:hanging="360"/>
      </w:pPr>
    </w:lvl>
    <w:lvl w:ilvl="5" w:tplc="0409001B" w:tentative="1">
      <w:start w:val="1"/>
      <w:numFmt w:val="lowerRoman"/>
      <w:lvlText w:val="%6."/>
      <w:lvlJc w:val="right"/>
      <w:pPr>
        <w:ind w:left="4144" w:hanging="180"/>
      </w:pPr>
    </w:lvl>
    <w:lvl w:ilvl="6" w:tplc="0409000F" w:tentative="1">
      <w:start w:val="1"/>
      <w:numFmt w:val="decimal"/>
      <w:lvlText w:val="%7."/>
      <w:lvlJc w:val="left"/>
      <w:pPr>
        <w:ind w:left="4864" w:hanging="360"/>
      </w:pPr>
    </w:lvl>
    <w:lvl w:ilvl="7" w:tplc="04090019" w:tentative="1">
      <w:start w:val="1"/>
      <w:numFmt w:val="lowerLetter"/>
      <w:lvlText w:val="%8."/>
      <w:lvlJc w:val="left"/>
      <w:pPr>
        <w:ind w:left="5584" w:hanging="360"/>
      </w:pPr>
    </w:lvl>
    <w:lvl w:ilvl="8" w:tplc="0409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18" w15:restartNumberingAfterBreak="0">
    <w:nsid w:val="69C504E0"/>
    <w:multiLevelType w:val="hybridMultilevel"/>
    <w:tmpl w:val="4F80657A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9" w15:restartNumberingAfterBreak="0">
    <w:nsid w:val="69C9179F"/>
    <w:multiLevelType w:val="hybridMultilevel"/>
    <w:tmpl w:val="D2246E84"/>
    <w:lvl w:ilvl="0" w:tplc="49DAB84E">
      <w:start w:val="1"/>
      <w:numFmt w:val="decimal"/>
      <w:pStyle w:val="HeliosListNumbered"/>
      <w:lvlText w:val="%1)"/>
      <w:lvlJc w:val="left"/>
      <w:pPr>
        <w:ind w:left="143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3124670">
      <w:start w:val="1"/>
      <w:numFmt w:val="lowerLetter"/>
      <w:lvlText w:val="%2."/>
      <w:lvlJc w:val="left"/>
      <w:pPr>
        <w:ind w:left="2157" w:hanging="360"/>
      </w:pPr>
    </w:lvl>
    <w:lvl w:ilvl="2" w:tplc="729890A2">
      <w:start w:val="1"/>
      <w:numFmt w:val="decimal"/>
      <w:lvlText w:val="%3."/>
      <w:lvlJc w:val="left"/>
      <w:pPr>
        <w:ind w:left="3057" w:hanging="360"/>
      </w:pPr>
      <w:rPr>
        <w:rFonts w:hint="default"/>
      </w:rPr>
    </w:lvl>
    <w:lvl w:ilvl="3" w:tplc="4E987400">
      <w:start w:val="1"/>
      <w:numFmt w:val="lowerLetter"/>
      <w:lvlText w:val="%4)"/>
      <w:lvlJc w:val="left"/>
      <w:pPr>
        <w:ind w:left="3597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4317" w:hanging="360"/>
      </w:pPr>
    </w:lvl>
    <w:lvl w:ilvl="5" w:tplc="0809001B" w:tentative="1">
      <w:start w:val="1"/>
      <w:numFmt w:val="lowerRoman"/>
      <w:lvlText w:val="%6."/>
      <w:lvlJc w:val="right"/>
      <w:pPr>
        <w:ind w:left="5037" w:hanging="180"/>
      </w:pPr>
    </w:lvl>
    <w:lvl w:ilvl="6" w:tplc="0809000F" w:tentative="1">
      <w:start w:val="1"/>
      <w:numFmt w:val="decimal"/>
      <w:lvlText w:val="%7."/>
      <w:lvlJc w:val="left"/>
      <w:pPr>
        <w:ind w:left="5757" w:hanging="360"/>
      </w:pPr>
    </w:lvl>
    <w:lvl w:ilvl="7" w:tplc="08090019" w:tentative="1">
      <w:start w:val="1"/>
      <w:numFmt w:val="lowerLetter"/>
      <w:lvlText w:val="%8."/>
      <w:lvlJc w:val="left"/>
      <w:pPr>
        <w:ind w:left="6477" w:hanging="360"/>
      </w:pPr>
    </w:lvl>
    <w:lvl w:ilvl="8" w:tplc="08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0" w15:restartNumberingAfterBreak="0">
    <w:nsid w:val="722E2718"/>
    <w:multiLevelType w:val="hybridMultilevel"/>
    <w:tmpl w:val="81F4E2D0"/>
    <w:lvl w:ilvl="0" w:tplc="0B86568C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  <w:color w:val="0000FF"/>
      </w:rPr>
    </w:lvl>
    <w:lvl w:ilvl="1" w:tplc="08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1" w15:restartNumberingAfterBreak="0">
    <w:nsid w:val="722E2F4B"/>
    <w:multiLevelType w:val="hybridMultilevel"/>
    <w:tmpl w:val="C8945CEE"/>
    <w:lvl w:ilvl="0" w:tplc="0686909E">
      <w:start w:val="1"/>
      <w:numFmt w:val="bullet"/>
      <w:pStyle w:val="SWmainbullets"/>
      <w:lvlText w:val="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color w:val="0000FF"/>
      </w:rPr>
    </w:lvl>
    <w:lvl w:ilvl="1" w:tplc="855E0776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8B78042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DA65CE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7A8380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EC6A66A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35EA53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D9A620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ACE3C8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57E3917"/>
    <w:multiLevelType w:val="multilevel"/>
    <w:tmpl w:val="DD06D174"/>
    <w:lvl w:ilvl="0">
      <w:start w:val="1"/>
      <w:numFmt w:val="bullet"/>
      <w:pStyle w:val="SWmainnumberbullettext"/>
      <w:lvlText w:val=""/>
      <w:lvlJc w:val="left"/>
      <w:pPr>
        <w:ind w:left="1354" w:hanging="360"/>
      </w:pPr>
      <w:rPr>
        <w:rFonts w:ascii="Symbol" w:hAnsi="Symbol" w:hint="default"/>
        <w:color w:val="0000FF"/>
      </w:rPr>
    </w:lvl>
    <w:lvl w:ilvl="1">
      <w:start w:val="1"/>
      <w:numFmt w:val="decimal"/>
      <w:isLgl/>
      <w:lvlText w:val="%1.%2"/>
      <w:lvlJc w:val="left"/>
      <w:pPr>
        <w:ind w:left="1354" w:hanging="360"/>
      </w:pPr>
    </w:lvl>
    <w:lvl w:ilvl="2">
      <w:start w:val="2"/>
      <w:numFmt w:val="decimal"/>
      <w:isLgl/>
      <w:lvlText w:val="%1.%2.%3"/>
      <w:lvlJc w:val="left"/>
      <w:pPr>
        <w:ind w:left="1147" w:hanging="720"/>
      </w:pPr>
      <w:rPr>
        <w:b/>
        <w:bCs w:val="0"/>
        <w:i w:val="0"/>
        <w:caps w:val="0"/>
        <w:smallCaps w:val="0"/>
        <w:strike w:val="0"/>
        <w:dstrike w:val="0"/>
        <w:noProof w:val="0"/>
        <w:vanish w:val="0"/>
        <w:webHidden w:val="0"/>
        <w:color w:val="0000FF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1714" w:hanging="720"/>
      </w:pPr>
    </w:lvl>
    <w:lvl w:ilvl="4">
      <w:start w:val="1"/>
      <w:numFmt w:val="decimal"/>
      <w:isLgl/>
      <w:lvlText w:val="%1.%2.%3.%4.%5"/>
      <w:lvlJc w:val="left"/>
      <w:pPr>
        <w:ind w:left="2074" w:hanging="1080"/>
      </w:pPr>
    </w:lvl>
    <w:lvl w:ilvl="5">
      <w:start w:val="1"/>
      <w:numFmt w:val="decimal"/>
      <w:isLgl/>
      <w:lvlText w:val="%1.%2.%3.%4.%5.%6"/>
      <w:lvlJc w:val="left"/>
      <w:pPr>
        <w:ind w:left="2074" w:hanging="1080"/>
      </w:pPr>
    </w:lvl>
    <w:lvl w:ilvl="6">
      <w:start w:val="1"/>
      <w:numFmt w:val="decimal"/>
      <w:isLgl/>
      <w:lvlText w:val="%1.%2.%3.%4.%5.%6.%7"/>
      <w:lvlJc w:val="left"/>
      <w:pPr>
        <w:ind w:left="2434" w:hanging="1440"/>
      </w:p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</w:lvl>
    <w:lvl w:ilvl="8">
      <w:start w:val="1"/>
      <w:numFmt w:val="decimal"/>
      <w:isLgl/>
      <w:lvlText w:val="%1.%2.%3.%4.%5.%6.%7.%8.%9"/>
      <w:lvlJc w:val="left"/>
      <w:pPr>
        <w:ind w:left="2794" w:hanging="1800"/>
      </w:pPr>
    </w:lvl>
  </w:abstractNum>
  <w:abstractNum w:abstractNumId="23" w15:restartNumberingAfterBreak="0">
    <w:nsid w:val="7A182C32"/>
    <w:multiLevelType w:val="hybridMultilevel"/>
    <w:tmpl w:val="50903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087FB2"/>
    <w:multiLevelType w:val="hybridMultilevel"/>
    <w:tmpl w:val="623E4DB0"/>
    <w:lvl w:ilvl="0" w:tplc="C73CDE46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  <w:color w:val="0000FF"/>
      </w:rPr>
    </w:lvl>
    <w:lvl w:ilvl="1" w:tplc="08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5" w15:restartNumberingAfterBreak="0">
    <w:nsid w:val="7F814510"/>
    <w:multiLevelType w:val="hybridMultilevel"/>
    <w:tmpl w:val="427E432A"/>
    <w:lvl w:ilvl="0" w:tplc="38F2EF98">
      <w:start w:val="1"/>
      <w:numFmt w:val="bullet"/>
      <w:pStyle w:val="SW1secondarynumberedtex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  <w:b w:val="0"/>
        <w:i w:val="0"/>
        <w:color w:val="0000FF"/>
        <w:sz w:val="18"/>
        <w:szCs w:val="18"/>
      </w:rPr>
    </w:lvl>
    <w:lvl w:ilvl="1" w:tplc="45FC669E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  <w:b w:val="0"/>
        <w:i w:val="0"/>
        <w:color w:val="000080"/>
        <w:sz w:val="22"/>
        <w:szCs w:val="22"/>
      </w:rPr>
    </w:lvl>
    <w:lvl w:ilvl="2" w:tplc="3A38E100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color w:val="0000FF"/>
      </w:rPr>
    </w:lvl>
    <w:lvl w:ilvl="3" w:tplc="48BA7A5C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  <w:rPr>
        <w:rFonts w:hint="default"/>
        <w:b w:val="0"/>
        <w:i w:val="0"/>
        <w:sz w:val="22"/>
        <w:szCs w:val="22"/>
      </w:rPr>
    </w:lvl>
    <w:lvl w:ilvl="4" w:tplc="B842538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B542A82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7E958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529ED8E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81EB776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653020686">
    <w:abstractNumId w:val="1"/>
  </w:num>
  <w:num w:numId="2" w16cid:durableId="467744369">
    <w:abstractNumId w:val="4"/>
  </w:num>
  <w:num w:numId="3" w16cid:durableId="384331347">
    <w:abstractNumId w:val="11"/>
  </w:num>
  <w:num w:numId="4" w16cid:durableId="286202143">
    <w:abstractNumId w:val="21"/>
  </w:num>
  <w:num w:numId="5" w16cid:durableId="245305398">
    <w:abstractNumId w:val="7"/>
  </w:num>
  <w:num w:numId="6" w16cid:durableId="295069585">
    <w:abstractNumId w:val="25"/>
  </w:num>
  <w:num w:numId="7" w16cid:durableId="898324245">
    <w:abstractNumId w:val="19"/>
  </w:num>
  <w:num w:numId="8" w16cid:durableId="1959481335">
    <w:abstractNumId w:val="17"/>
  </w:num>
  <w:num w:numId="9" w16cid:durableId="1090856111">
    <w:abstractNumId w:val="9"/>
  </w:num>
  <w:num w:numId="10" w16cid:durableId="1821532502">
    <w:abstractNumId w:val="13"/>
  </w:num>
  <w:num w:numId="11" w16cid:durableId="368607024">
    <w:abstractNumId w:val="22"/>
  </w:num>
  <w:num w:numId="12" w16cid:durableId="1714885825">
    <w:abstractNumId w:val="24"/>
  </w:num>
  <w:num w:numId="13" w16cid:durableId="292181405">
    <w:abstractNumId w:val="3"/>
  </w:num>
  <w:num w:numId="14" w16cid:durableId="886837228">
    <w:abstractNumId w:val="16"/>
  </w:num>
  <w:num w:numId="15" w16cid:durableId="251158982">
    <w:abstractNumId w:val="20"/>
  </w:num>
  <w:num w:numId="16" w16cid:durableId="1260213964">
    <w:abstractNumId w:val="6"/>
  </w:num>
  <w:num w:numId="17" w16cid:durableId="30809435">
    <w:abstractNumId w:val="12"/>
  </w:num>
  <w:num w:numId="18" w16cid:durableId="1374228582">
    <w:abstractNumId w:val="14"/>
  </w:num>
  <w:num w:numId="19" w16cid:durableId="172956908">
    <w:abstractNumId w:val="5"/>
  </w:num>
  <w:num w:numId="20" w16cid:durableId="1535842819">
    <w:abstractNumId w:val="2"/>
  </w:num>
  <w:num w:numId="21" w16cid:durableId="1513642503">
    <w:abstractNumId w:val="18"/>
  </w:num>
  <w:num w:numId="22" w16cid:durableId="67971375">
    <w:abstractNumId w:val="23"/>
  </w:num>
  <w:num w:numId="23" w16cid:durableId="142698859">
    <w:abstractNumId w:val="8"/>
  </w:num>
  <w:num w:numId="24" w16cid:durableId="388576681">
    <w:abstractNumId w:val="10"/>
  </w:num>
  <w:num w:numId="25" w16cid:durableId="994144875">
    <w:abstractNumId w:val="0"/>
  </w:num>
  <w:num w:numId="26" w16cid:durableId="411776273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FC"/>
    <w:rsid w:val="000072FC"/>
    <w:rsid w:val="00020F92"/>
    <w:rsid w:val="00031806"/>
    <w:rsid w:val="00052D96"/>
    <w:rsid w:val="00062863"/>
    <w:rsid w:val="000658F2"/>
    <w:rsid w:val="0008627A"/>
    <w:rsid w:val="00092485"/>
    <w:rsid w:val="000D7110"/>
    <w:rsid w:val="00174E1D"/>
    <w:rsid w:val="00176BB3"/>
    <w:rsid w:val="001821BD"/>
    <w:rsid w:val="001A50AB"/>
    <w:rsid w:val="001A6B0F"/>
    <w:rsid w:val="001D44C7"/>
    <w:rsid w:val="001F2920"/>
    <w:rsid w:val="00227C8E"/>
    <w:rsid w:val="00234CC6"/>
    <w:rsid w:val="00235958"/>
    <w:rsid w:val="0024310B"/>
    <w:rsid w:val="0029182D"/>
    <w:rsid w:val="00291A15"/>
    <w:rsid w:val="002A65B5"/>
    <w:rsid w:val="002A759C"/>
    <w:rsid w:val="002B2D3B"/>
    <w:rsid w:val="002B3862"/>
    <w:rsid w:val="002B60AF"/>
    <w:rsid w:val="002B65A5"/>
    <w:rsid w:val="002D593A"/>
    <w:rsid w:val="002D7A47"/>
    <w:rsid w:val="002E3B9F"/>
    <w:rsid w:val="002E7E24"/>
    <w:rsid w:val="002F00B5"/>
    <w:rsid w:val="002F0FEE"/>
    <w:rsid w:val="002F66CA"/>
    <w:rsid w:val="0031129D"/>
    <w:rsid w:val="003148CD"/>
    <w:rsid w:val="00323781"/>
    <w:rsid w:val="003304AD"/>
    <w:rsid w:val="00344EE9"/>
    <w:rsid w:val="00345963"/>
    <w:rsid w:val="003466AB"/>
    <w:rsid w:val="00353FE0"/>
    <w:rsid w:val="0037211D"/>
    <w:rsid w:val="00394BBC"/>
    <w:rsid w:val="00396DDA"/>
    <w:rsid w:val="003B7E5D"/>
    <w:rsid w:val="003C79C3"/>
    <w:rsid w:val="003D092F"/>
    <w:rsid w:val="003D66DA"/>
    <w:rsid w:val="003D764B"/>
    <w:rsid w:val="003E7C0F"/>
    <w:rsid w:val="003F591D"/>
    <w:rsid w:val="00411937"/>
    <w:rsid w:val="00411B60"/>
    <w:rsid w:val="00414767"/>
    <w:rsid w:val="00434DF9"/>
    <w:rsid w:val="00436529"/>
    <w:rsid w:val="00450185"/>
    <w:rsid w:val="00453190"/>
    <w:rsid w:val="00455773"/>
    <w:rsid w:val="0045761F"/>
    <w:rsid w:val="00457FD7"/>
    <w:rsid w:val="00461406"/>
    <w:rsid w:val="00486BEA"/>
    <w:rsid w:val="004A510D"/>
    <w:rsid w:val="004B183C"/>
    <w:rsid w:val="004C4F96"/>
    <w:rsid w:val="004F0474"/>
    <w:rsid w:val="00511BB6"/>
    <w:rsid w:val="00522C00"/>
    <w:rsid w:val="005424C6"/>
    <w:rsid w:val="00542648"/>
    <w:rsid w:val="0055360D"/>
    <w:rsid w:val="005729A8"/>
    <w:rsid w:val="005804A8"/>
    <w:rsid w:val="005808F7"/>
    <w:rsid w:val="005A457F"/>
    <w:rsid w:val="005A55A9"/>
    <w:rsid w:val="005A5855"/>
    <w:rsid w:val="005B236E"/>
    <w:rsid w:val="005C0BCC"/>
    <w:rsid w:val="005C1854"/>
    <w:rsid w:val="005C31AC"/>
    <w:rsid w:val="005C4E8B"/>
    <w:rsid w:val="005D1B44"/>
    <w:rsid w:val="006040D1"/>
    <w:rsid w:val="00616656"/>
    <w:rsid w:val="0062014F"/>
    <w:rsid w:val="006279B7"/>
    <w:rsid w:val="00631F0A"/>
    <w:rsid w:val="00634D40"/>
    <w:rsid w:val="006408FD"/>
    <w:rsid w:val="00644E79"/>
    <w:rsid w:val="00650F7A"/>
    <w:rsid w:val="00656177"/>
    <w:rsid w:val="00660DDE"/>
    <w:rsid w:val="00664FEE"/>
    <w:rsid w:val="00683E57"/>
    <w:rsid w:val="00687308"/>
    <w:rsid w:val="00687843"/>
    <w:rsid w:val="006A1BA2"/>
    <w:rsid w:val="006A38E0"/>
    <w:rsid w:val="006A6BE7"/>
    <w:rsid w:val="006B4778"/>
    <w:rsid w:val="006B6C97"/>
    <w:rsid w:val="006C3983"/>
    <w:rsid w:val="006D6C23"/>
    <w:rsid w:val="006F2D6F"/>
    <w:rsid w:val="006F32D2"/>
    <w:rsid w:val="006F6F19"/>
    <w:rsid w:val="00705893"/>
    <w:rsid w:val="00711EF5"/>
    <w:rsid w:val="007165D0"/>
    <w:rsid w:val="007377AF"/>
    <w:rsid w:val="00741DC2"/>
    <w:rsid w:val="00744343"/>
    <w:rsid w:val="00744BF1"/>
    <w:rsid w:val="0076137E"/>
    <w:rsid w:val="00773788"/>
    <w:rsid w:val="007759CC"/>
    <w:rsid w:val="007B42CA"/>
    <w:rsid w:val="007B61AC"/>
    <w:rsid w:val="007C2D90"/>
    <w:rsid w:val="007C44A6"/>
    <w:rsid w:val="007E7BB5"/>
    <w:rsid w:val="00820A88"/>
    <w:rsid w:val="008220C5"/>
    <w:rsid w:val="0082578D"/>
    <w:rsid w:val="008264A8"/>
    <w:rsid w:val="00827CE9"/>
    <w:rsid w:val="00830C8D"/>
    <w:rsid w:val="008352D0"/>
    <w:rsid w:val="008643F2"/>
    <w:rsid w:val="008654F8"/>
    <w:rsid w:val="008A7335"/>
    <w:rsid w:val="008C1FA5"/>
    <w:rsid w:val="008E79E6"/>
    <w:rsid w:val="0090072A"/>
    <w:rsid w:val="00915322"/>
    <w:rsid w:val="00915445"/>
    <w:rsid w:val="00916F8E"/>
    <w:rsid w:val="00923751"/>
    <w:rsid w:val="00923EBC"/>
    <w:rsid w:val="00982435"/>
    <w:rsid w:val="009B278B"/>
    <w:rsid w:val="009B66F2"/>
    <w:rsid w:val="009D6A07"/>
    <w:rsid w:val="00A03725"/>
    <w:rsid w:val="00A120C3"/>
    <w:rsid w:val="00A31881"/>
    <w:rsid w:val="00A55FBF"/>
    <w:rsid w:val="00A65D66"/>
    <w:rsid w:val="00A67710"/>
    <w:rsid w:val="00A95031"/>
    <w:rsid w:val="00AA3882"/>
    <w:rsid w:val="00AB6C45"/>
    <w:rsid w:val="00AB6CF2"/>
    <w:rsid w:val="00AC0927"/>
    <w:rsid w:val="00AC5139"/>
    <w:rsid w:val="00AD137D"/>
    <w:rsid w:val="00AD2E9E"/>
    <w:rsid w:val="00AE71C6"/>
    <w:rsid w:val="00AF3D12"/>
    <w:rsid w:val="00B00DA3"/>
    <w:rsid w:val="00B03E52"/>
    <w:rsid w:val="00B05076"/>
    <w:rsid w:val="00B077C8"/>
    <w:rsid w:val="00B10185"/>
    <w:rsid w:val="00B32DBB"/>
    <w:rsid w:val="00B46C09"/>
    <w:rsid w:val="00B554CC"/>
    <w:rsid w:val="00B55DC3"/>
    <w:rsid w:val="00B56A17"/>
    <w:rsid w:val="00B9481A"/>
    <w:rsid w:val="00B95A5A"/>
    <w:rsid w:val="00B967AA"/>
    <w:rsid w:val="00B976D4"/>
    <w:rsid w:val="00BA2DCE"/>
    <w:rsid w:val="00BA4367"/>
    <w:rsid w:val="00BB7D70"/>
    <w:rsid w:val="00BC2243"/>
    <w:rsid w:val="00BE0F2E"/>
    <w:rsid w:val="00BF4C67"/>
    <w:rsid w:val="00C05A32"/>
    <w:rsid w:val="00C11F9A"/>
    <w:rsid w:val="00C12BB7"/>
    <w:rsid w:val="00C158C5"/>
    <w:rsid w:val="00C27C1B"/>
    <w:rsid w:val="00C62C21"/>
    <w:rsid w:val="00C67563"/>
    <w:rsid w:val="00C71D34"/>
    <w:rsid w:val="00C762F8"/>
    <w:rsid w:val="00C76CC2"/>
    <w:rsid w:val="00C96F48"/>
    <w:rsid w:val="00CA6D53"/>
    <w:rsid w:val="00CC3552"/>
    <w:rsid w:val="00CC4CC2"/>
    <w:rsid w:val="00CF1A7C"/>
    <w:rsid w:val="00D14C7A"/>
    <w:rsid w:val="00D16B34"/>
    <w:rsid w:val="00D16B38"/>
    <w:rsid w:val="00D318A7"/>
    <w:rsid w:val="00D43D9A"/>
    <w:rsid w:val="00D564B3"/>
    <w:rsid w:val="00D63991"/>
    <w:rsid w:val="00D707F4"/>
    <w:rsid w:val="00D77A7B"/>
    <w:rsid w:val="00D831B8"/>
    <w:rsid w:val="00DA1C04"/>
    <w:rsid w:val="00DB5F2A"/>
    <w:rsid w:val="00DC2507"/>
    <w:rsid w:val="00DC6A89"/>
    <w:rsid w:val="00DD0703"/>
    <w:rsid w:val="00DD3790"/>
    <w:rsid w:val="00DD67C5"/>
    <w:rsid w:val="00DE6A64"/>
    <w:rsid w:val="00DF0165"/>
    <w:rsid w:val="00DF4A6B"/>
    <w:rsid w:val="00DF5278"/>
    <w:rsid w:val="00DF7BF2"/>
    <w:rsid w:val="00E12717"/>
    <w:rsid w:val="00E320B1"/>
    <w:rsid w:val="00E33912"/>
    <w:rsid w:val="00E55E81"/>
    <w:rsid w:val="00E563F9"/>
    <w:rsid w:val="00E75277"/>
    <w:rsid w:val="00EC50F7"/>
    <w:rsid w:val="00F030E4"/>
    <w:rsid w:val="00F05C09"/>
    <w:rsid w:val="00F07FF8"/>
    <w:rsid w:val="00F11835"/>
    <w:rsid w:val="00F42B71"/>
    <w:rsid w:val="00F5229A"/>
    <w:rsid w:val="00F82BEC"/>
    <w:rsid w:val="00F843EE"/>
    <w:rsid w:val="00F85EDF"/>
    <w:rsid w:val="00FB158A"/>
    <w:rsid w:val="00FC08CA"/>
    <w:rsid w:val="00FC6BFC"/>
    <w:rsid w:val="00FD55D7"/>
    <w:rsid w:val="00FD6752"/>
    <w:rsid w:val="00FE7802"/>
    <w:rsid w:val="00FF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00D29E8"/>
  <w15:chartTrackingRefBased/>
  <w15:docId w15:val="{3364B260-7657-41BD-9EAE-18095725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Intro headings"/>
    <w:basedOn w:val="Normal"/>
    <w:next w:val="Normal"/>
    <w:link w:val="Heading1Char"/>
    <w:qFormat/>
    <w:rsid w:val="006408FD"/>
    <w:pPr>
      <w:keepNext/>
      <w:keepLines/>
      <w:numPr>
        <w:numId w:val="1"/>
      </w:numPr>
      <w:spacing w:before="240" w:after="0" w:line="280" w:lineRule="exact"/>
      <w:outlineLvl w:val="0"/>
    </w:pPr>
    <w:rPr>
      <w:rFonts w:ascii="Arial" w:eastAsia="Times New Roman" w:hAnsi="Arial" w:cs="Times New Roman"/>
      <w:color w:val="A94708"/>
      <w:sz w:val="32"/>
      <w:szCs w:val="32"/>
      <w:lang w:val="en-GB"/>
    </w:rPr>
  </w:style>
  <w:style w:type="paragraph" w:styleId="Heading2">
    <w:name w:val="heading 2"/>
    <w:aliases w:val="Title 2,h2,2,3 bullet,b,bullet,SECOND,B1,b1,Second,bullet pt,l2,list + change bar,2 headline,heading 2,headline,???,headi,heading2,h21,h22,21,H2,Bullet,Sub,Major,H2dex,H21,T2,X,Req 2,X.X,ÜB2,ntc,Heading 2n,ÜRAN2,Otsikko2,Annex2,2H,H22,Titre 2"/>
    <w:basedOn w:val="Normal"/>
    <w:next w:val="Normal"/>
    <w:link w:val="Heading2Char"/>
    <w:qFormat/>
    <w:rsid w:val="006408FD"/>
    <w:pPr>
      <w:keepNext/>
      <w:keepLines/>
      <w:numPr>
        <w:ilvl w:val="1"/>
        <w:numId w:val="1"/>
      </w:numPr>
      <w:spacing w:before="40" w:after="0" w:line="280" w:lineRule="exact"/>
      <w:outlineLvl w:val="1"/>
    </w:pPr>
    <w:rPr>
      <w:rFonts w:ascii="Arial" w:eastAsia="Times New Roman" w:hAnsi="Arial" w:cs="Times New Roman"/>
      <w:color w:val="A94708"/>
      <w:sz w:val="26"/>
      <w:szCs w:val="26"/>
      <w:lang w:val="en-GB"/>
    </w:rPr>
  </w:style>
  <w:style w:type="paragraph" w:styleId="Heading3">
    <w:name w:val="heading 3"/>
    <w:aliases w:val="Heading 3 text"/>
    <w:basedOn w:val="Normal"/>
    <w:next w:val="Normal"/>
    <w:link w:val="Heading3Char"/>
    <w:qFormat/>
    <w:rsid w:val="006408FD"/>
    <w:pPr>
      <w:keepNext/>
      <w:keepLines/>
      <w:numPr>
        <w:ilvl w:val="2"/>
        <w:numId w:val="1"/>
      </w:numPr>
      <w:spacing w:before="40" w:after="0" w:line="280" w:lineRule="exact"/>
      <w:outlineLvl w:val="2"/>
    </w:pPr>
    <w:rPr>
      <w:rFonts w:ascii="Arial" w:eastAsia="Times New Roman" w:hAnsi="Arial" w:cs="Times New Roman"/>
      <w:color w:val="702F05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6408FD"/>
    <w:pPr>
      <w:keepNext/>
      <w:keepLines/>
      <w:numPr>
        <w:ilvl w:val="3"/>
        <w:numId w:val="1"/>
      </w:numPr>
      <w:spacing w:before="40" w:after="0" w:line="280" w:lineRule="exact"/>
      <w:outlineLvl w:val="3"/>
    </w:pPr>
    <w:rPr>
      <w:rFonts w:ascii="Arial" w:eastAsia="Times New Roman" w:hAnsi="Arial" w:cs="Times New Roman"/>
      <w:i/>
      <w:iCs/>
      <w:color w:val="A94708"/>
      <w:sz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6408FD"/>
    <w:pPr>
      <w:keepNext/>
      <w:keepLines/>
      <w:numPr>
        <w:ilvl w:val="4"/>
        <w:numId w:val="1"/>
      </w:numPr>
      <w:spacing w:before="40" w:after="0" w:line="280" w:lineRule="exact"/>
      <w:outlineLvl w:val="4"/>
    </w:pPr>
    <w:rPr>
      <w:rFonts w:ascii="Arial" w:eastAsia="Times New Roman" w:hAnsi="Arial" w:cs="Times New Roman"/>
      <w:color w:val="A94708"/>
      <w:sz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6408FD"/>
    <w:pPr>
      <w:keepNext/>
      <w:keepLines/>
      <w:numPr>
        <w:ilvl w:val="5"/>
        <w:numId w:val="1"/>
      </w:numPr>
      <w:spacing w:before="40" w:after="0" w:line="280" w:lineRule="exact"/>
      <w:outlineLvl w:val="5"/>
    </w:pPr>
    <w:rPr>
      <w:rFonts w:ascii="Arial" w:eastAsia="Times New Roman" w:hAnsi="Arial" w:cs="Times New Roman"/>
      <w:color w:val="702F05"/>
      <w:sz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6408FD"/>
    <w:pPr>
      <w:keepNext/>
      <w:keepLines/>
      <w:numPr>
        <w:ilvl w:val="6"/>
        <w:numId w:val="1"/>
      </w:numPr>
      <w:spacing w:before="40" w:after="0" w:line="280" w:lineRule="exact"/>
      <w:outlineLvl w:val="6"/>
    </w:pPr>
    <w:rPr>
      <w:rFonts w:ascii="Arial" w:eastAsia="Times New Roman" w:hAnsi="Arial" w:cs="Times New Roman"/>
      <w:i/>
      <w:iCs/>
      <w:color w:val="702F05"/>
      <w:sz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6408FD"/>
    <w:pPr>
      <w:keepNext/>
      <w:keepLines/>
      <w:numPr>
        <w:ilvl w:val="7"/>
        <w:numId w:val="1"/>
      </w:numPr>
      <w:spacing w:before="40" w:after="0" w:line="280" w:lineRule="exact"/>
      <w:outlineLvl w:val="7"/>
    </w:pPr>
    <w:rPr>
      <w:rFonts w:ascii="Arial" w:eastAsia="Times New Roman" w:hAnsi="Arial" w:cs="Times New Roman"/>
      <w:color w:val="747476"/>
      <w:sz w:val="21"/>
      <w:szCs w:val="21"/>
      <w:lang w:val="en-GB"/>
    </w:rPr>
  </w:style>
  <w:style w:type="paragraph" w:styleId="Heading9">
    <w:name w:val="heading 9"/>
    <w:basedOn w:val="Normal"/>
    <w:next w:val="Normal"/>
    <w:link w:val="Heading9Char"/>
    <w:qFormat/>
    <w:rsid w:val="006408FD"/>
    <w:pPr>
      <w:keepNext/>
      <w:keepLines/>
      <w:numPr>
        <w:ilvl w:val="8"/>
        <w:numId w:val="1"/>
      </w:numPr>
      <w:spacing w:before="40" w:after="0" w:line="280" w:lineRule="exact"/>
      <w:outlineLvl w:val="8"/>
    </w:pPr>
    <w:rPr>
      <w:rFonts w:ascii="Arial" w:eastAsia="Times New Roman" w:hAnsi="Arial" w:cs="Times New Roman"/>
      <w:i/>
      <w:iCs/>
      <w:color w:val="747476"/>
      <w:sz w:val="21"/>
      <w:szCs w:val="2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BFC"/>
  </w:style>
  <w:style w:type="paragraph" w:styleId="Footer">
    <w:name w:val="footer"/>
    <w:basedOn w:val="Normal"/>
    <w:link w:val="FooterChar"/>
    <w:uiPriority w:val="99"/>
    <w:unhideWhenUsed/>
    <w:rsid w:val="00FC6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BFC"/>
  </w:style>
  <w:style w:type="paragraph" w:styleId="NoSpacing">
    <w:name w:val="No Spacing"/>
    <w:link w:val="NoSpacingChar"/>
    <w:uiPriority w:val="1"/>
    <w:qFormat/>
    <w:rsid w:val="00FC6BF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6BFC"/>
    <w:rPr>
      <w:rFonts w:eastAsiaTheme="minorEastAsia"/>
    </w:rPr>
  </w:style>
  <w:style w:type="character" w:customStyle="1" w:styleId="Heading1Char">
    <w:name w:val="Heading 1 Char"/>
    <w:aliases w:val="Intro headings Char"/>
    <w:basedOn w:val="DefaultParagraphFont"/>
    <w:link w:val="Heading1"/>
    <w:rsid w:val="006408FD"/>
    <w:rPr>
      <w:rFonts w:ascii="Arial" w:eastAsia="Times New Roman" w:hAnsi="Arial" w:cs="Times New Roman"/>
      <w:color w:val="A94708"/>
      <w:sz w:val="32"/>
      <w:szCs w:val="32"/>
      <w:lang w:val="en-GB"/>
    </w:rPr>
  </w:style>
  <w:style w:type="character" w:customStyle="1" w:styleId="Heading2Char">
    <w:name w:val="Heading 2 Char"/>
    <w:aliases w:val="Title 2 Char,h2 Char,2 Char,3 bullet Char,b Char,bullet Char,SECOND Char,B1 Char,b1 Char,Second Char,bullet pt Char,l2 Char,list + change bar Char,2 headline Char,heading 2 Char,headline Char,??? Char,headi Char,heading2 Char,h21 Char"/>
    <w:basedOn w:val="DefaultParagraphFont"/>
    <w:link w:val="Heading2"/>
    <w:rsid w:val="006408FD"/>
    <w:rPr>
      <w:rFonts w:ascii="Arial" w:eastAsia="Times New Roman" w:hAnsi="Arial" w:cs="Times New Roman"/>
      <w:color w:val="A94708"/>
      <w:sz w:val="26"/>
      <w:szCs w:val="26"/>
      <w:lang w:val="en-GB"/>
    </w:rPr>
  </w:style>
  <w:style w:type="character" w:customStyle="1" w:styleId="Heading3Char">
    <w:name w:val="Heading 3 Char"/>
    <w:aliases w:val="Heading 3 text Char"/>
    <w:basedOn w:val="DefaultParagraphFont"/>
    <w:link w:val="Heading3"/>
    <w:rsid w:val="006408FD"/>
    <w:rPr>
      <w:rFonts w:ascii="Arial" w:eastAsia="Times New Roman" w:hAnsi="Arial" w:cs="Times New Roman"/>
      <w:color w:val="702F05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6408FD"/>
    <w:rPr>
      <w:rFonts w:ascii="Arial" w:eastAsia="Times New Roman" w:hAnsi="Arial" w:cs="Times New Roman"/>
      <w:i/>
      <w:iCs/>
      <w:color w:val="A94708"/>
      <w:sz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408FD"/>
    <w:rPr>
      <w:rFonts w:ascii="Arial" w:eastAsia="Times New Roman" w:hAnsi="Arial" w:cs="Times New Roman"/>
      <w:color w:val="A94708"/>
      <w:sz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408FD"/>
    <w:rPr>
      <w:rFonts w:ascii="Arial" w:eastAsia="Times New Roman" w:hAnsi="Arial" w:cs="Times New Roman"/>
      <w:color w:val="702F05"/>
      <w:sz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408FD"/>
    <w:rPr>
      <w:rFonts w:ascii="Arial" w:eastAsia="Times New Roman" w:hAnsi="Arial" w:cs="Times New Roman"/>
      <w:i/>
      <w:iCs/>
      <w:color w:val="702F05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408FD"/>
    <w:rPr>
      <w:rFonts w:ascii="Arial" w:eastAsia="Times New Roman" w:hAnsi="Arial" w:cs="Times New Roman"/>
      <w:color w:val="747476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rsid w:val="006408FD"/>
    <w:rPr>
      <w:rFonts w:ascii="Arial" w:eastAsia="Times New Roman" w:hAnsi="Arial" w:cs="Times New Roman"/>
      <w:i/>
      <w:iCs/>
      <w:color w:val="747476"/>
      <w:sz w:val="21"/>
      <w:szCs w:val="21"/>
      <w:lang w:val="en-GB"/>
    </w:rPr>
  </w:style>
  <w:style w:type="paragraph" w:customStyle="1" w:styleId="HeliosHeading1UnNumbered">
    <w:name w:val="Helios_Heading_1_UnNumbered"/>
    <w:basedOn w:val="HeliosNormal"/>
    <w:next w:val="HeliosNormal"/>
    <w:qFormat/>
    <w:rsid w:val="006408FD"/>
    <w:pPr>
      <w:tabs>
        <w:tab w:val="left" w:pos="1077"/>
      </w:tabs>
      <w:spacing w:before="240" w:line="240" w:lineRule="auto"/>
      <w:ind w:left="1077" w:hanging="1077"/>
    </w:pPr>
    <w:rPr>
      <w:b/>
      <w:color w:val="0000FF"/>
      <w:kern w:val="28"/>
      <w:sz w:val="32"/>
    </w:rPr>
  </w:style>
  <w:style w:type="paragraph" w:customStyle="1" w:styleId="HeliosTableContents">
    <w:name w:val="Helios_Table_Contents"/>
    <w:basedOn w:val="HeliosNormal"/>
    <w:qFormat/>
    <w:rsid w:val="006408FD"/>
    <w:pPr>
      <w:spacing w:before="60" w:after="60" w:line="240" w:lineRule="auto"/>
    </w:pPr>
    <w:rPr>
      <w:sz w:val="18"/>
    </w:rPr>
  </w:style>
  <w:style w:type="paragraph" w:customStyle="1" w:styleId="HeliosNormal">
    <w:name w:val="Helios_Normal"/>
    <w:link w:val="HeliosNormalChar"/>
    <w:qFormat/>
    <w:rsid w:val="006408FD"/>
    <w:pPr>
      <w:spacing w:before="120" w:after="120" w:line="280" w:lineRule="atLeast"/>
    </w:pPr>
    <w:rPr>
      <w:rFonts w:ascii="Arial" w:eastAsia="Arial" w:hAnsi="Arial" w:cs="Times New Roman"/>
      <w:sz w:val="20"/>
      <w:lang w:val="en-GB"/>
    </w:rPr>
  </w:style>
  <w:style w:type="paragraph" w:customStyle="1" w:styleId="HeliosParagraph">
    <w:name w:val="Helios_Paragraph"/>
    <w:basedOn w:val="HeliosNormal"/>
    <w:link w:val="HeliosParagraphCar"/>
    <w:qFormat/>
    <w:rsid w:val="006408FD"/>
    <w:pPr>
      <w:ind w:left="1077"/>
    </w:pPr>
  </w:style>
  <w:style w:type="paragraph" w:customStyle="1" w:styleId="HeliosHeading1">
    <w:name w:val="Helios_Heading_1"/>
    <w:basedOn w:val="Heading1"/>
    <w:next w:val="HeliosParagraph"/>
    <w:link w:val="HeliosHeading1Char"/>
    <w:qFormat/>
    <w:rsid w:val="006408FD"/>
    <w:pPr>
      <w:pageBreakBefore/>
      <w:spacing w:after="120" w:line="240" w:lineRule="auto"/>
    </w:pPr>
    <w:rPr>
      <w:b/>
      <w:color w:val="0000FF"/>
    </w:rPr>
  </w:style>
  <w:style w:type="paragraph" w:customStyle="1" w:styleId="HeliosHeading2">
    <w:name w:val="Helios_Heading_2"/>
    <w:basedOn w:val="Heading2"/>
    <w:next w:val="HeliosParagraph"/>
    <w:link w:val="HeliosHeading2Char"/>
    <w:qFormat/>
    <w:rsid w:val="006408FD"/>
    <w:pPr>
      <w:spacing w:before="240" w:after="120" w:line="240" w:lineRule="auto"/>
      <w:ind w:left="1077" w:hanging="1077"/>
    </w:pPr>
    <w:rPr>
      <w:b/>
      <w:color w:val="0000FF"/>
      <w:sz w:val="24"/>
    </w:rPr>
  </w:style>
  <w:style w:type="character" w:customStyle="1" w:styleId="HeliosHeading1Char">
    <w:name w:val="Helios_Heading_1 Char"/>
    <w:link w:val="HeliosHeading1"/>
    <w:rsid w:val="006408FD"/>
    <w:rPr>
      <w:rFonts w:ascii="Arial" w:eastAsia="Times New Roman" w:hAnsi="Arial" w:cs="Times New Roman"/>
      <w:b/>
      <w:color w:val="0000FF"/>
      <w:sz w:val="32"/>
      <w:szCs w:val="32"/>
      <w:lang w:val="en-GB"/>
    </w:rPr>
  </w:style>
  <w:style w:type="character" w:customStyle="1" w:styleId="HeliosHeading2Char">
    <w:name w:val="Helios_Heading_2 Char"/>
    <w:link w:val="HeliosHeading2"/>
    <w:rsid w:val="006408FD"/>
    <w:rPr>
      <w:rFonts w:ascii="Arial" w:eastAsia="Times New Roman" w:hAnsi="Arial" w:cs="Times New Roman"/>
      <w:b/>
      <w:color w:val="0000FF"/>
      <w:sz w:val="24"/>
      <w:szCs w:val="26"/>
      <w:lang w:val="en-GB"/>
    </w:rPr>
  </w:style>
  <w:style w:type="character" w:customStyle="1" w:styleId="HeliosNormalChar">
    <w:name w:val="Helios_Normal Char"/>
    <w:link w:val="HeliosNormal"/>
    <w:rsid w:val="006408FD"/>
    <w:rPr>
      <w:rFonts w:ascii="Arial" w:eastAsia="Arial" w:hAnsi="Arial" w:cs="Times New Roman"/>
      <w:sz w:val="20"/>
      <w:lang w:val="en-GB"/>
    </w:rPr>
  </w:style>
  <w:style w:type="paragraph" w:customStyle="1" w:styleId="HeliosCaption">
    <w:name w:val="Helios_Caption"/>
    <w:basedOn w:val="HeliosParagraph"/>
    <w:next w:val="HeliosParagraph"/>
    <w:uiPriority w:val="99"/>
    <w:qFormat/>
    <w:rsid w:val="006408FD"/>
    <w:pPr>
      <w:spacing w:after="240"/>
      <w:ind w:left="1928" w:hanging="851"/>
    </w:pPr>
    <w:rPr>
      <w:b/>
      <w:sz w:val="18"/>
    </w:rPr>
  </w:style>
  <w:style w:type="table" w:customStyle="1" w:styleId="HeliosTable2">
    <w:name w:val="HeliosTable2"/>
    <w:basedOn w:val="TableNormal"/>
    <w:uiPriority w:val="99"/>
    <w:rsid w:val="006408FD"/>
    <w:pPr>
      <w:keepNext/>
      <w:spacing w:after="0" w:line="240" w:lineRule="auto"/>
    </w:pPr>
    <w:rPr>
      <w:rFonts w:ascii="Arial" w:eastAsia="Arial" w:hAnsi="Arial" w:cs="Times New Roman"/>
      <w:sz w:val="18"/>
      <w:szCs w:val="20"/>
      <w:lang w:val="en-GB" w:eastAsia="en-GB"/>
    </w:rPr>
    <w:tblPr>
      <w:tblInd w:w="107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FFFFFF"/>
      </w:rPr>
      <w:tblPr/>
      <w:tcPr>
        <w:shd w:val="clear" w:color="auto" w:fill="548DD4"/>
      </w:tcPr>
    </w:tblStylePr>
  </w:style>
  <w:style w:type="paragraph" w:customStyle="1" w:styleId="HeliosFooter">
    <w:name w:val="Helios_Footer"/>
    <w:basedOn w:val="Footer"/>
    <w:qFormat/>
    <w:rsid w:val="006408FD"/>
    <w:pPr>
      <w:tabs>
        <w:tab w:val="clear" w:pos="4680"/>
        <w:tab w:val="clear" w:pos="9360"/>
        <w:tab w:val="center" w:pos="4150"/>
        <w:tab w:val="right" w:pos="8307"/>
      </w:tabs>
      <w:spacing w:before="120"/>
    </w:pPr>
    <w:rPr>
      <w:rFonts w:ascii="Arial" w:eastAsia="Arial" w:hAnsi="Arial" w:cs="Times New Roman"/>
      <w:sz w:val="18"/>
      <w:lang w:val="en-GB"/>
    </w:rPr>
  </w:style>
  <w:style w:type="paragraph" w:customStyle="1" w:styleId="HeliosHeadingIntro">
    <w:name w:val="Helios_Heading_Intro"/>
    <w:basedOn w:val="Normal"/>
    <w:next w:val="Normal"/>
    <w:qFormat/>
    <w:rsid w:val="006408FD"/>
    <w:pPr>
      <w:tabs>
        <w:tab w:val="left" w:pos="1077"/>
      </w:tabs>
      <w:spacing w:before="240" w:after="120" w:line="240" w:lineRule="auto"/>
      <w:ind w:left="1077" w:hanging="1077"/>
    </w:pPr>
    <w:rPr>
      <w:rFonts w:ascii="Arial" w:eastAsia="Arial" w:hAnsi="Arial" w:cs="Times New Roman"/>
      <w:b/>
      <w:color w:val="0000FF"/>
      <w:kern w:val="28"/>
      <w:sz w:val="32"/>
      <w:lang w:val="en-GB"/>
    </w:rPr>
  </w:style>
  <w:style w:type="character" w:customStyle="1" w:styleId="HeliosParagraphCar">
    <w:name w:val="Helios_Paragraph Car"/>
    <w:link w:val="HeliosParagraph"/>
    <w:locked/>
    <w:rsid w:val="006408FD"/>
    <w:rPr>
      <w:rFonts w:ascii="Arial" w:eastAsia="Arial" w:hAnsi="Arial" w:cs="Times New Roman"/>
      <w:sz w:val="20"/>
      <w:lang w:val="en-GB"/>
    </w:rPr>
  </w:style>
  <w:style w:type="table" w:customStyle="1" w:styleId="HeliosTable210">
    <w:name w:val="HeliosTable210"/>
    <w:basedOn w:val="TableNormal"/>
    <w:uiPriority w:val="99"/>
    <w:rsid w:val="006408FD"/>
    <w:pPr>
      <w:keepNext/>
      <w:spacing w:after="0" w:line="240" w:lineRule="auto"/>
    </w:pPr>
    <w:rPr>
      <w:rFonts w:ascii="Arial" w:hAnsi="Arial"/>
      <w:sz w:val="18"/>
      <w:lang w:val="en-GB"/>
    </w:rPr>
    <w:tblPr>
      <w:tblInd w:w="107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FFFFFF" w:themeColor="background1"/>
      </w:rPr>
      <w:tblPr/>
      <w:tcPr>
        <w:shd w:val="clear" w:color="auto" w:fill="548DD4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67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710"/>
    <w:rPr>
      <w:rFonts w:ascii="Segoe UI" w:hAnsi="Segoe UI" w:cs="Segoe UI"/>
      <w:sz w:val="18"/>
      <w:szCs w:val="18"/>
    </w:rPr>
  </w:style>
  <w:style w:type="character" w:styleId="PlaceholderText">
    <w:name w:val="Placeholder Text"/>
    <w:uiPriority w:val="99"/>
    <w:semiHidden/>
    <w:rsid w:val="00B00DA3"/>
    <w:rPr>
      <w:color w:val="808080"/>
    </w:rPr>
  </w:style>
  <w:style w:type="table" w:styleId="TableGrid">
    <w:name w:val="Table Grid"/>
    <w:basedOn w:val="TableNormal"/>
    <w:rsid w:val="00B00DA3"/>
    <w:pPr>
      <w:spacing w:after="0" w:line="240" w:lineRule="auto"/>
    </w:pPr>
    <w:rPr>
      <w:rFonts w:ascii="Arial" w:eastAsia="Arial" w:hAnsi="Arial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liosDisclaimer">
    <w:name w:val="Helios_Disclaimer"/>
    <w:basedOn w:val="HeliosNormal"/>
    <w:qFormat/>
    <w:rsid w:val="00B00DA3"/>
    <w:pPr>
      <w:jc w:val="both"/>
    </w:pPr>
    <w:rPr>
      <w:color w:val="636A73"/>
      <w:sz w:val="14"/>
    </w:rPr>
  </w:style>
  <w:style w:type="paragraph" w:customStyle="1" w:styleId="HeliosHeading3">
    <w:name w:val="Helios_Heading_3"/>
    <w:basedOn w:val="Heading3"/>
    <w:next w:val="HeliosParagraph"/>
    <w:link w:val="HeliosHeading3Char"/>
    <w:qFormat/>
    <w:rsid w:val="00B00DA3"/>
    <w:pPr>
      <w:spacing w:before="240" w:after="120" w:line="240" w:lineRule="auto"/>
    </w:pPr>
    <w:rPr>
      <w:b/>
      <w:color w:val="0000FF"/>
      <w:sz w:val="20"/>
    </w:rPr>
  </w:style>
  <w:style w:type="paragraph" w:customStyle="1" w:styleId="HeliosHeading4">
    <w:name w:val="Helios_Heading_4"/>
    <w:basedOn w:val="Heading4"/>
    <w:next w:val="HeliosParagraph"/>
    <w:link w:val="HeliosHeading4Char"/>
    <w:qFormat/>
    <w:rsid w:val="00B00DA3"/>
    <w:pPr>
      <w:spacing w:before="240" w:after="120" w:line="240" w:lineRule="auto"/>
    </w:pPr>
    <w:rPr>
      <w:b/>
      <w:i w:val="0"/>
      <w:color w:val="0000FF"/>
    </w:rPr>
  </w:style>
  <w:style w:type="character" w:customStyle="1" w:styleId="HeliosHeading3Char">
    <w:name w:val="Helios_Heading_3 Char"/>
    <w:link w:val="HeliosHeading3"/>
    <w:rsid w:val="00B00DA3"/>
    <w:rPr>
      <w:rFonts w:ascii="Arial" w:eastAsia="Times New Roman" w:hAnsi="Arial" w:cs="Times New Roman"/>
      <w:b/>
      <w:color w:val="0000FF"/>
      <w:sz w:val="20"/>
      <w:szCs w:val="24"/>
      <w:lang w:val="en-GB"/>
    </w:rPr>
  </w:style>
  <w:style w:type="paragraph" w:customStyle="1" w:styleId="HeliosHeading5">
    <w:name w:val="Helios_Heading_5"/>
    <w:basedOn w:val="Heading5"/>
    <w:next w:val="HeliosParagraph"/>
    <w:link w:val="HeliosHeading5Char"/>
    <w:rsid w:val="00B00DA3"/>
    <w:pPr>
      <w:spacing w:before="240" w:after="120" w:line="240" w:lineRule="auto"/>
      <w:ind w:left="1077" w:hanging="1077"/>
    </w:pPr>
    <w:rPr>
      <w:b/>
      <w:color w:val="0095AA"/>
    </w:rPr>
  </w:style>
  <w:style w:type="character" w:customStyle="1" w:styleId="HeliosHeading4Char">
    <w:name w:val="Helios_Heading_4 Char"/>
    <w:link w:val="HeliosHeading4"/>
    <w:rsid w:val="00B00DA3"/>
    <w:rPr>
      <w:rFonts w:ascii="Arial" w:eastAsia="Times New Roman" w:hAnsi="Arial" w:cs="Times New Roman"/>
      <w:b/>
      <w:iCs/>
      <w:color w:val="0000FF"/>
      <w:sz w:val="20"/>
      <w:lang w:val="en-GB"/>
    </w:rPr>
  </w:style>
  <w:style w:type="character" w:customStyle="1" w:styleId="HeliosHeading5Char">
    <w:name w:val="Helios_Heading_5 Char"/>
    <w:link w:val="HeliosHeading5"/>
    <w:rsid w:val="00B00DA3"/>
    <w:rPr>
      <w:rFonts w:ascii="Arial" w:eastAsia="Times New Roman" w:hAnsi="Arial" w:cs="Times New Roman"/>
      <w:b/>
      <w:color w:val="0095AA"/>
      <w:sz w:val="20"/>
      <w:lang w:val="en-GB"/>
    </w:rPr>
  </w:style>
  <w:style w:type="paragraph" w:customStyle="1" w:styleId="HeliosHeading3UnNum">
    <w:name w:val="Helios_Heading_3_UnNum"/>
    <w:basedOn w:val="HeliosHeading1UnNumbered"/>
    <w:next w:val="HeliosParagraph"/>
    <w:qFormat/>
    <w:rsid w:val="00B00DA3"/>
    <w:pPr>
      <w:keepNext/>
      <w:keepLines/>
      <w:spacing w:line="280" w:lineRule="exact"/>
      <w:ind w:firstLine="0"/>
    </w:pPr>
    <w:rPr>
      <w:sz w:val="20"/>
    </w:rPr>
  </w:style>
  <w:style w:type="paragraph" w:customStyle="1" w:styleId="HeliosRecommendation">
    <w:name w:val="Helios_Recommendation"/>
    <w:basedOn w:val="HeliosParagraph"/>
    <w:next w:val="HeliosParagraph"/>
    <w:qFormat/>
    <w:rsid w:val="00B00DA3"/>
    <w:pPr>
      <w:pBdr>
        <w:top w:val="single" w:sz="4" w:space="3" w:color="0095AA"/>
        <w:bottom w:val="single" w:sz="4" w:space="3" w:color="0095AA"/>
      </w:pBdr>
      <w:spacing w:before="240" w:after="240" w:line="240" w:lineRule="auto"/>
      <w:contextualSpacing/>
    </w:pPr>
    <w:rPr>
      <w:color w:val="0000FF"/>
      <w:sz w:val="18"/>
    </w:rPr>
  </w:style>
  <w:style w:type="paragraph" w:customStyle="1" w:styleId="HeliosTextBox">
    <w:name w:val="Helios_Text_Box"/>
    <w:basedOn w:val="HeliosParagraph"/>
    <w:next w:val="HeliosParagraph"/>
    <w:qFormat/>
    <w:rsid w:val="00B00DA3"/>
    <w:pPr>
      <w:pBdr>
        <w:top w:val="single" w:sz="12" w:space="5" w:color="0000FF"/>
        <w:left w:val="single" w:sz="12" w:space="5" w:color="0000FF"/>
        <w:bottom w:val="single" w:sz="12" w:space="8" w:color="0000FF"/>
        <w:right w:val="single" w:sz="12" w:space="5" w:color="0000FF"/>
      </w:pBdr>
    </w:pPr>
    <w:rPr>
      <w:color w:val="0000FF"/>
    </w:rPr>
  </w:style>
  <w:style w:type="paragraph" w:customStyle="1" w:styleId="HeliosHeader">
    <w:name w:val="Helios_Header"/>
    <w:basedOn w:val="Normal"/>
    <w:qFormat/>
    <w:rsid w:val="00B00DA3"/>
    <w:pPr>
      <w:spacing w:after="180" w:line="280" w:lineRule="exact"/>
      <w:jc w:val="center"/>
    </w:pPr>
    <w:rPr>
      <w:rFonts w:ascii="Arial" w:eastAsia="Arial" w:hAnsi="Arial" w:cs="Times New Roman"/>
      <w:sz w:val="18"/>
      <w:lang w:val="en-GB"/>
    </w:rPr>
  </w:style>
  <w:style w:type="paragraph" w:customStyle="1" w:styleId="ListBulletSub">
    <w:name w:val="List Bullet (Sub)"/>
    <w:basedOn w:val="Normal"/>
    <w:semiHidden/>
    <w:qFormat/>
    <w:rsid w:val="00B00DA3"/>
    <w:pPr>
      <w:spacing w:before="60" w:after="120" w:line="280" w:lineRule="exact"/>
    </w:pPr>
    <w:rPr>
      <w:rFonts w:ascii="Trebuchet MS" w:eastAsia="Times New Roman" w:hAnsi="Trebuchet MS" w:cs="Times New Roman"/>
      <w:sz w:val="20"/>
      <w:szCs w:val="20"/>
      <w:lang w:val="en-GB"/>
    </w:rPr>
  </w:style>
  <w:style w:type="paragraph" w:customStyle="1" w:styleId="Listnumbered">
    <w:name w:val="List numbered"/>
    <w:basedOn w:val="Normal"/>
    <w:semiHidden/>
    <w:qFormat/>
    <w:rsid w:val="00B00DA3"/>
    <w:pPr>
      <w:spacing w:before="60" w:after="120" w:line="280" w:lineRule="exact"/>
    </w:pPr>
    <w:rPr>
      <w:rFonts w:ascii="Trebuchet MS" w:eastAsia="Times New Roman" w:hAnsi="Trebuchet MS" w:cs="Times New Roman"/>
      <w:sz w:val="20"/>
      <w:szCs w:val="20"/>
      <w:lang w:val="en-GB"/>
    </w:rPr>
  </w:style>
  <w:style w:type="paragraph" w:customStyle="1" w:styleId="HeliosListBullets">
    <w:name w:val="Helios_List_Bullets"/>
    <w:basedOn w:val="HeliosNormal"/>
    <w:qFormat/>
    <w:rsid w:val="00B00DA3"/>
    <w:pPr>
      <w:numPr>
        <w:numId w:val="5"/>
      </w:numPr>
      <w:spacing w:after="60"/>
    </w:pPr>
    <w:rPr>
      <w:rFonts w:eastAsia="Times New Roman" w:cs="Arial"/>
      <w:szCs w:val="20"/>
    </w:rPr>
  </w:style>
  <w:style w:type="paragraph" w:customStyle="1" w:styleId="HeliosListBulletsSub">
    <w:name w:val="Helios_List_Bullets_Sub"/>
    <w:basedOn w:val="HeliosListBullets"/>
    <w:qFormat/>
    <w:rsid w:val="00B00DA3"/>
    <w:pPr>
      <w:numPr>
        <w:numId w:val="2"/>
      </w:numPr>
      <w:ind w:left="1792" w:hanging="357"/>
    </w:pPr>
  </w:style>
  <w:style w:type="paragraph" w:customStyle="1" w:styleId="HeliosListNumbered">
    <w:name w:val="Helios_List_Numbered"/>
    <w:basedOn w:val="HeliosListBullets"/>
    <w:qFormat/>
    <w:rsid w:val="00B00DA3"/>
    <w:pPr>
      <w:numPr>
        <w:numId w:val="7"/>
      </w:numPr>
    </w:pPr>
  </w:style>
  <w:style w:type="paragraph" w:customStyle="1" w:styleId="HeliosAnnex1">
    <w:name w:val="Helios_Annex_1"/>
    <w:basedOn w:val="HeliosNormal"/>
    <w:next w:val="HeliosParagraph"/>
    <w:link w:val="HeliosAnnex1Char"/>
    <w:qFormat/>
    <w:rsid w:val="00B00DA3"/>
    <w:pPr>
      <w:pageBreakBefore/>
      <w:numPr>
        <w:numId w:val="3"/>
      </w:numPr>
      <w:spacing w:before="240" w:line="240" w:lineRule="auto"/>
      <w:outlineLvl w:val="0"/>
    </w:pPr>
    <w:rPr>
      <w:b/>
      <w:color w:val="0000FF"/>
      <w:sz w:val="32"/>
      <w:szCs w:val="32"/>
    </w:rPr>
  </w:style>
  <w:style w:type="paragraph" w:customStyle="1" w:styleId="HeliosAnnex2">
    <w:name w:val="Helios_Annex_2"/>
    <w:basedOn w:val="HeliosNormal"/>
    <w:next w:val="HeliosParagraph"/>
    <w:link w:val="HeliosAnnex2Char"/>
    <w:qFormat/>
    <w:rsid w:val="00B00DA3"/>
    <w:pPr>
      <w:keepNext/>
      <w:keepLines/>
      <w:numPr>
        <w:ilvl w:val="1"/>
        <w:numId w:val="3"/>
      </w:numPr>
      <w:spacing w:before="240"/>
      <w:outlineLvl w:val="1"/>
    </w:pPr>
    <w:rPr>
      <w:b/>
      <w:color w:val="0000FF"/>
      <w:sz w:val="24"/>
      <w:szCs w:val="24"/>
    </w:rPr>
  </w:style>
  <w:style w:type="character" w:customStyle="1" w:styleId="HeliosAnnex1Char">
    <w:name w:val="Helios_Annex_1 Char"/>
    <w:link w:val="HeliosAnnex1"/>
    <w:rsid w:val="00B00DA3"/>
    <w:rPr>
      <w:rFonts w:ascii="Arial" w:eastAsia="Arial" w:hAnsi="Arial" w:cs="Times New Roman"/>
      <w:b/>
      <w:color w:val="0000FF"/>
      <w:sz w:val="32"/>
      <w:szCs w:val="32"/>
      <w:lang w:val="en-GB"/>
    </w:rPr>
  </w:style>
  <w:style w:type="paragraph" w:customStyle="1" w:styleId="HeliosAnnex3">
    <w:name w:val="Helios_Annex_3"/>
    <w:basedOn w:val="HeliosNormal"/>
    <w:next w:val="HeliosParagraph"/>
    <w:link w:val="HeliosAnnex3Char"/>
    <w:qFormat/>
    <w:rsid w:val="00B00DA3"/>
    <w:pPr>
      <w:keepNext/>
      <w:keepLines/>
      <w:numPr>
        <w:ilvl w:val="2"/>
        <w:numId w:val="3"/>
      </w:numPr>
      <w:spacing w:before="240"/>
      <w:outlineLvl w:val="2"/>
    </w:pPr>
    <w:rPr>
      <w:b/>
      <w:color w:val="0000FF"/>
      <w:szCs w:val="20"/>
    </w:rPr>
  </w:style>
  <w:style w:type="character" w:customStyle="1" w:styleId="HeliosAnnex2Char">
    <w:name w:val="Helios_Annex_2 Char"/>
    <w:link w:val="HeliosAnnex2"/>
    <w:rsid w:val="00B00DA3"/>
    <w:rPr>
      <w:rFonts w:ascii="Arial" w:eastAsia="Arial" w:hAnsi="Arial" w:cs="Times New Roman"/>
      <w:b/>
      <w:color w:val="0000FF"/>
      <w:sz w:val="24"/>
      <w:szCs w:val="24"/>
      <w:lang w:val="en-GB"/>
    </w:rPr>
  </w:style>
  <w:style w:type="character" w:customStyle="1" w:styleId="HeliosAnnex3Char">
    <w:name w:val="Helios_Annex_3 Char"/>
    <w:link w:val="HeliosAnnex3"/>
    <w:rsid w:val="00B00DA3"/>
    <w:rPr>
      <w:rFonts w:ascii="Arial" w:eastAsia="Arial" w:hAnsi="Arial" w:cs="Times New Roman"/>
      <w:b/>
      <w:color w:val="0000FF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B00DA3"/>
    <w:pPr>
      <w:tabs>
        <w:tab w:val="left" w:pos="709"/>
        <w:tab w:val="right" w:leader="dot" w:pos="9072"/>
      </w:tabs>
      <w:spacing w:before="120" w:after="120" w:line="280" w:lineRule="exact"/>
    </w:pPr>
    <w:rPr>
      <w:rFonts w:ascii="Arial" w:eastAsia="Arial" w:hAnsi="Arial" w:cs="Times New Roman"/>
      <w:b/>
      <w:bC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B00DA3"/>
    <w:pPr>
      <w:tabs>
        <w:tab w:val="left" w:pos="709"/>
        <w:tab w:val="right" w:leader="dot" w:pos="9072"/>
      </w:tabs>
      <w:spacing w:after="0" w:line="280" w:lineRule="exact"/>
    </w:pPr>
    <w:rPr>
      <w:rFonts w:ascii="Arial" w:eastAsia="Arial" w:hAnsi="Arial" w:cs="Times New Roman"/>
      <w:sz w:val="20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rsid w:val="00B00DA3"/>
    <w:pPr>
      <w:tabs>
        <w:tab w:val="left" w:pos="709"/>
        <w:tab w:val="right" w:leader="dot" w:pos="9072"/>
      </w:tabs>
      <w:spacing w:after="0" w:line="280" w:lineRule="exact"/>
    </w:pPr>
    <w:rPr>
      <w:rFonts w:ascii="Arial" w:eastAsia="Arial" w:hAnsi="Arial" w:cs="Times New Roman"/>
      <w:iCs/>
      <w:sz w:val="20"/>
      <w:szCs w:val="20"/>
      <w:lang w:val="en-GB"/>
    </w:rPr>
  </w:style>
  <w:style w:type="paragraph" w:styleId="TOC4">
    <w:name w:val="toc 4"/>
    <w:basedOn w:val="Normal"/>
    <w:next w:val="Normal"/>
    <w:autoRedefine/>
    <w:uiPriority w:val="39"/>
    <w:rsid w:val="00B00DA3"/>
    <w:pPr>
      <w:spacing w:after="0" w:line="280" w:lineRule="exact"/>
      <w:ind w:left="600"/>
    </w:pPr>
    <w:rPr>
      <w:rFonts w:ascii="Arial" w:eastAsia="Arial" w:hAnsi="Arial" w:cs="Times New Roman"/>
      <w:sz w:val="18"/>
      <w:szCs w:val="18"/>
      <w:lang w:val="en-GB"/>
    </w:rPr>
  </w:style>
  <w:style w:type="paragraph" w:styleId="TOC5">
    <w:name w:val="toc 5"/>
    <w:basedOn w:val="Normal"/>
    <w:next w:val="Normal"/>
    <w:autoRedefine/>
    <w:uiPriority w:val="39"/>
    <w:rsid w:val="00B00DA3"/>
    <w:pPr>
      <w:spacing w:after="0" w:line="280" w:lineRule="exact"/>
      <w:ind w:left="800"/>
    </w:pPr>
    <w:rPr>
      <w:rFonts w:ascii="Arial" w:eastAsia="Arial" w:hAnsi="Arial" w:cs="Times New Roman"/>
      <w:sz w:val="18"/>
      <w:szCs w:val="18"/>
      <w:lang w:val="en-GB"/>
    </w:rPr>
  </w:style>
  <w:style w:type="paragraph" w:styleId="TOC6">
    <w:name w:val="toc 6"/>
    <w:basedOn w:val="Normal"/>
    <w:next w:val="Normal"/>
    <w:autoRedefine/>
    <w:uiPriority w:val="39"/>
    <w:rsid w:val="00B00DA3"/>
    <w:pPr>
      <w:spacing w:after="0" w:line="280" w:lineRule="exact"/>
      <w:ind w:left="1000"/>
    </w:pPr>
    <w:rPr>
      <w:rFonts w:ascii="Arial" w:eastAsia="Arial" w:hAnsi="Arial" w:cs="Times New Roman"/>
      <w:sz w:val="18"/>
      <w:szCs w:val="18"/>
      <w:lang w:val="en-GB"/>
    </w:rPr>
  </w:style>
  <w:style w:type="paragraph" w:styleId="TOC7">
    <w:name w:val="toc 7"/>
    <w:basedOn w:val="Normal"/>
    <w:next w:val="Normal"/>
    <w:autoRedefine/>
    <w:uiPriority w:val="39"/>
    <w:rsid w:val="00B00DA3"/>
    <w:pPr>
      <w:spacing w:after="0" w:line="280" w:lineRule="exact"/>
      <w:ind w:left="1200"/>
    </w:pPr>
    <w:rPr>
      <w:rFonts w:ascii="Arial" w:eastAsia="Arial" w:hAnsi="Arial" w:cs="Times New Roman"/>
      <w:sz w:val="18"/>
      <w:szCs w:val="18"/>
      <w:lang w:val="en-GB"/>
    </w:rPr>
  </w:style>
  <w:style w:type="paragraph" w:styleId="TOC8">
    <w:name w:val="toc 8"/>
    <w:basedOn w:val="Normal"/>
    <w:next w:val="Normal"/>
    <w:autoRedefine/>
    <w:uiPriority w:val="39"/>
    <w:rsid w:val="00B00DA3"/>
    <w:pPr>
      <w:spacing w:after="0" w:line="280" w:lineRule="exact"/>
      <w:ind w:left="1400"/>
    </w:pPr>
    <w:rPr>
      <w:rFonts w:ascii="Arial" w:eastAsia="Arial" w:hAnsi="Arial" w:cs="Times New Roman"/>
      <w:sz w:val="18"/>
      <w:szCs w:val="18"/>
      <w:lang w:val="en-GB"/>
    </w:rPr>
  </w:style>
  <w:style w:type="paragraph" w:styleId="TOC9">
    <w:name w:val="toc 9"/>
    <w:basedOn w:val="Normal"/>
    <w:next w:val="Normal"/>
    <w:autoRedefine/>
    <w:uiPriority w:val="39"/>
    <w:rsid w:val="00B00DA3"/>
    <w:pPr>
      <w:spacing w:after="0" w:line="280" w:lineRule="exact"/>
      <w:ind w:left="1600"/>
    </w:pPr>
    <w:rPr>
      <w:rFonts w:ascii="Arial" w:eastAsia="Arial" w:hAnsi="Arial" w:cs="Times New Roman"/>
      <w:sz w:val="18"/>
      <w:szCs w:val="18"/>
      <w:lang w:val="en-GB"/>
    </w:rPr>
  </w:style>
  <w:style w:type="character" w:styleId="Hyperlink">
    <w:name w:val="Hyperlink"/>
    <w:uiPriority w:val="99"/>
    <w:rsid w:val="00B00DA3"/>
    <w:rPr>
      <w:color w:val="E3600B"/>
      <w:u w:val="single"/>
    </w:rPr>
  </w:style>
  <w:style w:type="paragraph" w:customStyle="1" w:styleId="HeliosAddress">
    <w:name w:val="Helios_Address"/>
    <w:basedOn w:val="HeliosNormal"/>
    <w:rsid w:val="00B00DA3"/>
    <w:pPr>
      <w:autoSpaceDE w:val="0"/>
      <w:autoSpaceDN w:val="0"/>
      <w:adjustRightInd w:val="0"/>
      <w:spacing w:before="0" w:after="0" w:line="240" w:lineRule="exact"/>
      <w:ind w:left="147" w:hanging="147"/>
    </w:pPr>
    <w:rPr>
      <w:rFonts w:ascii="Trebuchet MS" w:eastAsia="Times New Roman" w:hAnsi="Trebuchet MS" w:cs="Arial"/>
      <w:color w:val="000000"/>
      <w:spacing w:val="4"/>
      <w:sz w:val="14"/>
      <w:szCs w:val="14"/>
    </w:rPr>
  </w:style>
  <w:style w:type="table" w:customStyle="1" w:styleId="HeliosTable1">
    <w:name w:val="HeliosTable1"/>
    <w:basedOn w:val="TableNormal"/>
    <w:uiPriority w:val="99"/>
    <w:rsid w:val="00B00DA3"/>
    <w:pPr>
      <w:keepNext/>
      <w:spacing w:after="0" w:line="240" w:lineRule="auto"/>
    </w:pPr>
    <w:rPr>
      <w:rFonts w:ascii="Trebuchet MS" w:eastAsia="Times New Roman" w:hAnsi="Trebuchet MS" w:cs="Times New Roman"/>
      <w:sz w:val="18"/>
      <w:szCs w:val="20"/>
      <w:lang w:val="en-GB" w:eastAsia="en-GB"/>
    </w:rPr>
    <w:tblPr>
      <w:tblStyleRowBandSize w:val="1"/>
      <w:tblStyleColBandSize w:val="1"/>
      <w:tblInd w:w="1077" w:type="dxa"/>
      <w:tblBorders>
        <w:bottom w:val="single" w:sz="4" w:space="0" w:color="0095AA"/>
        <w:insideH w:val="single" w:sz="4" w:space="0" w:color="0095AA"/>
      </w:tblBorders>
    </w:tblPr>
    <w:tcPr>
      <w:vAlign w:val="center"/>
    </w:tcPr>
    <w:tblStylePr w:type="firstRow">
      <w:pPr>
        <w:wordWrap/>
        <w:spacing w:beforeLines="0" w:before="60" w:beforeAutospacing="0" w:afterLines="0" w:after="60" w:afterAutospacing="0"/>
        <w:jc w:val="left"/>
      </w:pPr>
      <w:rPr>
        <w:rFonts w:ascii="Browallia New" w:hAnsi="Browallia New"/>
        <w:b/>
        <w:color w:val="FFFFFF"/>
      </w:rPr>
      <w:tblPr/>
      <w:tcPr>
        <w:shd w:val="clear" w:color="auto" w:fill="0095AA"/>
      </w:tcPr>
    </w:tblStylePr>
    <w:tblStylePr w:type="lastRow">
      <w:pPr>
        <w:jc w:val="left"/>
      </w:pPr>
    </w:tblStylePr>
    <w:tblStylePr w:type="band1Vert">
      <w:pPr>
        <w:jc w:val="left"/>
      </w:pPr>
    </w:tblStylePr>
    <w:tblStylePr w:type="band2Vert">
      <w:pPr>
        <w:jc w:val="left"/>
      </w:pPr>
    </w:tblStylePr>
    <w:tblStylePr w:type="band1Horz">
      <w:pPr>
        <w:jc w:val="left"/>
      </w:pPr>
    </w:tblStylePr>
    <w:tblStylePr w:type="band2Horz">
      <w:pPr>
        <w:jc w:val="left"/>
      </w:pPr>
    </w:tblStylePr>
  </w:style>
  <w:style w:type="paragraph" w:customStyle="1" w:styleId="Tabletext">
    <w:name w:val="Table text"/>
    <w:aliases w:val="t"/>
    <w:basedOn w:val="Normal"/>
    <w:semiHidden/>
    <w:rsid w:val="00B00DA3"/>
    <w:pPr>
      <w:keepNext/>
      <w:keepLines/>
      <w:spacing w:before="60" w:after="60" w:line="240" w:lineRule="auto"/>
    </w:pPr>
    <w:rPr>
      <w:rFonts w:ascii="Trebuchet MS" w:eastAsia="Times New Roman" w:hAnsi="Trebuchet MS" w:cs="Times New Roman"/>
      <w:sz w:val="18"/>
      <w:szCs w:val="20"/>
      <w:lang w:val="en-GB"/>
    </w:rPr>
  </w:style>
  <w:style w:type="paragraph" w:customStyle="1" w:styleId="HeliosParagraphItalic">
    <w:name w:val="Helios_Paragraph_Italic"/>
    <w:basedOn w:val="HeliosParagraph"/>
    <w:qFormat/>
    <w:rsid w:val="00B00DA3"/>
    <w:rPr>
      <w:i/>
    </w:rPr>
  </w:style>
  <w:style w:type="paragraph" w:customStyle="1" w:styleId="HeliosParagraphBold">
    <w:name w:val="Helios_Paragraph_Bold"/>
    <w:basedOn w:val="HeliosParagraph"/>
    <w:qFormat/>
    <w:rsid w:val="00B00DA3"/>
    <w:rPr>
      <w:b/>
    </w:rPr>
  </w:style>
  <w:style w:type="paragraph" w:styleId="Caption">
    <w:name w:val="caption"/>
    <w:basedOn w:val="Normal"/>
    <w:next w:val="Normal"/>
    <w:uiPriority w:val="35"/>
    <w:semiHidden/>
    <w:qFormat/>
    <w:rsid w:val="00B00DA3"/>
    <w:pPr>
      <w:spacing w:after="200" w:line="240" w:lineRule="auto"/>
    </w:pPr>
    <w:rPr>
      <w:rFonts w:ascii="Arial" w:eastAsia="Arial" w:hAnsi="Arial" w:cs="Times New Roman"/>
      <w:i/>
      <w:iCs/>
      <w:color w:val="005C68"/>
      <w:sz w:val="18"/>
      <w:szCs w:val="18"/>
      <w:lang w:val="en-GB"/>
    </w:rPr>
  </w:style>
  <w:style w:type="paragraph" w:styleId="TableofFigures">
    <w:name w:val="table of figures"/>
    <w:basedOn w:val="Normal"/>
    <w:next w:val="Normal"/>
    <w:uiPriority w:val="99"/>
    <w:rsid w:val="00B00DA3"/>
    <w:pPr>
      <w:spacing w:after="0" w:line="280" w:lineRule="exact"/>
    </w:pPr>
    <w:rPr>
      <w:rFonts w:ascii="Arial" w:eastAsia="Arial" w:hAnsi="Arial" w:cs="Times New Roman"/>
      <w:sz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00DA3"/>
    <w:pPr>
      <w:spacing w:after="0" w:line="216" w:lineRule="auto"/>
      <w:contextualSpacing/>
    </w:pPr>
    <w:rPr>
      <w:rFonts w:ascii="Arial" w:eastAsia="Times New Roman" w:hAnsi="Arial" w:cs="Times New Roman"/>
      <w:color w:val="848486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DA3"/>
    <w:rPr>
      <w:rFonts w:ascii="Arial" w:eastAsia="Times New Roman" w:hAnsi="Arial" w:cs="Times New Roman"/>
      <w:color w:val="848486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DA3"/>
    <w:pPr>
      <w:numPr>
        <w:ilvl w:val="1"/>
      </w:numPr>
    </w:pPr>
    <w:rPr>
      <w:rFonts w:ascii="Arial" w:eastAsia="Times New Roman" w:hAnsi="Arial" w:cs="Times New Roman"/>
      <w:color w:val="959597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0DA3"/>
    <w:rPr>
      <w:rFonts w:ascii="Arial" w:eastAsia="Times New Roman" w:hAnsi="Arial" w:cs="Times New Roman"/>
      <w:color w:val="959597"/>
      <w:spacing w:val="15"/>
    </w:rPr>
  </w:style>
  <w:style w:type="paragraph" w:customStyle="1" w:styleId="HeliosNormalBold">
    <w:name w:val="Helios_Normal_Bold"/>
    <w:basedOn w:val="HeliosNormal"/>
    <w:qFormat/>
    <w:rsid w:val="00B00DA3"/>
    <w:rPr>
      <w:b/>
    </w:rPr>
  </w:style>
  <w:style w:type="paragraph" w:customStyle="1" w:styleId="HeliosNormalItalic">
    <w:name w:val="Helios_Normal_Italic"/>
    <w:basedOn w:val="HeliosNormal"/>
    <w:qFormat/>
    <w:rsid w:val="00B00DA3"/>
    <w:rPr>
      <w:i/>
    </w:rPr>
  </w:style>
  <w:style w:type="paragraph" w:customStyle="1" w:styleId="HeliosCoverPageTitle">
    <w:name w:val="Helios_Cover_Page_Title"/>
    <w:basedOn w:val="Normal"/>
    <w:next w:val="Normal"/>
    <w:link w:val="HeliosCoverPageTitleChar"/>
    <w:qFormat/>
    <w:rsid w:val="00B00DA3"/>
    <w:pPr>
      <w:pageBreakBefore/>
      <w:framePr w:hSpace="181" w:wrap="around" w:vAnchor="text" w:hAnchor="margin" w:x="-424" w:y="267"/>
      <w:spacing w:before="2880" w:after="240" w:line="240" w:lineRule="auto"/>
    </w:pPr>
    <w:rPr>
      <w:rFonts w:ascii="Arial" w:eastAsia="Arial" w:hAnsi="Arial" w:cs="Arial"/>
      <w:color w:val="0000FF"/>
      <w:spacing w:val="5"/>
      <w:kern w:val="28"/>
      <w:sz w:val="56"/>
      <w:szCs w:val="20"/>
      <w:lang w:val="en-GB"/>
    </w:rPr>
  </w:style>
  <w:style w:type="character" w:customStyle="1" w:styleId="HeliosCoverPageTitleChar">
    <w:name w:val="Helios_Cover_Page_Title Char"/>
    <w:link w:val="HeliosCoverPageTitle"/>
    <w:rsid w:val="00B00DA3"/>
    <w:rPr>
      <w:rFonts w:ascii="Arial" w:eastAsia="Arial" w:hAnsi="Arial" w:cs="Arial"/>
      <w:color w:val="0000FF"/>
      <w:spacing w:val="5"/>
      <w:kern w:val="28"/>
      <w:sz w:val="56"/>
      <w:szCs w:val="20"/>
      <w:lang w:val="en-GB"/>
    </w:rPr>
  </w:style>
  <w:style w:type="paragraph" w:customStyle="1" w:styleId="HeliosCoverPageTitleSub">
    <w:name w:val="Helios_Cover_Page_Title_Sub"/>
    <w:basedOn w:val="HeliosCoverPageTitle"/>
    <w:qFormat/>
    <w:rsid w:val="00B00DA3"/>
    <w:pPr>
      <w:pageBreakBefore w:val="0"/>
      <w:framePr w:wrap="around"/>
      <w:spacing w:before="240"/>
    </w:pPr>
    <w:rPr>
      <w:color w:val="808080"/>
      <w:sz w:val="44"/>
    </w:rPr>
  </w:style>
  <w:style w:type="paragraph" w:customStyle="1" w:styleId="HeliosCoverPageTitleSub-sub">
    <w:name w:val="Helios_Cover_Page_Title_Sub-sub"/>
    <w:basedOn w:val="HeliosCoverPageTitleSub"/>
    <w:qFormat/>
    <w:rsid w:val="00B00DA3"/>
    <w:pPr>
      <w:framePr w:wrap="around"/>
    </w:pPr>
    <w:rPr>
      <w:sz w:val="32"/>
    </w:rPr>
  </w:style>
  <w:style w:type="paragraph" w:customStyle="1" w:styleId="SWmainbullets">
    <w:name w:val="SW main bullets"/>
    <w:basedOn w:val="Normal"/>
    <w:rsid w:val="00B00DA3"/>
    <w:pPr>
      <w:numPr>
        <w:numId w:val="4"/>
      </w:numPr>
      <w:tabs>
        <w:tab w:val="left" w:pos="992"/>
      </w:tabs>
      <w:spacing w:before="120" w:after="240" w:line="276" w:lineRule="auto"/>
      <w:jc w:val="both"/>
    </w:pPr>
    <w:rPr>
      <w:rFonts w:ascii="Arial" w:eastAsia="Times New Roman" w:hAnsi="Arial" w:cs="Times New Roman"/>
      <w:sz w:val="18"/>
      <w:szCs w:val="18"/>
      <w:lang w:eastAsia="en-GB"/>
    </w:rPr>
  </w:style>
  <w:style w:type="paragraph" w:customStyle="1" w:styleId="SWmainbullettext">
    <w:name w:val="SW main bullet text"/>
    <w:basedOn w:val="SWmainbullets"/>
    <w:link w:val="SWmainbullettextChar"/>
    <w:rsid w:val="00B00DA3"/>
    <w:pPr>
      <w:tabs>
        <w:tab w:val="clear" w:pos="1134"/>
        <w:tab w:val="num" w:pos="1276"/>
      </w:tabs>
      <w:spacing w:before="240"/>
      <w:ind w:left="1276" w:hanging="425"/>
      <w:contextualSpacing/>
    </w:pPr>
  </w:style>
  <w:style w:type="character" w:customStyle="1" w:styleId="SWmainbullettextChar">
    <w:name w:val="SW main bullet text Char"/>
    <w:link w:val="SWmainbullettext"/>
    <w:rsid w:val="00B00DA3"/>
    <w:rPr>
      <w:rFonts w:ascii="Arial" w:eastAsia="Times New Roman" w:hAnsi="Arial" w:cs="Times New Roman"/>
      <w:sz w:val="18"/>
      <w:szCs w:val="18"/>
      <w:lang w:eastAsia="en-GB"/>
    </w:rPr>
  </w:style>
  <w:style w:type="paragraph" w:customStyle="1" w:styleId="SECTIONHEADING">
    <w:name w:val="SECTION HEADING"/>
    <w:basedOn w:val="Normal"/>
    <w:next w:val="Normal"/>
    <w:qFormat/>
    <w:rsid w:val="00B00DA3"/>
    <w:pPr>
      <w:keepNext/>
      <w:tabs>
        <w:tab w:val="left" w:pos="992"/>
      </w:tabs>
      <w:spacing w:before="360" w:after="120" w:line="264" w:lineRule="auto"/>
    </w:pPr>
    <w:rPr>
      <w:rFonts w:ascii="Arial Bold" w:eastAsia="Arial" w:hAnsi="Arial Bold" w:cs="Arial"/>
      <w:b/>
      <w:bCs/>
      <w:color w:val="0000FF"/>
      <w:sz w:val="32"/>
      <w:szCs w:val="32"/>
    </w:rPr>
  </w:style>
  <w:style w:type="character" w:styleId="CommentReference">
    <w:name w:val="annotation reference"/>
    <w:semiHidden/>
    <w:unhideWhenUsed/>
    <w:rsid w:val="00B00DA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00DA3"/>
    <w:pPr>
      <w:widowControl w:val="0"/>
      <w:tabs>
        <w:tab w:val="left" w:pos="992"/>
      </w:tabs>
      <w:spacing w:after="120" w:line="240" w:lineRule="auto"/>
    </w:pPr>
    <w:rPr>
      <w:rFonts w:ascii="Calibri" w:eastAsia="Arial" w:hAnsi="Calibri" w:cs="Arial"/>
      <w:sz w:val="18"/>
      <w:szCs w:val="20"/>
    </w:rPr>
  </w:style>
  <w:style w:type="character" w:customStyle="1" w:styleId="CommentTextChar">
    <w:name w:val="Comment Text Char"/>
    <w:basedOn w:val="DefaultParagraphFont"/>
    <w:link w:val="CommentText"/>
    <w:rsid w:val="00B00DA3"/>
    <w:rPr>
      <w:rFonts w:ascii="Calibri" w:eastAsia="Arial" w:hAnsi="Calibri" w:cs="Arial"/>
      <w:sz w:val="18"/>
      <w:szCs w:val="20"/>
    </w:rPr>
  </w:style>
  <w:style w:type="paragraph" w:customStyle="1" w:styleId="Tableheader">
    <w:name w:val="Table header"/>
    <w:basedOn w:val="Normal"/>
    <w:link w:val="TableheaderChar"/>
    <w:qFormat/>
    <w:rsid w:val="00B00DA3"/>
    <w:pPr>
      <w:tabs>
        <w:tab w:val="left" w:pos="992"/>
      </w:tabs>
      <w:spacing w:before="120" w:after="120" w:line="276" w:lineRule="auto"/>
      <w:jc w:val="center"/>
    </w:pPr>
    <w:rPr>
      <w:rFonts w:ascii="Arial Bold" w:eastAsia="Calibri" w:hAnsi="Arial Bold" w:cs="Arial"/>
      <w:b/>
      <w:color w:val="FFFFFF"/>
      <w:sz w:val="18"/>
      <w:szCs w:val="20"/>
      <w:lang w:val="en-GB" w:eastAsia="en-GB"/>
    </w:rPr>
  </w:style>
  <w:style w:type="character" w:customStyle="1" w:styleId="TableheaderChar">
    <w:name w:val="Table header Char"/>
    <w:link w:val="Tableheader"/>
    <w:rsid w:val="00B00DA3"/>
    <w:rPr>
      <w:rFonts w:ascii="Arial Bold" w:eastAsia="Calibri" w:hAnsi="Arial Bold" w:cs="Arial"/>
      <w:b/>
      <w:color w:val="FFFFFF"/>
      <w:sz w:val="18"/>
      <w:szCs w:val="20"/>
      <w:lang w:val="en-GB" w:eastAsia="en-GB"/>
    </w:rPr>
  </w:style>
  <w:style w:type="paragraph" w:styleId="BodyText">
    <w:name w:val="Body Text"/>
    <w:basedOn w:val="Normal"/>
    <w:link w:val="BodyTextChar"/>
    <w:rsid w:val="00B00DA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B00DA3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customStyle="1" w:styleId="TableGridLight1">
    <w:name w:val="Table Grid Light1"/>
    <w:basedOn w:val="TableNormal"/>
    <w:uiPriority w:val="40"/>
    <w:rsid w:val="00B00DA3"/>
    <w:pPr>
      <w:spacing w:after="0" w:line="240" w:lineRule="auto"/>
    </w:pPr>
    <w:rPr>
      <w:rFonts w:ascii="Arial" w:eastAsia="Arial" w:hAnsi="Arial" w:cs="Times New Roman"/>
      <w:sz w:val="20"/>
      <w:szCs w:val="20"/>
      <w:lang w:val="en-GB" w:eastAsia="en-GB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11">
    <w:name w:val="Plain Table 11"/>
    <w:basedOn w:val="TableNormal"/>
    <w:uiPriority w:val="41"/>
    <w:rsid w:val="00B00DA3"/>
    <w:pPr>
      <w:spacing w:after="0" w:line="240" w:lineRule="auto"/>
    </w:pPr>
    <w:rPr>
      <w:rFonts w:ascii="Arial" w:eastAsia="Arial" w:hAnsi="Arial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00DA3"/>
    <w:pPr>
      <w:widowControl/>
      <w:tabs>
        <w:tab w:val="clear" w:pos="992"/>
      </w:tabs>
      <w:spacing w:after="180"/>
    </w:pPr>
    <w:rPr>
      <w:rFonts w:ascii="Arial" w:hAnsi="Arial" w:cs="Times New Roman"/>
      <w:b/>
      <w:bCs/>
      <w:sz w:val="20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0DA3"/>
    <w:rPr>
      <w:rFonts w:ascii="Arial" w:eastAsia="Arial" w:hAnsi="Arial" w:cs="Times New Roman"/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B00DA3"/>
    <w:pPr>
      <w:spacing w:after="0" w:line="240" w:lineRule="auto"/>
    </w:pPr>
    <w:rPr>
      <w:rFonts w:ascii="Arial" w:eastAsia="Arial" w:hAnsi="Arial" w:cs="Times New Roman"/>
      <w:sz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B00DA3"/>
    <w:pPr>
      <w:spacing w:after="180" w:line="280" w:lineRule="exact"/>
      <w:ind w:left="720"/>
      <w:contextualSpacing/>
    </w:pPr>
    <w:rPr>
      <w:rFonts w:ascii="Arial" w:eastAsia="Arial" w:hAnsi="Arial" w:cs="Times New Roman"/>
      <w:sz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rsid w:val="00B00DA3"/>
    <w:pPr>
      <w:spacing w:after="0" w:line="240" w:lineRule="auto"/>
    </w:pPr>
    <w:rPr>
      <w:rFonts w:ascii="Arial" w:eastAsia="Arial" w:hAnsi="Arial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0DA3"/>
    <w:rPr>
      <w:rFonts w:ascii="Arial" w:eastAsia="Arial" w:hAnsi="Arial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rsid w:val="00B00DA3"/>
    <w:rPr>
      <w:vertAlign w:val="superscript"/>
    </w:rPr>
  </w:style>
  <w:style w:type="paragraph" w:customStyle="1" w:styleId="Default">
    <w:name w:val="Default"/>
    <w:rsid w:val="00B00DA3"/>
    <w:pPr>
      <w:autoSpaceDE w:val="0"/>
      <w:autoSpaceDN w:val="0"/>
      <w:adjustRightInd w:val="0"/>
      <w:spacing w:after="0" w:line="240" w:lineRule="auto"/>
    </w:pPr>
    <w:rPr>
      <w:rFonts w:ascii="Calibri" w:eastAsia="Arial" w:hAnsi="Calibri" w:cs="Calibri"/>
      <w:color w:val="000000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B00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ps">
    <w:name w:val="hps"/>
    <w:basedOn w:val="DefaultParagraphFont"/>
    <w:rsid w:val="00B00DA3"/>
  </w:style>
  <w:style w:type="character" w:customStyle="1" w:styleId="Mention1">
    <w:name w:val="Mention1"/>
    <w:uiPriority w:val="99"/>
    <w:semiHidden/>
    <w:unhideWhenUsed/>
    <w:rsid w:val="00B00DA3"/>
    <w:rPr>
      <w:color w:val="2B579A"/>
      <w:shd w:val="clear" w:color="auto" w:fill="E6E6E6"/>
    </w:rPr>
  </w:style>
  <w:style w:type="paragraph" w:customStyle="1" w:styleId="SW1secondarynumberedtext">
    <w:name w:val="SW1 secondary numbered text"/>
    <w:basedOn w:val="Normal"/>
    <w:link w:val="SW1secondarynumberedtextChar"/>
    <w:rsid w:val="00B00DA3"/>
    <w:pPr>
      <w:numPr>
        <w:numId w:val="6"/>
      </w:numPr>
      <w:tabs>
        <w:tab w:val="left" w:pos="992"/>
        <w:tab w:val="left" w:pos="1418"/>
        <w:tab w:val="left" w:pos="1843"/>
      </w:tabs>
      <w:spacing w:before="120" w:after="120" w:line="360" w:lineRule="auto"/>
      <w:ind w:left="1702" w:hanging="284"/>
      <w:contextualSpacing/>
      <w:jc w:val="both"/>
    </w:pPr>
    <w:rPr>
      <w:rFonts w:ascii="Arial" w:eastAsia="Times New Roman" w:hAnsi="Arial" w:cs="Times New Roman"/>
      <w:sz w:val="18"/>
      <w:szCs w:val="18"/>
      <w:lang w:val="en-GB" w:eastAsia="en-GB"/>
    </w:rPr>
  </w:style>
  <w:style w:type="character" w:customStyle="1" w:styleId="SW1secondarynumberedtextChar">
    <w:name w:val="SW1 secondary numbered text Char"/>
    <w:link w:val="SW1secondarynumberedtext"/>
    <w:rsid w:val="00B00DA3"/>
    <w:rPr>
      <w:rFonts w:ascii="Arial" w:eastAsia="Times New Roman" w:hAnsi="Arial" w:cs="Times New Roman"/>
      <w:sz w:val="18"/>
      <w:szCs w:val="18"/>
      <w:lang w:val="en-GB" w:eastAsia="en-GB"/>
    </w:rPr>
  </w:style>
  <w:style w:type="table" w:customStyle="1" w:styleId="GridTable1Light-Accent41">
    <w:name w:val="Grid Table 1 Light - Accent 41"/>
    <w:basedOn w:val="TableNormal"/>
    <w:uiPriority w:val="46"/>
    <w:rsid w:val="00B00DA3"/>
    <w:pPr>
      <w:spacing w:after="0" w:line="240" w:lineRule="auto"/>
    </w:pPr>
    <w:rPr>
      <w:rFonts w:ascii="Arial" w:eastAsia="Arial" w:hAnsi="Arial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next w:val="TableGrid"/>
    <w:uiPriority w:val="59"/>
    <w:rsid w:val="00B00DA3"/>
    <w:pPr>
      <w:spacing w:after="0" w:line="240" w:lineRule="auto"/>
    </w:pPr>
    <w:rPr>
      <w:rFonts w:ascii="Arial" w:eastAsia="Arial" w:hAnsi="Arial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liosTable21">
    <w:name w:val="HeliosTable21"/>
    <w:basedOn w:val="TableNormal"/>
    <w:uiPriority w:val="99"/>
    <w:rsid w:val="00B00DA3"/>
    <w:pPr>
      <w:keepNext/>
      <w:spacing w:after="0" w:line="240" w:lineRule="auto"/>
    </w:pPr>
    <w:rPr>
      <w:rFonts w:ascii="Arial" w:eastAsia="Arial" w:hAnsi="Arial" w:cs="Times New Roman"/>
      <w:sz w:val="18"/>
      <w:szCs w:val="20"/>
      <w:lang w:val="en-GB" w:eastAsia="en-GB"/>
    </w:rPr>
    <w:tblPr>
      <w:tblInd w:w="107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FFFFFF"/>
      </w:rPr>
      <w:tblPr/>
      <w:tcPr>
        <w:shd w:val="clear" w:color="auto" w:fill="548DD4"/>
      </w:tcPr>
    </w:tblStylePr>
  </w:style>
  <w:style w:type="table" w:customStyle="1" w:styleId="TableGrid2">
    <w:name w:val="Table Grid2"/>
    <w:basedOn w:val="TableNormal"/>
    <w:next w:val="TableGrid"/>
    <w:uiPriority w:val="59"/>
    <w:rsid w:val="00B00DA3"/>
    <w:pPr>
      <w:spacing w:after="0" w:line="240" w:lineRule="auto"/>
    </w:pPr>
    <w:rPr>
      <w:rFonts w:ascii="Arial" w:eastAsia="Arial" w:hAnsi="Arial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liosTable22">
    <w:name w:val="HeliosTable22"/>
    <w:basedOn w:val="TableNormal"/>
    <w:uiPriority w:val="99"/>
    <w:rsid w:val="00B00DA3"/>
    <w:pPr>
      <w:keepNext/>
      <w:spacing w:after="0" w:line="240" w:lineRule="auto"/>
    </w:pPr>
    <w:rPr>
      <w:rFonts w:ascii="Arial" w:eastAsia="Arial" w:hAnsi="Arial" w:cs="Times New Roman"/>
      <w:sz w:val="18"/>
      <w:szCs w:val="20"/>
      <w:lang w:val="en-GB" w:eastAsia="en-GB"/>
    </w:rPr>
    <w:tblPr>
      <w:tblInd w:w="107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FFFFFF"/>
      </w:rPr>
      <w:tblPr/>
      <w:tcPr>
        <w:shd w:val="clear" w:color="auto" w:fill="548DD4"/>
      </w:tcPr>
    </w:tblStylePr>
  </w:style>
  <w:style w:type="table" w:customStyle="1" w:styleId="TableGrid3">
    <w:name w:val="Table Grid3"/>
    <w:basedOn w:val="TableNormal"/>
    <w:next w:val="TableGrid"/>
    <w:uiPriority w:val="59"/>
    <w:rsid w:val="00B00DA3"/>
    <w:pPr>
      <w:spacing w:after="0" w:line="240" w:lineRule="auto"/>
    </w:pPr>
    <w:rPr>
      <w:rFonts w:ascii="Arial" w:eastAsia="Arial" w:hAnsi="Arial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liosTable23">
    <w:name w:val="HeliosTable23"/>
    <w:basedOn w:val="TableNormal"/>
    <w:uiPriority w:val="99"/>
    <w:rsid w:val="00B00DA3"/>
    <w:pPr>
      <w:keepNext/>
      <w:spacing w:after="0" w:line="240" w:lineRule="auto"/>
    </w:pPr>
    <w:rPr>
      <w:rFonts w:ascii="Arial" w:eastAsia="Arial" w:hAnsi="Arial" w:cs="Times New Roman"/>
      <w:sz w:val="18"/>
      <w:szCs w:val="20"/>
      <w:lang w:val="en-GB" w:eastAsia="en-GB"/>
    </w:rPr>
    <w:tblPr>
      <w:tblInd w:w="107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FFFFFF"/>
      </w:rPr>
      <w:tblPr/>
      <w:tcPr>
        <w:shd w:val="clear" w:color="auto" w:fill="548DD4"/>
      </w:tcPr>
    </w:tblStylePr>
  </w:style>
  <w:style w:type="table" w:customStyle="1" w:styleId="TableGrid4">
    <w:name w:val="Table Grid4"/>
    <w:basedOn w:val="TableNormal"/>
    <w:next w:val="TableGrid"/>
    <w:uiPriority w:val="59"/>
    <w:rsid w:val="00B00DA3"/>
    <w:pPr>
      <w:spacing w:after="0" w:line="240" w:lineRule="auto"/>
    </w:pPr>
    <w:rPr>
      <w:rFonts w:ascii="Arial" w:eastAsia="Arial" w:hAnsi="Arial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liosTable24">
    <w:name w:val="HeliosTable24"/>
    <w:basedOn w:val="TableNormal"/>
    <w:uiPriority w:val="99"/>
    <w:rsid w:val="00B00DA3"/>
    <w:pPr>
      <w:keepNext/>
      <w:spacing w:after="0" w:line="240" w:lineRule="auto"/>
    </w:pPr>
    <w:rPr>
      <w:rFonts w:ascii="Arial" w:eastAsia="Arial" w:hAnsi="Arial" w:cs="Times New Roman"/>
      <w:sz w:val="18"/>
      <w:szCs w:val="20"/>
      <w:lang w:val="en-GB" w:eastAsia="en-GB"/>
    </w:rPr>
    <w:tblPr>
      <w:tblInd w:w="107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FFFFFF"/>
      </w:rPr>
      <w:tblPr/>
      <w:tcPr>
        <w:shd w:val="clear" w:color="auto" w:fill="548DD4"/>
      </w:tcPr>
    </w:tblStylePr>
  </w:style>
  <w:style w:type="table" w:customStyle="1" w:styleId="TableGrid5">
    <w:name w:val="Table Grid5"/>
    <w:basedOn w:val="TableNormal"/>
    <w:next w:val="TableGrid"/>
    <w:uiPriority w:val="59"/>
    <w:rsid w:val="00B00DA3"/>
    <w:pPr>
      <w:spacing w:after="0" w:line="240" w:lineRule="auto"/>
    </w:pPr>
    <w:rPr>
      <w:rFonts w:ascii="Arial" w:eastAsia="Arial" w:hAnsi="Arial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liosTable25">
    <w:name w:val="HeliosTable25"/>
    <w:basedOn w:val="TableNormal"/>
    <w:uiPriority w:val="99"/>
    <w:rsid w:val="00B00DA3"/>
    <w:pPr>
      <w:keepNext/>
      <w:spacing w:after="0" w:line="240" w:lineRule="auto"/>
    </w:pPr>
    <w:rPr>
      <w:rFonts w:ascii="Arial" w:eastAsia="Arial" w:hAnsi="Arial" w:cs="Times New Roman"/>
      <w:sz w:val="18"/>
      <w:szCs w:val="20"/>
      <w:lang w:val="en-GB" w:eastAsia="en-GB"/>
    </w:rPr>
    <w:tblPr>
      <w:tblInd w:w="107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FFFFFF"/>
      </w:rPr>
      <w:tblPr/>
      <w:tcPr>
        <w:shd w:val="clear" w:color="auto" w:fill="548DD4"/>
      </w:tcPr>
    </w:tblStylePr>
  </w:style>
  <w:style w:type="table" w:customStyle="1" w:styleId="TableGrid6">
    <w:name w:val="Table Grid6"/>
    <w:basedOn w:val="TableNormal"/>
    <w:next w:val="TableGrid"/>
    <w:uiPriority w:val="59"/>
    <w:rsid w:val="00B00DA3"/>
    <w:pPr>
      <w:spacing w:after="0" w:line="240" w:lineRule="auto"/>
    </w:pPr>
    <w:rPr>
      <w:rFonts w:ascii="Arial" w:eastAsia="Arial" w:hAnsi="Arial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liosTable26">
    <w:name w:val="HeliosTable26"/>
    <w:basedOn w:val="TableNormal"/>
    <w:uiPriority w:val="99"/>
    <w:rsid w:val="00B00DA3"/>
    <w:pPr>
      <w:keepNext/>
      <w:spacing w:after="0" w:line="240" w:lineRule="auto"/>
    </w:pPr>
    <w:rPr>
      <w:rFonts w:ascii="Arial" w:eastAsia="Arial" w:hAnsi="Arial" w:cs="Times New Roman"/>
      <w:sz w:val="18"/>
      <w:szCs w:val="20"/>
      <w:lang w:val="en-GB" w:eastAsia="en-GB"/>
    </w:rPr>
    <w:tblPr>
      <w:tblInd w:w="107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FFFFFF"/>
      </w:rPr>
      <w:tblPr/>
      <w:tcPr>
        <w:shd w:val="clear" w:color="auto" w:fill="548DD4"/>
      </w:tcPr>
    </w:tblStylePr>
  </w:style>
  <w:style w:type="table" w:customStyle="1" w:styleId="HeliosTable27">
    <w:name w:val="HeliosTable27"/>
    <w:basedOn w:val="TableNormal"/>
    <w:uiPriority w:val="99"/>
    <w:rsid w:val="00B00DA3"/>
    <w:pPr>
      <w:keepNext/>
      <w:spacing w:after="0" w:line="240" w:lineRule="auto"/>
    </w:pPr>
    <w:rPr>
      <w:rFonts w:ascii="Arial" w:eastAsia="Arial" w:hAnsi="Arial" w:cs="Times New Roman"/>
      <w:sz w:val="18"/>
      <w:szCs w:val="20"/>
      <w:lang w:val="en-GB" w:eastAsia="en-GB"/>
    </w:rPr>
    <w:tblPr>
      <w:tblInd w:w="107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FFFFFF"/>
      </w:rPr>
      <w:tblPr/>
      <w:tcPr>
        <w:shd w:val="clear" w:color="auto" w:fill="548DD4"/>
      </w:tcPr>
    </w:tblStylePr>
  </w:style>
  <w:style w:type="table" w:customStyle="1" w:styleId="TableGrid61">
    <w:name w:val="Table Grid61"/>
    <w:basedOn w:val="TableNormal"/>
    <w:next w:val="TableGrid"/>
    <w:uiPriority w:val="59"/>
    <w:rsid w:val="00B00DA3"/>
    <w:pPr>
      <w:spacing w:after="0" w:line="240" w:lineRule="auto"/>
    </w:pPr>
    <w:rPr>
      <w:rFonts w:ascii="Arial" w:eastAsia="Arial" w:hAnsi="Arial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liosTable261">
    <w:name w:val="HeliosTable261"/>
    <w:basedOn w:val="TableNormal"/>
    <w:uiPriority w:val="99"/>
    <w:rsid w:val="00B00DA3"/>
    <w:pPr>
      <w:keepNext/>
      <w:spacing w:after="0" w:line="240" w:lineRule="auto"/>
    </w:pPr>
    <w:rPr>
      <w:rFonts w:ascii="Arial" w:eastAsia="Arial" w:hAnsi="Arial" w:cs="Times New Roman"/>
      <w:sz w:val="18"/>
      <w:szCs w:val="20"/>
      <w:lang w:val="en-GB" w:eastAsia="en-GB"/>
    </w:rPr>
    <w:tblPr>
      <w:tblInd w:w="107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FFFFFF"/>
      </w:rPr>
      <w:tblPr/>
      <w:tcPr>
        <w:shd w:val="clear" w:color="auto" w:fill="548DD4"/>
      </w:tcPr>
    </w:tblStylePr>
  </w:style>
  <w:style w:type="paragraph" w:customStyle="1" w:styleId="Style1">
    <w:name w:val="Style1"/>
    <w:basedOn w:val="HeliosHeading4"/>
    <w:next w:val="HeliosHeading4"/>
    <w:link w:val="Style1Char"/>
    <w:qFormat/>
    <w:rsid w:val="00B00DA3"/>
    <w:pPr>
      <w:numPr>
        <w:ilvl w:val="0"/>
        <w:numId w:val="0"/>
      </w:numPr>
      <w:ind w:left="1077" w:hanging="1077"/>
    </w:pPr>
  </w:style>
  <w:style w:type="character" w:customStyle="1" w:styleId="Style1Char">
    <w:name w:val="Style1 Char"/>
    <w:basedOn w:val="HeliosHeading4Char"/>
    <w:link w:val="Style1"/>
    <w:rsid w:val="00B00DA3"/>
    <w:rPr>
      <w:rFonts w:ascii="Arial" w:eastAsia="Times New Roman" w:hAnsi="Arial" w:cs="Times New Roman"/>
      <w:b/>
      <w:iCs/>
      <w:color w:val="0000FF"/>
      <w:sz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B00DA3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table" w:customStyle="1" w:styleId="HeliosTable11">
    <w:name w:val="HeliosTable11"/>
    <w:basedOn w:val="TableNormal"/>
    <w:uiPriority w:val="99"/>
    <w:rsid w:val="00B00DA3"/>
    <w:pPr>
      <w:spacing w:after="0" w:line="240" w:lineRule="auto"/>
    </w:pPr>
    <w:rPr>
      <w:rFonts w:ascii="Trebuchet MS" w:eastAsia="Times New Roman" w:hAnsi="Trebuchet MS" w:cs="Times New Roman"/>
      <w:sz w:val="18"/>
      <w:szCs w:val="20"/>
    </w:rPr>
    <w:tblPr>
      <w:tblStyleRowBandSize w:val="1"/>
      <w:tblStyleColBandSize w:val="1"/>
      <w:tblBorders>
        <w:bottom w:val="single" w:sz="4" w:space="0" w:color="0095AA"/>
        <w:insideH w:val="single" w:sz="4" w:space="0" w:color="0095AA"/>
      </w:tblBorders>
    </w:tblPr>
    <w:tcPr>
      <w:vAlign w:val="center"/>
    </w:tcPr>
    <w:tblStylePr w:type="firstRow">
      <w:pPr>
        <w:wordWrap/>
        <w:spacing w:beforeLines="0" w:before="100" w:beforeAutospacing="1" w:afterLines="0" w:after="100" w:afterAutospacing="1"/>
        <w:jc w:val="left"/>
      </w:pPr>
      <w:rPr>
        <w:rFonts w:ascii="Yu Mincho Light" w:hAnsi="Yu Mincho Light" w:hint="default"/>
        <w:b/>
        <w:color w:val="FFFFFF"/>
      </w:rPr>
      <w:tblPr/>
      <w:tcPr>
        <w:shd w:val="clear" w:color="auto" w:fill="0095AA"/>
      </w:tcPr>
    </w:tblStylePr>
    <w:tblStylePr w:type="lastRow">
      <w:pPr>
        <w:jc w:val="left"/>
      </w:pPr>
    </w:tblStylePr>
    <w:tblStylePr w:type="band1Vert">
      <w:pPr>
        <w:jc w:val="left"/>
      </w:pPr>
    </w:tblStylePr>
    <w:tblStylePr w:type="band2Vert">
      <w:pPr>
        <w:jc w:val="left"/>
      </w:pPr>
    </w:tblStylePr>
    <w:tblStylePr w:type="band1Horz">
      <w:pPr>
        <w:jc w:val="left"/>
      </w:pPr>
    </w:tblStylePr>
    <w:tblStylePr w:type="band2Horz">
      <w:pPr>
        <w:jc w:val="left"/>
      </w:pPr>
    </w:tblStylePr>
  </w:style>
  <w:style w:type="paragraph" w:customStyle="1" w:styleId="Bulletnumbertable">
    <w:name w:val="Bullet number table"/>
    <w:basedOn w:val="Normal"/>
    <w:qFormat/>
    <w:rsid w:val="00B00DA3"/>
    <w:pPr>
      <w:keepNext/>
      <w:widowControl w:val="0"/>
      <w:numPr>
        <w:numId w:val="8"/>
      </w:numPr>
      <w:spacing w:before="60" w:after="60" w:line="240" w:lineRule="auto"/>
    </w:pPr>
    <w:rPr>
      <w:rFonts w:ascii="Arial" w:eastAsia="Times New Roman" w:hAnsi="Arial" w:cs="Arial"/>
      <w:sz w:val="18"/>
      <w:szCs w:val="18"/>
      <w:lang w:val="en-GB" w:eastAsia="en-GB"/>
    </w:rPr>
  </w:style>
  <w:style w:type="paragraph" w:customStyle="1" w:styleId="SWnumberedbullettext">
    <w:name w:val="SW numbered bullet text"/>
    <w:basedOn w:val="Normal"/>
    <w:rsid w:val="00B00DA3"/>
    <w:pPr>
      <w:tabs>
        <w:tab w:val="left" w:pos="992"/>
        <w:tab w:val="left" w:pos="1418"/>
        <w:tab w:val="num" w:pos="1701"/>
        <w:tab w:val="left" w:pos="1843"/>
      </w:tabs>
      <w:spacing w:before="120" w:after="60" w:line="276" w:lineRule="auto"/>
      <w:ind w:left="1701" w:hanging="283"/>
      <w:jc w:val="both"/>
    </w:pPr>
    <w:rPr>
      <w:rFonts w:ascii="Arial" w:eastAsia="Times New Roman" w:hAnsi="Arial" w:cs="Times New Roman"/>
      <w:sz w:val="18"/>
      <w:szCs w:val="18"/>
      <w:lang w:val="en-GB" w:eastAsia="en-GB"/>
    </w:rPr>
  </w:style>
  <w:style w:type="table" w:customStyle="1" w:styleId="TableGrid7">
    <w:name w:val="Table Grid7"/>
    <w:basedOn w:val="TableNormal"/>
    <w:next w:val="TableGrid"/>
    <w:uiPriority w:val="59"/>
    <w:rsid w:val="00B00DA3"/>
    <w:pPr>
      <w:spacing w:after="0" w:line="240" w:lineRule="auto"/>
    </w:pPr>
    <w:rPr>
      <w:rFonts w:ascii="Calibri" w:eastAsia="Calibri" w:hAnsi="Calibri" w:cs="Arial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1">
    <w:name w:val="Table Grid41"/>
    <w:basedOn w:val="TableNormal"/>
    <w:next w:val="TableGrid"/>
    <w:uiPriority w:val="59"/>
    <w:rsid w:val="00B00DA3"/>
    <w:pPr>
      <w:spacing w:after="0" w:line="240" w:lineRule="auto"/>
    </w:pPr>
    <w:rPr>
      <w:rFonts w:ascii="Arial" w:eastAsia="Arial" w:hAnsi="Arial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rsid w:val="00B00DA3"/>
    <w:pPr>
      <w:spacing w:after="0" w:line="240" w:lineRule="auto"/>
    </w:pPr>
    <w:rPr>
      <w:rFonts w:ascii="Arial" w:eastAsia="Arial" w:hAnsi="Arial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rsid w:val="00B00DA3"/>
    <w:pPr>
      <w:spacing w:after="0" w:line="240" w:lineRule="auto"/>
    </w:pPr>
    <w:rPr>
      <w:rFonts w:ascii="Arial" w:eastAsia="Arial" w:hAnsi="Arial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liosTable28">
    <w:name w:val="HeliosTable28"/>
    <w:basedOn w:val="TableNormal"/>
    <w:uiPriority w:val="99"/>
    <w:rsid w:val="00B00DA3"/>
    <w:pPr>
      <w:keepNext/>
      <w:spacing w:after="0" w:line="240" w:lineRule="auto"/>
    </w:pPr>
    <w:rPr>
      <w:rFonts w:ascii="Arial" w:eastAsia="Arial" w:hAnsi="Arial" w:cs="Times New Roman"/>
      <w:sz w:val="18"/>
      <w:szCs w:val="20"/>
      <w:lang w:val="en-GB" w:eastAsia="en-GB"/>
    </w:rPr>
    <w:tblPr>
      <w:tblInd w:w="107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FFFFFF"/>
      </w:rPr>
      <w:tblPr/>
      <w:tcPr>
        <w:shd w:val="clear" w:color="auto" w:fill="548DD4"/>
      </w:tcPr>
    </w:tblStylePr>
  </w:style>
  <w:style w:type="table" w:customStyle="1" w:styleId="TableGrid10">
    <w:name w:val="Table Grid10"/>
    <w:basedOn w:val="TableNormal"/>
    <w:next w:val="TableGrid"/>
    <w:rsid w:val="00B00DA3"/>
    <w:pPr>
      <w:spacing w:after="0" w:line="240" w:lineRule="auto"/>
    </w:pPr>
    <w:rPr>
      <w:rFonts w:ascii="Arial" w:eastAsia="Arial" w:hAnsi="Arial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liosTable29">
    <w:name w:val="HeliosTable29"/>
    <w:basedOn w:val="TableNormal"/>
    <w:uiPriority w:val="99"/>
    <w:rsid w:val="00B00DA3"/>
    <w:pPr>
      <w:keepNext/>
      <w:spacing w:after="0" w:line="240" w:lineRule="auto"/>
    </w:pPr>
    <w:rPr>
      <w:rFonts w:ascii="Arial" w:eastAsia="Arial" w:hAnsi="Arial" w:cs="Times New Roman"/>
      <w:sz w:val="18"/>
      <w:szCs w:val="20"/>
      <w:lang w:val="en-GB" w:eastAsia="en-GB"/>
    </w:rPr>
    <w:tblPr>
      <w:tblInd w:w="107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FFFFFF"/>
      </w:rPr>
      <w:tblPr/>
      <w:tcPr>
        <w:shd w:val="clear" w:color="auto" w:fill="548DD4"/>
      </w:tcPr>
    </w:tblStylePr>
  </w:style>
  <w:style w:type="table" w:customStyle="1" w:styleId="TableGrid11">
    <w:name w:val="Table Grid11"/>
    <w:basedOn w:val="TableNormal"/>
    <w:next w:val="TableGrid"/>
    <w:rsid w:val="00B00DA3"/>
    <w:pPr>
      <w:spacing w:after="0" w:line="240" w:lineRule="auto"/>
    </w:pPr>
    <w:rPr>
      <w:rFonts w:ascii="Arial" w:eastAsia="Arial" w:hAnsi="Arial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B00DA3"/>
    <w:pPr>
      <w:spacing w:after="0" w:line="240" w:lineRule="auto"/>
    </w:pPr>
    <w:rPr>
      <w:rFonts w:ascii="Calibri" w:eastAsia="Calibri" w:hAnsi="Calibri" w:cs="Arial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3">
    <w:name w:val="Table Grid13"/>
    <w:basedOn w:val="TableNormal"/>
    <w:next w:val="TableGrid"/>
    <w:uiPriority w:val="59"/>
    <w:rsid w:val="00B00DA3"/>
    <w:pPr>
      <w:spacing w:after="0" w:line="240" w:lineRule="auto"/>
    </w:pPr>
    <w:rPr>
      <w:rFonts w:ascii="Calibri" w:eastAsia="Calibri" w:hAnsi="Calibri" w:cs="Arial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4">
    <w:name w:val="Table Grid14"/>
    <w:basedOn w:val="TableNormal"/>
    <w:next w:val="TableGrid"/>
    <w:uiPriority w:val="59"/>
    <w:rsid w:val="00B00DA3"/>
    <w:pPr>
      <w:spacing w:after="0" w:line="240" w:lineRule="auto"/>
    </w:pPr>
    <w:rPr>
      <w:rFonts w:ascii="Calibri" w:eastAsia="Calibri" w:hAnsi="Calibri" w:cs="Arial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5">
    <w:name w:val="Table Grid15"/>
    <w:basedOn w:val="TableNormal"/>
    <w:next w:val="TableGrid"/>
    <w:uiPriority w:val="59"/>
    <w:rsid w:val="00B00DA3"/>
    <w:pPr>
      <w:spacing w:after="0" w:line="240" w:lineRule="auto"/>
    </w:pPr>
    <w:rPr>
      <w:rFonts w:ascii="Calibri" w:eastAsia="Calibri" w:hAnsi="Calibri" w:cs="Arial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yTitre1">
    <w:name w:val="My_Titre1"/>
    <w:basedOn w:val="Heading1"/>
    <w:rsid w:val="00B00DA3"/>
    <w:pPr>
      <w:numPr>
        <w:numId w:val="0"/>
      </w:numPr>
      <w:spacing w:before="0" w:line="240" w:lineRule="auto"/>
    </w:pPr>
    <w:rPr>
      <w:rFonts w:ascii="Book Antiqua" w:hAnsi="Book Antiqua"/>
      <w:b/>
      <w:bCs/>
      <w:caps/>
      <w:color w:val="800000"/>
      <w:sz w:val="20"/>
      <w:szCs w:val="20"/>
    </w:rPr>
  </w:style>
  <w:style w:type="paragraph" w:customStyle="1" w:styleId="Table">
    <w:name w:val="Table"/>
    <w:basedOn w:val="Normal"/>
    <w:rsid w:val="00B00DA3"/>
    <w:pPr>
      <w:tabs>
        <w:tab w:val="left" w:pos="1701"/>
        <w:tab w:val="left" w:pos="2481"/>
      </w:tabs>
      <w:spacing w:before="40" w:after="4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table" w:customStyle="1" w:styleId="HeliosTable271">
    <w:name w:val="HeliosTable271"/>
    <w:basedOn w:val="TableNormal"/>
    <w:uiPriority w:val="99"/>
    <w:rsid w:val="00B00DA3"/>
    <w:pPr>
      <w:keepNext/>
      <w:spacing w:after="0" w:line="240" w:lineRule="auto"/>
    </w:pPr>
    <w:rPr>
      <w:rFonts w:ascii="Arial" w:eastAsia="Arial" w:hAnsi="Arial" w:cs="Times New Roman"/>
      <w:sz w:val="18"/>
      <w:szCs w:val="20"/>
      <w:lang w:val="en-GB" w:eastAsia="en-GB"/>
    </w:rPr>
    <w:tblPr>
      <w:tblInd w:w="107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FFFFFF"/>
      </w:rPr>
      <w:tblPr/>
      <w:tcPr>
        <w:shd w:val="clear" w:color="auto" w:fill="548DD4"/>
      </w:tcPr>
    </w:tblStylePr>
  </w:style>
  <w:style w:type="table" w:customStyle="1" w:styleId="TableGrid111">
    <w:name w:val="Table Grid111"/>
    <w:basedOn w:val="TableNormal"/>
    <w:next w:val="TableGrid"/>
    <w:rsid w:val="00B00DA3"/>
    <w:pPr>
      <w:spacing w:after="0" w:line="240" w:lineRule="auto"/>
    </w:pPr>
    <w:rPr>
      <w:rFonts w:ascii="Arial" w:eastAsia="Arial" w:hAnsi="Arial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B00DA3"/>
    <w:rPr>
      <w:rFonts w:ascii="Arial" w:eastAsia="Arial" w:hAnsi="Arial" w:cs="Times New Roman"/>
      <w:sz w:val="20"/>
      <w:lang w:val="en-GB"/>
    </w:rPr>
  </w:style>
  <w:style w:type="table" w:customStyle="1" w:styleId="GridTable4-Accent51">
    <w:name w:val="Grid Table 4 - Accent 51"/>
    <w:basedOn w:val="TableNormal"/>
    <w:uiPriority w:val="49"/>
    <w:rsid w:val="00B00D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olor w:val="FFFFFF"/>
      </w:rPr>
      <w:tblPr/>
      <w:tcPr>
        <w:shd w:val="clear" w:color="auto" w:fill="548DD4"/>
      </w:tcPr>
    </w:tblStylePr>
    <w:tblStylePr w:type="lastRow">
      <w:rPr>
        <w:b w:val="0"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  <w:style w:type="paragraph" w:customStyle="1" w:styleId="xmsonormal">
    <w:name w:val="x_msonormal"/>
    <w:basedOn w:val="Normal"/>
    <w:rsid w:val="00B00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customStyle="1" w:styleId="TableGrid51">
    <w:name w:val="Table Grid51"/>
    <w:basedOn w:val="TableNormal"/>
    <w:next w:val="TableGrid"/>
    <w:rsid w:val="00B00DA3"/>
    <w:pPr>
      <w:spacing w:after="0" w:line="240" w:lineRule="auto"/>
    </w:pPr>
    <w:rPr>
      <w:rFonts w:ascii="Arial" w:eastAsia="Arial" w:hAnsi="Arial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0DA3"/>
    <w:rPr>
      <w:color w:val="808080"/>
      <w:shd w:val="clear" w:color="auto" w:fill="E6E6E6"/>
    </w:rPr>
  </w:style>
  <w:style w:type="table" w:customStyle="1" w:styleId="HeliosTable211">
    <w:name w:val="HeliosTable211"/>
    <w:basedOn w:val="TableNormal"/>
    <w:uiPriority w:val="99"/>
    <w:rsid w:val="00B00DA3"/>
    <w:pPr>
      <w:keepNext/>
      <w:spacing w:after="0" w:line="240" w:lineRule="auto"/>
    </w:pPr>
    <w:rPr>
      <w:rFonts w:ascii="Arial" w:hAnsi="Arial"/>
      <w:sz w:val="18"/>
      <w:lang w:val="en-GB"/>
    </w:rPr>
    <w:tblPr>
      <w:tblInd w:w="107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FFFFFF" w:themeColor="background1"/>
      </w:rPr>
      <w:tblPr/>
      <w:tcPr>
        <w:shd w:val="clear" w:color="auto" w:fill="548DD4"/>
      </w:tcPr>
    </w:tblStylePr>
  </w:style>
  <w:style w:type="table" w:customStyle="1" w:styleId="HeliosTable212">
    <w:name w:val="HeliosTable212"/>
    <w:basedOn w:val="TableNormal"/>
    <w:uiPriority w:val="99"/>
    <w:rsid w:val="00B00DA3"/>
    <w:pPr>
      <w:keepNext/>
      <w:spacing w:after="0" w:line="240" w:lineRule="auto"/>
    </w:pPr>
    <w:rPr>
      <w:rFonts w:ascii="Arial" w:hAnsi="Arial"/>
      <w:sz w:val="18"/>
      <w:lang w:val="en-GB"/>
    </w:rPr>
    <w:tblPr>
      <w:tblInd w:w="107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FFFFFF" w:themeColor="background1"/>
      </w:rPr>
      <w:tblPr/>
      <w:tcPr>
        <w:shd w:val="clear" w:color="auto" w:fill="548DD4"/>
      </w:tcPr>
    </w:tblStylePr>
  </w:style>
  <w:style w:type="paragraph" w:customStyle="1" w:styleId="Hdg3inset">
    <w:name w:val="Hdg 3 inset"/>
    <w:basedOn w:val="Normal"/>
    <w:qFormat/>
    <w:rsid w:val="00B00DA3"/>
    <w:pPr>
      <w:tabs>
        <w:tab w:val="left" w:pos="992"/>
      </w:tabs>
      <w:spacing w:before="240" w:after="120" w:line="276" w:lineRule="auto"/>
      <w:ind w:left="1134" w:hanging="992"/>
      <w:jc w:val="both"/>
      <w:outlineLvl w:val="2"/>
    </w:pPr>
    <w:rPr>
      <w:rFonts w:asciiTheme="minorBidi" w:eastAsia="Times New Roman" w:hAnsiTheme="minorBidi"/>
      <w:sz w:val="18"/>
      <w:szCs w:val="20"/>
      <w:lang w:val="en-GB" w:eastAsia="en-GB"/>
    </w:rPr>
  </w:style>
  <w:style w:type="paragraph" w:customStyle="1" w:styleId="Heading4title">
    <w:name w:val="Heading 4 title"/>
    <w:basedOn w:val="Normal"/>
    <w:qFormat/>
    <w:rsid w:val="00B00DA3"/>
    <w:pPr>
      <w:tabs>
        <w:tab w:val="left" w:pos="992"/>
      </w:tabs>
      <w:spacing w:before="240" w:after="120" w:line="276" w:lineRule="auto"/>
      <w:ind w:left="992" w:hanging="992"/>
      <w:jc w:val="both"/>
      <w:outlineLvl w:val="3"/>
    </w:pPr>
    <w:rPr>
      <w:rFonts w:asciiTheme="minorBidi" w:eastAsia="Times New Roman" w:hAnsiTheme="minorBidi" w:cs="Arial"/>
      <w:b/>
      <w:bCs/>
      <w:color w:val="0000FF"/>
      <w:sz w:val="18"/>
      <w:szCs w:val="20"/>
      <w:lang w:val="en-GB" w:eastAsia="en-GB"/>
    </w:rPr>
  </w:style>
  <w:style w:type="paragraph" w:customStyle="1" w:styleId="Hdg5txt">
    <w:name w:val="Hdg 5 txt"/>
    <w:basedOn w:val="Normal"/>
    <w:rsid w:val="00B00DA3"/>
    <w:pPr>
      <w:tabs>
        <w:tab w:val="left" w:pos="992"/>
      </w:tabs>
      <w:spacing w:before="240" w:after="120" w:line="276" w:lineRule="auto"/>
      <w:ind w:left="993" w:hanging="993"/>
      <w:jc w:val="both"/>
      <w:outlineLvl w:val="3"/>
    </w:pPr>
    <w:rPr>
      <w:rFonts w:asciiTheme="minorBidi" w:eastAsia="Times New Roman" w:hAnsiTheme="minorBidi" w:cs="Arial"/>
      <w:color w:val="2F5496" w:themeColor="accent1" w:themeShade="BF"/>
      <w:sz w:val="18"/>
      <w:szCs w:val="20"/>
      <w:lang w:val="en-GB" w:eastAsia="en-GB"/>
    </w:rPr>
  </w:style>
  <w:style w:type="table" w:customStyle="1" w:styleId="HeliosTable2711">
    <w:name w:val="HeliosTable2711"/>
    <w:basedOn w:val="TableNormal"/>
    <w:uiPriority w:val="99"/>
    <w:rsid w:val="00B00DA3"/>
    <w:pPr>
      <w:keepNext/>
      <w:spacing w:after="0" w:line="240" w:lineRule="auto"/>
    </w:pPr>
    <w:rPr>
      <w:rFonts w:ascii="Arial" w:eastAsia="Arial" w:hAnsi="Arial" w:cs="Times New Roman"/>
      <w:sz w:val="18"/>
      <w:szCs w:val="20"/>
      <w:lang w:val="en-GB" w:eastAsia="en-GB"/>
    </w:rPr>
    <w:tblPr>
      <w:tblInd w:w="107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FFFFFF"/>
      </w:rPr>
      <w:tblPr/>
      <w:tcPr>
        <w:shd w:val="clear" w:color="auto" w:fill="548DD4"/>
      </w:tcPr>
    </w:tblStylePr>
  </w:style>
  <w:style w:type="table" w:customStyle="1" w:styleId="TableGrid81">
    <w:name w:val="Table Grid81"/>
    <w:basedOn w:val="TableNormal"/>
    <w:next w:val="TableGrid"/>
    <w:rsid w:val="00B00DA3"/>
    <w:pPr>
      <w:spacing w:after="0" w:line="240" w:lineRule="auto"/>
    </w:pPr>
    <w:rPr>
      <w:rFonts w:ascii="Arial" w:eastAsia="Arial" w:hAnsi="Arial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00DA3"/>
  </w:style>
  <w:style w:type="character" w:styleId="Emphasis">
    <w:name w:val="Emphasis"/>
    <w:basedOn w:val="DefaultParagraphFont"/>
    <w:uiPriority w:val="20"/>
    <w:qFormat/>
    <w:rsid w:val="00B00DA3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00DA3"/>
    <w:rPr>
      <w:color w:val="808080"/>
      <w:shd w:val="clear" w:color="auto" w:fill="E6E6E6"/>
    </w:rPr>
  </w:style>
  <w:style w:type="paragraph" w:customStyle="1" w:styleId="ParaText">
    <w:name w:val="ParaText"/>
    <w:basedOn w:val="Normal"/>
    <w:link w:val="ParaTextChar"/>
    <w:rsid w:val="00B00DA3"/>
    <w:pPr>
      <w:keepLines/>
      <w:tabs>
        <w:tab w:val="left" w:pos="567"/>
        <w:tab w:val="left" w:pos="1134"/>
        <w:tab w:val="left" w:pos="1260"/>
        <w:tab w:val="left" w:pos="1980"/>
        <w:tab w:val="left" w:pos="3150"/>
        <w:tab w:val="left" w:pos="3780"/>
      </w:tabs>
      <w:spacing w:after="12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ParaTextChar">
    <w:name w:val="ParaText Char"/>
    <w:link w:val="ParaText"/>
    <w:rsid w:val="00B00DA3"/>
    <w:rPr>
      <w:rFonts w:ascii="Verdana" w:eastAsia="Times New Roman" w:hAnsi="Verdana" w:cs="Times New Roman"/>
      <w:sz w:val="20"/>
      <w:szCs w:val="20"/>
      <w:lang w:val="en-GB"/>
    </w:rPr>
  </w:style>
  <w:style w:type="paragraph" w:customStyle="1" w:styleId="ListNumber1">
    <w:name w:val="List Number  1"/>
    <w:basedOn w:val="Normal"/>
    <w:link w:val="ListNumber1CharChar"/>
    <w:rsid w:val="00B00DA3"/>
    <w:pPr>
      <w:numPr>
        <w:numId w:val="9"/>
      </w:numPr>
      <w:tabs>
        <w:tab w:val="left" w:pos="1260"/>
        <w:tab w:val="left" w:pos="1980"/>
        <w:tab w:val="left" w:pos="3150"/>
        <w:tab w:val="left" w:pos="3780"/>
      </w:tabs>
      <w:spacing w:after="240" w:line="240" w:lineRule="auto"/>
      <w:contextualSpacing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ListNumber1CharChar">
    <w:name w:val="List Number  1 Char Char"/>
    <w:link w:val="ListNumber1"/>
    <w:rsid w:val="00B00DA3"/>
    <w:rPr>
      <w:rFonts w:ascii="Verdana" w:eastAsia="Times New Roman" w:hAnsi="Verdana" w:cs="Times New Roman"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00DA3"/>
    <w:rPr>
      <w:color w:val="605E5C"/>
      <w:shd w:val="clear" w:color="auto" w:fill="E1DFDD"/>
    </w:rPr>
  </w:style>
  <w:style w:type="character" w:customStyle="1" w:styleId="SWmainnumberbullettextChar">
    <w:name w:val="SW main number bullet text Char"/>
    <w:link w:val="SWmainnumberbullettext"/>
    <w:locked/>
    <w:rsid w:val="000658F2"/>
  </w:style>
  <w:style w:type="paragraph" w:customStyle="1" w:styleId="SWmainnumberbullettext">
    <w:name w:val="SW main number bullet text"/>
    <w:basedOn w:val="SWnumberedbullettext"/>
    <w:link w:val="SWmainnumberbullettextChar"/>
    <w:qFormat/>
    <w:rsid w:val="000658F2"/>
    <w:pPr>
      <w:numPr>
        <w:numId w:val="11"/>
      </w:numPr>
      <w:tabs>
        <w:tab w:val="clear" w:pos="1843"/>
      </w:tabs>
      <w:spacing w:before="180" w:after="18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header" Target="header11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10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9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7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196CBD4628DAAC4CBD163030F6275DCD" ma:contentTypeVersion="14" ma:contentTypeDescription="Upload an image or a photograph." ma:contentTypeScope="" ma:versionID="fd1faab0ff0d86c82b2138bf6cf4a20d">
  <xsd:schema xmlns:xsd="http://www.w3.org/2001/XMLSchema" xmlns:xs="http://www.w3.org/2001/XMLSchema" xmlns:p="http://schemas.microsoft.com/office/2006/metadata/properties" xmlns:ns1="http://schemas.microsoft.com/sharepoint/v3" xmlns:ns2="51212f0e-3193-43de-a939-b66ec34aa03a" xmlns:ns3="4634cfd9-f16a-41bb-a3b5-b9d2214dc913" targetNamespace="http://schemas.microsoft.com/office/2006/metadata/properties" ma:root="true" ma:fieldsID="c97053af0119b1b0664660ffc7358b9e" ns1:_="" ns2:_="" ns3:_="">
    <xsd:import namespace="http://schemas.microsoft.com/sharepoint/v3"/>
    <xsd:import namespace="51212f0e-3193-43de-a939-b66ec34aa03a"/>
    <xsd:import namespace="4634cfd9-f16a-41bb-a3b5-b9d2214dc913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12f0e-3193-43de-a939-b66ec34aa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2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c80bce58-18e1-46aa-b639-c44e63cda9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4cfd9-f16a-41bb-a3b5-b9d2214dc913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8fcf147d-c628-4372-afee-1e4606c83d80}" ma:internalName="TaxCatchAll" ma:showField="CatchAllData" ma:web="4634cfd9-f16a-41bb-a3b5-b9d2214dc9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634cfd9-f16a-41bb-a3b5-b9d2214dc913">
      <UserInfo>
        <DisplayName/>
        <AccountId xsi:nil="true"/>
        <AccountType/>
      </UserInfo>
    </SharedWithUsers>
    <AlternateThumbnailUrl xmlns="http://schemas.microsoft.com/sharepoint/v3">
      <Url xsi:nil="true"/>
      <Description xsi:nil="true"/>
    </AlternateThumbnailUrl>
    <lcf76f155ced4ddcb4097134ff3c332f xmlns="51212f0e-3193-43de-a939-b66ec34aa03a">
      <Terms xmlns="http://schemas.microsoft.com/office/infopath/2007/PartnerControls"/>
    </lcf76f155ced4ddcb4097134ff3c332f>
    <ImageCreateDate xmlns="http://schemas.microsoft.com/sharepoint/v3" xsi:nil="true"/>
    <Description xmlns="http://schemas.microsoft.com/sharepoint/v3" xsi:nil="true"/>
    <TaxCatchAll xmlns="4634cfd9-f16a-41bb-a3b5-b9d2214dc913" xsi:nil="true"/>
  </documentManagement>
</p:properties>
</file>

<file path=customXml/itemProps1.xml><?xml version="1.0" encoding="utf-8"?>
<ds:datastoreItem xmlns:ds="http://schemas.openxmlformats.org/officeDocument/2006/customXml" ds:itemID="{29A8EAFF-31DA-4D21-8389-A89FFAE35F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BE55CB-0F11-438B-AAF3-4C67076F7AD0}"/>
</file>

<file path=customXml/itemProps3.xml><?xml version="1.0" encoding="utf-8"?>
<ds:datastoreItem xmlns:ds="http://schemas.openxmlformats.org/officeDocument/2006/customXml" ds:itemID="{D2B036F9-B53F-46FE-B7A0-83102F0BC3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87E117-8634-4A9A-874C-14B73F3E29C6}">
  <ds:schemaRefs>
    <ds:schemaRef ds:uri="http://schemas.microsoft.com/office/2006/metadata/properties"/>
    <ds:schemaRef ds:uri="http://schemas.microsoft.com/office/infopath/2007/PartnerControls"/>
    <ds:schemaRef ds:uri="4311b11d-5249-4db0-8a13-0a914014c3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M. Esteita</dc:creator>
  <cp:keywords/>
  <dc:description/>
  <cp:lastModifiedBy>Mohammed A. Walha</cp:lastModifiedBy>
  <cp:revision>152</cp:revision>
  <cp:lastPrinted>2022-08-23T10:49:00Z</cp:lastPrinted>
  <dcterms:created xsi:type="dcterms:W3CDTF">2020-09-21T11:55:00Z</dcterms:created>
  <dcterms:modified xsi:type="dcterms:W3CDTF">2023-05-09T05:15:00Z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#0078d7,9,Calibri</vt:lpwstr>
  </property>
  <property fmtid="{D5CDD505-2E9C-101B-9397-08002B2CF9AE}" pid="4" name="ClassificationContentMarkingFooterText">
    <vt:lpwstr>SANS's Internal Document</vt:lpwstr>
  </property>
  <property fmtid="{D5CDD505-2E9C-101B-9397-08002B2CF9AE}" pid="5" name="MSIP_Label_d0ed588c-b040-4748-a4ac-cd163218c2e9_Enabled">
    <vt:lpwstr>true</vt:lpwstr>
  </property>
  <property fmtid="{D5CDD505-2E9C-101B-9397-08002B2CF9AE}" pid="6" name="MSIP_Label_d0ed588c-b040-4748-a4ac-cd163218c2e9_SetDate">
    <vt:lpwstr>2020-02-26T10:45:28Z</vt:lpwstr>
  </property>
  <property fmtid="{D5CDD505-2E9C-101B-9397-08002B2CF9AE}" pid="7" name="MSIP_Label_d0ed588c-b040-4748-a4ac-cd163218c2e9_Method">
    <vt:lpwstr>Standard</vt:lpwstr>
  </property>
  <property fmtid="{D5CDD505-2E9C-101B-9397-08002B2CF9AE}" pid="8" name="MSIP_Label_d0ed588c-b040-4748-a4ac-cd163218c2e9_Name">
    <vt:lpwstr>d0ed588c-b040-4748-a4ac-cd163218c2e9</vt:lpwstr>
  </property>
  <property fmtid="{D5CDD505-2E9C-101B-9397-08002B2CF9AE}" pid="9" name="MSIP_Label_d0ed588c-b040-4748-a4ac-cd163218c2e9_SiteId">
    <vt:lpwstr>042b39ed-170c-4362-8699-1a01501b33c9</vt:lpwstr>
  </property>
  <property fmtid="{D5CDD505-2E9C-101B-9397-08002B2CF9AE}" pid="10" name="MSIP_Label_d0ed588c-b040-4748-a4ac-cd163218c2e9_ActionId">
    <vt:lpwstr>493ace41-d15b-4106-92d6-00002f147c9d</vt:lpwstr>
  </property>
  <property fmtid="{D5CDD505-2E9C-101B-9397-08002B2CF9AE}" pid="11" name="MSIP_Label_d0ed588c-b040-4748-a4ac-cd163218c2e9_ContentBits">
    <vt:lpwstr>2</vt:lpwstr>
  </property>
  <property fmtid="{D5CDD505-2E9C-101B-9397-08002B2CF9AE}" pid="12" name="ContentTypeId">
    <vt:lpwstr>0x01010200196CBD4628DAAC4CBD163030F6275DCD</vt:lpwstr>
  </property>
  <property fmtid="{D5CDD505-2E9C-101B-9397-08002B2CF9AE}" pid="13" name="Order">
    <vt:r8>8756400</vt:r8>
  </property>
  <property fmtid="{D5CDD505-2E9C-101B-9397-08002B2CF9AE}" pid="14" name="ComplianceAssetId">
    <vt:lpwstr/>
  </property>
</Properties>
</file>