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9C7A24" w:sz="8" w:space="4"/>
        </w:pBdr>
        <w:spacing w:after="100"/>
      </w:pPr>
      <w:r>
        <w:rPr>
          <w:rFonts w:ascii="Georgia" w:cs="Georgia" w:eastAsia="Georgia" w:hAnsi="Georgia"/>
          <w:b/>
          <w:bCs/>
          <w:color w:val="1A1A1A"/>
          <w:sz w:val="34"/>
          <w:szCs w:val="34"/>
        </w:rPr>
        <w:t xml:space="preserve">134 atlas-id y sus relaciones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Listado completo, ordenado alfabéticamente por atlas-id, con todas las relaciones registradas para cada obra (238 relaciones · 225 resonancias · 13 disonancias). Generado directamente de datos-atlas.json — la fricción epistémica no aparece marcada aquí porque el motor del atlas la calcula en vivo comparando tradiciones (trad:), no se guarda como dato. Cada entrada muestra: atlas-id — autor(es), título (año), y debajo la lista de obras con las que se relaciona, el tipo de relación y la fuente registrada.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se refuerzan o comparten argumento   · 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se tensionan o contradicen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abello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Alberto Abello Vives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La isla encallada: el Caribe colombiano en el archipiélago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bassiacuoso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(Ernesto Bassi)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lecturas del Caribe colombiano como archipiélago y no como periferia andina, una desde la geografía marinera del XVIII-XIX, otra desde el presente (Bassi 2016; Abello Vives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benitez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(Antonio Benítez Rojo)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Abello cita directamente La isla que se repite de Benítez Rojo para pensar el archipiélago caribeño sin centro fijo: una referencia textual verificable, no inferida (Abello Vives 2015, nota 21, p. 16-17 de Benítez Rojo).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helgnuncamas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(Aline Helg)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Caribe colombiano es uno de los casos centrales del estudio comparado de Helg sobre la liberación esclava (Helg 2016; Abello Vives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pardomosquerahoffmann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(Mauricio Pardo, Claudia Mosquera y Odile Hoffmann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Ciento cincuenta años de abolición colombiana y el Caribe colombiano archipiélico son parte del mismo campo de estudios (Pardo, Mosquera y Hoffmann 2002; Abello Vives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perezmorales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(Edgardo Pérez Morales)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anclan en Cartagena y el Gran Caribe la historia de una región colombiana integrada al mundo caribeño por el mar antes que por el Estado andino (Pérez Morales; Abello Vives 2015).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afrocentroam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Sarah England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Afro Central Americans in New York City: Garifuna Tales of Transnational Movements in Racialized Space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andersonblackindigenous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(Mark Anderson)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Activismo garífuna hondureño y diáspora garífuna neoyorquina, mismo pueblo en dos escalas (Anderson 2009; England).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gonzalezsojourners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(Nancie L. González)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Etnogénesis garífuna en el Caribe y su diáspora transnacional posterior en Nueva York (González 1988; England).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islandscity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(Nancy Foner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reconfdominic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(Kimberly Eison Simmons)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womenancestors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(Virginia Kerns)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aftershocks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Bonilla &amp; LeBrón (eds.)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Aftershocks of Disaster (huracán María)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islandfutures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la tesis central de que el desastre revela la relación colonial en vez de ocultarla: el terremoto de Haití en Sheller, el huracán María en Bonilla y LeBrón (Sheller 2020; Bonilla y LeBrón 2019).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klein_battleparadise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(Naomi Klein)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fuente primaria: ambas obras se apoyan en el trabajo de Yarimar Bonilla sobre Puerto Rico pos-María.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lindskoog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(Carl Lindskoog)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schwartz_seaofstorms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(Stuart B. Schwartz)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Catástrofes climáticas y el lugar Puerto Rico. Por corroborar el vínculo textual directo: no se detectó cita cruzada explícita en el rastreo.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alabi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Richard Price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Alabi's World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pricefirst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rainforestwarriors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autor y misma comunidad saramaka, medio siglo después: del mundo ritual de Alabi's World al litigio internacional de Rainforest Warriors (Price 1990; Price 2011).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rebeldestiny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(Melville &amp; Frances Herskovits)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travelstooy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alexander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M. Jacqui Alexander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Pedagogies of Crossing: Feminism, Sexual Politics, Memory, and the Sacred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Lo sagrado afroatlántico como saber corporal.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fanon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(Frantz Fanon)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el cuerpo racializado y su deseo como territorio político: Fanon desde el psicoanálisis de la mirada colonial, Alexander desde lo erótico-sagrado caribeño (Fanon 1952; Alexander).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gill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(Lyndon K. Gill)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retoman a Audre Lorde para pensar lo erótico como categoría política-sensual-espiritual en el Caribe anglófono, con Trinidad como uno de sus centros (Alexander 2005;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scher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(Philip W. Scher)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Carnaval, política transnacional y ciudadanía sexual trinitaria vistos desde dos ángulos distintos (Scher 2003; Alexander).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smith_sexcitizen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(Faith Smith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extensamente a M. Jacqui Alexander (42 menciones verificadas).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tinsley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(Omise'eke Natasha Tinsley)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Feminismo queer caribeño: deseo, memoria y lo sagrado como un mismo campo.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womenancestors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(Virginia Kerns)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Mujeres, parentesco y ritual afrocaribeño. 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allen_dikimanera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Rose Mary Allen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Di ki manera? A Social History of Afro-Curaçaoans, 1863-1917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tambu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(Nanette de Jong)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Allen menciona el trabajo de Nanette de Jong sobre el tambú curazoleño (referencia puntual verificada); ambas comparten archivo etnográfico de Curazao.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vanderpijl_equaliberty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(Yvon van der Pijl y Francio Guadeloupe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directamente a Rose Mary Allen y su Di ki manera? sobre la historia social afrocurazoleña. Cita verificada.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andersonblackindigenous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Mark Anderson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Black and Indigenous: Garifuna Activism and Consumer Culture in Honduras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afrocentroam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(Sarah England)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Activismo garífuna hondureño y diáspora garífuna neoyorquina, mismo pueblo en dos escalas (Anderson 2009; England).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gonzalezsojourners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(Nancie L. González)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pueblo garífuna estudiado en generaciones distintas de la antropología, una en 1988, otra en 2009 (González 1988; Anderson 2009).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araujo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Ana Lucia Araujo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Reparations for Slavery and the Slave Trade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Reparación de la deuda (Araujo) frente a la contra-plantación soberana que rehace mundo por fuera del Estado (Casimir).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headleyreparaciones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(Clevis Headley)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aproximaciones al mismo problema —filosófico-legal en Headley, histórico en Araujo— sobre las reparaciones por la esclavitud caribeña (Headley 2026; Araujo).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bassiacuoso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Ernesto Bassi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Un territorio acuoso: geografías marineras y el Gran Caribe transimperial de la Nueva Granada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(2016 / trad. esp. 2021)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abello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(Alberto Abello Vives)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lecturas del Caribe colombiano como archipiélago y no como periferia andina, una desde la geografía marinera del XVIII-XIX, otra desde el presente (Bassi 2016; Abello Vives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benitez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(Antonio Benítez Rojo)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Bassi construye su territorio acuoso en diálogo explícito con la isla que se repite de Benítez Rojo (Bassi 2016; Benítez Rojo 1989).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perezmorales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(Edgardo Pérez Morales)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trabajan la Cartagena marinera y corsaria del Gran Caribe transimperial en el mismo período (Bassi 2016; Pérez Morales).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bebelgislerleonora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Dany Bébel-Gisler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Léonora: The Buried Story of Guadeloupe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(1985 / trad. ingl. 1994)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creolite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(Bernabé, Chamoiseau, Confiant)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reivindicación de la lengua criolla como forma legítima de memoria y conocimiento, compartida entre Léonora y Éloge de la créolité (Bébel-Gisler 1985; Bernabé, Chamoiseau y Confiant).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friedemannlengua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(Carlos Patiño Rosselli &amp; Nina S. de Friedemann)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luchas por el reconocimiento de una lengua criolla frente al idioma imperial, en Guadalupe y en Palenque (Bébel-Gisler 1985; Friedemann).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benedictykokken_haitiexception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Alessandra Benedicty-Kokken, Kaiama L. Glover, Jhon Picard Byron y Mark Schuller (eds.)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Haiti Exception: Anthropology and the Predicaments of Development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trouillotsilencing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Los propios editores afirman que el pensamiento de Trouillot 'sostiene todo el volumen' (115 menciones verificadas en el texto).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ulysseWhyHaiti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Gina Ulysse participó como discutidora del proyecto que dio origen al volumen (mención verificada en agradecimientos e introducción).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benitez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Antonio Benítez Rojo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La isla que se repite / The Repeating Island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abello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(Alberto Abello Vives)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Abello cita directamente La isla que se repite de Benítez Rojo para pensar el archipiélago caribeño sin centro fijo: una referencia textual verificable, no inferida (Abello Vives 2015, nota 21, p. 16-17 de Benítez Rojo).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bassiacuoso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(Ernesto Bassi)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Bassi construye su territorio acuoso en diálogo explícito con la isla que se repite de Benítez Rojo (Bassi 2016; Benítez Rojo 1989).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modelos hermanos y rivales del Caribe sin centro: la repetición caótica de la máquina de plantación en Benítez Rojo, la relación y el archipiélago en Glissant. Un diálogo clásico y muy citado del pensamiento caribeño (Benítez Rojo 1989; Glissant).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ortiz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(Fernando Ortiz)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máquina de plantación de Benítez Rojo se piensa explícitamente desde el contrapunteo cubano de Ortiz entre azúcar y tabaco, misma tradición intelectual cubana (Benítez Rojo 1989; Ortiz).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besson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Jean Besson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Martha Brae's Two Histories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downtownladies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globalculture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politicallife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truebornmaroons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(Kenneth Bilby)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beyondsun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Baver &amp; Lynch (eds.)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Beyond Sun and Sand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ferdinand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(Malcom Ferdinand)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Catástrofes climáticas.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bollandbelize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O. Nigel Bolland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Formation of a Colonial Society: Belize, From Conquest to Crown Colony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reddock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(Rhoda Reddock)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sociales del trabajo y la sociedad colonial en el Caribe británico, una en Belice, otra en Trinidad y Tobago, con método y período compartidos (Bolland 1977; Reddock).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bonilla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Yarimar Bonilla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Non-Sovereign Futures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aftershocks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(Bonilla &amp; LeBrón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alabi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citizenshipedge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(Nancy J. Hirschmann &amp; Deborah A. Thomas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ferdinand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(Malcom Ferdinand)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hintzen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(Percy C. Hintzen)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klein_battleparadise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(Naomi Klein)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Klein entrevista directamente a Yarimar Bonilla para el capítulo sobre la doctrina del shock pos-María. Entrevista y cita directa, verificada.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lara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(Ana-Maurine Lara)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Soberanía repensada fuera del molde estatal: Bonilla desde lo político-territorial, Lara desde el cuerpo y el ritual (Bonilla 2015;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lindskoog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(Carl Lindskoog)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ramadan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(Omar Ramadan-Santiago)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Puerto Rico: una negritud y una libertad pensadas por fuera de la nación soberana (Ramadan-Santiago 2021; Bonilla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Libertad y soberanía caribeñas repensadas más allá del Estado.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vanderpijl_equaliberty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(Yvon van der Pijl y Francio Guadeloupe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retoma extensamente el marco de la soberanía no-soberana de Yarimar Bonilla (2010, 2015) para leer Curazao. Cita directa y extensa, verificada.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brathwaite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Kamau Brathwaite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Nation Language / Tidalectics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deloughrey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(Elizabeth M. DeLoughrey)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DeLoughrey retoma explícitamente la 'tidaléctica' de Brathwaite como método de este libro ('following the work of Kamau Brathwaite'). Cita directa, verificada en el texto.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monahan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(Michael Monahan)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vete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(Hanétha Vété-Congolo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brereton_racerelationstrinidad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Bridget Brereton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Race Relations in Colonial Trinidad, 1870-1900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hall_slavesocietydanish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(Neville A. T. Hall (ed. B. W. Higman))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Neville A. T. Hall fue co-director de la tesis doctoral de Bridget Brereton, según ella misma consigna en el libro. Vínculo biográfico e intelectual directo, verificado.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brownreaper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Vincent Brown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Reaper's Garden: Death and Power in the World of Atlantic Slavery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ferdinand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(Malcom Ferdinand)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leen la catástrofe caribeña —la mortandad esclavista, el naufragio ecológico— como tecnología de poder colonial y no como accidente natural (Brown 2008; Ferdinand 2019).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islandfutures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mismo argumento sobre la catástrofe como forma de gobierno, aplicado a dos objetos distintos: la mortandad esclavista en Brown, el Antropoceno en Sheller (Brown 2008; Sheller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tackysrevolt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(Vincent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autor, mismo archivo jamaicano: de la mortandad esclavista como tecnología de poder a la guerra esclava como estrategia militar real (Brown 2008; Brown 2020).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cabrera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Lydia Cabrera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El Monte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(1954)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alexander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(M. Jacqui Alexander)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Lo sagrado afroatlántico como saber corporal.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chande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dunham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(Katherine Dunham)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hagedorn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(Katherine J. Hagedorn)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mamalola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McCarthy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palmiewizards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(Stephan Palmié)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pricemars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Price-Mars)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tambu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(Nanette de Jong)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callaloonation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Aisha Khan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Callaloo Nation: Metaphors of Race and Religious Identity among South Asians in Trinidad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monahan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(Michael Monahan)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ramsaranlewis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(Dave Ramsaran y Linden F. Lewis)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lecturas de la identidad indocaribeña, una comparando Guyana y Trinidad, otra centrada en Trinidad (Ramsaran y Lewis 2018; Khan).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reddock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(Rhoda Reddock)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scher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(Philip W. Scher)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Carnaval trinitario es el escenario donde indocaribeños y afrocaribeños negocian su lugar en la nación, tema central de ambos libros (Scher 2003; Khan).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caribjourneys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Karen Fog Olwig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Caribbean Journeys: An Ethnography of Migration and Home in Three Family Networks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globalculture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(Olwig).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islandscity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(Nancy Foner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olwigstjohn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(Olwig).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casimir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Jean Casimir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Haitians: A Decolonial History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araujo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 Lucia Araujo)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Reparación de la deuda (Araujo) frente a la contra-plantación soberana que rehace mundo por fuera del Estado (Casimir).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deere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(Don Thomas Deere)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Posible tensión entre la cuadrícula colonial como tecnología de poder (Deere) y la contra-plantación haitiana como formación endógena que la excede (Casimir). Por corroborar con lectura completa de ambos.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ferrerfreedomsmirror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(Ada Ferrer)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Cuba y Haití como espejos de la misma era revolucionaria, ambos piensan la revolución haitiana como bisagra regional (Ferrer 2014; Casimir).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fouchard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Fouchard)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Casimir escribe su historia decolonial de Haití en diálogo directo con el relato de James sobre la revolución como acontecimiento fundador, setenta años después (James 1938; Casimir).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mintzarea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Posible tensión entre la unidad de área definida desde la economía política de la plantación (Mintz) y la historia decolonial endógena de Casimir, que discute justamente ese tipo de marco impuesto desde fuera.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politicallife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trouillotsilencing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historiadores haitianos disputando, desde la historiografía, quién tiene autoridad para narrar a Haití (Trouillot 1995; Casimir).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cesaire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Aimé Césaire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Discurso sobre el colonialismo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(1950)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fanon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(Frantz Fanon)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Fanon fue alumno de Césaire en el liceo de Fort-de-France antes de escribir sobre la experiencia colonial del cuerpo negro: una relación intelectual y biográfica directa (Césaire 1950; Fanon 1952).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Glissant parte de la negritud de Césaire y la desplaza hacia la relación y el archipiélago: una filiación y una ruptura documentadas, no inferidas (Césaire 1950; Glissant).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robinsonmarxismo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(Cedric J. Robinson)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crítica de Robinson al marxismo europeo por su ceguera racial dialoga directamente con la crítica de Césaire al humanismo europeo (Robinson 1983; Césaire 1950).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textos fundacionales de la crítica anticolonial que leen el colonialismo como estructura económica y civilizatoria, no como excepción moral (Césaire 1950; Rodney).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chande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borrador / archivo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Sonoridades del Chandé en el Caribe seco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(s.f.)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figueroa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(José Antonio Figueroa)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quintero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(Ángel Quintero Rivera)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vete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(Hanétha Vété-Congolo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chevannes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Barry Chevannes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Rastafari: Roots and Ideology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modernblackness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ramadan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(Omar Ramadan-Santiago)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estudian el rastafarismo como construcción de identidad negra.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taylor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(Patrick Taylor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truebornmaroons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(Kenneth Bilby)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womenancestors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(Virginia Kerns)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chocolatecorn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Laura A. Lewis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Chocolate and Corn Flour: History, Race, and Place in the Making of Black Mexico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cuijla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(Gonzalo Aguirre Beltrán)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cunin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(Elisabeth Cunin)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citizenshipedge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Nancy J. Hirschmann &amp; Deborah A. Thomas (eds.)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Citizenship on the Edge: Sex, Gender, Race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curiel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(Ochy Curiel)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feminismo decolonial de Curiel tensiona los marcos liberales de ciudadanía de sexo y género (Hirschmann &amp; Thomas).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politicallife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(Thomas).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Ciudadanía, sexo y género. 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creolenieworleans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Arnold R. Hirsch y Joseph Logsdon (eds.)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Creole New Orleans: Race and Americanization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hallafricanslouisiana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(Gwendolyn Midlo Hall)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archivo colonial de Luisiana, historia afrocriolla compartida desde dos métodos distintos (Hall 1992; Hirsch y Logsdon 1992).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pricemars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Price-Mars)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Criollización franco-caribeña comparada entre Luisiana y Haití, dos historias de la lengua y la raza bajo dominio francés (Hirsch y Logsdon 1992; Price-Mars).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creolite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Bernabé, Chamoiseau, Confiant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Éloge de la créolité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bebelgislerleonora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(Dany Bébel-Gisler)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reivindicación de la lengua criolla como forma legítima de memoria y conocimiento, compartida entre Léonora y Éloge de la créolité (Bébel-Gisler 1985; Bernabé, Chamoiseau y Confiant).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créolité de Bernabé, Chamoiseau y Confiant se distancia de la poética de la Relación de Glissant.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cuijla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Gonzalo Aguirre Beltrán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Cuijla: Esbozo etnográfico de un pueblo negro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(1958)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chocolatecorn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(Laura A. Lewis)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escalante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(Aquiles Escalante)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naveda_esclavoscordoba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(Adriana Naveda Chávez-Hita)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Naveda agradece y cita extensamente a Gonzalo Aguirre Beltrán, fundador de los estudios afromexicanos (20 menciones verificadas en el texto).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cunin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Elisabeth Cunin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Identidades a flor de piel: lo 'negro' entre apariencias y pertenencias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chocolatecorn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(Laura A. Lewis)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figueroa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(José Antonio Figueroa)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geografiasnegras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propio)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Mirada francófona externa sobre la negritud caribeña colombiana (Cunin) frente a la etnografía local samaria.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pardomosquerahoffmann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(Mauricio Pardo, Claudia Mosquera y Odile Hoffmann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Hoffmann y Cunin comparten el campo de los estudios afrocolombianos y la tensión entre negritud y mestizaje nacional (Pardo, Mosquera y Hoffmann 2002; Cunin).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perezmorales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(Edgardo Pérez Morales)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reconfdominic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(Kimberly Eison Simmons)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modos de estudiar la racialización caribeña hispana (dominicana y colombiana) en tensión metodológica. 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curiel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Ochy Curiel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La Nación Heterosexual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citizenshipedge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(Nancy J. Hirschmann &amp; Deborah A. Thomas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feminismo decolonial de Curiel tensiona los marcos liberales de ciudadanía de sexo y género (Hirschmann &amp; Thomas).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lara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(Ana-Maurine Lara)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Las dos escriben sobre la nación dominicana como régimen heterosexual y racial que expulsa lo que no puede clasificar (Curiel;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reconfdominic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(Kimberly Eison Simmons)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Raza y género en la República Dominicana.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reddock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(Rhoda Reddock)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Feminismo caribeño sobre nación, raza y trabajo. 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curtispleasures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Debra Curtis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Pleasures and Perils: Girls' Sexuality in a Caribbean Consumer Culture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globalculture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anclaje en Nevis.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kingisland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(Rosamond S. King)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Sexualidades caribeñas juveniles y panorama comparado de sexualidades transgresoras, dos escalas del mismo problema (Curtis 2009; King 2014).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deere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Don Thomas Deere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Invention of Order: On the Coloniality of Space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Posible tensión entre la cuadrícula colonial como tecnología de poder (Deere) y la contra-plantación haitiana como formación endógena que la excede (Casimir). Por corroborar con lectura completa de ambos.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capítulo final de Deere, "Archipelagos of Resistance", construye su modelo espacial de resistencia directamente sobre la poética de la relación de Glissant (Deere 2025, cap. 4; Glissant).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deloughrey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Elizabeth M. DeLoughrey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Allegories of the Anthropocene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brathwaite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(Kamau Brathwaite)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DeLoughrey retoma explícitamente la 'tidaléctica' de Brathwaite como método de este libro ('following the work of Kamau Brathwaite'). Cita directa, verificada en el texto.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Glissant aparece como interlocutor constante de la relación archipelágica (28 menciones verificadas en el texto); pendiente precisar el pasaje exacto.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downtownladies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Gina Athena Ulysse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Downtown Ladies: Informal Commercial Importers, a Haitian Anthropologist, and Self-Making in Jamaica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besson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Besson)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mamalola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McCarthy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modernblackness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reddock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(Rhoda Reddock)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Mujeres y economía caribeña.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ulysseWhyHaiti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Misma autora, Haití narrado desde adentro tras el terremoto y la diáspora haitiana en Jamaica narrada desde el comercio informal (Ulysse 2015; Ulysse 2008).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dunham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Katherine Dunham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Island Possessed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(1969)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islandscity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(Nancy Foner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tellmyhorse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(Zora Neale Hurston)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Dunham y Hurston compitieron por el mismo terreno etnográfico en Haití y Jamaica en los años treinta.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escalante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Aquiles Escalante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El Palenque de San Basilio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(1954)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cuijla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(Gonzalo Aguirre Beltrán)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friedemannlengua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(Carlos Patiño Rosselli &amp; Nina S. de Friedemann)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totumo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esquiva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archivo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La esquiva promesa de desarrollo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(s.f.)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exceptviolence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Deborah A. Thomas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Exceptional Violence: Embodied Citizenship in Transnational Jamaica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fuentesdispossessed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(Marisa J. Fuentes)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maneras de leer la violencia sobre el cuerpo caribeño racializado como forma de gobierno, una desde el archivo esclavista del siglo XVIII, otra desde la Jamaica contemporánea (Fuentes 2016; Thomas 2011).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lindskoog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(Carl Lindskoog)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modernblackness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(Thomas).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politicallife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(Thomas).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sharpewake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(Christina Sharpe)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violencia antinegra como clima estructural y no como excepción es el argumento que comparten Sharpe y Thomas desde escalas distintas (Sharpe 2016; Thomas 2011).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fanon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Frantz Fanon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Piel negra, máscaras blancas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(1952)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alexander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(M. Jacqui Alexander)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el cuerpo racializado y su deseo como territorio político: Fanon desde el psicoanálisis de la mirada colonial, Alexander desde lo erótico-sagrado caribeño (Fanon 1952; Alexander).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cesaire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(Aimé Césaire)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Fanon fue alumno de Césaire en el liceo de Fort-de-France antes de escribir sobre la experiencia colonial del cuerpo negro: una relación intelectual y biográfica directa (Césaire 1950; Fanon 1952).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monahan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(Michael Monahan)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experiencia vivida del cuerpo negro bajo la mirada blanca —el "mira, un negro" que fija y cosifica— es el punto de partida que la filosofía creolizante de Monahan hereda y discute (Fanon 1952; Monahan).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ferdinand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Malcom Ferdinand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Une écologie décoloniale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beyondsun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(Baver &amp; Lynch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Catástrofes climáticas.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brownreaper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(Vincent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leen la catástrofe caribeña —la mortandad esclavista, el naufragio ecológico— como tecnología de poder colonial y no como accidente natural (Brown 2008; Ferdinand 2019).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islandfutures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la catástrofe ambiental caribeña como continuación del régimen colonial y no como accidente de la naturaleza: Ferdinand desde el barco negrero, Sheller desde el régimen de movilidad del Antropoceno (Ferdinand 2019; Sheller 2020).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ferrerfreedomsmirror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Ada Ferrer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Freedom's Mirror: Cuba and Haiti in the Age of Revolution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Cuba y Haití como espejos de la misma era revolucionaria, ambos piensan la revolución haitiana como bisagra regional (Ferrer 2014; Casimir).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de la revolución haitiana en diálogo con la esclavitud cubana que se profundizó por su causa (Ferrer 2014; James 1938).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figueroa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José Antonio Figueroa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Realismo mágico, vallenato y violencia política en el Caribe colombiano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(s.f.)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chande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cunin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(Elisabeth Cunin)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totumo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fouchard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Jean Fouchard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Les marrons de la liberté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friedemannlengua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Carlos Patiño Rosselli &amp; Nina S. de Friedemann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Lengua y sociedad en el Palenque de San Basilio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bebelgislerleonora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(Dany Bébel-Gisler)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luchas por el reconocimiento de una lengua criolla frente al idioma imperial, en Guadalupe y en Palenque (Bébel-Gisler 1985; Friedemann).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escalante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(Aquiles Escalante)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hallafricanslouisiana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(Gwendolyn Midlo Hall)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de formación de cultura afrocriolla desde el archivo colonial francés o español, Luisiana y Palenque (Hall 1992; Friedemann).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totumo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fuentesdispossessed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Marisa J. Fuentes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Dispossessed Lives: Enslaved Women, Violence, and the Archive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exceptviolence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maneras de leer la violencia sobre el cuerpo caribeño racializado como forma de gobierno, una desde el archivo esclavista del siglo XVIII, otra desde la Jamaica contemporánea (Fuentes 2016; Thomas 2011).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rediker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(Marcus Rediker)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métodos para leer la violencia esclavista desde el archivo y desde el cuerpo, uno en el barco, otro en la ciudad esclavista (Rediker 2007; Fuentes 2016).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sharpewake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(Christina Sharpe)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estela esclavista y el archivo violento como método compartido para leer el cuerpo negro caribeño (Sharpe 2016; Fuentes 2016).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Cuerpo y erótica.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geografiasnegras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borrador propio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Geografías negras de la Provincia de Santa Marta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(s.f.)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cunin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(Elisabeth Cunin)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Mirada francófona externa sobre la negritud caribeña colombiana (Cunin) frente a la etnografía local samaria.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totumo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gill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Lyndon K. Gill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Erotic Islands: Art and Activism in the Queer Caribbean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alexander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(M. Jacqui Alexander)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retoman a Audre Lorde para pensar lo erótico como categoría política-sensual-espiritual en el Caribe anglófono, con Trinidad como uno de sus centros (Alexander 2005;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gosinenature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(Andil Gosine)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Eros y cuerpo caribeño como categoría política con Trinidad como uno de sus centros compartidos (Gosine 2021;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kingisland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(Rosamond S. King)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panorama comparado de King y el estudio de caso trinitario de Gill leen juntos lo erótico como territorio político caribeño (King 2014;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lara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(Ana-Maurine Lara)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Ana-Maurine Lara reseñó Erotic Islands en New West Indian Guide (2019): un vínculo intelectual documentado, no inferido, entre ambas obras.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Lo erótico como agencia política caribeña, no como esfera privada (Sheller 2012;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tinsley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(Omise'eke Natasha Tinsley)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Imaginación erótica negra y queer como método de conocimiento caribeño, una desde Haití y el Atlántico, otra desde Trinidad (Tinsley; Gill 2018).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glissant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Édouard Glissant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Poétique de la Relation / Le discours antillais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(1981–90)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benitez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(Antonio Benítez Rojo)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modelos hermanos y rivales del Caribe sin centro: la repetición caótica de la máquina de plantación en Benítez Rojo, la relación y el archipiélago en Glissant. Un diálogo clásico y muy citado del pensamiento caribeño (Benítez Rojo 1989; Glissant).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brathwaite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(Kamau Brathwaite)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cesaire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(Aimé Césaire)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Glissant parte de la negritud de Césaire y la desplaza hacia la relación y el archipiélago: una filiación y una ruptura documentadas, no inferidas (Césaire 1950; Glissant).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creolite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(Bernabé, Chamoiseau, Confiant)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créolité de Bernabé, Chamoiseau y Confiant se distancia de la poética de la Relación de Glissant.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deere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(Don Thomas Deere)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capítulo final de Deere, "Archipelagos of Resistance", construye su modelo espacial de resistencia directamente sobre la poética de la relación de Glissant (Deere 2025, cap. 4; Glissant).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deloughrey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(Elizabeth M. DeLoughrey)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Glissant aparece como interlocutor constante de la relación archipelágica (28 menciones verificadas en el texto); pendiente precisar el pasaje exacto.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monahan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(Michael Monahan)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Monahan lee críticamente la fijación identitaria que atribuye a cierta recepción de Glissant.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ortiz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(Fernando Ortiz)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globalculture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Karen Fog Olwig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Global Culture, Island Identity: Continuity and Change in the Afro-Caribbean Community of Nevis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besson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Besson)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caribjourneys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(Olwig).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curtispleasures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(Debra Curtis)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anclaje en Nevis.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meniketinevis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(Marco G. Meniketti)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lecturas de Nevis, la arqueología de la plantación azucarera y la etnografía de la identidad insular contemporánea (Meniketti 2015; Olwig).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gonzalezsojourners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Nancie L. González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Sojourners of the Caribbean: Ethnogenesis and Ethnohistory of the Garifuna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afrocentroam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(Sarah England)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Etnogénesis garífuna en el Caribe y su diáspora transnacional posterior en Nueva York (González 1988; England).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andersonblackindigenous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(Mark Anderson)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pueblo garífuna estudiado en generaciones distintas de la antropología, una en 1988, otra en 2009 (González 1988; Anderson 2009).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womenancestors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(Virginia Kerns)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etnografías fundacionales garífunas, una sobre etnogénesis, otra sobre parentesco ritual (González 1988; Kerns).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gosinenature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Andil Gosine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Nature's Wild: Love, Sex, and Law in the Caribbean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gill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(Lyndon K. Gill)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Eros y cuerpo caribeño como categoría política con Trinidad como uno de sus centros compartidos (Gosine 2021;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kingisland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(Rosamond S. King)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las sexualidades caribeñas disidentes en su relación con la ley colonial, uno centrado en Trinidad, otro en panorama comparado (Gosine 2021; King 2014).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gudynas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Eduardo Gudynas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Extractivismos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kempadoo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(Kamala Kempadoo)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hagedorn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Katherine J. Hagedorn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Divine Utterances: The Performance of Afro-Cuban Santería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palmiengangas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(Stephan Palmié)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hall_slavesocietydanish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Neville A. T. Hall (ed. B. W. Higman)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Slave Society in the Danish West Indies: St. Thomas, St. John and St. Croix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brereton_racerelationstrinidad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(Bridget Brereton)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Neville A. T. Hall fue co-director de la tesis doctoral de Bridget Brereton, según ella misma consigna en el libro. Vínculo biográfico e intelectual directo, verificado.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olwigstjohn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Hall es citado y discutido en el estudio de Olwig sobre St. John; ambos comparten archivo colonial danés (10 menciones verificadas).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hallafricanslouisiana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Gwendolyn Midlo Hall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Africans in Colonial Louisiana: The Development of Afro-Creole Culture in the Eighteenth Century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creolenieworleans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(Arnold R. Hirsch y Joseph Logsdon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archivo colonial de Luisiana, historia afrocriolla compartida desde dos métodos distintos (Hall 1992; Hirsch y Logsdon 1992).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friedemannlengua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(Carlos Patiño Rosselli &amp; Nina S. de Friedemann)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de formación de cultura afrocriolla desde el archivo colonial francés o español, Luisiana y Palenque (Hall 1992; Friedemann).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handlerlangebarbados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Jerome S. Handler y Frederick W. Lange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Plantation Slavery in Barbados: An Archaeological and Historical Investigation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sharpewake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(Christina Sharpe)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anclaje en Barbados.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headleyreparaciones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Clevis Headley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 Philosophical Investigation into the Possibility/Impossibility of Reparations for Caribbean Slavery: Assessing the Legal Challenges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araujo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 Lucia Araujo)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aproximaciones al mismo problema —filosófico-legal en Headley, histórico en Araujo— sobre las reparaciones por la esclavitud caribeña (Headley 2026; Araujo).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helgnuncamas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Aline Helg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¡Nunca más esclavos! Una historia comparada de los esclavos que se liberaron en las Américas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(2016 / trad. esp. 2018)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abello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(Alberto Abello Vives)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Caribe colombiano es uno de los casos centrales del estudio comparado de Helg sobre la liberación esclava (Helg 2016; Abello Vives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comparadas de la liberación esclava y el subdesarrollo estructural que produjo la esclavitud en las Américas (Helg 2016; Rodney).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hintzen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Percy C. Hintzen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Costs of Regime Survival: Racial Mobilization, Elite Domination and Control of the State in Guyana and Trinidad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ramsaranlewis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(Dave Ramsaran y Linden F. Lewis)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Movilización racial indo-afro en la política guyanesa y trinitaria, mismo terreno desde ángulos distintos (Ramsaran y Lewis 2018; Hintzen 1989).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guyaneses pensando raza, clase y poder de Estado en el Caribe poscolonial desde ángulos distintos: la movilización racial de las élites en Hintzen, el subdesarrollo estructural en Rodney (Hintzen 1989; Rodney).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islandfutures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Mimi Sheller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Island Futures: Caribbean Survival in the Anthropocene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aftershocks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(Bonilla &amp; LeBrón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la tesis central de que el desastre revela la relación colonial en vez de ocultarla: el terremoto de Haití en Sheller, el huracán María en Bonilla y LeBrón (Sheller 2020; Bonilla y LeBrón 2019).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brownreaper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(Vincent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mismo argumento sobre la catástrofe como forma de gobierno, aplicado a dos objetos distintos: la mortandad esclavista en Brown, el Antropoceno en Sheller (Brown 2008; Sheller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ferdinand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(Malcom Ferdinand)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la catástrofe ambiental caribeña como continuación del régimen colonial y no como accidente de la naturaleza: Ferdinand desde el barco negrero, Sheller desde el régimen de movilidad del Antropoceno (Ferdinand 2019; Sheller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munrohaitirising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(Martin Munro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terremoto de Haití y el Antropoceno caribeño comparten la tesis de que el desastre es forma política y no accidente (Munro 2010; Sheller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nixon_resistingparadise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(Angelique V. Nixon)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Nixon cita a Mimi Sheller sobre el Caribe como paraíso consumible (19 menciones verificadas).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Misma autora: de la agencia corporal y erótica como forma de libertad poscolonial (2012) a la supervivencia insular como agencia frente al Antropoceno (2020), un mismo argumento sobre el cuerpo caribeño que se rehace hoy en clave ecológica.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islandscity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Nancy Foner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Islands in the City: West Indian Migration to New York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afrocentroam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(Sarah England)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caribjourneys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dunham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(Katherine Dunham)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jaffeconcrete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Rivke Jaffe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Concrete Jungles: Urban Pollution and the Politics of Difference in the Caribbean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modernblackness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la ciudad caribeña y la política de la diferencia racial en clave jamaicana contemporánea (Jaffe 2016; Thomas 2004).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tambu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(Nanette de Jong)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anclaje curazoleño, reforzando el todavía delgado nodo neerlandés del atlas.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vanderpijl_equaliberty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(Yvon van der Pijl y Francio Guadeloupe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Cita a Rivke Jaffe sobre Curazao (verificado por mención en el texto); pendiente precisar el pasaje.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james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C.L.R. James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Black Jacobins: Toussaint L'Ouverture and the San Domingo Revolution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(1938)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Casimir escribe su historia decolonial de Haití en diálogo directo con el relato de James sobre la revolución como acontecimiento fundador, setenta años después (James 1938; Casimir).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ferrerfreedomsmirror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(Ada Ferrer)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de la revolución haitiana en diálogo con la esclavitud cubana que se profundizó por su causa (Ferrer 2014; James 1938).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quinnblackpower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(Kate Quinn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C.L.R. James es una referencia intelectual constante para la generación del Poder Negro caribeño que este volumen reconstruye (Quinn 2014; James 1938).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rediker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(Marcus Rediker)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barco negrero como espacio de formación política antecede y prepara el terreno para acontecimientos como la revolución haitiana que narra James (Rediker 2007; James 1938).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Neil Roberts construye buena parte de Freedom as Marronage sobre el relato de James: la revolución haitiana como caso central de la libertad entendida como cimarronaje (James 1938; Roberts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James fue una influencia historiográfica y política directa sobre Rodney: dos historiadores marxistas del Caribe angloparlante pensando la relación entre raza, imperio y revolución (James 1938; Rodney).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russwurm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(Winston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genealogías del pensamiento pan-africanista con raíz caribeña: Russwurm en el siglo XIX, James en el XX (James 2010; James 1938).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trouillotsilencing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capítulo central de Trouillot sobre la revolución haitiana como "acontecimiento impensable" discute de forma explícita el relato que James había narrado seis décadas antes (Trouillot 1995; James 1938).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james_bannerethiopia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Winston James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Holding Aloft the Banner of Ethiopia: Caribbean Radicalism in Early Twentieth-Century America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russwurm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(Winston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(Winston James).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johnson_climatecuba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Sherry Johnson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Climate and Catastrophe in Cuba and the Atlantic World in the Age of Revolution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ortiz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(Fernando Ortiz)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Johnson cita a Fernando Ortiz, Los negros esclavos, en su aparato bibliográfico. Cita verificada.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kempadoo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Kamala Kempadoo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Sexing the Caribbean: Gender, Race and Sexual Labor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gudynas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(Eduardo Gudynas)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nixon_resistingparadise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(Angelique V. Nixon)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Nixon dialoga extensamente con el marco de Kempadoo sobre trabajo sexual y raza en el turismo caribeño (36 menciones verificadas).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robinsonmarxismo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(Cedric J. Robinson)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marco del capitalismo racial que Robinson funda es el que Kempadoo aplica después al trabajo sexual caribeño (Robinson 1983; Kempadoo 2004).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piensan el cuerpo caribeño racializado como terreno donde se juega la libertad o su negación: el trabajo sexual en Kempadoo, la agencia erótica ciudadana en Sheller (Kempadoo 2004; Sheller 2012).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smith_sexcitizen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(Faith Smith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extensamente a Kempadoo (39 menciones verificadas) como referencia central de los estudios de sexualidad caribeña.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kingisland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Rosamond S. King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Island Bodies: Transgressive Sexualities in the Caribbean Imagination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curtispleasures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(Debra Curtis)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Sexualidades caribeñas juveniles y panorama comparado de sexualidades transgresoras, dos escalas del mismo problema (Curtis 2009; King 2014).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gill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(Lyndon K. Gill)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panorama comparado de King y el estudio de caso trinitario de Gill leen juntos lo erótico como territorio político caribeño (King 2014;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gosinenature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(Andil Gosine)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las sexualidades caribeñas disidentes en su relación con la ley colonial, uno centrado en Trinidad, otro en panorama comparado (Gosine 2021; King 2014).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lara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(Ana-Maurine Lara)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Cuerpos y sexualidades caribeñas que exceden la norma nacional y colonial, una desde el panorama regional, otra desde la República Dominicana en particular (King 2014;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tinsley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(Omise'eke Natasha Tinsley)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comparan sexualidades caribeñas disidentes cruzando fronteras lingüísticas imperiales en vez de encerrarse en una sola tradición (King 2014; Tinsley).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klein_battleparadise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Naomi Klein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Battle for Paradise: Puerto Rico Takes on the Disaster Capitalists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aftershocks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(Bonilla &amp; LeBrón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fuente primaria: ambas obras se apoyan en el trabajo de Yarimar Bonilla sobre Puerto Rico pos-María.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Klein entrevista directamente a Yarimar Bonilla para el capítulo sobre la doctrina del shock pos-María. Entrevista y cita directa, verificada.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knight_genesisnacionalismo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Franklin W. Knight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Caribbean: The Genesis of a Fragmented Nationalism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Knight cita explícitamente el comparatismo de área de Sidney Mintz. Cita verificada.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 y la ambición de pensar el Caribe como región abierta más allá del Estado-nación. Por corroborar el vínculo textual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kutzinskisugar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Vera M. Kutzinski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Sugar's Secrets: Race and the Erotics of Cuban Nationalism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ortiz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(Fernando Ortiz)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Sugar's Secrets dialoga directamente con el contrapunteo cubano de Ortiz entre azúcar, tabaco y raza (Kutzinski 1993; Ortiz).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Erótica y nación, el cuerpo racializado leído como texto político en dos claves distintas (Kutzinski 1993; Sheller 2012).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lara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Ana-Maurine Lara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Queer Freedom: Black Sovereignty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Soberanía repensada fuera del molde estatal: Bonilla desde lo político-territorial, Lara desde el cuerpo y el ritual (Bonilla 2015;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curiel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(Ochy Curiel)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Las dos escriben sobre la nación dominicana como régimen heterosexual y racial que expulsa lo que no puede clasificar (Curiel;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gill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(Lyndon K. Gill)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Ana-Maurine Lara reseñó Erotic Islands en New West Indian Guide (2019): un vínculo intelectual documentado, no inferido, entre ambas obras.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kingisland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(Rosamond S. King)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Cuerpos y sexualidades caribeñas que exceden la norma nacional y colonial, una desde el panorama regional, otra desde la República Dominicana en particular (King 2014;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reconfdominic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(Kimberly Eison Simmons)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terreno de la identidad negra dominicana, una desde la disputa racial pública, otra desde la disidencia sexual (Simmons;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piensan la libertad caribeña por fuera del Estado, desde el cuerpo: Lara como soberanía negra queer, Sheller como agencia erótica ciudadana (Lara 2020; Sheller 2012).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lindskoog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Carl Lindskoog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Detain and Punish: Haitian Refugees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aftershocks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(Bonilla &amp; LeBrón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Soberanías.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exceptviolence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mamalola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Karen McCarthy Brown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Mama Lola: A Vodou Priestess in Brooklyn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downtownladies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pricemars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Price-Mars)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tellmyhorse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(Zora Neale Hurston)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tinsley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(Omise'eke Natasha Tinsley)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leen a Ezili y el vodou desde el género.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manoalzada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archivo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 mano alzada: diáspora intelectual afrocolombiana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(2013)</w:t>
      </w:r>
    </w:p>
    <w:p>
      <w:pPr>
        <w:spacing w:after="70"/>
        <w:ind w:left="431"/>
      </w:pPr>
      <w:r>
        <w:rPr>
          <w:rFonts w:ascii="Georgia" w:cs="Georgia" w:eastAsia="Georgia" w:hAnsi="Georgia"/>
          <w:i/>
          <w:iCs/>
          <w:color w:val="999999"/>
          <w:sz w:val="19"/>
          <w:szCs w:val="19"/>
        </w:rPr>
        <w:t xml:space="preserve">Sin relaciones registradas todavía.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meniketinevis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Marco G. Meniketti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Sugar Cane Capitalism and Environmental Transformation: An Archaeology of Colonial Nevis, West Indies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globalculture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lecturas de Nevis, la arqueología de la plantación azucarera y la etnografía de la identidad insular contemporánea (Meniketti 2015; Olwig).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mintz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Sidney W. Mintz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Caribbean Transformations / Sweetness and Power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(1974–85)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besson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Besson)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knight_genesisnacionalismo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(Franklin W. Knight)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Knight cita explícitamente el comparatismo de área de Sidney Mintz. Cita verificada.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mintzarea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área sociocultural que Mintz define en 1966 es la misma que pone a prueba en su propio trabajo de campo puertorriqueño (Mintz 1966; Mintz, Sweetness and Power).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ortiz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(Fernando Ortiz)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Economía política anglófona (Mintz) frente a transculturación cultural hispana (Ortiz): tensión de énfasis.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sherwood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(Marika Sherwood)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la trata tras la abolición (Sherwood) frente a la plantación como matriz ya clausurada (Mintz).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workercane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(Mintz).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mintzarea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Sidney W. Mintz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El Caribe como área sociocultural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(1966)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Posible tensión entre la unidad de área definida desde la economía política de la plantación (Mintz) y la historia decolonial endógena de Casimir, que discute justamente ese tipo de marco impuesto desde fuera.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área sociocultural que Mintz define en 1966 es la misma que pone a prueba en su propio trabajo de campo puertorriqueño (Mintz 1966; Mintz, Sweetness and Power).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modernblackness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Deborah A. Thomas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Modern Blackness: Nationalism, Globalization, and the Politics of Culture in Jamaica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chevannes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(Barry Chevannes)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downtownladies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exceptviolence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(Thomas).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jaffeconcrete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(Rivke Jaffe)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piensan la ciudad caribeña y la política de la diferencia racial en clave jamaicana contemporánea (Jaffe 2016; Thomas 2004).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reconfdominic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(Kimberly Eison Simmons)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mohammed_generosrealidades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Patricia Mohammed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Gendered Realities: Essays in Caribbean Feminist Thought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reddock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(Rhoda Reddock)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extensamente a Rhoda Reddock (16 menciones verificadas); ambas piensan el feminismo caribeño desde Trinidad y la UWI.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monahan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Michael Monahan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Creolizing Practices of Freedom / The Creolizing Subject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(2011–23)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brathwaite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(Kamau Brathwaite)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callaloonation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(Aisha Khan)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fanon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(Frantz Fanon)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experiencia vivida del cuerpo negro bajo la mirada blanca —el "mira, un negro" que fija y cosifica— es el punto de partida que la filosofía creolizante de Monahan hereda y discute (Fanon 1952; Monahan).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Monahan lee críticamente la fijación identitaria que atribuye a cierta recepción de Glissant.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ortiz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(Fernando Ortiz)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munrohaitirising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Martin Munro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Haiti Rising: Haitian History, Culture and the Earthquake of 2010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islandfutures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terremoto de Haití y el Antropoceno caribeño comparten la tesis de que el desastre es forma política y no accidente (Munro 2010; Sheller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ulysseWhyHaiti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acontecimiento, el terremoto de 2010, leído desde la historia colectiva y desde la crónica personal (Munro 2010; Ulysse 2015).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naveda_esclavoscordoba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Adriana Naveda Chávez-Hita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Esclavos negros en las haciendas azucareras de Córdoba, Veracruz, 1690-1830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cuijla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(Gonzalo Aguirre Beltrán)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Naveda agradece y cita extensamente a Gonzalo Aguirre Beltrán, fundador de los estudios afromexicanos (20 menciones verificadas en el texto).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nixon_resistingparadise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Angelique V. Nixon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Resisting Paradise: Tourism, Diaspora, and Sexuality in Caribbean Culture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islandfutures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Nixon cita a Mimi Sheller sobre el Caribe como paraíso consumible (19 menciones verificadas).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kempadoo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(Kamala Kempadoo)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Nixon dialoga extensamente con el marco de Kempadoo sobre trabajo sexual y raza en el turismo caribeño (36 menciones verificadas).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olwigstjohn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Karen Fog Olwig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Cultural Adaptation and Resistance on St. John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caribjourneys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(Olwig).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hall_slavesocietydanish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(Neville A. T. Hall (ed. B. W. Higman))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Hall es citado y discutido en el estudio de Olwig sobre St. John; ambos comparten archivo colonial danés (10 menciones verificadas).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steward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(Julian Steward et al. (con Mintz, Wolf, Padilla Seda))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ortiz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Fernando Ortiz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Contrapunteo cubano / Transculturación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(1940)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benitez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(Antonio Benítez Rojo)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máquina de plantación de Benítez Rojo se piensa explícitamente desde el contrapunteo cubano de Ortiz entre azúcar y tabaco, misma tradición intelectual cubana (Benítez Rojo 1989; Ortiz).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glissant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(Édouard Glissant)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johnson_climatecuba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(Sherry Johnson)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Johnson cita a Fernando Ortiz, Los negros esclavos, en su aparato bibliográfico. Cita verificada.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kutzinskisugar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(Vera M. Kutzinski)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Sugar's Secrets dialoga directamente con el contrapunteo cubano de Ortiz entre azúcar, tabaco y raza (Kutzinski 1993; Ortiz).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Economía política anglófona (Mintz) frente a transculturación cultural hispana (Ortiz): tensión de énfasis.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monahan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(Michael Monahan)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palmiewizards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(Stephan Palmié)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palmiengangas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Stephan Palmié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Thinking with Ngangas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hagedorn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(Katherine J. Hagedorn)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palmiewizards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(Stephan Palmié)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(Palmié).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palmiewizards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Stephan Palmié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Wizards and Scientists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ortiz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(Fernando Ortiz)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palmiengangas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(Stephan Palmié)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(Palmié).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pardomosquerahoffmann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Mauricio Pardo, Claudia Mosquera y Odile Hoffmann (eds.)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Afrodescendientes en las Américas: trayectorias sociales e identitarias. 150 años de la abolición de la esclavitud en Colombia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abello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(Alberto Abello Vives)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Ciento cincuenta años de abolición colombiana y el Caribe colombiano archipiélico son parte del mismo campo de estudios (Pardo, Mosquera y Hoffmann 2002; Abello Vives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cunin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(Elisabeth Cunin)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Hoffmann y Cunin comparten el campo de los estudios afrocolombianos y la tensión entre negritud y mestizaje nacional (Pardo, Mosquera y Hoffmann 2002; Cunin).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peasantscapital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Michel-Rolph Trouillot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Peasants and Capital: Dominica in the World Economy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(Trouillot).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perezmorales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Edgardo Pérez Morales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Cartagena's Privateers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abello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(Alberto Abello Vives)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anclan en Cartagena y el Gran Caribe la historia de una región colombiana integrada al mundo caribeño por el mar antes que por el Estado andino (Pérez Morales; Abello Vives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bassiacuoso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(Ernesto Bassi)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trabajan la Cartagena marinera y corsaria del Gran Caribe transimperial en el mismo período (Bassi 2016; Pérez Morales).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cunin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(Elisabeth Cunin)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sherwood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(Marika Sherwood)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politicallife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Deborah A. Thomas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Political Life in the Wake of the Plantation: Sovereignty, Witnessing, Repair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besson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Besson)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citizenshipedge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(Nancy J. Hirschmann &amp; Deborah A. Thomas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(Thomas).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exceptviolence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(Thomas).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price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Richard Price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Maroon Societies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escalante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(Aquiles Escalante)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fouchard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Fouchard)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pricefirst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rebeldestiny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(Melville &amp; Frances Herskovits)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totumo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Comparatismo académico del cimarronaje (Price) frente a la memoria local palenquera del Totumo.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truebornmaroons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(Kenneth Bilby)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zips_nannysasafo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(Werner Zips)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Zips dialoga con la obra comparativa de Richard Price sobre sociedades cimarronas (mención verificada); pendiente precisar el pasaje.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pricefirst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Richard Price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First-Time: The Historical Vision of an Afro-American People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alabi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travelstooy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pricemars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Jean Price-Mars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Ainsi parla l'oncle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(1928)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creolenieworleans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(Arnold R. Hirsch y Joseph Logsdon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Criollización franco-caribeña comparada entre Luisiana y Haití, dos historias de la lengua y la raza bajo dominio francés (Hirsch y Logsdon 1992; Price-Mars).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mamalola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McCarthy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rebeldestiny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(Melville &amp; Frances Herskovits)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etnología haitiana de Price-Mars frente al encuadre estadounidense de Haití por los Herskovits. Por corroborar como choque puntual.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quinnblackpower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Kate Quinn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Black Power in the Caribbean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C.L.R. James es una referencia intelectual constante para la generación del Poder Negro caribeño que este volumen reconstruye (Quinn 2014; James 1938).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Walter Rodney fue él mismo una figura central del Poder Negro caribeño, expulsado de Jamaica en 1968 por ese activismo (Quinn 2014; Rodney).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quintero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Ángel Quintero Rivera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Cuerpo y cultura: las músicas mulatas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chande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rainforestwarriors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Richard Price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Rainforest Warriors: Human Rights on Trial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alabi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autor y misma comunidad saramaka, medio siglo después: del mundo ritual de Alabi's World al litigio internacional de Rainforest Warriors (Price 1990; Price 2011).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cimarronaje histórico que Roberts teoriza como libertad se vuelve aquí litigio de derechos humanos contemporáneo (Roberts 2015; Price 2011).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ramadan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Omar Ramadan-Santiago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Constructing Spiritual Blackness: Rastafari in Puerto Rico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Puerto Rico: una negritud y una libertad pensadas por fuera de la nación soberana (Ramadan-Santiago 2021; Bonilla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chevannes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(Barry Chevannes)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Ambos estudian el rastafarismo como construcción de identidad negra.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Rastafarismo y negritud espiritual leídos como cimarronaje contemporáneo (Roberts). 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ramsaranlewis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Dave Ramsaran y Linden F. Lewis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Caribbean Masala: Indian Identity in Guyana and Trinidad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callaloonation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(Aisha Khan)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lecturas de la identidad indocaribeña, una comparando Guyana y Trinidad, otra centrada en Trinidad (Ramsaran y Lewis 2018; Khan).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hintzen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(Percy C. Hintzen)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Movilización racial indo-afro en la política guyanesa y trinitaria, mismo terreno desde ángulos distintos (Ramsaran y Lewis 2018; Hintzen 1989).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rebeldestiny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Melville &amp; Frances Herskovits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Rebel Destiny: Among the Bush Negroes of Dutch Guiana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(1934)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alabi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pricemars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Price-Mars)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etnología haitiana de Price-Mars frente al encuadre estadounidense de Haití por los Herskovits. Por corroborar como choque puntual.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travelstooy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reconfdominic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Kimberly Eison Simmons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Reconfiguring Dominicanness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afrocentroam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(Sarah England)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cunin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(Elisabeth Cunin)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modos de estudiar la racialización caribeña hispana (dominicana y colombiana) en tensión metodológica.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curiel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(Ochy Curiel)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Raza y género en la República Dominicana.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lara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(Ana-Maurine Lara)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terreno de la identidad negra dominicana, una desde la disputa racial pública, otra desde la disidencia sexual (Simmons; Lara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modernblackness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reddock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Rhoda Reddock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Women, Labour and Politics in Trinidad and Tobago: A History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bollandbelize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(O. Nigel Bolland)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sociales del trabajo y la sociedad colonial en el Caribe británico, una en Belice, otra en Trinidad y Tobago, con método y período compartidos (Bolland 1977; Reddock).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callaloonation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(Aisha Khan)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curiel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(Ochy Curiel)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Feminismo caribeño sobre nación, raza y trabajo.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downtownladies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Mujeres y economía caribeña.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mohammed_generosrealidades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(Patricia Mohammed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extensamente a Rhoda Reddock (16 menciones verificadas); ambas piensan el feminismo caribeño desde Trinidad y la UWI.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shellererotic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Género, trabajo y libertad en el Caribe. 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rediker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Marcus Rediker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Barco de esclavos: una historia humana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fuentesdispossessed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(Marisa J. Fuentes)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métodos para leer la violencia esclavista desde el archivo y desde el cuerpo, uno en el barco, otro en la ciudad esclavista (Rediker 2007; Fuentes 2016).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barco negrero como espacio de formación política antecede y prepara el terreno para acontecimientos como la revolución haitiana que narra James (Rediker 2007; James 1938).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roberts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Neil Roberts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Freedom as Marronage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chevannes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(Barry Chevannes)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fouchard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Fouchard)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fouchard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Fouchard)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Neil Roberts construye buena parte de Freedom as Marronage sobre el relato de James: la revolución haitiana como caso central de la libertad entendida como cimarronaje (James 1938; Roberts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monahan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(Michael Monahan)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pricefirst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quintero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(Ángel Quintero Rivera)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rainforestwarriors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cimarronaje histórico que Roberts teoriza como libertad se vuelve aquí litigio de derechos humanos contemporáneo (Roberts 2015; Price 2011).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ramadan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(Omar Ramadan-Santiago)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Rastafarismo y negritud espiritual leídos como cimarronaje contemporáneo (Roberts).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tackysrevolt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(Vincent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rebelión de Tacky es uno de los casos centrales en la teorización del cimarronaje como libertad (Roberts 2015; Brown 2020).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robinsonmarxismo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Cedric J. Robinson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Marxismo negro: la formación de la tradición radical negra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cesaire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(Aimé Césaire)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crítica de Robinson al marxismo europeo por su ceguera racial dialoga directamente con la crítica de Césaire al humanismo europeo (Robinson 1983; Césaire 1950).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kempadoo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(Kamala Kempadoo)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marco del capitalismo racial que Robinson funda es el que Kempadoo aplica después al trabajo sexual caribeño (Robinson 1983; Kempadoo 2004).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rodney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(Walter Rodney)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Robinson cita explícitamente a Rodney como uno de los historiadores que fundan la tradición radical negra (Robinson 1983; Rodney).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rodney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Walter Rodney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How Europe Underdeveloped Africa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(1972)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araujo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 Lucia Araujo)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cesaire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(Aimé Césaire)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textos fundacionales de la crítica anticolonial que leen el colonialismo como estructura económica y civilizatoria, no como excepción moral (Césaire 1950; Rodney).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esquiva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gudynas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(Eduardo Gudynas)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helgnuncamas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(Aline Helg)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historias comparadas de la liberación esclava y el subdesarrollo estructural que produjo la esclavitud en las Américas (Helg 2016; Rodney).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hintzen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(Percy C. Hintzen)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guyaneses pensando raza, clase y poder de Estado en el Caribe poscolonial desde ángulos distintos: la movilización racial de las élites en Hintzen, el subdesarrollo estructural en Rodney (Hintzen 1989; Rodney).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James fue una influencia historiográfica y política directa sobre Rodney: dos historiadores marxistas del Caribe angloparlante pensando la relación entre raza, imperio y revolución (James 1938; Rodney).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peasantscapital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quinnblackpower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(Kate Quinn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Walter Rodney fue él mismo una figura central del Poder Negro caribeño, expulsado de Jamaica en 1968 por ese activismo (Quinn 2014; Rodney).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reddock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(Rhoda Reddock)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Capitalismo racial.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robinsonmarxismo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(Cedric J. Robinson)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Robinson cita explícitamente a Rodney como uno de los historiadores que fundan la tradición radical negra (Robinson 1983; Rodney).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russwurm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Winston James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Struggles of John Brown Russwurm: The Life and Writings of a Pan-Africanist Pioneer, 1799-1851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genealogías del pensamiento pan-africanista con raíz caribeña: Russwurm en el siglo XIX, James en el XX (James 2010; James 1938).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james_bannerethiopia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(Winston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(Winston James).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scher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Philip W. Scher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Carnival and the Formation of a Caribbean Transnation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alexander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(M. Jacqui Alexander)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Carnaval, política transnacional y ciudadanía sexual trinitaria vistos desde dos ángulos distintos (Scher 2003; Alexander).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callaloonation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(Aisha Khan)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Carnaval trinitario es el escenario donde indocaribeños y afrocaribeños negocian su lugar en la nación, tema central de ambos libros (Scher 2003; Khan).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schuller_killingkindness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Mark Schuller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Killing with Kindness: Haiti, International Aid, and NGOs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trouillotsilencing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Schuller cita a Trouillot para pensar la posición subordinada de Haití en el orden internacional. Cita verificada en el texto.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ulysseWhyHaiti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Schuller cita directamente a Gina Ulysse (2008) sobre la posición epistémica haitiana. Cita verificada.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schwartz_seaofstorms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Stuart B. Schwartz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Sea of Storms: A History of Hurricanes in the Greater Caribbean from Columbus to Katrina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aftershocks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(Bonilla &amp; LeBrón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Catástrofes climáticas y el lugar Puerto Rico. Por corroborar el vínculo textual directo: no se detectó cita cruzada explícita en el rastreo.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sharpewake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Christina Sharpe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In the Wake: On Blackness and Being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exceptviolence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(Deborah A. Thomas)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violencia antinegra como clima estructural y no como excepción es el argumento que comparten Sharpe y Thomas desde escalas distintas (Sharpe 2016; Thomas 2011).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fuentesdispossessed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(Marisa J. Fuentes)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estela esclavista y el archivo violento como método compartido para leer el cuerpo negro caribeño (Sharpe 2016; Fuentes 2016).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handlerlangebarbados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(Jerome S. Handler y Frederick W. Lange)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anclaje en Barbados.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shellererotic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Mimi Sheller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Citizenship from Below: Erotic Agency and Caribbean Freedom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Libertad y soberanía caribeñas repensadas más allá del Estado.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citizenshipedge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(Nancy J. Hirschmann &amp; Deborah A. Thomas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Ciudadanía, sexo y género.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fuentesdispossessed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(Marisa J. Fuentes)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Cuerpo y erótica.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gill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(Lyndon K. Gill)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Lo erótico como agencia política caribeña, no como esfera privada (Sheller 2012;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islandfutures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(Mimi Sheller)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Misma autora: de la agencia corporal y erótica como forma de libertad poscolonial (2012) a la supervivencia insular como agencia frente al Antropoceno (2020), un mismo argumento sobre el cuerpo caribeño que se rehace hoy en clave ecológica.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kempadoo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(Kamala Kempadoo)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piensan el cuerpo caribeño racializado como terreno donde se juega la libertad o su negación: el trabajo sexual en Kempadoo, la agencia erótica ciudadana en Sheller (Kempadoo 2004; Sheller 2012).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kutzinskisugar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(Vera M. Kutzinski)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Erótica y nación, el cuerpo racializado leído como texto político en dos claves distintas (Kutzinski 1993; Sheller 2012).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lara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(Ana-Maurine Lara)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piensan la libertad caribeña por fuera del Estado, desde el cuerpo: Lara como soberanía negra queer, Sheller como agencia erótica ciudadana (Lara 2020; Sheller 2012).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reddock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(Rhoda Reddock)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Género, trabajo y libertad en el Caribe. Por corroborar.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sherwood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Marika Sherwood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After Abolition: Britain and the Slave Trade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(2007)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la trata tras la abolición (Sherwood) frente a la plantación como matriz ya clausurada (Mintz).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perezmorales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(Edgardo Pérez Morales)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Violencias.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smith_sexcitizen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Faith Smith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Sex and the Citizen: Interrogating the Caribbean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alexander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(M. Jacqui Alexander)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extensamente a M. Jacqui Alexander (42 menciones verificadas).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kempadoo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(Kamala Kempadoo)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extensamente a Kempadoo (39 menciones verificadas) como referencia central de los estudios de sexualidad caribeña.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steward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Julian Steward et al. (con Mintz, Wolf, Padilla Seda)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People of Puerto Rico: A Study in Social Anthropology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(1956)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olwigstjohn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Fog Olwig)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workercane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tackysrevolt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Vincent Brown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Tacky's Revolt: The Story of an Atlantic Slave War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brownreaper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(Vincent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autor, mismo archivo jamaicano: de la mortandad esclavista como tecnología de poder a la guerra esclava como estrategia militar real (Brown 2008; Brown 2020).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roberts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(Neil Roberts)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La rebelión de Tacky es uno de los casos centrales en la teorización del cimarronaje como libertad (Roberts 2015; Brown 2020).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tambu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Nanette de Jong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Tambú: Curaçao's African-Caribbean Ritual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allen_dikimanera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(Rose Mary Allen)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Allen menciona el trabajo de Nanette de Jong sobre el tambú curazoleño (referencia puntual verificada); ambas comparten archivo etnográfico de Curazao.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cabrera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(Lydia Cabrera)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jaffeconcrete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(Rivke Jaffe)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anclaje curazoleño, reforzando el todavía delgado nodo neerlandés del atlas.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taylor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(Patrick Taylor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taylor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Patrick Taylor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Nation Dance: Religion, Identity, and Cultural Difference in the Caribbean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chevannes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(Barry Chevannes)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tambu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(Nanette de Jong)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tellmyhorse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Zora Neale Hurston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Tell My Horse: Voodoo and Life in Haiti and Jamaica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(1938)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dunham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(Katherine Dunham)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Dunham y Hurston compitieron por el mismo terreno etnográfico en Haití y Jamaica en los años treinta.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mamalola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McCarthy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tinsley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Omise'eke Natasha Tinsley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Ezili's Mirrors: Imagining Black Queer Genders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alexander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(M. Jacqui Alexander)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Feminismo queer caribeño: deseo, memoria y lo sagrado como un mismo campo.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gill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(Lyndon K. Gill)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Imaginación erótica negra y queer como método de conocimiento caribeño, una desde Haití y el Atlántico, otra desde Trinidad (Tinsley; Gill 2018).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kingisland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(Rosamond S. King)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comparan sexualidades caribeñas disidentes cruzando fronteras lingüísticas imperiales en vez de encerrarse en una sola tradición (King 2014; Tinsley).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mamalola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(Karen McCarthy Brown)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Ambas leen a Ezili y el vodou desde el género.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totumo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borrador / archivo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Palenque: el caso del Totumo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(s.f.)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escalante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(Aquiles Escalante)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figueroa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(José Antonio Figueroa)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friedemannlengua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(Carlos Patiño Rosselli &amp; Nina S. de Friedemann)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geografiasnegras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propio)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8B3A3A"/>
          <w:sz w:val="19"/>
          <w:szCs w:val="19"/>
        </w:rPr>
        <w:t xml:space="preserve">disonancia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Comparatismo académico del cimarronaje (Price) frente a la memoria local palenquera del Totumo.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travelstooy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Richard Price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Travels with Tooy: History, Memory, and the African American Imagination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(2008)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alabi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pricefirst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(Price).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rebeldestiny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(Melville &amp; Frances Herskovits)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trouillot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Michel-Rolph Trouillot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Caribbean Region: An Open Frontier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knight_genesisnacionalismo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(Franklin W. Knight)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Colonialidad y la ambición de pensar el Caribe como región abierta más allá del Estado-nación. Por corroborar el vínculo textual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peasantscapital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(Trouillot).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pricemars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Price-Mars)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trouillotsilencing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autor: el método historiográfico que Trouillot aplica a Dominica y al área caribeña en sus otros textos se vuelve aquí pregunta general sobre cómo se fabrica el silencio histórico (Trouillot 1995; Trouillot).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trouillotsilencing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Michel-Rolph Trouillot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Silenciando el pasado: el poder y la producción de la Historia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(1995)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benedictykokken_haitiexception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(Alessandra Benedicty-Kokken, Kaiama L. Glover, Jhon Picard Byron y Mark Schuller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Los propios editores afirman que el pensamiento de Trouillot 'sostiene todo el volumen' (115 menciones verificadas en el texto).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casimir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Casimir)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historiadores haitianos disputando, desde la historiografía, quién tiene autoridad para narrar a Haití (Trouillot 1995; Casimir).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james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(C.L.R. James)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capítulo central de Trouillot sobre la revolución haitiana como "acontecimiento impensable" discute de forma explícita el relato que James había narrado seis décadas antes (Trouillot 1995; James 1938).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schuller_killingkindness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(Mark Schuller)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Schuller cita a Trouillot para pensar la posición subordinada de Haití en el orden internacional. Cita verificada en el texto.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trouillot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(Michel-Rolph Trouillot)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autor: el método historiográfico que Trouillot aplica a Dominica y al área caribeña en sus otros textos se vuelve aquí pregunta general sobre cómo se fabrica el silencio histórico (Trouillot 1995; Trouillot).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truebornmaroons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Kenneth Bilby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True-Born Maroons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(2005)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besson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(Jean Besson)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chevannes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(Barry Chevannes)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Cimarronaje / fuga.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zips_nannysasafo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(Werner Zips)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Zips discute extensamente el argumento de Kenneth Bilby sobre la visión histórica cimarrona jamaicana (65 menciones verificadas en el texto).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ulysseWhyHaiti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Gina Athena Ulysse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Why Haiti Needs New Narratives: A Post-Quake Chronicle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(2015)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benedictykokken_haitiexception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(Alessandra Benedicty-Kokken, Kaiama L. Glover, Jhon Picard Byron y Mark Schuller (eds.))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Gina Ulysse participó como discutidora del proyecto que dio origen al volumen (mención verificada en agradecimientos e introducción).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downtownladies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(Gina Athena Ulysse)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Misma autora, Haití narrado desde adentro tras el terremoto y la diáspora haitiana en Jamaica narrada desde el comercio informal (Ulysse 2015; Ulysse 2008).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munrohaitirising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(Martin Munro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Mismo acontecimiento, el terremoto de 2010, leído desde la historia colectiva y desde la crónica personal (Munro 2010; Ulysse 2015).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schuller_killingkindness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(Mark Schuller)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Schuller cita directamente a Gina Ulysse (2008) sobre la posición epistémica haitiana. Cita verificada.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vanderpijl_equaliberty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Yvon van der Pijl y Francio Guadeloupe (eds.)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Equaliberty in the Dutch Caribbean: Ways of Being Non/Sovereign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(2022)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allen_dikimanera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(Rose Mary Allen)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cita directamente a Rose Mary Allen y su Di ki manera? sobre la historia social afrocurazoleña. Cita verificada.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bonilla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(Yarimar Bonilla)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El volumen retoma extensamente el marco de la soberanía no-soberana de Yarimar Bonilla (2010, 2015) para leer Curazao. Cita directa y extensa, verificada.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jaffeconcrete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(Rivke Jaffe)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Cita a Rivke Jaffe sobre Curazao (verificado por mención en el texto); pendiente precisar el pasaje.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vete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Hanétha Vété-Congolo (ed.)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The Caribbean Oral Tradition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brathwaite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(Kamau Brathwaite)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chande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(borrador / archivo)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Creolización / oralitura.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womenancestors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Virginia Kerns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Women and the Ancestors: Black Carib Kinship and Ritual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(1983)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afrocentroam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(Sarah England)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alexander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(M. Jacqui Alexander)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Mujeres, parentesco y ritual afrocaribeño. Por corroborar.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chevannes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(Barry Chevannes)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Memoria y espiritualidad. Por corroborar el vínculo directo.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gonzalezsojourners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(Nancie L. González)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Dos etnografías fundacionales garífunas, una sobre etnogénesis, otra sobre parentesco ritual (González 1988; Kerns).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workercane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Sidney W. Mintz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Worker in the Cane: A Puerto Rican Life History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(1960)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mintz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(Sidney W. Mintz)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Continuidad de autor (Mintz).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steward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(Julian Steward et al. (con Mintz, Wolf, Padilla Seda))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Comparten el fenómeno Postplantación. Por corroborar el vínculo directo.</w:t>
      </w:r>
    </w:p>
    <w:p>
      <w:pPr>
        <w:keepNext/>
        <w:pBdr>
          <w:top w:val="single" w:color="D8D3C4" w:sz="4" w:space="6"/>
        </w:pBdr>
        <w:spacing w:after="60" w:before="2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zips_nannysasafo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—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Werner Zips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Nanny's Asafo Warriors: The Jamaican Maroons' African Experience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(2011)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price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(Richard Price (ed.))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Zips dialoga con la obra comparativa de Richard Price sobre sociedades cimarronas (mención verificada); pendiente precisar el pasaje.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Georgia" w:cs="Georgia" w:eastAsia="Georgia" w:hAnsi="Georgia"/>
          <w:b/>
          <w:bCs/>
          <w:color w:val="444444"/>
          <w:sz w:val="19"/>
          <w:szCs w:val="19"/>
        </w:rPr>
        <w:t xml:space="preserve">→ </w:t>
      </w: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truebornmaroons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 (Kenneth Bilby)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b/>
          <w:bCs/>
          <w:color w:val="2F5233"/>
          <w:sz w:val="19"/>
          <w:szCs w:val="19"/>
        </w:rPr>
        <w:t xml:space="preserve">resonancia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  ·  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Zips discute extensamente el argumento de Kenneth Bilby sobre la visión histórica cimarrona jamaicana (65 menciones verificadas en el texto).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444444"/>
        <w:sz w:val="16"/>
        <w:szCs w:val="16"/>
      </w:rPr>
      <w:t xml:space="preserve">Página </w:t>
    </w:r>
    <w:r>
      <w:rPr>
        <w:rFonts w:ascii="Georgia" w:cs="Georgia" w:eastAsia="Georgia" w:hAnsi="Georgia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444444"/>
        <w:sz w:val="16"/>
        <w:szCs w:val="16"/>
      </w:rPr>
      <w:t xml:space="preserve"> de </w:t>
    </w:r>
    <w:r>
      <w:rPr>
        <w:rFonts w:ascii="Georgia" w:cs="Georgia" w:eastAsia="Georgia" w:hAnsi="Georgia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3C4" w:sz="4" w:space="4"/>
      </w:pBdr>
    </w:pPr>
    <w:r>
      <w:rPr>
        <w:rFonts w:ascii="Georgia" w:cs="Georgia" w:eastAsia="Georgia" w:hAnsi="Georgia"/>
        <w:i/>
        <w:iCs/>
        <w:color w:val="444444"/>
        <w:sz w:val="16"/>
        <w:szCs w:val="16"/>
      </w:rPr>
      <w:t xml:space="preserve">Atlas «Con el agua de por medio» — atlas-id y relaciones por obra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03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2026-07-25T06:38:31.978Z</dcterms:created>
  <dcterms:modified xsi:type="dcterms:W3CDTF">2026-07-25T06:38:31.978Z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