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keepNext w:val="true"/>
        <w:keepLines/>
        <w:spacing w:before="360" w:after="80"/>
        <w:rPr/>
      </w:pPr>
      <w:r>
        <w:rPr/>
        <w:t>CONTRACT: Group Coursework Agreement</w:t>
      </w:r>
    </w:p>
    <w:p>
      <w:pPr>
        <w:pStyle w:val="Normal"/>
        <w:rPr/>
      </w:pPr>
      <w:r>
        <w:rPr>
          <w:b/>
          <w:bCs/>
        </w:rPr>
        <w:t>Module Name: Web Design and Development</w:t>
      </w:r>
      <w:r>
        <w:rPr/>
        <w:br/>
        <w:t>Module Code: 4COSC011W</w:t>
        <w:br/>
        <w:t>Group Number: 1</w:t>
      </w:r>
    </w:p>
    <w:p>
      <w:pPr>
        <w:pStyle w:val="Normal"/>
        <w:rPr/>
      </w:pPr>
      <w:r>
        <w:rPr/>
        <w:t>This agreement establishes the responsibilities of each team member, outlines expectations for collaboration, and provides a system for evaluating contributions. By signing this document, all members agree to actively participate, contribute fairly, and adhere to the group’s guidelines for successful completion of the coursework.</w:t>
      </w:r>
    </w:p>
    <w:p>
      <w:pPr>
        <w:pStyle w:val="Heading1"/>
        <w:rPr/>
      </w:pPr>
      <w:r>
        <w:rPr/>
        <w:t>Group Responsibilities</w:t>
      </w:r>
    </w:p>
    <w:p>
      <w:pPr>
        <w:pStyle w:val="Normal"/>
        <w:numPr>
          <w:ilvl w:val="0"/>
          <w:numId w:val="2"/>
        </w:numPr>
        <w:rPr/>
      </w:pPr>
      <w:r>
        <w:rPr>
          <w:b/>
          <w:bCs/>
        </w:rPr>
        <w:t>Group Meetings</w:t>
      </w:r>
    </w:p>
    <w:p>
      <w:pPr>
        <w:pStyle w:val="Normal"/>
        <w:numPr>
          <w:ilvl w:val="1"/>
          <w:numId w:val="2"/>
        </w:numPr>
        <w:rPr/>
      </w:pPr>
      <w:r>
        <w:rPr/>
        <w:t xml:space="preserve">Schedule and hold a minimum of </w:t>
      </w:r>
      <w:r>
        <w:rPr>
          <w:b/>
          <w:bCs/>
        </w:rPr>
        <w:t>five meetings</w:t>
      </w:r>
      <w:r>
        <w:rPr/>
        <w:t xml:space="preserve"> throughout the project (e.g., one per week).</w:t>
      </w:r>
    </w:p>
    <w:p>
      <w:pPr>
        <w:pStyle w:val="Normal"/>
        <w:numPr>
          <w:ilvl w:val="1"/>
          <w:numId w:val="2"/>
        </w:numPr>
        <w:rPr/>
      </w:pPr>
      <w:r>
        <w:rPr/>
        <w:t>Use meetings to update progress, allocate tasks, and address challenges.</w:t>
      </w:r>
    </w:p>
    <w:p>
      <w:pPr>
        <w:pStyle w:val="Normal"/>
        <w:numPr>
          <w:ilvl w:val="0"/>
          <w:numId w:val="2"/>
        </w:numPr>
        <w:rPr/>
      </w:pPr>
      <w:r>
        <w:rPr>
          <w:b/>
          <w:bCs/>
        </w:rPr>
        <w:t>Meeting Records</w:t>
      </w:r>
    </w:p>
    <w:p>
      <w:pPr>
        <w:pStyle w:val="Normal"/>
        <w:numPr>
          <w:ilvl w:val="1"/>
          <w:numId w:val="2"/>
        </w:numPr>
        <w:rPr/>
      </w:pPr>
      <w:r>
        <w:rPr/>
        <w:t>Maintain a record for each meeting, including:</w:t>
      </w:r>
    </w:p>
    <w:p>
      <w:pPr>
        <w:pStyle w:val="Normal"/>
        <w:numPr>
          <w:ilvl w:val="2"/>
          <w:numId w:val="2"/>
        </w:numPr>
        <w:rPr/>
      </w:pPr>
      <w:r>
        <w:rPr>
          <w:b/>
          <w:bCs/>
        </w:rPr>
        <w:t>Date/Time and Method</w:t>
      </w:r>
      <w:r>
        <w:rPr/>
        <w:t>: Specify whether the meeting was in person, online, or hybrid.</w:t>
      </w:r>
    </w:p>
    <w:p>
      <w:pPr>
        <w:pStyle w:val="Normal"/>
        <w:numPr>
          <w:ilvl w:val="2"/>
          <w:numId w:val="2"/>
        </w:numPr>
        <w:rPr/>
      </w:pPr>
      <w:r>
        <w:rPr>
          <w:b/>
          <w:bCs/>
        </w:rPr>
        <w:t>Purpose</w:t>
      </w:r>
      <w:r>
        <w:rPr/>
        <w:t>: Define the objective of the meeting.</w:t>
      </w:r>
    </w:p>
    <w:p>
      <w:pPr>
        <w:pStyle w:val="Normal"/>
        <w:numPr>
          <w:ilvl w:val="2"/>
          <w:numId w:val="2"/>
        </w:numPr>
        <w:rPr/>
      </w:pPr>
      <w:r>
        <w:rPr>
          <w:b/>
          <w:bCs/>
        </w:rPr>
        <w:t>Attendance</w:t>
      </w:r>
      <w:r>
        <w:rPr/>
        <w:t>: List members present.</w:t>
      </w:r>
    </w:p>
    <w:p>
      <w:pPr>
        <w:pStyle w:val="Normal"/>
        <w:numPr>
          <w:ilvl w:val="2"/>
          <w:numId w:val="2"/>
        </w:numPr>
        <w:rPr/>
      </w:pPr>
      <w:r>
        <w:rPr>
          <w:b/>
          <w:bCs/>
        </w:rPr>
        <w:t>Individual Contributions</w:t>
      </w:r>
      <w:r>
        <w:rPr/>
        <w:t>: Document what each member contributed during the meeting.</w:t>
      </w:r>
    </w:p>
    <w:p>
      <w:pPr>
        <w:pStyle w:val="Normal"/>
        <w:numPr>
          <w:ilvl w:val="0"/>
          <w:numId w:val="2"/>
        </w:numPr>
        <w:rPr/>
      </w:pPr>
      <w:r>
        <w:rPr>
          <w:b/>
          <w:bCs/>
        </w:rPr>
        <w:t>Reporting Non-Contribution</w:t>
      </w:r>
    </w:p>
    <w:p>
      <w:pPr>
        <w:pStyle w:val="Normal"/>
        <w:numPr>
          <w:ilvl w:val="1"/>
          <w:numId w:val="2"/>
        </w:numPr>
        <w:rPr/>
      </w:pPr>
      <w:r>
        <w:rPr/>
        <w:t xml:space="preserve">Notify the </w:t>
      </w:r>
      <w:r>
        <w:rPr>
          <w:b/>
          <w:bCs/>
        </w:rPr>
        <w:t>seminar tutor</w:t>
      </w:r>
      <w:r>
        <w:rPr/>
        <w:t xml:space="preserve"> of any instances of non-attendance or lack of contribution.</w:t>
      </w:r>
    </w:p>
    <w:p>
      <w:pPr>
        <w:pStyle w:val="Normal"/>
        <w:numPr>
          <w:ilvl w:val="1"/>
          <w:numId w:val="2"/>
        </w:numPr>
        <w:rPr/>
      </w:pPr>
      <w:r>
        <w:rPr/>
        <w:t>The seminar tutor may impose penalties if a member fails to meet their responsibilities.</w:t>
      </w:r>
    </w:p>
    <w:p>
      <w:pPr>
        <w:pStyle w:val="Normal"/>
        <w:rPr>
          <w:rFonts w:ascii="Aptos Display" w:hAnsi="Aptos Display" w:eastAsia="" w:cs="" w:asciiTheme="majorHAnsi" w:cstheme="majorBidi" w:eastAsiaTheme="majorEastAsia" w:hAnsiTheme="majorHAnsi"/>
          <w:color w:themeColor="accent1" w:themeShade="bf" w:val="0F4761"/>
          <w:sz w:val="32"/>
          <w:szCs w:val="32"/>
        </w:rPr>
      </w:pPr>
      <w:r>
        <w:rPr>
          <w:rFonts w:eastAsia="" w:cs="" w:cstheme="majorBidi" w:eastAsiaTheme="majorEastAsia" w:ascii="Aptos Display" w:hAnsi="Aptos Display"/>
          <w:color w:themeColor="accent1" w:themeShade="bf" w:val="0F4761"/>
          <w:sz w:val="32"/>
          <w:szCs w:val="32"/>
        </w:rPr>
      </w:r>
      <w:r>
        <w:br w:type="page"/>
      </w:r>
    </w:p>
    <w:p>
      <w:pPr>
        <w:pStyle w:val="Heading2"/>
        <w:spacing w:before="0" w:after="80"/>
        <w:rPr/>
      </w:pPr>
      <w:r>
        <w:rPr/>
        <w:t>Roles and Responsibilities</w:t>
      </w:r>
    </w:p>
    <w:p>
      <w:pPr>
        <w:pStyle w:val="Normal"/>
        <w:rPr>
          <w:b/>
          <w:bCs/>
        </w:rPr>
      </w:pPr>
      <w:r>
        <w:rPr/>
        <w:t>Complete in the following table the teams members information next to the role they have been assigned to complete:</w:t>
      </w:r>
    </w:p>
    <w:tbl>
      <w:tblPr>
        <w:tblStyle w:val="TableGridLight"/>
        <w:tblW w:w="9105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val="04a0" w:noHBand="0" w:noVBand="1" w:firstColumn="1" w:lastRow="0" w:lastColumn="0" w:firstRow="1"/>
      </w:tblPr>
      <w:tblGrid>
        <w:gridCol w:w="1719"/>
        <w:gridCol w:w="3781"/>
        <w:gridCol w:w="2036"/>
        <w:gridCol w:w="1568"/>
      </w:tblGrid>
      <w:tr>
        <w:trPr>
          <w:trHeight w:val="355" w:hRule="atLeast"/>
        </w:trPr>
        <w:tc>
          <w:tcPr>
            <w:tcW w:w="1719" w:type="dxa"/>
            <w:tcBorders/>
            <w:shd w:color="auto" w:fill="E0DDCE" w:val="clear"/>
          </w:tcPr>
          <w:p>
            <w:pPr>
              <w:pStyle w:val="Normal"/>
              <w:widowControl/>
              <w:suppressAutoHyphens w:val="true"/>
              <w:spacing w:lineRule="auto" w:line="259" w:before="0" w:after="160"/>
              <w:jc w:val="start"/>
              <w:rPr>
                <w:b/>
                <w:bCs/>
              </w:rPr>
            </w:pPr>
            <w:r>
              <w:rPr>
                <w:rFonts w:eastAsia="Aptos" w:cs=""/>
                <w:b/>
                <w:bCs/>
                <w:kern w:val="2"/>
                <w:sz w:val="22"/>
                <w:szCs w:val="22"/>
                <w:lang w:val="en-GB" w:eastAsia="en-US" w:bidi="ar-SA"/>
              </w:rPr>
              <w:t>Assigned To</w:t>
            </w:r>
          </w:p>
        </w:tc>
        <w:tc>
          <w:tcPr>
            <w:tcW w:w="3781" w:type="dxa"/>
            <w:tcBorders/>
            <w:shd w:color="auto" w:fill="E0DDCE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start"/>
              <w:rPr>
                <w:b/>
                <w:bCs/>
              </w:rPr>
            </w:pPr>
            <w:r>
              <w:rPr>
                <w:rFonts w:eastAsia="Aptos" w:cs=""/>
                <w:b/>
                <w:bCs/>
                <w:kern w:val="2"/>
                <w:sz w:val="22"/>
                <w:szCs w:val="22"/>
                <w:lang w:val="en-GB" w:eastAsia="en-US" w:bidi="ar-SA"/>
              </w:rPr>
              <w:t>Task</w:t>
            </w:r>
          </w:p>
        </w:tc>
        <w:tc>
          <w:tcPr>
            <w:tcW w:w="2036" w:type="dxa"/>
            <w:tcBorders/>
            <w:shd w:color="auto" w:fill="E0DDCE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start"/>
              <w:rPr>
                <w:b/>
                <w:bCs/>
              </w:rPr>
            </w:pPr>
            <w:r>
              <w:rPr>
                <w:rFonts w:eastAsia="Aptos" w:cs=""/>
                <w:b/>
                <w:bCs/>
                <w:kern w:val="2"/>
                <w:sz w:val="22"/>
                <w:szCs w:val="22"/>
                <w:lang w:val="en-GB" w:eastAsia="en-US" w:bidi="ar-SA"/>
              </w:rPr>
              <w:t>Student Name</w:t>
            </w:r>
          </w:p>
        </w:tc>
        <w:tc>
          <w:tcPr>
            <w:tcW w:w="1568" w:type="dxa"/>
            <w:tcBorders/>
            <w:shd w:color="auto" w:fill="E0DDCE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start"/>
              <w:rPr>
                <w:b/>
                <w:bCs/>
              </w:rPr>
            </w:pPr>
            <w:r>
              <w:rPr>
                <w:rFonts w:eastAsia="Aptos" w:cs=""/>
                <w:b/>
                <w:bCs/>
                <w:kern w:val="2"/>
                <w:sz w:val="22"/>
                <w:szCs w:val="22"/>
                <w:lang w:val="en-GB" w:eastAsia="en-US" w:bidi="ar-SA"/>
              </w:rPr>
              <w:t>Student ID</w:t>
            </w:r>
          </w:p>
        </w:tc>
      </w:tr>
      <w:tr>
        <w:trPr>
          <w:trHeight w:val="340" w:hRule="atLeast"/>
        </w:trPr>
        <w:tc>
          <w:tcPr>
            <w:tcW w:w="1719" w:type="dxa"/>
            <w:tcBorders/>
          </w:tcPr>
          <w:p>
            <w:pPr>
              <w:pStyle w:val="Normal"/>
              <w:widowControl/>
              <w:suppressAutoHyphens w:val="true"/>
              <w:spacing w:lineRule="auto" w:line="259" w:before="0" w:after="160"/>
              <w:jc w:val="start"/>
              <w:rPr>
                <w:b/>
                <w:bCs/>
              </w:rPr>
            </w:pPr>
            <w:r>
              <w:rPr>
                <w:rFonts w:eastAsia="Aptos" w:cs=""/>
                <w:b/>
                <w:bCs/>
                <w:kern w:val="2"/>
                <w:sz w:val="22"/>
                <w:szCs w:val="22"/>
                <w:lang w:val="en-GB" w:eastAsia="en-US" w:bidi="ar-SA"/>
              </w:rPr>
              <w:t>[Student 1]</w:t>
            </w:r>
          </w:p>
        </w:tc>
        <w:tc>
          <w:tcPr>
            <w:tcW w:w="378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start"/>
              <w:rPr>
                <w:b/>
                <w:bCs/>
              </w:rPr>
            </w:pPr>
            <w:r>
              <w:rPr>
                <w:rFonts w:eastAsia="Aptos" w:cs=""/>
                <w:b/>
                <w:bCs/>
                <w:kern w:val="2"/>
                <w:sz w:val="22"/>
                <w:szCs w:val="22"/>
                <w:lang w:val="en-GB" w:eastAsia="en-US" w:bidi="ar-SA"/>
              </w:rPr>
              <w:t>Splash Screen</w:t>
            </w:r>
          </w:p>
        </w:tc>
        <w:tc>
          <w:tcPr>
            <w:tcW w:w="2036" w:type="dxa"/>
            <w:vMerge w:val="restart"/>
            <w:tcBorders>
              <w:bottom w:val="single" w:sz="1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start"/>
              <w:rPr>
                <w:b/>
                <w:bCs/>
              </w:rPr>
            </w:pPr>
            <w:r>
              <w:rPr>
                <w:rFonts w:eastAsia="Aptos" w:cs=""/>
                <w:b/>
                <w:bCs/>
                <w:kern w:val="2"/>
                <w:sz w:val="22"/>
                <w:szCs w:val="22"/>
                <w:lang w:val="en-GB" w:eastAsia="en-US" w:bidi="ar-SA"/>
              </w:rPr>
              <w:t>Imran Maiwandi</w:t>
            </w:r>
          </w:p>
        </w:tc>
        <w:tc>
          <w:tcPr>
            <w:tcW w:w="1568" w:type="dxa"/>
            <w:vMerge w:val="restart"/>
            <w:tcBorders>
              <w:bottom w:val="single" w:sz="1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start"/>
              <w:rPr>
                <w:b/>
                <w:bCs/>
              </w:rPr>
            </w:pPr>
            <w:r>
              <w:rPr>
                <w:rFonts w:eastAsia="Aptos" w:cs=""/>
                <w:b/>
                <w:bCs/>
                <w:kern w:val="2"/>
                <w:sz w:val="22"/>
                <w:szCs w:val="22"/>
                <w:lang w:val="en-GB" w:eastAsia="en-US" w:bidi="ar-SA"/>
              </w:rPr>
              <w:t>w2067475</w:t>
            </w:r>
          </w:p>
        </w:tc>
      </w:tr>
      <w:tr>
        <w:trPr>
          <w:trHeight w:val="406" w:hRule="atLeast"/>
        </w:trPr>
        <w:tc>
          <w:tcPr>
            <w:tcW w:w="1719" w:type="dxa"/>
            <w:tcBorders>
              <w:bottom w:val="single" w:sz="1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start"/>
              <w:rPr>
                <w:b/>
                <w:bCs/>
              </w:rPr>
            </w:pPr>
            <w:r>
              <w:rPr>
                <w:rFonts w:eastAsia="Aptos" w:cs=""/>
                <w:b/>
                <w:bCs/>
                <w:kern w:val="2"/>
                <w:sz w:val="22"/>
                <w:szCs w:val="22"/>
                <w:lang w:val="en-GB" w:eastAsia="en-US" w:bidi="ar-SA"/>
              </w:rPr>
              <w:t>[Student 1]</w:t>
            </w:r>
          </w:p>
        </w:tc>
        <w:tc>
          <w:tcPr>
            <w:tcW w:w="3781" w:type="dxa"/>
            <w:tcBorders>
              <w:bottom w:val="single" w:sz="1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start"/>
              <w:rPr>
                <w:b/>
                <w:bCs/>
              </w:rPr>
            </w:pPr>
            <w:r>
              <w:rPr>
                <w:rFonts w:eastAsia="Aptos" w:cs=""/>
                <w:b/>
                <w:bCs/>
                <w:kern w:val="2"/>
                <w:sz w:val="22"/>
                <w:szCs w:val="22"/>
                <w:lang w:val="en-GB" w:eastAsia="en-US" w:bidi="ar-SA"/>
              </w:rPr>
              <w:t>Volunteer</w:t>
            </w:r>
          </w:p>
        </w:tc>
        <w:tc>
          <w:tcPr>
            <w:tcW w:w="2036" w:type="dxa"/>
            <w:vMerge w:val="continue"/>
            <w:tcBorders>
              <w:bottom w:val="single" w:sz="1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start"/>
              <w:rPr>
                <w:b/>
                <w:bCs/>
              </w:rPr>
            </w:pPr>
            <w:r>
              <w:rPr>
                <w:b/>
                <w:bCs/>
                <w:sz w:val="22"/>
              </w:rPr>
            </w:r>
          </w:p>
        </w:tc>
        <w:tc>
          <w:tcPr>
            <w:tcW w:w="1568" w:type="dxa"/>
            <w:vMerge w:val="continue"/>
            <w:tcBorders>
              <w:bottom w:val="single" w:sz="1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start"/>
              <w:rPr>
                <w:b/>
                <w:bCs/>
              </w:rPr>
            </w:pPr>
            <w:r>
              <w:rPr>
                <w:b/>
                <w:bCs/>
                <w:sz w:val="22"/>
              </w:rPr>
            </w:r>
          </w:p>
        </w:tc>
      </w:tr>
      <w:tr>
        <w:trPr>
          <w:trHeight w:val="355" w:hRule="atLeast"/>
        </w:trPr>
        <w:tc>
          <w:tcPr>
            <w:tcW w:w="1719" w:type="dxa"/>
            <w:tcBorders>
              <w:top w:val="single" w:sz="1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59" w:before="0" w:after="160"/>
              <w:jc w:val="start"/>
              <w:rPr>
                <w:b/>
                <w:bCs/>
              </w:rPr>
            </w:pPr>
            <w:r>
              <w:rPr>
                <w:rFonts w:eastAsia="Aptos" w:cs=""/>
                <w:b/>
                <w:bCs/>
                <w:kern w:val="2"/>
                <w:sz w:val="22"/>
                <w:szCs w:val="22"/>
                <w:lang w:val="en-GB" w:eastAsia="en-US" w:bidi="ar-SA"/>
              </w:rPr>
              <w:t>[Student 2]</w:t>
            </w:r>
          </w:p>
        </w:tc>
        <w:tc>
          <w:tcPr>
            <w:tcW w:w="3781" w:type="dxa"/>
            <w:tcBorders>
              <w:top w:val="single" w:sz="1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start"/>
              <w:rPr>
                <w:b/>
                <w:bCs/>
              </w:rPr>
            </w:pPr>
            <w:r>
              <w:rPr>
                <w:rFonts w:eastAsia="Aptos" w:cs=""/>
                <w:b/>
                <w:bCs/>
                <w:kern w:val="2"/>
                <w:sz w:val="22"/>
                <w:szCs w:val="22"/>
                <w:lang w:val="en-GB" w:eastAsia="en-US" w:bidi="ar-SA"/>
              </w:rPr>
              <w:t>Home Page + Template + Nav</w:t>
            </w:r>
          </w:p>
        </w:tc>
        <w:tc>
          <w:tcPr>
            <w:tcW w:w="2036" w:type="dxa"/>
            <w:vMerge w:val="restart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start"/>
              <w:rPr>
                <w:b/>
                <w:bCs/>
              </w:rPr>
            </w:pPr>
            <w:r>
              <w:rPr>
                <w:rFonts w:eastAsia="Aptos" w:cs=""/>
                <w:b/>
                <w:bCs/>
                <w:kern w:val="2"/>
                <w:sz w:val="22"/>
                <w:szCs w:val="22"/>
                <w:lang w:val="en-GB" w:eastAsia="en-US" w:bidi="ar-SA"/>
              </w:rPr>
              <w:t>Alexandra-Maria Paraschiv</w:t>
            </w:r>
          </w:p>
        </w:tc>
        <w:tc>
          <w:tcPr>
            <w:tcW w:w="1568" w:type="dxa"/>
            <w:vMerge w:val="restart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start"/>
              <w:rPr>
                <w:b/>
                <w:bCs/>
              </w:rPr>
            </w:pPr>
            <w:r>
              <w:rPr>
                <w:rFonts w:eastAsia="Aptos" w:cs=""/>
                <w:b/>
                <w:bCs/>
                <w:kern w:val="2"/>
                <w:sz w:val="22"/>
                <w:szCs w:val="22"/>
                <w:lang w:val="en-GB" w:eastAsia="en-US" w:bidi="ar-SA"/>
              </w:rPr>
              <w:t>w2077760</w:t>
            </w:r>
          </w:p>
        </w:tc>
      </w:tr>
      <w:tr>
        <w:trPr>
          <w:trHeight w:val="340" w:hRule="atLeast"/>
        </w:trPr>
        <w:tc>
          <w:tcPr>
            <w:tcW w:w="1719" w:type="dxa"/>
            <w:tcBorders>
              <w:bottom w:val="single" w:sz="1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59" w:before="0" w:after="160"/>
              <w:jc w:val="start"/>
              <w:rPr>
                <w:b/>
                <w:bCs/>
              </w:rPr>
            </w:pPr>
            <w:r>
              <w:rPr>
                <w:rFonts w:eastAsia="Aptos" w:cs=""/>
                <w:b/>
                <w:bCs/>
                <w:kern w:val="2"/>
                <w:sz w:val="22"/>
                <w:szCs w:val="22"/>
                <w:lang w:val="en-GB" w:eastAsia="en-US" w:bidi="ar-SA"/>
              </w:rPr>
              <w:t>[Student 2]</w:t>
            </w:r>
          </w:p>
        </w:tc>
        <w:tc>
          <w:tcPr>
            <w:tcW w:w="3781" w:type="dxa"/>
            <w:tcBorders>
              <w:bottom w:val="single" w:sz="1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start"/>
              <w:rPr>
                <w:b/>
                <w:bCs/>
              </w:rPr>
            </w:pPr>
            <w:r>
              <w:rPr>
                <w:rFonts w:eastAsia="Aptos" w:cs=""/>
                <w:b/>
                <w:bCs/>
                <w:kern w:val="2"/>
                <w:sz w:val="22"/>
                <w:szCs w:val="22"/>
                <w:lang w:val="en-GB" w:eastAsia="en-US" w:bidi="ar-SA"/>
              </w:rPr>
              <w:t>Table</w:t>
            </w:r>
          </w:p>
        </w:tc>
        <w:tc>
          <w:tcPr>
            <w:tcW w:w="2036" w:type="dxa"/>
            <w:vMerge w:val="continue"/>
            <w:tcBorders>
              <w:bottom w:val="single" w:sz="1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start"/>
              <w:rPr>
                <w:b/>
                <w:bCs/>
              </w:rPr>
            </w:pPr>
            <w:r>
              <w:rPr>
                <w:b/>
                <w:bCs/>
                <w:sz w:val="22"/>
              </w:rPr>
            </w:r>
          </w:p>
        </w:tc>
        <w:tc>
          <w:tcPr>
            <w:tcW w:w="1568" w:type="dxa"/>
            <w:vMerge w:val="continue"/>
            <w:tcBorders>
              <w:bottom w:val="single" w:sz="1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start"/>
              <w:rPr>
                <w:b/>
                <w:bCs/>
              </w:rPr>
            </w:pPr>
            <w:r>
              <w:rPr>
                <w:b/>
                <w:bCs/>
                <w:sz w:val="22"/>
              </w:rPr>
            </w:r>
          </w:p>
        </w:tc>
      </w:tr>
      <w:tr>
        <w:trPr>
          <w:trHeight w:val="385" w:hRule="atLeast"/>
        </w:trPr>
        <w:tc>
          <w:tcPr>
            <w:tcW w:w="1719" w:type="dxa"/>
            <w:tcBorders>
              <w:top w:val="single" w:sz="1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start"/>
              <w:rPr>
                <w:b/>
                <w:bCs/>
              </w:rPr>
            </w:pPr>
            <w:r>
              <w:rPr>
                <w:rFonts w:eastAsia="Aptos" w:cs=""/>
                <w:b/>
                <w:bCs/>
                <w:kern w:val="2"/>
                <w:sz w:val="22"/>
                <w:szCs w:val="22"/>
                <w:lang w:val="en-GB" w:eastAsia="en-US" w:bidi="ar-SA"/>
              </w:rPr>
              <w:t>[Student 3]</w:t>
            </w:r>
          </w:p>
        </w:tc>
        <w:tc>
          <w:tcPr>
            <w:tcW w:w="3781" w:type="dxa"/>
            <w:tcBorders>
              <w:top w:val="single" w:sz="1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start"/>
              <w:rPr>
                <w:b/>
                <w:bCs/>
              </w:rPr>
            </w:pPr>
            <w:r>
              <w:rPr>
                <w:rFonts w:eastAsia="Aptos" w:cs=""/>
                <w:b/>
                <w:bCs/>
                <w:kern w:val="2"/>
                <w:sz w:val="22"/>
                <w:szCs w:val="22"/>
                <w:lang w:val="en-GB" w:eastAsia="en-US" w:bidi="ar-SA"/>
              </w:rPr>
              <w:t>Feedback</w:t>
            </w:r>
          </w:p>
        </w:tc>
        <w:tc>
          <w:tcPr>
            <w:tcW w:w="2036" w:type="dxa"/>
            <w:vMerge w:val="restart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start"/>
              <w:rPr>
                <w:b/>
                <w:bCs/>
              </w:rPr>
            </w:pPr>
            <w:r>
              <w:rPr>
                <w:rFonts w:eastAsia="Aptos" w:cs=""/>
                <w:b/>
                <w:bCs/>
                <w:kern w:val="2"/>
                <w:sz w:val="22"/>
                <w:szCs w:val="22"/>
                <w:lang w:val="en-GB" w:eastAsia="en-US" w:bidi="ar-SA"/>
              </w:rPr>
              <w:t>Khadim Muhammad</w:t>
            </w:r>
          </w:p>
        </w:tc>
        <w:tc>
          <w:tcPr>
            <w:tcW w:w="1568" w:type="dxa"/>
            <w:vMerge w:val="restart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start"/>
              <w:rPr>
                <w:b/>
                <w:bCs/>
              </w:rPr>
            </w:pPr>
            <w:r>
              <w:rPr>
                <w:rFonts w:eastAsia="Aptos" w:cs=""/>
                <w:b/>
                <w:bCs/>
                <w:kern w:val="2"/>
                <w:sz w:val="22"/>
                <w:szCs w:val="22"/>
                <w:lang w:val="en-GB" w:eastAsia="en-US" w:bidi="ar-SA"/>
              </w:rPr>
              <w:t>w2092284</w:t>
            </w:r>
          </w:p>
        </w:tc>
      </w:tr>
      <w:tr>
        <w:trPr>
          <w:trHeight w:val="339" w:hRule="atLeast"/>
        </w:trPr>
        <w:tc>
          <w:tcPr>
            <w:tcW w:w="1719" w:type="dxa"/>
            <w:tcBorders>
              <w:bottom w:val="single" w:sz="1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start"/>
              <w:rPr>
                <w:b/>
                <w:bCs/>
              </w:rPr>
            </w:pPr>
            <w:r>
              <w:rPr>
                <w:rFonts w:eastAsia="Aptos" w:cs=""/>
                <w:b/>
                <w:bCs/>
                <w:kern w:val="2"/>
                <w:sz w:val="22"/>
                <w:szCs w:val="22"/>
                <w:lang w:val="en-GB" w:eastAsia="en-US" w:bidi="ar-SA"/>
              </w:rPr>
              <w:t>[Student 3]</w:t>
            </w:r>
          </w:p>
        </w:tc>
        <w:tc>
          <w:tcPr>
            <w:tcW w:w="3781" w:type="dxa"/>
            <w:tcBorders>
              <w:bottom w:val="single" w:sz="1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start"/>
              <w:rPr>
                <w:b/>
                <w:bCs/>
              </w:rPr>
            </w:pPr>
            <w:r>
              <w:rPr>
                <w:rFonts w:eastAsia="Aptos" w:cs=""/>
                <w:b/>
                <w:bCs/>
                <w:kern w:val="2"/>
                <w:sz w:val="22"/>
                <w:szCs w:val="22"/>
                <w:lang w:val="en-GB" w:eastAsia="en-US" w:bidi="ar-SA"/>
              </w:rPr>
              <w:t>Team</w:t>
            </w:r>
          </w:p>
        </w:tc>
        <w:tc>
          <w:tcPr>
            <w:tcW w:w="2036" w:type="dxa"/>
            <w:vMerge w:val="continue"/>
            <w:tcBorders>
              <w:bottom w:val="single" w:sz="1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start"/>
              <w:rPr>
                <w:b/>
                <w:bCs/>
              </w:rPr>
            </w:pPr>
            <w:r>
              <w:rPr>
                <w:b/>
                <w:bCs/>
                <w:sz w:val="22"/>
              </w:rPr>
            </w:r>
          </w:p>
        </w:tc>
        <w:tc>
          <w:tcPr>
            <w:tcW w:w="1568" w:type="dxa"/>
            <w:vMerge w:val="continue"/>
            <w:tcBorders>
              <w:bottom w:val="single" w:sz="1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start"/>
              <w:rPr>
                <w:b/>
                <w:bCs/>
              </w:rPr>
            </w:pPr>
            <w:r>
              <w:rPr>
                <w:b/>
                <w:bCs/>
                <w:sz w:val="22"/>
              </w:rPr>
            </w:r>
          </w:p>
        </w:tc>
      </w:tr>
      <w:tr>
        <w:trPr>
          <w:trHeight w:val="355" w:hRule="atLeast"/>
        </w:trPr>
        <w:tc>
          <w:tcPr>
            <w:tcW w:w="1719" w:type="dxa"/>
            <w:tcBorders>
              <w:top w:val="single" w:sz="1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59" w:before="0" w:after="160"/>
              <w:jc w:val="start"/>
              <w:rPr>
                <w:b/>
                <w:bCs/>
              </w:rPr>
            </w:pPr>
            <w:r>
              <w:rPr>
                <w:rFonts w:eastAsia="Aptos" w:cs=""/>
                <w:b/>
                <w:bCs/>
                <w:kern w:val="2"/>
                <w:sz w:val="22"/>
                <w:szCs w:val="22"/>
                <w:lang w:val="en-GB" w:eastAsia="en-US" w:bidi="ar-SA"/>
              </w:rPr>
              <w:t>[Student 4]</w:t>
            </w:r>
          </w:p>
        </w:tc>
        <w:tc>
          <w:tcPr>
            <w:tcW w:w="3781" w:type="dxa"/>
            <w:tcBorders>
              <w:top w:val="single" w:sz="1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start"/>
              <w:rPr>
                <w:b/>
                <w:bCs/>
              </w:rPr>
            </w:pPr>
            <w:r>
              <w:rPr>
                <w:rFonts w:eastAsia="Aptos" w:cs=""/>
                <w:b/>
                <w:bCs/>
                <w:kern w:val="2"/>
                <w:sz w:val="22"/>
                <w:szCs w:val="22"/>
                <w:lang w:val="en-GB" w:eastAsia="en-US" w:bidi="ar-SA"/>
              </w:rPr>
              <w:t>User Profile</w:t>
            </w:r>
          </w:p>
        </w:tc>
        <w:tc>
          <w:tcPr>
            <w:tcW w:w="2036" w:type="dxa"/>
            <w:vMerge w:val="restart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start"/>
              <w:rPr>
                <w:b/>
                <w:bCs/>
              </w:rPr>
            </w:pPr>
            <w:r>
              <w:rPr>
                <w:rFonts w:eastAsia="Aptos" w:cs=""/>
                <w:b/>
                <w:bCs/>
                <w:kern w:val="2"/>
                <w:sz w:val="22"/>
                <w:szCs w:val="22"/>
                <w:lang w:val="en-GB" w:eastAsia="en-US" w:bidi="ar-SA"/>
              </w:rPr>
              <w:t>Hisham Suleman</w:t>
            </w:r>
          </w:p>
        </w:tc>
        <w:tc>
          <w:tcPr>
            <w:tcW w:w="1568" w:type="dxa"/>
            <w:vMerge w:val="restart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start"/>
              <w:rPr>
                <w:b/>
                <w:bCs/>
              </w:rPr>
            </w:pPr>
            <w:r>
              <w:rPr>
                <w:rFonts w:eastAsia="Aptos" w:cs=""/>
                <w:b/>
                <w:bCs/>
                <w:kern w:val="2"/>
                <w:sz w:val="22"/>
                <w:szCs w:val="22"/>
                <w:lang w:val="en-GB" w:eastAsia="en-US" w:bidi="ar-SA"/>
              </w:rPr>
              <w:t>w2116326</w:t>
            </w:r>
          </w:p>
        </w:tc>
      </w:tr>
      <w:tr>
        <w:trPr>
          <w:trHeight w:val="340" w:hRule="atLeast"/>
        </w:trPr>
        <w:tc>
          <w:tcPr>
            <w:tcW w:w="1719" w:type="dxa"/>
            <w:tcBorders>
              <w:bottom w:val="single" w:sz="1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59" w:before="0" w:after="160"/>
              <w:jc w:val="start"/>
              <w:rPr>
                <w:b/>
                <w:bCs/>
              </w:rPr>
            </w:pPr>
            <w:r>
              <w:rPr>
                <w:rFonts w:eastAsia="Aptos" w:cs=""/>
                <w:b/>
                <w:bCs/>
                <w:kern w:val="2"/>
                <w:sz w:val="22"/>
                <w:szCs w:val="22"/>
                <w:lang w:val="en-GB" w:eastAsia="en-US" w:bidi="ar-SA"/>
              </w:rPr>
              <w:t>[Student 4]</w:t>
            </w:r>
          </w:p>
        </w:tc>
        <w:tc>
          <w:tcPr>
            <w:tcW w:w="3781" w:type="dxa"/>
            <w:tcBorders>
              <w:bottom w:val="single" w:sz="1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start"/>
              <w:rPr>
                <w:b/>
                <w:bCs/>
              </w:rPr>
            </w:pPr>
            <w:r>
              <w:rPr>
                <w:rFonts w:eastAsia="Aptos" w:cs=""/>
                <w:b/>
                <w:bCs/>
                <w:kern w:val="2"/>
                <w:sz w:val="22"/>
                <w:szCs w:val="22"/>
                <w:lang w:val="en-GB" w:eastAsia="en-US" w:bidi="ar-SA"/>
              </w:rPr>
              <w:t>Sitemap</w:t>
            </w:r>
          </w:p>
        </w:tc>
        <w:tc>
          <w:tcPr>
            <w:tcW w:w="2036" w:type="dxa"/>
            <w:vMerge w:val="continue"/>
            <w:tcBorders>
              <w:bottom w:val="single" w:sz="1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start"/>
              <w:rPr>
                <w:b/>
                <w:bCs/>
              </w:rPr>
            </w:pPr>
            <w:r>
              <w:rPr>
                <w:b/>
                <w:bCs/>
                <w:sz w:val="22"/>
              </w:rPr>
            </w:r>
          </w:p>
        </w:tc>
        <w:tc>
          <w:tcPr>
            <w:tcW w:w="1568" w:type="dxa"/>
            <w:vMerge w:val="continue"/>
            <w:tcBorders>
              <w:bottom w:val="single" w:sz="1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start"/>
              <w:rPr>
                <w:b/>
                <w:bCs/>
              </w:rPr>
            </w:pPr>
            <w:r>
              <w:rPr>
                <w:b/>
                <w:bCs/>
                <w:sz w:val="22"/>
              </w:rPr>
            </w:r>
          </w:p>
        </w:tc>
      </w:tr>
    </w:tbl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Heading2"/>
        <w:rPr/>
      </w:pPr>
      <w:r>
        <w:rPr/>
        <w:t>Agreement Terms</w:t>
      </w:r>
    </w:p>
    <w:p>
      <w:pPr>
        <w:pStyle w:val="Normal"/>
        <w:numPr>
          <w:ilvl w:val="0"/>
          <w:numId w:val="1"/>
        </w:numPr>
        <w:rPr/>
      </w:pPr>
      <w:r>
        <w:rPr>
          <w:b/>
          <w:bCs/>
        </w:rPr>
        <w:t>Responsibilities</w:t>
      </w:r>
      <w:r>
        <w:rPr/>
        <w:t>: Each member agrees to complete their assigned tasks to the best of their ability and in a timely manner.</w:t>
      </w:r>
    </w:p>
    <w:p>
      <w:pPr>
        <w:pStyle w:val="Normal"/>
        <w:numPr>
          <w:ilvl w:val="0"/>
          <w:numId w:val="1"/>
        </w:numPr>
        <w:rPr/>
      </w:pPr>
      <w:r>
        <w:rPr>
          <w:b/>
          <w:bCs/>
        </w:rPr>
        <w:t>Communication</w:t>
      </w:r>
      <w:r>
        <w:rPr/>
        <w:t>: The group will maintain regular communication to provide updates and address any issues.</w:t>
      </w:r>
    </w:p>
    <w:p>
      <w:pPr>
        <w:pStyle w:val="Normal"/>
        <w:numPr>
          <w:ilvl w:val="0"/>
          <w:numId w:val="1"/>
        </w:numPr>
        <w:rPr/>
      </w:pPr>
      <w:r>
        <w:rPr>
          <w:b/>
          <w:bCs/>
        </w:rPr>
        <w:t>Fair Workload</w:t>
      </w:r>
      <w:r>
        <w:rPr/>
        <w:t>: All members are expected to contribute equitably to group tasks assigned to "All Students."</w:t>
      </w:r>
    </w:p>
    <w:p>
      <w:pPr>
        <w:pStyle w:val="Normal"/>
        <w:numPr>
          <w:ilvl w:val="0"/>
          <w:numId w:val="1"/>
        </w:numPr>
        <w:rPr/>
      </w:pPr>
      <w:r>
        <w:rPr>
          <w:b/>
          <w:bCs/>
        </w:rPr>
        <w:t>Conflict Resolution</w:t>
      </w:r>
      <w:r>
        <w:rPr/>
        <w:t>: Any disputes or concerns will be addressed collaboratively within the group. If unresolved, the module leader will mediate.</w:t>
      </w:r>
    </w:p>
    <w:p>
      <w:pPr>
        <w:pStyle w:val="Normal"/>
        <w:numPr>
          <w:ilvl w:val="0"/>
          <w:numId w:val="1"/>
        </w:numPr>
        <w:rPr/>
      </w:pPr>
      <w:r>
        <w:rPr>
          <w:b/>
          <w:bCs/>
        </w:rPr>
        <w:t>Submission</w:t>
      </w:r>
      <w:r>
        <w:rPr/>
        <w:t>: All tasks must be submitted on time and meet the agreed quality standards.</w:t>
      </w:r>
    </w:p>
    <w:p>
      <w:pPr>
        <w:pStyle w:val="Heading2"/>
        <w:rPr/>
      </w:pPr>
      <w:r>
        <w:rPr/>
        <w:t>Contribution Evaluation</w:t>
      </w:r>
    </w:p>
    <w:p>
      <w:pPr>
        <w:pStyle w:val="Normal"/>
        <w:rPr/>
      </w:pPr>
      <w:r>
        <w:rPr/>
        <w:t>Each team member must rate the contributions of every other team member, including themselves, using the following scale:</w:t>
      </w:r>
    </w:p>
    <w:p>
      <w:pPr>
        <w:pStyle w:val="Normal"/>
        <w:rPr/>
      </w:pPr>
      <w:r>
        <w:rPr>
          <w:b/>
          <w:bCs/>
        </w:rPr>
        <w:t>5 = Excellent</w:t>
      </w:r>
      <w:r>
        <w:rPr/>
        <w:t>: Exceeded expectations.</w:t>
      </w:r>
    </w:p>
    <w:p>
      <w:pPr>
        <w:pStyle w:val="Normal"/>
        <w:rPr/>
      </w:pPr>
      <w:r>
        <w:rPr>
          <w:b/>
          <w:bCs/>
        </w:rPr>
        <w:t>4 = Good</w:t>
      </w:r>
      <w:r>
        <w:rPr/>
        <w:t>: Met expectations.</w:t>
      </w:r>
    </w:p>
    <w:p>
      <w:pPr>
        <w:pStyle w:val="Normal"/>
        <w:rPr/>
      </w:pPr>
      <w:r>
        <w:rPr>
          <w:b/>
          <w:bCs/>
        </w:rPr>
        <w:t>3 = Average</w:t>
      </w:r>
      <w:r>
        <w:rPr/>
        <w:t>: Contributed adequately but could have done more.</w:t>
      </w:r>
    </w:p>
    <w:p>
      <w:pPr>
        <w:pStyle w:val="Normal"/>
        <w:rPr/>
      </w:pPr>
      <w:r>
        <w:rPr>
          <w:b/>
          <w:bCs/>
        </w:rPr>
        <w:t>2 = Poor</w:t>
      </w:r>
      <w:r>
        <w:rPr/>
        <w:t>: Contributed minimally to the project.</w:t>
      </w:r>
    </w:p>
    <w:p>
      <w:pPr>
        <w:pStyle w:val="Normal"/>
        <w:rPr/>
      </w:pPr>
      <w:r>
        <w:rPr>
          <w:b/>
          <w:bCs/>
        </w:rPr>
        <w:t>1 = Very Poor</w:t>
      </w:r>
      <w:r>
        <w:rPr/>
        <w:t>: Made little to no contribution.</w:t>
      </w:r>
    </w:p>
    <w:p>
      <w:pPr>
        <w:pStyle w:val="Normal"/>
        <w:rPr>
          <w:b/>
          <w:bCs/>
        </w:rPr>
      </w:pPr>
      <w:r>
        <w:rPr>
          <w:b/>
          <w:bCs/>
        </w:rPr>
      </w:r>
      <w:r>
        <w:br w:type="page"/>
      </w:r>
    </w:p>
    <w:p>
      <w:pPr>
        <w:pStyle w:val="Normal"/>
        <w:spacing w:before="0" w:after="160"/>
        <w:rPr/>
      </w:pPr>
      <w:r>
        <w:rPr/>
        <w:t>Complete the table below, rating each group member (including yourself):</w:t>
      </w:r>
    </w:p>
    <w:tbl>
      <w:tblPr>
        <w:tblStyle w:val="TableGridLight"/>
        <w:tblW w:w="9242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val="04a0" w:noHBand="0" w:noVBand="1" w:firstColumn="1" w:lastRow="0" w:lastColumn="0" w:firstRow="1"/>
      </w:tblPr>
      <w:tblGrid>
        <w:gridCol w:w="1524"/>
        <w:gridCol w:w="1560"/>
        <w:gridCol w:w="1418"/>
        <w:gridCol w:w="1559"/>
        <w:gridCol w:w="1444"/>
        <w:gridCol w:w="1736"/>
      </w:tblGrid>
      <w:tr>
        <w:trPr/>
        <w:tc>
          <w:tcPr>
            <w:tcW w:w="1524" w:type="dxa"/>
            <w:tcBorders/>
            <w:shd w:color="auto" w:fill="E0DDCE" w:val="clear"/>
          </w:tcPr>
          <w:p>
            <w:pPr>
              <w:pStyle w:val="Normal"/>
              <w:widowControl/>
              <w:suppressAutoHyphens w:val="true"/>
              <w:spacing w:lineRule="auto" w:line="259" w:before="0" w:after="160"/>
              <w:jc w:val="start"/>
              <w:rPr>
                <w:b/>
                <w:bCs/>
              </w:rPr>
            </w:pPr>
            <w:r>
              <w:rPr>
                <w:rFonts w:eastAsia="Aptos" w:cs=""/>
                <w:b/>
                <w:bCs/>
                <w:kern w:val="2"/>
                <w:sz w:val="22"/>
                <w:szCs w:val="22"/>
                <w:lang w:val="en-GB" w:eastAsia="en-US" w:bidi="ar-SA"/>
              </w:rPr>
              <w:t>Name</w:t>
            </w:r>
          </w:p>
        </w:tc>
        <w:tc>
          <w:tcPr>
            <w:tcW w:w="1560" w:type="dxa"/>
            <w:tcBorders/>
            <w:shd w:color="auto" w:fill="E0DDCE" w:val="clear"/>
          </w:tcPr>
          <w:p>
            <w:pPr>
              <w:pStyle w:val="Normal"/>
              <w:widowControl/>
              <w:suppressAutoHyphens w:val="true"/>
              <w:spacing w:lineRule="auto" w:line="259" w:before="0" w:after="160"/>
              <w:jc w:val="start"/>
              <w:rPr>
                <w:b/>
                <w:bCs/>
              </w:rPr>
            </w:pPr>
            <w:r>
              <w:rPr>
                <w:rFonts w:eastAsia="Aptos" w:cs=""/>
                <w:b/>
                <w:bCs/>
                <w:kern w:val="2"/>
                <w:sz w:val="22"/>
                <w:szCs w:val="22"/>
                <w:lang w:val="en-GB" w:eastAsia="en-US" w:bidi="ar-SA"/>
              </w:rPr>
              <w:t>Self Rating</w:t>
            </w:r>
          </w:p>
        </w:tc>
        <w:tc>
          <w:tcPr>
            <w:tcW w:w="1418" w:type="dxa"/>
            <w:tcBorders/>
            <w:shd w:color="auto" w:fill="E0DDCE" w:val="clear"/>
          </w:tcPr>
          <w:p>
            <w:pPr>
              <w:pStyle w:val="Normal"/>
              <w:widowControl/>
              <w:suppressAutoHyphens w:val="true"/>
              <w:spacing w:lineRule="auto" w:line="259" w:before="0" w:after="160"/>
              <w:jc w:val="start"/>
              <w:rPr>
                <w:b/>
                <w:bCs/>
              </w:rPr>
            </w:pPr>
            <w:r>
              <w:rPr>
                <w:rFonts w:eastAsia="Aptos" w:cs=""/>
                <w:b/>
                <w:bCs/>
                <w:kern w:val="2"/>
                <w:sz w:val="22"/>
                <w:szCs w:val="22"/>
                <w:lang w:val="en-GB" w:eastAsia="en-US" w:bidi="ar-SA"/>
              </w:rPr>
              <w:t>Rating for [Student 1]</w:t>
            </w:r>
          </w:p>
        </w:tc>
        <w:tc>
          <w:tcPr>
            <w:tcW w:w="1559" w:type="dxa"/>
            <w:tcBorders/>
            <w:shd w:color="auto" w:fill="E0DDCE" w:val="clear"/>
          </w:tcPr>
          <w:p>
            <w:pPr>
              <w:pStyle w:val="Normal"/>
              <w:widowControl/>
              <w:suppressAutoHyphens w:val="true"/>
              <w:spacing w:lineRule="auto" w:line="259" w:before="0" w:after="160"/>
              <w:jc w:val="start"/>
              <w:rPr>
                <w:b/>
                <w:bCs/>
              </w:rPr>
            </w:pPr>
            <w:r>
              <w:rPr>
                <w:rFonts w:eastAsia="Aptos" w:cs=""/>
                <w:b/>
                <w:bCs/>
                <w:kern w:val="2"/>
                <w:sz w:val="22"/>
                <w:szCs w:val="22"/>
                <w:lang w:val="en-GB" w:eastAsia="en-US" w:bidi="ar-SA"/>
              </w:rPr>
              <w:t>Rating for [Student 2]</w:t>
            </w:r>
          </w:p>
        </w:tc>
        <w:tc>
          <w:tcPr>
            <w:tcW w:w="1444" w:type="dxa"/>
            <w:tcBorders/>
            <w:shd w:color="auto" w:fill="E0DDCE" w:val="clear"/>
          </w:tcPr>
          <w:p>
            <w:pPr>
              <w:pStyle w:val="Normal"/>
              <w:widowControl/>
              <w:suppressAutoHyphens w:val="true"/>
              <w:spacing w:lineRule="auto" w:line="259" w:before="0" w:after="160"/>
              <w:jc w:val="start"/>
              <w:rPr>
                <w:b/>
                <w:bCs/>
              </w:rPr>
            </w:pPr>
            <w:r>
              <w:rPr>
                <w:rFonts w:eastAsia="Aptos" w:cs=""/>
                <w:b/>
                <w:bCs/>
                <w:kern w:val="2"/>
                <w:sz w:val="22"/>
                <w:szCs w:val="22"/>
                <w:lang w:val="en-GB" w:eastAsia="en-US" w:bidi="ar-SA"/>
              </w:rPr>
              <w:t>Rating for [Student 3]</w:t>
            </w:r>
          </w:p>
        </w:tc>
        <w:tc>
          <w:tcPr>
            <w:tcW w:w="1736" w:type="dxa"/>
            <w:tcBorders/>
            <w:shd w:color="auto" w:fill="E0DDCE" w:val="clear"/>
          </w:tcPr>
          <w:p>
            <w:pPr>
              <w:pStyle w:val="Normal"/>
              <w:widowControl/>
              <w:suppressAutoHyphens w:val="true"/>
              <w:spacing w:lineRule="auto" w:line="259" w:before="0" w:after="160"/>
              <w:jc w:val="start"/>
              <w:rPr>
                <w:b/>
                <w:bCs/>
              </w:rPr>
            </w:pPr>
            <w:r>
              <w:rPr>
                <w:rFonts w:eastAsia="Aptos" w:cs=""/>
                <w:b/>
                <w:bCs/>
                <w:kern w:val="2"/>
                <w:sz w:val="22"/>
                <w:szCs w:val="22"/>
                <w:lang w:val="en-GB" w:eastAsia="en-US" w:bidi="ar-SA"/>
              </w:rPr>
              <w:t>Rating for [Student 4]</w:t>
            </w:r>
          </w:p>
        </w:tc>
      </w:tr>
      <w:tr>
        <w:trPr/>
        <w:tc>
          <w:tcPr>
            <w:tcW w:w="1524" w:type="dxa"/>
            <w:tcBorders/>
          </w:tcPr>
          <w:p>
            <w:pPr>
              <w:pStyle w:val="Normal"/>
              <w:widowControl/>
              <w:suppressAutoHyphens w:val="true"/>
              <w:spacing w:lineRule="auto" w:line="259" w:before="0" w:after="160"/>
              <w:jc w:val="start"/>
              <w:rPr>
                <w:b/>
                <w:bCs/>
              </w:rPr>
            </w:pPr>
            <w:r>
              <w:rPr>
                <w:rFonts w:eastAsia="Aptos" w:cs=""/>
                <w:b/>
                <w:bCs/>
                <w:kern w:val="2"/>
                <w:sz w:val="22"/>
                <w:szCs w:val="22"/>
                <w:lang w:val="en-GB" w:eastAsia="en-US" w:bidi="ar-SA"/>
              </w:rPr>
              <w:t>Imran Maiwandi</w:t>
            </w:r>
          </w:p>
        </w:tc>
        <w:tc>
          <w:tcPr>
            <w:tcW w:w="1560" w:type="dxa"/>
            <w:tcBorders/>
          </w:tcPr>
          <w:p>
            <w:pPr>
              <w:pStyle w:val="Normal"/>
              <w:widowControl/>
              <w:suppressAutoHyphens w:val="true"/>
              <w:spacing w:lineRule="auto" w:line="259" w:before="0" w:after="160"/>
              <w:jc w:val="start"/>
              <w:rPr>
                <w:b/>
                <w:bCs/>
              </w:rPr>
            </w:pPr>
            <w:r>
              <w:rPr>
                <w:rFonts w:eastAsia="Aptos" w:cs=""/>
                <w:b/>
                <w:bCs/>
                <w:kern w:val="2"/>
                <w:sz w:val="22"/>
                <w:szCs w:val="22"/>
                <w:lang w:val="en-GB" w:eastAsia="en-US" w:bidi="ar-SA"/>
              </w:rPr>
              <w:t>3</w:t>
            </w:r>
          </w:p>
        </w:tc>
        <w:tc>
          <w:tcPr>
            <w:tcW w:w="1418" w:type="dxa"/>
            <w:tcBorders/>
          </w:tcPr>
          <w:p>
            <w:pPr>
              <w:pStyle w:val="Normal"/>
              <w:widowControl/>
              <w:suppressAutoHyphens w:val="true"/>
              <w:spacing w:lineRule="auto" w:line="259" w:before="0" w:after="160"/>
              <w:jc w:val="start"/>
              <w:rPr>
                <w:b/>
                <w:bCs/>
              </w:rPr>
            </w:pPr>
            <w:r>
              <w:rPr>
                <w:rFonts w:eastAsia="Aptos" w:cs=""/>
                <w:b/>
                <w:bCs/>
                <w:kern w:val="2"/>
                <w:sz w:val="22"/>
                <w:szCs w:val="22"/>
                <w:lang w:val="en-GB" w:eastAsia="en-US" w:bidi="ar-SA"/>
              </w:rPr>
              <w:t>3</w:t>
            </w:r>
          </w:p>
        </w:tc>
        <w:tc>
          <w:tcPr>
            <w:tcW w:w="1559" w:type="dxa"/>
            <w:tcBorders/>
          </w:tcPr>
          <w:p>
            <w:pPr>
              <w:pStyle w:val="Normal"/>
              <w:widowControl/>
              <w:suppressAutoHyphens w:val="true"/>
              <w:spacing w:lineRule="auto" w:line="259" w:before="0" w:after="160"/>
              <w:jc w:val="start"/>
              <w:rPr>
                <w:b/>
                <w:bCs/>
              </w:rPr>
            </w:pPr>
            <w:r>
              <w:rPr>
                <w:rFonts w:eastAsia="Aptos" w:cs=""/>
                <w:b/>
                <w:bCs/>
                <w:kern w:val="2"/>
                <w:sz w:val="22"/>
                <w:szCs w:val="22"/>
                <w:lang w:val="en-GB" w:eastAsia="en-US" w:bidi="ar-SA"/>
              </w:rPr>
              <w:t>4</w:t>
            </w:r>
          </w:p>
        </w:tc>
        <w:tc>
          <w:tcPr>
            <w:tcW w:w="1444" w:type="dxa"/>
            <w:tcBorders/>
          </w:tcPr>
          <w:p>
            <w:pPr>
              <w:pStyle w:val="Normal"/>
              <w:widowControl/>
              <w:suppressAutoHyphens w:val="true"/>
              <w:spacing w:lineRule="auto" w:line="259" w:before="0" w:after="160"/>
              <w:jc w:val="start"/>
              <w:rPr>
                <w:b/>
                <w:bCs/>
              </w:rPr>
            </w:pPr>
            <w:r>
              <w:rPr>
                <w:rFonts w:eastAsia="Aptos" w:cs=""/>
                <w:b/>
                <w:bCs/>
                <w:kern w:val="2"/>
                <w:sz w:val="22"/>
                <w:szCs w:val="22"/>
                <w:lang w:val="en-GB" w:eastAsia="en-US" w:bidi="ar-SA"/>
              </w:rPr>
              <w:t>4</w:t>
            </w:r>
          </w:p>
        </w:tc>
        <w:tc>
          <w:tcPr>
            <w:tcW w:w="1736" w:type="dxa"/>
            <w:tcBorders/>
          </w:tcPr>
          <w:p>
            <w:pPr>
              <w:pStyle w:val="Normal"/>
              <w:widowControl/>
              <w:suppressAutoHyphens w:val="true"/>
              <w:spacing w:lineRule="auto" w:line="259" w:before="0" w:after="160"/>
              <w:jc w:val="start"/>
              <w:rPr>
                <w:b/>
                <w:bCs/>
              </w:rPr>
            </w:pPr>
            <w:r>
              <w:rPr>
                <w:rFonts w:eastAsia="Aptos" w:cs=""/>
                <w:b/>
                <w:bCs/>
                <w:kern w:val="2"/>
                <w:sz w:val="22"/>
                <w:szCs w:val="22"/>
                <w:lang w:val="en-GB" w:eastAsia="en-US" w:bidi="ar-SA"/>
              </w:rPr>
              <w:t>4</w:t>
            </w:r>
          </w:p>
        </w:tc>
      </w:tr>
      <w:tr>
        <w:trPr/>
        <w:tc>
          <w:tcPr>
            <w:tcW w:w="1524" w:type="dxa"/>
            <w:tcBorders/>
          </w:tcPr>
          <w:p>
            <w:pPr>
              <w:pStyle w:val="Normal"/>
              <w:widowControl/>
              <w:suppressAutoHyphens w:val="true"/>
              <w:spacing w:lineRule="auto" w:line="259" w:before="0" w:after="160"/>
              <w:jc w:val="start"/>
              <w:rPr>
                <w:b/>
                <w:bCs/>
              </w:rPr>
            </w:pPr>
            <w:r>
              <w:rPr>
                <w:rFonts w:eastAsia="Aptos" w:cs=""/>
                <w:b/>
                <w:bCs/>
                <w:kern w:val="2"/>
                <w:sz w:val="22"/>
                <w:szCs w:val="22"/>
                <w:lang w:val="en-GB" w:eastAsia="en-US" w:bidi="ar-SA"/>
              </w:rPr>
              <w:t>Alexandra-Maria Paraschiv</w:t>
            </w:r>
          </w:p>
        </w:tc>
        <w:tc>
          <w:tcPr>
            <w:tcW w:w="1560" w:type="dxa"/>
            <w:tcBorders/>
          </w:tcPr>
          <w:p>
            <w:pPr>
              <w:pStyle w:val="Normal"/>
              <w:widowControl/>
              <w:suppressAutoHyphens w:val="true"/>
              <w:spacing w:lineRule="auto" w:line="259" w:before="0" w:after="160"/>
              <w:jc w:val="start"/>
              <w:rPr>
                <w:b/>
                <w:bCs/>
              </w:rPr>
            </w:pPr>
            <w:r>
              <w:rPr>
                <w:sz w:val="22"/>
              </w:rPr>
            </w:r>
          </w:p>
        </w:tc>
        <w:tc>
          <w:tcPr>
            <w:tcW w:w="1418" w:type="dxa"/>
            <w:tcBorders/>
          </w:tcPr>
          <w:p>
            <w:pPr>
              <w:pStyle w:val="Normal"/>
              <w:widowControl/>
              <w:suppressAutoHyphens w:val="true"/>
              <w:spacing w:lineRule="auto" w:line="259" w:before="0" w:after="160"/>
              <w:jc w:val="start"/>
              <w:rPr>
                <w:b/>
                <w:bCs/>
              </w:rPr>
            </w:pPr>
            <w:r>
              <w:rPr>
                <w:sz w:val="22"/>
              </w:rPr>
            </w:r>
          </w:p>
        </w:tc>
        <w:tc>
          <w:tcPr>
            <w:tcW w:w="1559" w:type="dxa"/>
            <w:tcBorders/>
          </w:tcPr>
          <w:p>
            <w:pPr>
              <w:pStyle w:val="Normal"/>
              <w:widowControl/>
              <w:suppressAutoHyphens w:val="true"/>
              <w:spacing w:lineRule="auto" w:line="259" w:before="0" w:after="160"/>
              <w:jc w:val="start"/>
              <w:rPr>
                <w:b/>
                <w:bCs/>
              </w:rPr>
            </w:pPr>
            <w:r>
              <w:rPr>
                <w:sz w:val="22"/>
              </w:rPr>
            </w:r>
          </w:p>
        </w:tc>
        <w:tc>
          <w:tcPr>
            <w:tcW w:w="1444" w:type="dxa"/>
            <w:tcBorders/>
          </w:tcPr>
          <w:p>
            <w:pPr>
              <w:pStyle w:val="Normal"/>
              <w:widowControl/>
              <w:suppressAutoHyphens w:val="true"/>
              <w:spacing w:lineRule="auto" w:line="259" w:before="0" w:after="160"/>
              <w:jc w:val="start"/>
              <w:rPr>
                <w:b/>
                <w:bCs/>
              </w:rPr>
            </w:pPr>
            <w:r>
              <w:rPr>
                <w:sz w:val="22"/>
              </w:rPr>
            </w:r>
          </w:p>
        </w:tc>
        <w:tc>
          <w:tcPr>
            <w:tcW w:w="1736" w:type="dxa"/>
            <w:tcBorders/>
          </w:tcPr>
          <w:p>
            <w:pPr>
              <w:pStyle w:val="Normal"/>
              <w:widowControl/>
              <w:suppressAutoHyphens w:val="true"/>
              <w:spacing w:lineRule="auto" w:line="259" w:before="0" w:after="160"/>
              <w:jc w:val="start"/>
              <w:rPr>
                <w:b/>
                <w:bCs/>
              </w:rPr>
            </w:pPr>
            <w:r>
              <w:rPr>
                <w:sz w:val="22"/>
              </w:rPr>
            </w:r>
          </w:p>
        </w:tc>
      </w:tr>
      <w:tr>
        <w:trPr/>
        <w:tc>
          <w:tcPr>
            <w:tcW w:w="1524" w:type="dxa"/>
            <w:tcBorders/>
          </w:tcPr>
          <w:p>
            <w:pPr>
              <w:pStyle w:val="Normal"/>
              <w:widowControl/>
              <w:suppressAutoHyphens w:val="true"/>
              <w:spacing w:lineRule="auto" w:line="259" w:before="0" w:after="160"/>
              <w:jc w:val="start"/>
              <w:rPr>
                <w:b/>
                <w:bCs/>
              </w:rPr>
            </w:pPr>
            <w:r>
              <w:rPr>
                <w:rFonts w:eastAsia="Aptos" w:cs=""/>
                <w:b/>
                <w:bCs/>
                <w:kern w:val="2"/>
                <w:sz w:val="22"/>
                <w:szCs w:val="22"/>
                <w:lang w:val="en-GB" w:eastAsia="en-US" w:bidi="ar-SA"/>
              </w:rPr>
              <w:t>Khadim Muhammad</w:t>
            </w:r>
          </w:p>
        </w:tc>
        <w:tc>
          <w:tcPr>
            <w:tcW w:w="1560" w:type="dxa"/>
            <w:tcBorders/>
          </w:tcPr>
          <w:p>
            <w:pPr>
              <w:pStyle w:val="Normal"/>
              <w:widowControl/>
              <w:suppressAutoHyphens w:val="true"/>
              <w:spacing w:lineRule="auto" w:line="259" w:before="0" w:after="160"/>
              <w:jc w:val="start"/>
              <w:rPr>
                <w:b/>
                <w:bCs/>
              </w:rPr>
            </w:pPr>
            <w:r>
              <w:rPr>
                <w:sz w:val="22"/>
              </w:rPr>
            </w:r>
          </w:p>
        </w:tc>
        <w:tc>
          <w:tcPr>
            <w:tcW w:w="1418" w:type="dxa"/>
            <w:tcBorders/>
          </w:tcPr>
          <w:p>
            <w:pPr>
              <w:pStyle w:val="Normal"/>
              <w:widowControl/>
              <w:suppressAutoHyphens w:val="true"/>
              <w:spacing w:lineRule="auto" w:line="259" w:before="0" w:after="160"/>
              <w:jc w:val="start"/>
              <w:rPr>
                <w:b/>
                <w:bCs/>
              </w:rPr>
            </w:pPr>
            <w:r>
              <w:rPr>
                <w:sz w:val="22"/>
              </w:rPr>
            </w:r>
          </w:p>
        </w:tc>
        <w:tc>
          <w:tcPr>
            <w:tcW w:w="1559" w:type="dxa"/>
            <w:tcBorders/>
          </w:tcPr>
          <w:p>
            <w:pPr>
              <w:pStyle w:val="Normal"/>
              <w:widowControl/>
              <w:suppressAutoHyphens w:val="true"/>
              <w:spacing w:lineRule="auto" w:line="259" w:before="0" w:after="160"/>
              <w:jc w:val="start"/>
              <w:rPr>
                <w:b/>
                <w:bCs/>
              </w:rPr>
            </w:pPr>
            <w:r>
              <w:rPr>
                <w:sz w:val="22"/>
              </w:rPr>
            </w:r>
          </w:p>
        </w:tc>
        <w:tc>
          <w:tcPr>
            <w:tcW w:w="1444" w:type="dxa"/>
            <w:tcBorders/>
          </w:tcPr>
          <w:p>
            <w:pPr>
              <w:pStyle w:val="Normal"/>
              <w:widowControl/>
              <w:suppressAutoHyphens w:val="true"/>
              <w:spacing w:lineRule="auto" w:line="259" w:before="0" w:after="160"/>
              <w:jc w:val="start"/>
              <w:rPr>
                <w:b/>
                <w:bCs/>
              </w:rPr>
            </w:pPr>
            <w:r>
              <w:rPr>
                <w:sz w:val="22"/>
              </w:rPr>
            </w:r>
          </w:p>
        </w:tc>
        <w:tc>
          <w:tcPr>
            <w:tcW w:w="1736" w:type="dxa"/>
            <w:tcBorders/>
          </w:tcPr>
          <w:p>
            <w:pPr>
              <w:pStyle w:val="Normal"/>
              <w:widowControl/>
              <w:suppressAutoHyphens w:val="true"/>
              <w:spacing w:lineRule="auto" w:line="259" w:before="0" w:after="160"/>
              <w:jc w:val="start"/>
              <w:rPr>
                <w:b/>
                <w:bCs/>
              </w:rPr>
            </w:pPr>
            <w:r>
              <w:rPr>
                <w:sz w:val="22"/>
              </w:rPr>
            </w:r>
          </w:p>
        </w:tc>
      </w:tr>
      <w:tr>
        <w:trPr/>
        <w:tc>
          <w:tcPr>
            <w:tcW w:w="1524" w:type="dxa"/>
            <w:tcBorders/>
          </w:tcPr>
          <w:p>
            <w:pPr>
              <w:pStyle w:val="Normal"/>
              <w:widowControl/>
              <w:suppressAutoHyphens w:val="true"/>
              <w:spacing w:lineRule="auto" w:line="259" w:before="0" w:after="160"/>
              <w:jc w:val="start"/>
              <w:rPr>
                <w:b/>
                <w:bCs/>
              </w:rPr>
            </w:pPr>
            <w:r>
              <w:rPr>
                <w:rFonts w:eastAsia="Aptos" w:cs=""/>
                <w:b/>
                <w:bCs/>
                <w:kern w:val="2"/>
                <w:sz w:val="22"/>
                <w:szCs w:val="22"/>
                <w:lang w:val="en-GB" w:eastAsia="en-US" w:bidi="ar-SA"/>
              </w:rPr>
              <w:t>Hisham Suleman</w:t>
            </w:r>
          </w:p>
        </w:tc>
        <w:tc>
          <w:tcPr>
            <w:tcW w:w="1560" w:type="dxa"/>
            <w:tcBorders/>
          </w:tcPr>
          <w:p>
            <w:pPr>
              <w:pStyle w:val="Normal"/>
              <w:widowControl/>
              <w:suppressAutoHyphens w:val="true"/>
              <w:spacing w:lineRule="auto" w:line="259" w:before="0" w:after="160"/>
              <w:jc w:val="start"/>
              <w:rPr>
                <w:b/>
                <w:bCs/>
              </w:rPr>
            </w:pPr>
            <w:r>
              <w:rPr>
                <w:sz w:val="22"/>
              </w:rPr>
            </w:r>
          </w:p>
        </w:tc>
        <w:tc>
          <w:tcPr>
            <w:tcW w:w="1418" w:type="dxa"/>
            <w:tcBorders/>
          </w:tcPr>
          <w:p>
            <w:pPr>
              <w:pStyle w:val="Normal"/>
              <w:widowControl/>
              <w:suppressAutoHyphens w:val="true"/>
              <w:spacing w:lineRule="auto" w:line="259" w:before="0" w:after="160"/>
              <w:jc w:val="start"/>
              <w:rPr>
                <w:b/>
                <w:bCs/>
              </w:rPr>
            </w:pPr>
            <w:r>
              <w:rPr>
                <w:sz w:val="22"/>
              </w:rPr>
            </w:r>
          </w:p>
        </w:tc>
        <w:tc>
          <w:tcPr>
            <w:tcW w:w="1559" w:type="dxa"/>
            <w:tcBorders/>
          </w:tcPr>
          <w:p>
            <w:pPr>
              <w:pStyle w:val="Normal"/>
              <w:widowControl/>
              <w:suppressAutoHyphens w:val="true"/>
              <w:spacing w:lineRule="auto" w:line="259" w:before="0" w:after="160"/>
              <w:jc w:val="start"/>
              <w:rPr>
                <w:b/>
                <w:bCs/>
              </w:rPr>
            </w:pPr>
            <w:r>
              <w:rPr>
                <w:sz w:val="22"/>
              </w:rPr>
            </w:r>
          </w:p>
        </w:tc>
        <w:tc>
          <w:tcPr>
            <w:tcW w:w="1444" w:type="dxa"/>
            <w:tcBorders/>
          </w:tcPr>
          <w:p>
            <w:pPr>
              <w:pStyle w:val="Normal"/>
              <w:widowControl/>
              <w:suppressAutoHyphens w:val="true"/>
              <w:spacing w:lineRule="auto" w:line="259" w:before="0" w:after="160"/>
              <w:jc w:val="start"/>
              <w:rPr>
                <w:b/>
                <w:bCs/>
              </w:rPr>
            </w:pPr>
            <w:r>
              <w:rPr>
                <w:sz w:val="22"/>
              </w:rPr>
            </w:r>
          </w:p>
        </w:tc>
        <w:tc>
          <w:tcPr>
            <w:tcW w:w="1736" w:type="dxa"/>
            <w:tcBorders/>
          </w:tcPr>
          <w:p>
            <w:pPr>
              <w:pStyle w:val="Normal"/>
              <w:widowControl/>
              <w:suppressAutoHyphens w:val="true"/>
              <w:spacing w:lineRule="auto" w:line="259" w:before="0" w:after="160"/>
              <w:jc w:val="start"/>
              <w:rPr>
                <w:b/>
                <w:bCs/>
              </w:rPr>
            </w:pPr>
            <w:r>
              <w:rPr>
                <w:sz w:val="22"/>
              </w:rPr>
            </w:r>
          </w:p>
        </w:tc>
      </w:tr>
    </w:tbl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  <w:t>Sign the Group Coursework Agreement</w:t>
      </w:r>
    </w:p>
    <w:p>
      <w:pPr>
        <w:pStyle w:val="Normal"/>
        <w:rPr/>
      </w:pPr>
      <w:r>
        <w:rPr/>
        <w:t>Sign by typing your name under signature. By signing below, you confirm that:</w:t>
      </w:r>
    </w:p>
    <w:p>
      <w:pPr>
        <w:pStyle w:val="ListParagraph"/>
        <w:numPr>
          <w:ilvl w:val="0"/>
          <w:numId w:val="3"/>
        </w:numPr>
        <w:rPr/>
      </w:pPr>
      <w:r>
        <w:rPr/>
        <w:t>You have read and agree to the terms of this contract.</w:t>
      </w:r>
    </w:p>
    <w:p>
      <w:pPr>
        <w:pStyle w:val="ListParagraph"/>
        <w:numPr>
          <w:ilvl w:val="0"/>
          <w:numId w:val="3"/>
        </w:numPr>
        <w:rPr/>
      </w:pPr>
      <w:r>
        <w:rPr/>
        <w:t>You have provided fair and accurate ratings based on contributions.</w:t>
      </w:r>
    </w:p>
    <w:tbl>
      <w:tblPr>
        <w:tblStyle w:val="TableGridLight"/>
        <w:tblW w:w="9185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val="04a0" w:noHBand="0" w:noVBand="1" w:firstColumn="1" w:lastRow="0" w:lastColumn="0" w:firstRow="1"/>
      </w:tblPr>
      <w:tblGrid>
        <w:gridCol w:w="1524"/>
        <w:gridCol w:w="5668"/>
        <w:gridCol w:w="1993"/>
      </w:tblGrid>
      <w:tr>
        <w:trPr>
          <w:trHeight w:val="488" w:hRule="atLeast"/>
        </w:trPr>
        <w:tc>
          <w:tcPr>
            <w:tcW w:w="1524" w:type="dxa"/>
            <w:tcBorders/>
            <w:shd w:color="auto" w:fill="E0DDCE" w:val="clear"/>
          </w:tcPr>
          <w:p>
            <w:pPr>
              <w:pStyle w:val="Normal"/>
              <w:widowControl/>
              <w:suppressAutoHyphens w:val="true"/>
              <w:spacing w:lineRule="auto" w:line="259" w:before="0" w:after="160"/>
              <w:jc w:val="start"/>
              <w:rPr>
                <w:b/>
                <w:bCs/>
              </w:rPr>
            </w:pPr>
            <w:r>
              <w:rPr>
                <w:rFonts w:eastAsia="Aptos" w:cs=""/>
                <w:b/>
                <w:bCs/>
                <w:kern w:val="2"/>
                <w:sz w:val="22"/>
                <w:szCs w:val="22"/>
                <w:lang w:val="en-GB" w:eastAsia="en-US" w:bidi="ar-SA"/>
              </w:rPr>
              <w:t>Name</w:t>
            </w:r>
          </w:p>
        </w:tc>
        <w:tc>
          <w:tcPr>
            <w:tcW w:w="5668" w:type="dxa"/>
            <w:tcBorders/>
            <w:shd w:color="auto" w:fill="E0DDCE" w:val="clear"/>
          </w:tcPr>
          <w:p>
            <w:pPr>
              <w:pStyle w:val="Normal"/>
              <w:widowControl/>
              <w:suppressAutoHyphens w:val="true"/>
              <w:spacing w:lineRule="auto" w:line="259" w:before="0" w:after="160"/>
              <w:jc w:val="start"/>
              <w:rPr>
                <w:b/>
                <w:bCs/>
              </w:rPr>
            </w:pPr>
            <w:r>
              <w:rPr>
                <w:rFonts w:eastAsia="Aptos" w:cs=""/>
                <w:b/>
                <w:bCs/>
                <w:kern w:val="2"/>
                <w:sz w:val="22"/>
                <w:szCs w:val="22"/>
                <w:lang w:val="en-GB" w:eastAsia="en-US" w:bidi="ar-SA"/>
              </w:rPr>
              <w:t>Signature</w:t>
            </w:r>
          </w:p>
        </w:tc>
        <w:tc>
          <w:tcPr>
            <w:tcW w:w="1993" w:type="dxa"/>
            <w:tcBorders/>
            <w:shd w:color="auto" w:fill="E0DDCE" w:val="clear"/>
          </w:tcPr>
          <w:p>
            <w:pPr>
              <w:pStyle w:val="Normal"/>
              <w:widowControl/>
              <w:suppressAutoHyphens w:val="true"/>
              <w:spacing w:lineRule="auto" w:line="259" w:before="0" w:after="160"/>
              <w:jc w:val="start"/>
              <w:rPr>
                <w:b/>
                <w:bCs/>
              </w:rPr>
            </w:pPr>
            <w:r>
              <w:rPr>
                <w:rFonts w:eastAsia="Aptos" w:cs=""/>
                <w:b/>
                <w:bCs/>
                <w:kern w:val="2"/>
                <w:sz w:val="22"/>
                <w:szCs w:val="22"/>
                <w:lang w:val="en-GB" w:eastAsia="en-US" w:bidi="ar-SA"/>
              </w:rPr>
              <w:t>Date</w:t>
            </w:r>
          </w:p>
        </w:tc>
      </w:tr>
      <w:tr>
        <w:trPr>
          <w:trHeight w:val="468" w:hRule="atLeast"/>
        </w:trPr>
        <w:tc>
          <w:tcPr>
            <w:tcW w:w="1524" w:type="dxa"/>
            <w:tcBorders/>
          </w:tcPr>
          <w:p>
            <w:pPr>
              <w:pStyle w:val="Normal"/>
              <w:widowControl/>
              <w:suppressAutoHyphens w:val="true"/>
              <w:spacing w:lineRule="auto" w:line="259" w:before="0" w:after="160"/>
              <w:jc w:val="start"/>
              <w:rPr>
                <w:b/>
                <w:bCs/>
              </w:rPr>
            </w:pPr>
            <w:r>
              <w:rPr>
                <w:rFonts w:eastAsia="Aptos" w:cs=""/>
                <w:b/>
                <w:bCs/>
                <w:kern w:val="2"/>
                <w:sz w:val="22"/>
                <w:szCs w:val="22"/>
                <w:lang w:val="en-GB" w:eastAsia="en-US" w:bidi="ar-SA"/>
              </w:rPr>
              <w:t>[Student 1]</w:t>
            </w:r>
          </w:p>
        </w:tc>
        <w:tc>
          <w:tcPr>
            <w:tcW w:w="5668" w:type="dxa"/>
            <w:tcBorders/>
          </w:tcPr>
          <w:p>
            <w:pPr>
              <w:pStyle w:val="Normal"/>
              <w:widowControl/>
              <w:suppressAutoHyphens w:val="true"/>
              <w:spacing w:lineRule="auto" w:line="259" w:before="0" w:after="160"/>
              <w:jc w:val="start"/>
              <w:rPr>
                <w:rFonts w:ascii="Brush Script MT" w:hAnsi="Brush Script MT"/>
                <w:sz w:val="44"/>
                <w:szCs w:val="44"/>
              </w:rPr>
            </w:pPr>
            <w:r>
              <w:rPr>
                <w:rFonts w:eastAsia="Aptos" w:cs="" w:ascii="Brush Script MT" w:hAnsi="Brush Script MT"/>
                <w:kern w:val="2"/>
                <w:sz w:val="44"/>
                <w:szCs w:val="44"/>
                <w:lang w:val="en-GB" w:eastAsia="en-US" w:bidi="ar-SA"/>
              </w:rPr>
              <w:t>I.Maiwandi</w:t>
            </w:r>
          </w:p>
        </w:tc>
        <w:tc>
          <w:tcPr>
            <w:tcW w:w="1993" w:type="dxa"/>
            <w:tcBorders/>
          </w:tcPr>
          <w:p>
            <w:pPr>
              <w:pStyle w:val="Normal"/>
              <w:widowControl/>
              <w:suppressAutoHyphens w:val="true"/>
              <w:spacing w:lineRule="auto" w:line="259" w:before="0" w:after="160"/>
              <w:jc w:val="start"/>
              <w:rPr>
                <w:b/>
                <w:bCs/>
              </w:rPr>
            </w:pPr>
            <w:r>
              <w:rPr>
                <w:rFonts w:eastAsia="Aptos" w:cs=""/>
                <w:b/>
                <w:bCs/>
                <w:kern w:val="2"/>
                <w:sz w:val="22"/>
                <w:szCs w:val="22"/>
                <w:lang w:val="en-GB" w:eastAsia="en-US" w:bidi="ar-SA"/>
              </w:rPr>
              <w:t>10/3/2024</w:t>
            </w:r>
          </w:p>
        </w:tc>
      </w:tr>
      <w:tr>
        <w:trPr>
          <w:trHeight w:val="488" w:hRule="atLeast"/>
        </w:trPr>
        <w:tc>
          <w:tcPr>
            <w:tcW w:w="1524" w:type="dxa"/>
            <w:tcBorders/>
          </w:tcPr>
          <w:p>
            <w:pPr>
              <w:pStyle w:val="Normal"/>
              <w:widowControl/>
              <w:suppressAutoHyphens w:val="true"/>
              <w:spacing w:lineRule="auto" w:line="259" w:before="0" w:after="160"/>
              <w:jc w:val="start"/>
              <w:rPr>
                <w:b/>
                <w:bCs/>
              </w:rPr>
            </w:pPr>
            <w:r>
              <w:rPr>
                <w:rFonts w:eastAsia="Aptos" w:cs=""/>
                <w:b/>
                <w:bCs/>
                <w:kern w:val="2"/>
                <w:sz w:val="22"/>
                <w:szCs w:val="22"/>
                <w:lang w:val="en-GB" w:eastAsia="en-US" w:bidi="ar-SA"/>
              </w:rPr>
              <w:t>[Student 2]</w:t>
            </w:r>
          </w:p>
        </w:tc>
        <w:tc>
          <w:tcPr>
            <w:tcW w:w="5668" w:type="dxa"/>
            <w:tcBorders/>
          </w:tcPr>
          <w:p>
            <w:pPr>
              <w:pStyle w:val="Normal"/>
              <w:widowControl/>
              <w:suppressAutoHyphens w:val="true"/>
              <w:spacing w:lineRule="auto" w:line="259" w:before="0" w:after="160"/>
              <w:jc w:val="start"/>
              <w:rPr>
                <w:rFonts w:ascii="Baguet Script" w:hAnsi="Baguet Script"/>
                <w:sz w:val="44"/>
                <w:szCs w:val="44"/>
              </w:rPr>
            </w:pPr>
            <w:r>
              <w:rPr>
                <w:rFonts w:eastAsia="Aptos" w:cs="" w:ascii="Baguet Script" w:hAnsi="Baguet Script"/>
                <w:kern w:val="2"/>
                <w:sz w:val="44"/>
                <w:szCs w:val="44"/>
                <w:lang w:val="en-GB" w:eastAsia="en-US" w:bidi="ar-SA"/>
              </w:rPr>
              <w:t>A.Paraschiv</w:t>
            </w:r>
          </w:p>
        </w:tc>
        <w:tc>
          <w:tcPr>
            <w:tcW w:w="1993" w:type="dxa"/>
            <w:tcBorders/>
          </w:tcPr>
          <w:p>
            <w:pPr>
              <w:pStyle w:val="Normal"/>
              <w:widowControl/>
              <w:suppressAutoHyphens w:val="true"/>
              <w:spacing w:lineRule="auto" w:line="259" w:before="0" w:after="160"/>
              <w:jc w:val="start"/>
              <w:rPr>
                <w:b/>
                <w:bCs/>
              </w:rPr>
            </w:pPr>
            <w:r>
              <w:rPr>
                <w:rFonts w:eastAsia="Aptos" w:cs=""/>
                <w:b/>
                <w:bCs/>
                <w:kern w:val="2"/>
                <w:sz w:val="22"/>
                <w:szCs w:val="22"/>
                <w:lang w:val="en-GB" w:eastAsia="en-US" w:bidi="ar-SA"/>
              </w:rPr>
              <w:t>10/3/2024</w:t>
            </w:r>
          </w:p>
        </w:tc>
      </w:tr>
      <w:tr>
        <w:trPr>
          <w:trHeight w:val="468" w:hRule="atLeast"/>
        </w:trPr>
        <w:tc>
          <w:tcPr>
            <w:tcW w:w="1524" w:type="dxa"/>
            <w:tcBorders/>
          </w:tcPr>
          <w:p>
            <w:pPr>
              <w:pStyle w:val="Normal"/>
              <w:widowControl/>
              <w:suppressAutoHyphens w:val="true"/>
              <w:spacing w:lineRule="auto" w:line="259" w:before="0" w:after="160"/>
              <w:jc w:val="start"/>
              <w:rPr>
                <w:b/>
                <w:bCs/>
              </w:rPr>
            </w:pPr>
            <w:r>
              <w:rPr>
                <w:rFonts w:eastAsia="Aptos" w:cs=""/>
                <w:b/>
                <w:bCs/>
                <w:kern w:val="2"/>
                <w:sz w:val="22"/>
                <w:szCs w:val="22"/>
                <w:lang w:val="en-GB" w:eastAsia="en-US" w:bidi="ar-SA"/>
              </w:rPr>
              <w:t>[Student 3]</w:t>
            </w:r>
          </w:p>
        </w:tc>
        <w:tc>
          <w:tcPr>
            <w:tcW w:w="5668" w:type="dxa"/>
            <w:tcBorders/>
          </w:tcPr>
          <w:p>
            <w:pPr>
              <w:pStyle w:val="Normal"/>
              <w:widowControl/>
              <w:suppressAutoHyphens w:val="true"/>
              <w:spacing w:lineRule="auto" w:line="259" w:before="0" w:after="160"/>
              <w:jc w:val="start"/>
              <w:rPr>
                <w:rFonts w:ascii="Bradley Hand ITC" w:hAnsi="Bradley Hand ITC"/>
                <w:sz w:val="44"/>
                <w:szCs w:val="44"/>
              </w:rPr>
            </w:pPr>
            <w:r>
              <w:rPr>
                <w:rFonts w:eastAsia="Aptos" w:cs="" w:ascii="Bradley Hand ITC" w:hAnsi="Bradley Hand ITC"/>
                <w:kern w:val="2"/>
                <w:sz w:val="44"/>
                <w:szCs w:val="44"/>
                <w:lang w:val="en-GB" w:eastAsia="en-US" w:bidi="ar-SA"/>
              </w:rPr>
              <w:t>K.Muhammad</w:t>
            </w:r>
          </w:p>
        </w:tc>
        <w:tc>
          <w:tcPr>
            <w:tcW w:w="1993" w:type="dxa"/>
            <w:tcBorders/>
          </w:tcPr>
          <w:p>
            <w:pPr>
              <w:pStyle w:val="Normal"/>
              <w:widowControl/>
              <w:suppressAutoHyphens w:val="true"/>
              <w:spacing w:lineRule="auto" w:line="259" w:before="0" w:after="160"/>
              <w:jc w:val="start"/>
              <w:rPr>
                <w:b/>
                <w:bCs/>
              </w:rPr>
            </w:pPr>
            <w:r>
              <w:rPr>
                <w:rFonts w:eastAsia="Aptos" w:cs=""/>
                <w:b/>
                <w:bCs/>
                <w:kern w:val="2"/>
                <w:sz w:val="22"/>
                <w:szCs w:val="22"/>
                <w:lang w:val="en-GB" w:eastAsia="en-US" w:bidi="ar-SA"/>
              </w:rPr>
              <w:t>10/3/2024</w:t>
            </w:r>
          </w:p>
        </w:tc>
      </w:tr>
      <w:tr>
        <w:trPr>
          <w:trHeight w:val="488" w:hRule="atLeast"/>
        </w:trPr>
        <w:tc>
          <w:tcPr>
            <w:tcW w:w="1524" w:type="dxa"/>
            <w:tcBorders/>
          </w:tcPr>
          <w:p>
            <w:pPr>
              <w:pStyle w:val="Normal"/>
              <w:widowControl/>
              <w:suppressAutoHyphens w:val="true"/>
              <w:spacing w:lineRule="auto" w:line="259" w:before="0" w:after="160"/>
              <w:jc w:val="start"/>
              <w:rPr>
                <w:b/>
                <w:bCs/>
              </w:rPr>
            </w:pPr>
            <w:r>
              <w:rPr>
                <w:rFonts w:eastAsia="Aptos" w:cs=""/>
                <w:b/>
                <w:bCs/>
                <w:kern w:val="2"/>
                <w:sz w:val="22"/>
                <w:szCs w:val="22"/>
                <w:lang w:val="en-GB" w:eastAsia="en-US" w:bidi="ar-SA"/>
              </w:rPr>
              <w:t>[Student 4]</w:t>
            </w:r>
          </w:p>
        </w:tc>
        <w:tc>
          <w:tcPr>
            <w:tcW w:w="5668" w:type="dxa"/>
            <w:tcBorders/>
          </w:tcPr>
          <w:p>
            <w:pPr>
              <w:pStyle w:val="Normal"/>
              <w:widowControl/>
              <w:suppressAutoHyphens w:val="true"/>
              <w:spacing w:lineRule="auto" w:line="259" w:before="0" w:after="160"/>
              <w:jc w:val="start"/>
              <w:rPr>
                <w:rFonts w:ascii="Freestyle Script" w:hAnsi="Freestyle Script"/>
                <w:sz w:val="44"/>
                <w:szCs w:val="44"/>
              </w:rPr>
            </w:pPr>
            <w:r>
              <w:rPr>
                <w:rFonts w:eastAsia="Aptos" w:cs="" w:ascii="Freestyle Script" w:hAnsi="Freestyle Script"/>
                <w:kern w:val="2"/>
                <w:sz w:val="44"/>
                <w:szCs w:val="44"/>
                <w:lang w:val="en-GB" w:eastAsia="en-US" w:bidi="ar-SA"/>
              </w:rPr>
              <w:t>H.Suleman</w:t>
            </w:r>
          </w:p>
        </w:tc>
        <w:tc>
          <w:tcPr>
            <w:tcW w:w="1993" w:type="dxa"/>
            <w:tcBorders/>
          </w:tcPr>
          <w:p>
            <w:pPr>
              <w:pStyle w:val="Normal"/>
              <w:widowControl/>
              <w:suppressAutoHyphens w:val="true"/>
              <w:spacing w:lineRule="auto" w:line="259" w:before="0" w:after="160"/>
              <w:jc w:val="start"/>
              <w:rPr>
                <w:b/>
                <w:bCs/>
              </w:rPr>
            </w:pPr>
            <w:r>
              <w:rPr>
                <w:rFonts w:eastAsia="Aptos" w:cs=""/>
                <w:b/>
                <w:bCs/>
                <w:kern w:val="2"/>
                <w:sz w:val="22"/>
                <w:szCs w:val="22"/>
                <w:lang w:val="en-GB" w:eastAsia="en-US" w:bidi="ar-SA"/>
              </w:rPr>
              <w:t>10/3/2024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start"/>
        <w:rPr/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Aptos">
    <w:charset w:val="01" w:characterSet="utf-8"/>
    <w:family w:val="roman"/>
    <w:pitch w:val="variable"/>
  </w:font>
  <w:font w:name="Aptos Display"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Brush Script MT">
    <w:charset w:val="01" w:characterSet="utf-8"/>
    <w:family w:val="auto"/>
    <w:pitch w:val="variable"/>
  </w:font>
  <w:font w:name="Baguet Script">
    <w:charset w:val="01" w:characterSet="utf-8"/>
    <w:family w:val="auto"/>
    <w:pitch w:val="variable"/>
  </w:font>
  <w:font w:name="Bradley Hand ITC">
    <w:charset w:val="01" w:characterSet="utf-8"/>
    <w:family w:val="auto"/>
    <w:pitch w:val="variable"/>
  </w:font>
  <w:font w:name="Freestyle Script">
    <w:charset w:val="01" w:characterSet="utf-8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360"/>
        </w:tabs>
        <w:ind w:start="36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800"/>
        </w:tabs>
        <w:ind w:start="1800" w:hanging="360"/>
      </w:pPr>
      <w:rPr/>
    </w:lvl>
    <w:lvl w:ilvl="3">
      <w:start w:val="1"/>
      <w:numFmt w:val="decimal"/>
      <w:lvlText w:val="%4."/>
      <w:lvlJc w:val="start"/>
      <w:pPr>
        <w:tabs>
          <w:tab w:val="num" w:pos="2520"/>
        </w:tabs>
        <w:ind w:start="2520" w:hanging="360"/>
      </w:pPr>
      <w:rPr/>
    </w:lvl>
    <w:lvl w:ilvl="4">
      <w:start w:val="1"/>
      <w:numFmt w:val="decimal"/>
      <w:lvlText w:val="%5."/>
      <w:lvlJc w:val="start"/>
      <w:pPr>
        <w:tabs>
          <w:tab w:val="num" w:pos="3240"/>
        </w:tabs>
        <w:ind w:start="3240" w:hanging="360"/>
      </w:pPr>
      <w:rPr/>
    </w:lvl>
    <w:lvl w:ilvl="5">
      <w:start w:val="1"/>
      <w:numFmt w:val="decimal"/>
      <w:lvlText w:val="%6."/>
      <w:lvlJc w:val="start"/>
      <w:pPr>
        <w:tabs>
          <w:tab w:val="num" w:pos="3960"/>
        </w:tabs>
        <w:ind w:start="3960" w:hanging="360"/>
      </w:pPr>
      <w:rPr/>
    </w:lvl>
    <w:lvl w:ilvl="6">
      <w:start w:val="1"/>
      <w:numFmt w:val="decimal"/>
      <w:lvlText w:val="%7."/>
      <w:lvlJc w:val="start"/>
      <w:pPr>
        <w:tabs>
          <w:tab w:val="num" w:pos="4680"/>
        </w:tabs>
        <w:ind w:start="4680" w:hanging="360"/>
      </w:pPr>
      <w:rPr/>
    </w:lvl>
    <w:lvl w:ilvl="7">
      <w:start w:val="1"/>
      <w:numFmt w:val="decimal"/>
      <w:lvlText w:val="%8."/>
      <w:lvlJc w:val="start"/>
      <w:pPr>
        <w:tabs>
          <w:tab w:val="num" w:pos="5400"/>
        </w:tabs>
        <w:ind w:start="5400" w:hanging="360"/>
      </w:pPr>
      <w:rPr/>
    </w:lvl>
    <w:lvl w:ilvl="8">
      <w:start w:val="1"/>
      <w:numFmt w:val="decimal"/>
      <w:lvlText w:val="%9."/>
      <w:lvlJc w:val="start"/>
      <w:pPr>
        <w:tabs>
          <w:tab w:val="num" w:pos="6120"/>
        </w:tabs>
        <w:ind w:start="6120" w:hanging="360"/>
      </w:pPr>
      <w:rPr/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360"/>
        </w:tabs>
        <w:ind w:start="360" w:hanging="360"/>
      </w:pPr>
      <w:rPr/>
    </w:lvl>
    <w:lvl w:ilvl="1">
      <w:start w:val="1"/>
      <w:numFmt w:val="bullet"/>
      <w:lvlText w:val="o"/>
      <w:lvlJc w:val="start"/>
      <w:pPr>
        <w:tabs>
          <w:tab w:val="num" w:pos="1080"/>
        </w:tabs>
        <w:ind w:start="108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start"/>
      <w:pPr>
        <w:tabs>
          <w:tab w:val="num" w:pos="1800"/>
        </w:tabs>
        <w:ind w:start="1800" w:hanging="360"/>
      </w:pPr>
      <w:rPr>
        <w:rFonts w:ascii="Wingdings" w:hAnsi="Wingdings" w:cs="Wingdings" w:hint="default"/>
        <w:sz w:val="20"/>
      </w:rPr>
    </w:lvl>
    <w:lvl w:ilvl="3">
      <w:start w:val="1"/>
      <w:numFmt w:val="decimal"/>
      <w:lvlText w:val="%4."/>
      <w:lvlJc w:val="start"/>
      <w:pPr>
        <w:tabs>
          <w:tab w:val="num" w:pos="2520"/>
        </w:tabs>
        <w:ind w:start="2520" w:hanging="360"/>
      </w:pPr>
      <w:rPr/>
    </w:lvl>
    <w:lvl w:ilvl="4">
      <w:start w:val="1"/>
      <w:numFmt w:val="decimal"/>
      <w:lvlText w:val="%5."/>
      <w:lvlJc w:val="start"/>
      <w:pPr>
        <w:tabs>
          <w:tab w:val="num" w:pos="3240"/>
        </w:tabs>
        <w:ind w:start="3240" w:hanging="360"/>
      </w:pPr>
      <w:rPr/>
    </w:lvl>
    <w:lvl w:ilvl="5">
      <w:start w:val="1"/>
      <w:numFmt w:val="decimal"/>
      <w:lvlText w:val="%6."/>
      <w:lvlJc w:val="start"/>
      <w:pPr>
        <w:tabs>
          <w:tab w:val="num" w:pos="3960"/>
        </w:tabs>
        <w:ind w:start="3960" w:hanging="360"/>
      </w:pPr>
      <w:rPr/>
    </w:lvl>
    <w:lvl w:ilvl="6">
      <w:start w:val="1"/>
      <w:numFmt w:val="decimal"/>
      <w:lvlText w:val="%7."/>
      <w:lvlJc w:val="start"/>
      <w:pPr>
        <w:tabs>
          <w:tab w:val="num" w:pos="4680"/>
        </w:tabs>
        <w:ind w:start="4680" w:hanging="360"/>
      </w:pPr>
      <w:rPr/>
    </w:lvl>
    <w:lvl w:ilvl="7">
      <w:start w:val="1"/>
      <w:numFmt w:val="decimal"/>
      <w:lvlText w:val="%8."/>
      <w:lvlJc w:val="start"/>
      <w:pPr>
        <w:tabs>
          <w:tab w:val="num" w:pos="5400"/>
        </w:tabs>
        <w:ind w:start="5400" w:hanging="360"/>
      </w:pPr>
      <w:rPr/>
    </w:lvl>
    <w:lvl w:ilvl="8">
      <w:start w:val="1"/>
      <w:numFmt w:val="decimal"/>
      <w:lvlText w:val="%9."/>
      <w:lvlJc w:val="start"/>
      <w:pPr>
        <w:tabs>
          <w:tab w:val="num" w:pos="6120"/>
        </w:tabs>
        <w:ind w:start="6120" w:hanging="360"/>
      </w:pPr>
      <w:rPr/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start"/>
      <w:pPr>
        <w:tabs>
          <w:tab w:val="num" w:pos="0"/>
        </w:tabs>
        <w:ind w:star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start"/>
      <w:pPr>
        <w:tabs>
          <w:tab w:val="num" w:pos="0"/>
        </w:tabs>
        <w:ind w:star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start"/>
      <w:pPr>
        <w:tabs>
          <w:tab w:val="num" w:pos="0"/>
        </w:tabs>
        <w:ind w:star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start"/>
      <w:pPr>
        <w:tabs>
          <w:tab w:val="num" w:pos="0"/>
        </w:tabs>
        <w:ind w:star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start"/>
      <w:pPr>
        <w:tabs>
          <w:tab w:val="num" w:pos="0"/>
        </w:tabs>
        <w:ind w:star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start"/>
      <w:pPr>
        <w:tabs>
          <w:tab w:val="num" w:pos="0"/>
        </w:tabs>
        <w:ind w:star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start"/>
      <w:pPr>
        <w:tabs>
          <w:tab w:val="num" w:pos="0"/>
        </w:tabs>
        <w:ind w:star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start"/>
      <w:pPr>
        <w:tabs>
          <w:tab w:val="num" w:pos="0"/>
        </w:tabs>
        <w:ind w:star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65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start"/>
    </w:pPr>
    <w:rPr>
      <w:rFonts w:ascii="Aptos" w:hAnsi="Aptos" w:eastAsia="Aptos" w:cs="" w:asciiTheme="minorHAnsi" w:cstheme="minorBidi" w:eastAsiaTheme="minorHAnsi" w:hAnsiTheme="minorHAnsi"/>
      <w:color w:val="auto"/>
      <w:kern w:val="2"/>
      <w:sz w:val="22"/>
      <w:szCs w:val="22"/>
      <w:lang w:val="en-GB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851247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1247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1247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1247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1247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0F476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1247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1247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1247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1247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851247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851247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851247"/>
    <w:rPr>
      <w:rFonts w:eastAsia="" w:cs="" w:cstheme="majorBidi" w:eastAsiaTheme="majorEastAsia"/>
      <w:color w:themeColor="accent1" w:themeShade="bf" w:val="0F4761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851247"/>
    <w:rPr>
      <w:rFonts w:eastAsia="" w:cs="" w:cstheme="majorBidi" w:eastAsiaTheme="majorEastAsia"/>
      <w:i/>
      <w:iCs/>
      <w:color w:themeColor="accent1" w:themeShade="bf" w:val="0F476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851247"/>
    <w:rPr>
      <w:rFonts w:eastAsia="" w:cs="" w:cstheme="majorBidi" w:eastAsiaTheme="majorEastAsia"/>
      <w:color w:themeColor="accent1" w:themeShade="bf" w:val="0F4761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851247"/>
    <w:rPr>
      <w:rFonts w:eastAsia="" w:cs="" w:cstheme="majorBidi" w:eastAsiaTheme="majorEastAsia"/>
      <w:i/>
      <w:iCs/>
      <w:color w:themeColor="text1" w:themeTint="a6" w:val="595959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851247"/>
    <w:rPr>
      <w:rFonts w:eastAsia="" w:cs="" w:cstheme="majorBidi" w:eastAsiaTheme="majorEastAsia"/>
      <w:color w:themeColor="text1" w:themeTint="a6" w:val="595959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851247"/>
    <w:rPr>
      <w:rFonts w:eastAsia="" w:cs="" w:cstheme="majorBidi" w:eastAsiaTheme="majorEastAsia"/>
      <w:i/>
      <w:iCs/>
      <w:color w:themeColor="text1" w:themeTint="d8" w:val="272727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851247"/>
    <w:rPr>
      <w:rFonts w:eastAsia="" w:cs="" w:cstheme="majorBidi" w:eastAsiaTheme="majorEastAsia"/>
      <w:color w:themeColor="text1" w:themeTint="d8" w:val="272727"/>
    </w:rPr>
  </w:style>
  <w:style w:type="character" w:styleId="TitleChar" w:customStyle="1">
    <w:name w:val="Title Char"/>
    <w:basedOn w:val="DefaultParagraphFont"/>
    <w:link w:val="Title"/>
    <w:uiPriority w:val="10"/>
    <w:qFormat/>
    <w:rsid w:val="00851247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851247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QuoteChar" w:customStyle="1">
    <w:name w:val="Quote Char"/>
    <w:basedOn w:val="DefaultParagraphFont"/>
    <w:link w:val="Quote"/>
    <w:uiPriority w:val="29"/>
    <w:qFormat/>
    <w:rsid w:val="00851247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851247"/>
    <w:rPr>
      <w:i/>
      <w:iCs/>
      <w:color w:themeColor="accent1" w:themeShade="bf" w:val="0F4761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851247"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sid w:val="00851247"/>
    <w:rPr>
      <w:b/>
      <w:bCs/>
      <w:smallCaps/>
      <w:color w:themeColor="accent1" w:themeShade="bf" w:val="0F4761"/>
      <w:spacing w:val="5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851247"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1247"/>
    <w:pPr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1247"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851247"/>
    <w:pPr>
      <w:spacing w:before="0" w:after="160"/>
      <w:ind w:start="720"/>
      <w:contextualSpacing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8512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start="864" w:end="864"/>
      <w:jc w:val="center"/>
    </w:pPr>
    <w:rPr>
      <w:i/>
      <w:iCs/>
      <w:color w:themeColor="accent1" w:themeShade="bf" w:val="0F476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1Light-Accent1">
    <w:name w:val="Grid Table 1 Light Accent 1"/>
    <w:basedOn w:val="TableNormal"/>
    <w:uiPriority w:val="46"/>
    <w:rsid w:val="00851247"/>
    <w:pPr>
      <w:spacing w:after="0" w:line="240" w:lineRule="auto"/>
    </w:pPr>
    <w:tblPr>
      <w:tblStyleRowBandSize w:val="1"/>
      <w:tblStyleColBandSize w:val="1"/>
      <w:tblBorders>
        <w:top w:val="single" w:color="83CAEB" w:themeColor="accent1" w:themeTint="66" w:sz="4" w:space="0"/>
        <w:left w:val="single" w:color="83CAEB" w:themeColor="accent1" w:themeTint="66" w:sz="4" w:space="0"/>
        <w:bottom w:val="single" w:color="83CAEB" w:themeColor="accent1" w:themeTint="66" w:sz="4" w:space="0"/>
        <w:right w:val="single" w:color="83CAEB" w:themeColor="accent1" w:themeTint="66" w:sz="4" w:space="0"/>
        <w:insideH w:val="single" w:color="83CAEB" w:themeColor="accent1" w:themeTint="66" w:sz="4" w:space="0"/>
        <w:insideV w:val="single" w:color="83CAEB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45B0E1" w:themeColor="accent1" w:sz="12" w:space="0"/>
        </w:tcBorders>
      </w:tcPr>
    </w:tblStylePr>
    <w:tblStylePr w:type="lastRow">
      <w:rPr>
        <w:b/>
        <w:bCs/>
      </w:rPr>
      <w:tblPr/>
      <w:tcPr>
        <w:tcBorders>
          <w:top w:val="double" w:color="45B0E1" w:themeColor="accent1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TableGridLight">
    <w:name w:val="Grid Table Light"/>
    <w:basedOn w:val="TableNormal"/>
    <w:uiPriority w:val="40"/>
    <w:rsid w:val="007875df"/>
    <w:pPr>
      <w:spacing w:after="0" w:line="240" w:lineRule="auto"/>
    </w:pPr>
    <w:tblPr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Application>LibreOffice/24.8.5.2$Linux_X86_64 LibreOffice_project/480$Build-2</Application>
  <AppVersion>15.0000</AppVersion>
  <Pages>4</Pages>
  <Words>495</Words>
  <Characters>2796</Characters>
  <CharactersWithSpaces>3178</CharactersWithSpaces>
  <Paragraphs>94</Paragraphs>
  <Company>University of Westminster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2025-01-19T20:18:00Z</dcterms:created>
  <dc:creator>Daphne Economou</dc:creator>
  <dc:description/>
  <dc:language>en-GB</dc:language>
  <cp:lastModifiedBy/>
  <dcterms:modified xsi:type="dcterms:W3CDTF">2025-03-10T08:34:23Z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