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366F9" w14:textId="2E8D8E5B" w:rsidR="00B11F2B" w:rsidRDefault="00817A45">
      <w:r>
        <w:t>This is a text file on the local folder.</w:t>
      </w:r>
    </w:p>
    <w:sectPr w:rsidR="00B11F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F2B"/>
    <w:rsid w:val="00817A45"/>
    <w:rsid w:val="00B11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0578E"/>
  <w15:chartTrackingRefBased/>
  <w15:docId w15:val="{96589248-8745-44F6-8EFB-F35602EF0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306A1 INFT</dc:creator>
  <cp:keywords/>
  <dc:description/>
  <cp:lastModifiedBy>306A1 INFT</cp:lastModifiedBy>
  <cp:revision>2</cp:revision>
  <dcterms:created xsi:type="dcterms:W3CDTF">2022-03-03T05:23:00Z</dcterms:created>
  <dcterms:modified xsi:type="dcterms:W3CDTF">2022-03-03T05:23:00Z</dcterms:modified>
</cp:coreProperties>
</file>