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850760" w:rsidRDefault="005F43FA">
          <w:pPr>
            <w:pStyle w:val="TJ1"/>
            <w:tabs>
              <w:tab w:val="right" w:leader="dot" w:pos="9060"/>
            </w:tabs>
            <w:rPr>
              <w:rFonts w:asciiTheme="minorHAnsi" w:eastAsiaTheme="minorEastAsia" w:hAnsiTheme="minorHAnsi"/>
              <w:noProof/>
              <w:sz w:val="22"/>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6965681" w:history="1">
            <w:r w:rsidR="00850760" w:rsidRPr="00AD5CE2">
              <w:rPr>
                <w:rStyle w:val="Hiperhivatkozs"/>
                <w:rFonts w:cs="Times New Roman"/>
                <w:noProof/>
              </w:rPr>
              <w:t>Bevezetés</w:t>
            </w:r>
            <w:r w:rsidR="00850760">
              <w:rPr>
                <w:noProof/>
                <w:webHidden/>
              </w:rPr>
              <w:tab/>
            </w:r>
            <w:r w:rsidR="00850760">
              <w:rPr>
                <w:noProof/>
                <w:webHidden/>
              </w:rPr>
              <w:fldChar w:fldCharType="begin"/>
            </w:r>
            <w:r w:rsidR="00850760">
              <w:rPr>
                <w:noProof/>
                <w:webHidden/>
              </w:rPr>
              <w:instrText xml:space="preserve"> PAGEREF _Toc226965681 \h </w:instrText>
            </w:r>
            <w:r w:rsidR="00850760">
              <w:rPr>
                <w:noProof/>
                <w:webHidden/>
              </w:rPr>
            </w:r>
            <w:r w:rsidR="00850760">
              <w:rPr>
                <w:noProof/>
                <w:webHidden/>
              </w:rPr>
              <w:fldChar w:fldCharType="separate"/>
            </w:r>
            <w:r w:rsidR="00850760">
              <w:rPr>
                <w:noProof/>
                <w:webHidden/>
              </w:rPr>
              <w:t>4</w:t>
            </w:r>
            <w:r w:rsidR="00850760">
              <w:rPr>
                <w:noProof/>
                <w:webHidden/>
              </w:rPr>
              <w:fldChar w:fldCharType="end"/>
            </w:r>
          </w:hyperlink>
        </w:p>
        <w:p w:rsidR="00850760" w:rsidRDefault="00850760">
          <w:pPr>
            <w:pStyle w:val="TJ1"/>
            <w:tabs>
              <w:tab w:val="right" w:leader="dot" w:pos="9060"/>
            </w:tabs>
            <w:rPr>
              <w:rFonts w:asciiTheme="minorHAnsi" w:eastAsiaTheme="minorEastAsia" w:hAnsiTheme="minorHAnsi"/>
              <w:noProof/>
              <w:sz w:val="22"/>
              <w:lang w:eastAsia="hu-HU"/>
            </w:rPr>
          </w:pPr>
          <w:hyperlink w:anchor="_Toc226965682" w:history="1">
            <w:r w:rsidRPr="00AD5CE2">
              <w:rPr>
                <w:rStyle w:val="Hiperhivatkozs"/>
                <w:rFonts w:cs="Times New Roman"/>
                <w:noProof/>
              </w:rPr>
              <w:t>Adatbázis</w:t>
            </w:r>
            <w:r>
              <w:rPr>
                <w:noProof/>
                <w:webHidden/>
              </w:rPr>
              <w:tab/>
            </w:r>
            <w:r>
              <w:rPr>
                <w:noProof/>
                <w:webHidden/>
              </w:rPr>
              <w:fldChar w:fldCharType="begin"/>
            </w:r>
            <w:r>
              <w:rPr>
                <w:noProof/>
                <w:webHidden/>
              </w:rPr>
              <w:instrText xml:space="preserve"> PAGEREF _Toc226965682 \h </w:instrText>
            </w:r>
            <w:r>
              <w:rPr>
                <w:noProof/>
                <w:webHidden/>
              </w:rPr>
            </w:r>
            <w:r>
              <w:rPr>
                <w:noProof/>
                <w:webHidden/>
              </w:rPr>
              <w:fldChar w:fldCharType="separate"/>
            </w:r>
            <w:r>
              <w:rPr>
                <w:noProof/>
                <w:webHidden/>
              </w:rPr>
              <w:t>6</w:t>
            </w:r>
            <w:r>
              <w:rPr>
                <w:noProof/>
                <w:webHidden/>
              </w:rPr>
              <w:fldChar w:fldCharType="end"/>
            </w:r>
          </w:hyperlink>
        </w:p>
        <w:p w:rsidR="00850760" w:rsidRDefault="00850760">
          <w:pPr>
            <w:pStyle w:val="TJ1"/>
            <w:tabs>
              <w:tab w:val="right" w:leader="dot" w:pos="9060"/>
            </w:tabs>
            <w:rPr>
              <w:rFonts w:asciiTheme="minorHAnsi" w:eastAsiaTheme="minorEastAsia" w:hAnsiTheme="minorHAnsi"/>
              <w:noProof/>
              <w:sz w:val="22"/>
              <w:lang w:eastAsia="hu-HU"/>
            </w:rPr>
          </w:pPr>
          <w:hyperlink w:anchor="_Toc226965683" w:history="1">
            <w:r w:rsidRPr="00AD5CE2">
              <w:rPr>
                <w:rStyle w:val="Hiperhivatkozs"/>
                <w:rFonts w:cs="Times New Roman"/>
                <w:noProof/>
              </w:rPr>
              <w:t>Backend</w:t>
            </w:r>
            <w:r>
              <w:rPr>
                <w:noProof/>
                <w:webHidden/>
              </w:rPr>
              <w:tab/>
            </w:r>
            <w:r>
              <w:rPr>
                <w:noProof/>
                <w:webHidden/>
              </w:rPr>
              <w:fldChar w:fldCharType="begin"/>
            </w:r>
            <w:r>
              <w:rPr>
                <w:noProof/>
                <w:webHidden/>
              </w:rPr>
              <w:instrText xml:space="preserve"> PAGEREF _Toc226965683 \h </w:instrText>
            </w:r>
            <w:r>
              <w:rPr>
                <w:noProof/>
                <w:webHidden/>
              </w:rPr>
            </w:r>
            <w:r>
              <w:rPr>
                <w:noProof/>
                <w:webHidden/>
              </w:rPr>
              <w:fldChar w:fldCharType="separate"/>
            </w:r>
            <w:r>
              <w:rPr>
                <w:noProof/>
                <w:webHidden/>
              </w:rPr>
              <w:t>7</w:t>
            </w:r>
            <w:r>
              <w:rPr>
                <w:noProof/>
                <w:webHidden/>
              </w:rPr>
              <w:fldChar w:fldCharType="end"/>
            </w:r>
          </w:hyperlink>
        </w:p>
        <w:p w:rsidR="00850760" w:rsidRDefault="00850760">
          <w:pPr>
            <w:pStyle w:val="TJ2"/>
            <w:tabs>
              <w:tab w:val="right" w:leader="dot" w:pos="9060"/>
            </w:tabs>
            <w:rPr>
              <w:rFonts w:asciiTheme="minorHAnsi" w:eastAsiaTheme="minorEastAsia" w:hAnsiTheme="minorHAnsi"/>
              <w:noProof/>
              <w:sz w:val="22"/>
              <w:lang w:eastAsia="hu-HU"/>
            </w:rPr>
          </w:pPr>
          <w:hyperlink w:anchor="_Toc226965684" w:history="1">
            <w:r w:rsidRPr="00AD5CE2">
              <w:rPr>
                <w:rStyle w:val="Hiperhivatkozs"/>
                <w:rFonts w:cs="Times New Roman"/>
                <w:noProof/>
              </w:rPr>
              <w:t>Config mappa</w:t>
            </w:r>
            <w:r>
              <w:rPr>
                <w:noProof/>
                <w:webHidden/>
              </w:rPr>
              <w:tab/>
            </w:r>
            <w:r>
              <w:rPr>
                <w:noProof/>
                <w:webHidden/>
              </w:rPr>
              <w:fldChar w:fldCharType="begin"/>
            </w:r>
            <w:r>
              <w:rPr>
                <w:noProof/>
                <w:webHidden/>
              </w:rPr>
              <w:instrText xml:space="preserve"> PAGEREF _Toc226965684 \h </w:instrText>
            </w:r>
            <w:r>
              <w:rPr>
                <w:noProof/>
                <w:webHidden/>
              </w:rPr>
            </w:r>
            <w:r>
              <w:rPr>
                <w:noProof/>
                <w:webHidden/>
              </w:rPr>
              <w:fldChar w:fldCharType="separate"/>
            </w:r>
            <w:r>
              <w:rPr>
                <w:noProof/>
                <w:webHidden/>
              </w:rPr>
              <w:t>7</w:t>
            </w:r>
            <w:r>
              <w:rPr>
                <w:noProof/>
                <w:webHidden/>
              </w:rPr>
              <w:fldChar w:fldCharType="end"/>
            </w:r>
          </w:hyperlink>
        </w:p>
        <w:p w:rsidR="00850760" w:rsidRDefault="00850760">
          <w:pPr>
            <w:pStyle w:val="TJ2"/>
            <w:tabs>
              <w:tab w:val="right" w:leader="dot" w:pos="9060"/>
            </w:tabs>
            <w:rPr>
              <w:rFonts w:asciiTheme="minorHAnsi" w:eastAsiaTheme="minorEastAsia" w:hAnsiTheme="minorHAnsi"/>
              <w:noProof/>
              <w:sz w:val="22"/>
              <w:lang w:eastAsia="hu-HU"/>
            </w:rPr>
          </w:pPr>
          <w:hyperlink w:anchor="_Toc226965685" w:history="1">
            <w:r w:rsidRPr="00AD5CE2">
              <w:rPr>
                <w:rStyle w:val="Hiperhivatkozs"/>
                <w:noProof/>
              </w:rPr>
              <w:t>Middleware mappa</w:t>
            </w:r>
            <w:r>
              <w:rPr>
                <w:noProof/>
                <w:webHidden/>
              </w:rPr>
              <w:tab/>
            </w:r>
            <w:r>
              <w:rPr>
                <w:noProof/>
                <w:webHidden/>
              </w:rPr>
              <w:fldChar w:fldCharType="begin"/>
            </w:r>
            <w:r>
              <w:rPr>
                <w:noProof/>
                <w:webHidden/>
              </w:rPr>
              <w:instrText xml:space="preserve"> PAGEREF _Toc226965685 \h </w:instrText>
            </w:r>
            <w:r>
              <w:rPr>
                <w:noProof/>
                <w:webHidden/>
              </w:rPr>
            </w:r>
            <w:r>
              <w:rPr>
                <w:noProof/>
                <w:webHidden/>
              </w:rPr>
              <w:fldChar w:fldCharType="separate"/>
            </w:r>
            <w:r>
              <w:rPr>
                <w:noProof/>
                <w:webHidden/>
              </w:rPr>
              <w:t>9</w:t>
            </w:r>
            <w:r>
              <w:rPr>
                <w:noProof/>
                <w:webHidden/>
              </w:rPr>
              <w:fldChar w:fldCharType="end"/>
            </w:r>
          </w:hyperlink>
        </w:p>
        <w:p w:rsidR="00850760" w:rsidRDefault="00850760">
          <w:pPr>
            <w:pStyle w:val="TJ2"/>
            <w:tabs>
              <w:tab w:val="right" w:leader="dot" w:pos="9060"/>
            </w:tabs>
            <w:rPr>
              <w:rFonts w:asciiTheme="minorHAnsi" w:eastAsiaTheme="minorEastAsia" w:hAnsiTheme="minorHAnsi"/>
              <w:noProof/>
              <w:sz w:val="22"/>
              <w:lang w:eastAsia="hu-HU"/>
            </w:rPr>
          </w:pPr>
          <w:hyperlink w:anchor="_Toc226965686" w:history="1">
            <w:r w:rsidRPr="00AD5CE2">
              <w:rPr>
                <w:rStyle w:val="Hiperhivatkozs"/>
                <w:noProof/>
              </w:rPr>
              <w:t>Gyökérkönyvtár és konfigurációs fájlok</w:t>
            </w:r>
            <w:r>
              <w:rPr>
                <w:noProof/>
                <w:webHidden/>
              </w:rPr>
              <w:tab/>
            </w:r>
            <w:r>
              <w:rPr>
                <w:noProof/>
                <w:webHidden/>
              </w:rPr>
              <w:fldChar w:fldCharType="begin"/>
            </w:r>
            <w:r>
              <w:rPr>
                <w:noProof/>
                <w:webHidden/>
              </w:rPr>
              <w:instrText xml:space="preserve"> PAGEREF _Toc226965686 \h </w:instrText>
            </w:r>
            <w:r>
              <w:rPr>
                <w:noProof/>
                <w:webHidden/>
              </w:rPr>
            </w:r>
            <w:r>
              <w:rPr>
                <w:noProof/>
                <w:webHidden/>
              </w:rPr>
              <w:fldChar w:fldCharType="separate"/>
            </w:r>
            <w:r>
              <w:rPr>
                <w:noProof/>
                <w:webHidden/>
              </w:rPr>
              <w:t>10</w:t>
            </w:r>
            <w:r>
              <w:rPr>
                <w:noProof/>
                <w:webHidden/>
              </w:rPr>
              <w:fldChar w:fldCharType="end"/>
            </w:r>
          </w:hyperlink>
        </w:p>
        <w:p w:rsidR="00850760" w:rsidRDefault="00850760">
          <w:pPr>
            <w:pStyle w:val="TJ3"/>
            <w:tabs>
              <w:tab w:val="right" w:leader="dot" w:pos="9060"/>
            </w:tabs>
            <w:rPr>
              <w:noProof/>
            </w:rPr>
          </w:pPr>
          <w:hyperlink w:anchor="_Toc226965687" w:history="1">
            <w:r w:rsidRPr="00AD5CE2">
              <w:rPr>
                <w:rStyle w:val="Hiperhivatkozs"/>
                <w:noProof/>
              </w:rPr>
              <w:t>server.js</w:t>
            </w:r>
            <w:r>
              <w:rPr>
                <w:noProof/>
                <w:webHidden/>
              </w:rPr>
              <w:tab/>
            </w:r>
            <w:r>
              <w:rPr>
                <w:noProof/>
                <w:webHidden/>
              </w:rPr>
              <w:fldChar w:fldCharType="begin"/>
            </w:r>
            <w:r>
              <w:rPr>
                <w:noProof/>
                <w:webHidden/>
              </w:rPr>
              <w:instrText xml:space="preserve"> PAGEREF _Toc226965687 \h </w:instrText>
            </w:r>
            <w:r>
              <w:rPr>
                <w:noProof/>
                <w:webHidden/>
              </w:rPr>
            </w:r>
            <w:r>
              <w:rPr>
                <w:noProof/>
                <w:webHidden/>
              </w:rPr>
              <w:fldChar w:fldCharType="separate"/>
            </w:r>
            <w:r>
              <w:rPr>
                <w:noProof/>
                <w:webHidden/>
              </w:rPr>
              <w:t>11</w:t>
            </w:r>
            <w:r>
              <w:rPr>
                <w:noProof/>
                <w:webHidden/>
              </w:rPr>
              <w:fldChar w:fldCharType="end"/>
            </w:r>
          </w:hyperlink>
        </w:p>
        <w:p w:rsidR="00850760" w:rsidRDefault="00850760">
          <w:pPr>
            <w:pStyle w:val="TJ3"/>
            <w:tabs>
              <w:tab w:val="right" w:leader="dot" w:pos="9060"/>
            </w:tabs>
            <w:rPr>
              <w:noProof/>
            </w:rPr>
          </w:pPr>
          <w:hyperlink w:anchor="_Toc226965688" w:history="1">
            <w:r w:rsidRPr="00AD5CE2">
              <w:rPr>
                <w:rStyle w:val="Hiperhivatkozs"/>
                <w:noProof/>
              </w:rPr>
              <w:t>.env</w:t>
            </w:r>
            <w:r>
              <w:rPr>
                <w:noProof/>
                <w:webHidden/>
              </w:rPr>
              <w:tab/>
            </w:r>
            <w:r>
              <w:rPr>
                <w:noProof/>
                <w:webHidden/>
              </w:rPr>
              <w:fldChar w:fldCharType="begin"/>
            </w:r>
            <w:r>
              <w:rPr>
                <w:noProof/>
                <w:webHidden/>
              </w:rPr>
              <w:instrText xml:space="preserve"> PAGEREF _Toc226965688 \h </w:instrText>
            </w:r>
            <w:r>
              <w:rPr>
                <w:noProof/>
                <w:webHidden/>
              </w:rPr>
            </w:r>
            <w:r>
              <w:rPr>
                <w:noProof/>
                <w:webHidden/>
              </w:rPr>
              <w:fldChar w:fldCharType="separate"/>
            </w:r>
            <w:r>
              <w:rPr>
                <w:noProof/>
                <w:webHidden/>
              </w:rPr>
              <w:t>11</w:t>
            </w:r>
            <w:r>
              <w:rPr>
                <w:noProof/>
                <w:webHidden/>
              </w:rPr>
              <w:fldChar w:fldCharType="end"/>
            </w:r>
          </w:hyperlink>
        </w:p>
        <w:p w:rsidR="00850760" w:rsidRDefault="00850760">
          <w:pPr>
            <w:pStyle w:val="TJ3"/>
            <w:tabs>
              <w:tab w:val="right" w:leader="dot" w:pos="9060"/>
            </w:tabs>
            <w:rPr>
              <w:noProof/>
            </w:rPr>
          </w:pPr>
          <w:hyperlink w:anchor="_Toc226965689" w:history="1">
            <w:r w:rsidRPr="00AD5CE2">
              <w:rPr>
                <w:rStyle w:val="Hiperhivatkozs"/>
                <w:noProof/>
              </w:rPr>
              <w:t>package.json és package-lock.json</w:t>
            </w:r>
            <w:r>
              <w:rPr>
                <w:noProof/>
                <w:webHidden/>
              </w:rPr>
              <w:tab/>
            </w:r>
            <w:r>
              <w:rPr>
                <w:noProof/>
                <w:webHidden/>
              </w:rPr>
              <w:fldChar w:fldCharType="begin"/>
            </w:r>
            <w:r>
              <w:rPr>
                <w:noProof/>
                <w:webHidden/>
              </w:rPr>
              <w:instrText xml:space="preserve"> PAGEREF _Toc226965689 \h </w:instrText>
            </w:r>
            <w:r>
              <w:rPr>
                <w:noProof/>
                <w:webHidden/>
              </w:rPr>
            </w:r>
            <w:r>
              <w:rPr>
                <w:noProof/>
                <w:webHidden/>
              </w:rPr>
              <w:fldChar w:fldCharType="separate"/>
            </w:r>
            <w:r>
              <w:rPr>
                <w:noProof/>
                <w:webHidden/>
              </w:rPr>
              <w:t>12</w:t>
            </w:r>
            <w:r>
              <w:rPr>
                <w:noProof/>
                <w:webHidden/>
              </w:rPr>
              <w:fldChar w:fldCharType="end"/>
            </w:r>
          </w:hyperlink>
        </w:p>
        <w:p w:rsidR="00850760" w:rsidRDefault="00850760">
          <w:pPr>
            <w:pStyle w:val="TJ3"/>
            <w:tabs>
              <w:tab w:val="right" w:leader="dot" w:pos="9060"/>
            </w:tabs>
            <w:rPr>
              <w:noProof/>
            </w:rPr>
          </w:pPr>
          <w:hyperlink w:anchor="_Toc226965690" w:history="1">
            <w:r w:rsidRPr="00AD5CE2">
              <w:rPr>
                <w:rStyle w:val="Hiperhivatkozs"/>
                <w:noProof/>
              </w:rPr>
              <w:t>Dockerfile</w:t>
            </w:r>
            <w:r>
              <w:rPr>
                <w:noProof/>
                <w:webHidden/>
              </w:rPr>
              <w:tab/>
            </w:r>
            <w:r>
              <w:rPr>
                <w:noProof/>
                <w:webHidden/>
              </w:rPr>
              <w:fldChar w:fldCharType="begin"/>
            </w:r>
            <w:r>
              <w:rPr>
                <w:noProof/>
                <w:webHidden/>
              </w:rPr>
              <w:instrText xml:space="preserve"> PAGEREF _Toc226965690 \h </w:instrText>
            </w:r>
            <w:r>
              <w:rPr>
                <w:noProof/>
                <w:webHidden/>
              </w:rPr>
            </w:r>
            <w:r>
              <w:rPr>
                <w:noProof/>
                <w:webHidden/>
              </w:rPr>
              <w:fldChar w:fldCharType="separate"/>
            </w:r>
            <w:r>
              <w:rPr>
                <w:noProof/>
                <w:webHidden/>
              </w:rPr>
              <w:t>13</w:t>
            </w:r>
            <w:r>
              <w:rPr>
                <w:noProof/>
                <w:webHidden/>
              </w:rPr>
              <w:fldChar w:fldCharType="end"/>
            </w:r>
          </w:hyperlink>
        </w:p>
        <w:p w:rsidR="00850760" w:rsidRDefault="00850760">
          <w:pPr>
            <w:pStyle w:val="TJ1"/>
            <w:tabs>
              <w:tab w:val="right" w:leader="dot" w:pos="9060"/>
            </w:tabs>
            <w:rPr>
              <w:rFonts w:asciiTheme="minorHAnsi" w:eastAsiaTheme="minorEastAsia" w:hAnsiTheme="minorHAnsi"/>
              <w:noProof/>
              <w:sz w:val="22"/>
              <w:lang w:eastAsia="hu-HU"/>
            </w:rPr>
          </w:pPr>
          <w:hyperlink w:anchor="_Toc226965691" w:history="1">
            <w:r w:rsidRPr="00AD5CE2">
              <w:rPr>
                <w:rStyle w:val="Hiperhivatkozs"/>
                <w:rFonts w:cs="Times New Roman"/>
                <w:noProof/>
              </w:rPr>
              <w:t>Frontend</w:t>
            </w:r>
            <w:r>
              <w:rPr>
                <w:noProof/>
                <w:webHidden/>
              </w:rPr>
              <w:tab/>
            </w:r>
            <w:r>
              <w:rPr>
                <w:noProof/>
                <w:webHidden/>
              </w:rPr>
              <w:fldChar w:fldCharType="begin"/>
            </w:r>
            <w:r>
              <w:rPr>
                <w:noProof/>
                <w:webHidden/>
              </w:rPr>
              <w:instrText xml:space="preserve"> PAGEREF _Toc226965691 \h </w:instrText>
            </w:r>
            <w:r>
              <w:rPr>
                <w:noProof/>
                <w:webHidden/>
              </w:rPr>
            </w:r>
            <w:r>
              <w:rPr>
                <w:noProof/>
                <w:webHidden/>
              </w:rPr>
              <w:fldChar w:fldCharType="separate"/>
            </w:r>
            <w:r>
              <w:rPr>
                <w:noProof/>
                <w:webHidden/>
              </w:rPr>
              <w:t>14</w:t>
            </w:r>
            <w:r>
              <w:rPr>
                <w:noProof/>
                <w:webHidden/>
              </w:rPr>
              <w:fldChar w:fldCharType="end"/>
            </w:r>
          </w:hyperlink>
        </w:p>
        <w:p w:rsidR="00850760" w:rsidRDefault="00850760">
          <w:pPr>
            <w:pStyle w:val="TJ1"/>
            <w:tabs>
              <w:tab w:val="right" w:leader="dot" w:pos="9060"/>
            </w:tabs>
            <w:rPr>
              <w:rFonts w:asciiTheme="minorHAnsi" w:eastAsiaTheme="minorEastAsia" w:hAnsiTheme="minorHAnsi"/>
              <w:noProof/>
              <w:sz w:val="22"/>
              <w:lang w:eastAsia="hu-HU"/>
            </w:rPr>
          </w:pPr>
          <w:hyperlink w:anchor="_Toc226965692" w:history="1">
            <w:r w:rsidRPr="00AD5CE2">
              <w:rPr>
                <w:rStyle w:val="Hiperhivatkozs"/>
                <w:rFonts w:cs="Times New Roman"/>
                <w:noProof/>
              </w:rPr>
              <w:t>Projekt megvalósításához használt programok</w:t>
            </w:r>
            <w:r>
              <w:rPr>
                <w:noProof/>
                <w:webHidden/>
              </w:rPr>
              <w:tab/>
            </w:r>
            <w:r>
              <w:rPr>
                <w:noProof/>
                <w:webHidden/>
              </w:rPr>
              <w:fldChar w:fldCharType="begin"/>
            </w:r>
            <w:r>
              <w:rPr>
                <w:noProof/>
                <w:webHidden/>
              </w:rPr>
              <w:instrText xml:space="preserve"> PAGEREF _Toc226965692 \h </w:instrText>
            </w:r>
            <w:r>
              <w:rPr>
                <w:noProof/>
                <w:webHidden/>
              </w:rPr>
            </w:r>
            <w:r>
              <w:rPr>
                <w:noProof/>
                <w:webHidden/>
              </w:rPr>
              <w:fldChar w:fldCharType="separate"/>
            </w:r>
            <w:r>
              <w:rPr>
                <w:noProof/>
                <w:webHidden/>
              </w:rPr>
              <w:t>15</w:t>
            </w:r>
            <w:r>
              <w:rPr>
                <w:noProof/>
                <w:webHidden/>
              </w:rPr>
              <w:fldChar w:fldCharType="end"/>
            </w:r>
          </w:hyperlink>
        </w:p>
        <w:p w:rsidR="00850760" w:rsidRDefault="00850760">
          <w:pPr>
            <w:pStyle w:val="TJ1"/>
            <w:tabs>
              <w:tab w:val="right" w:leader="dot" w:pos="9060"/>
            </w:tabs>
            <w:rPr>
              <w:rFonts w:asciiTheme="minorHAnsi" w:eastAsiaTheme="minorEastAsia" w:hAnsiTheme="minorHAnsi"/>
              <w:noProof/>
              <w:sz w:val="22"/>
              <w:lang w:eastAsia="hu-HU"/>
            </w:rPr>
          </w:pPr>
          <w:hyperlink w:anchor="_Toc226965693" w:history="1">
            <w:r w:rsidRPr="00AD5CE2">
              <w:rPr>
                <w:rStyle w:val="Hiperhivatkozs"/>
                <w:rFonts w:cs="Times New Roman"/>
                <w:noProof/>
              </w:rPr>
              <w:t>Melléklet</w:t>
            </w:r>
            <w:r>
              <w:rPr>
                <w:noProof/>
                <w:webHidden/>
              </w:rPr>
              <w:tab/>
            </w:r>
            <w:r>
              <w:rPr>
                <w:noProof/>
                <w:webHidden/>
              </w:rPr>
              <w:fldChar w:fldCharType="begin"/>
            </w:r>
            <w:r>
              <w:rPr>
                <w:noProof/>
                <w:webHidden/>
              </w:rPr>
              <w:instrText xml:space="preserve"> PAGEREF _Toc226965693 \h </w:instrText>
            </w:r>
            <w:r>
              <w:rPr>
                <w:noProof/>
                <w:webHidden/>
              </w:rPr>
            </w:r>
            <w:r>
              <w:rPr>
                <w:noProof/>
                <w:webHidden/>
              </w:rPr>
              <w:fldChar w:fldCharType="separate"/>
            </w:r>
            <w:r>
              <w:rPr>
                <w:noProof/>
                <w:webHidden/>
              </w:rPr>
              <w:t>18</w:t>
            </w:r>
            <w:r>
              <w:rPr>
                <w:noProof/>
                <w:webHidden/>
              </w:rPr>
              <w:fldChar w:fldCharType="end"/>
            </w:r>
          </w:hyperlink>
        </w:p>
        <w:p w:rsidR="00850760" w:rsidRDefault="00850760">
          <w:pPr>
            <w:pStyle w:val="TJ2"/>
            <w:tabs>
              <w:tab w:val="right" w:leader="dot" w:pos="9060"/>
            </w:tabs>
            <w:rPr>
              <w:rFonts w:asciiTheme="minorHAnsi" w:eastAsiaTheme="minorEastAsia" w:hAnsiTheme="minorHAnsi"/>
              <w:noProof/>
              <w:sz w:val="22"/>
              <w:lang w:eastAsia="hu-HU"/>
            </w:rPr>
          </w:pPr>
          <w:hyperlink w:anchor="_Toc226965694" w:history="1">
            <w:r w:rsidRPr="00AD5CE2">
              <w:rPr>
                <w:rStyle w:val="Hiperhivatkozs"/>
                <w:rFonts w:cs="Times New Roman"/>
                <w:noProof/>
              </w:rPr>
              <w:t>Gantt Diagram</w:t>
            </w:r>
            <w:r>
              <w:rPr>
                <w:noProof/>
                <w:webHidden/>
              </w:rPr>
              <w:tab/>
            </w:r>
            <w:r>
              <w:rPr>
                <w:noProof/>
                <w:webHidden/>
              </w:rPr>
              <w:fldChar w:fldCharType="begin"/>
            </w:r>
            <w:r>
              <w:rPr>
                <w:noProof/>
                <w:webHidden/>
              </w:rPr>
              <w:instrText xml:space="preserve"> PAGEREF _Toc226965694 \h </w:instrText>
            </w:r>
            <w:r>
              <w:rPr>
                <w:noProof/>
                <w:webHidden/>
              </w:rPr>
            </w:r>
            <w:r>
              <w:rPr>
                <w:noProof/>
                <w:webHidden/>
              </w:rPr>
              <w:fldChar w:fldCharType="separate"/>
            </w:r>
            <w:r>
              <w:rPr>
                <w:noProof/>
                <w:webHidden/>
              </w:rPr>
              <w:t>18</w:t>
            </w:r>
            <w:r>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6965681"/>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neve:Kulturvadász</w:t>
      </w:r>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eszközökön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6965682"/>
      <w:r w:rsidRPr="000D15B9">
        <w:rPr>
          <w:rFonts w:cs="Times New Roman"/>
        </w:rPr>
        <w:lastRenderedPageBreak/>
        <w:t>Adatbázis</w:t>
      </w:r>
      <w:bookmarkEnd w:id="1"/>
    </w:p>
    <w:p w:rsidR="00061E80" w:rsidRPr="00061E80" w:rsidRDefault="00061E80" w:rsidP="00061E80">
      <w:r>
        <w:t xml:space="preserve">Adatbázisunk </w:t>
      </w:r>
      <w:proofErr w:type="spellStart"/>
      <w:r>
        <w:t>kulcsfontosságu</w:t>
      </w:r>
      <w:proofErr w:type="spellEnd"/>
      <w:r>
        <w:t xml:space="preserve"> szerepet foglalt a projektünkben az adatok, fileok és egyéb fontos információ tárolásában. Fő programozó nyelv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kóddal de az appon keresztül könnyen használhatóra kifejlesztett vizuális felületen értük el, ahonnan az adatbázisról készült a </w:t>
      </w:r>
      <w:proofErr w:type="spellStart"/>
      <w:r>
        <w:t>screenshot</w:t>
      </w:r>
      <w:proofErr w:type="spellEnd"/>
      <w:r>
        <w:t>-is ami ábrázolja a kapcsolatokat a táblák között.</w:t>
      </w:r>
      <w:r w:rsidR="00237547">
        <w:rPr>
          <w:noProof/>
        </w:rPr>
        <w:drawing>
          <wp:inline distT="0" distB="0" distL="0" distR="0">
            <wp:extent cx="5759450" cy="26543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atbazis.png"/>
                    <pic:cNvPicPr/>
                  </pic:nvPicPr>
                  <pic:blipFill>
                    <a:blip r:embed="rId9">
                      <a:extLst>
                        <a:ext uri="{28A0092B-C50C-407E-A947-70E740481C1C}">
                          <a14:useLocalDpi xmlns:a14="http://schemas.microsoft.com/office/drawing/2010/main" val="0"/>
                        </a:ext>
                      </a:extLst>
                    </a:blip>
                    <a:stretch>
                      <a:fillRect/>
                    </a:stretch>
                  </pic:blipFill>
                  <pic:spPr>
                    <a:xfrm>
                      <a:off x="0" y="0"/>
                      <a:ext cx="5759450" cy="2654300"/>
                    </a:xfrm>
                    <a:prstGeom prst="rect">
                      <a:avLst/>
                    </a:prstGeom>
                  </pic:spPr>
                </pic:pic>
              </a:graphicData>
            </a:graphic>
          </wp:inline>
        </w:drawing>
      </w:r>
    </w:p>
    <w:p w:rsidR="00166A1A" w:rsidRDefault="00166A1A">
      <w:pPr>
        <w:rPr>
          <w:rFonts w:cs="Times New Roman"/>
        </w:rPr>
      </w:pPr>
      <w:r>
        <w:rPr>
          <w:rFonts w:cs="Times New Roman"/>
        </w:rPr>
        <w:t>Adatbázisunk táblái ezeket tartalmazzák:</w:t>
      </w:r>
    </w:p>
    <w:p w:rsidR="00166A1A" w:rsidRDefault="00166A1A" w:rsidP="00166A1A">
      <w:pPr>
        <w:pStyle w:val="Listaszerbekezds"/>
        <w:numPr>
          <w:ilvl w:val="0"/>
          <w:numId w:val="5"/>
        </w:numPr>
        <w:rPr>
          <w:rFonts w:cs="Times New Roman"/>
        </w:rPr>
      </w:pPr>
      <w:r>
        <w:rPr>
          <w:rFonts w:cs="Times New Roman"/>
        </w:rPr>
        <w:t>Felhasználó Tábla</w:t>
      </w:r>
    </w:p>
    <w:p w:rsidR="00166A1A" w:rsidRDefault="00166A1A" w:rsidP="00166A1A">
      <w:pPr>
        <w:pStyle w:val="Listaszerbekezds"/>
        <w:numPr>
          <w:ilvl w:val="0"/>
          <w:numId w:val="6"/>
        </w:numPr>
        <w:rPr>
          <w:rFonts w:cs="Times New Roman"/>
        </w:rPr>
      </w:pPr>
      <w:r>
        <w:rPr>
          <w:rFonts w:cs="Times New Roman"/>
        </w:rPr>
        <w:t>id: elsődleges kulcsa a táblának</w:t>
      </w:r>
    </w:p>
    <w:p w:rsidR="00166A1A" w:rsidRDefault="00166A1A" w:rsidP="00166A1A">
      <w:pPr>
        <w:pStyle w:val="Listaszerbekezds"/>
        <w:numPr>
          <w:ilvl w:val="0"/>
          <w:numId w:val="6"/>
        </w:numPr>
        <w:rPr>
          <w:rFonts w:cs="Times New Roman"/>
        </w:rPr>
      </w:pPr>
      <w:r>
        <w:rPr>
          <w:rFonts w:cs="Times New Roman"/>
        </w:rPr>
        <w:t>email</w:t>
      </w:r>
    </w:p>
    <w:p w:rsidR="00166A1A" w:rsidRDefault="00166A1A" w:rsidP="00166A1A">
      <w:pPr>
        <w:pStyle w:val="Listaszerbekezds"/>
        <w:numPr>
          <w:ilvl w:val="0"/>
          <w:numId w:val="6"/>
        </w:numPr>
        <w:rPr>
          <w:rFonts w:cs="Times New Roman"/>
        </w:rPr>
      </w:pPr>
      <w:proofErr w:type="spellStart"/>
      <w:r>
        <w:rPr>
          <w:rFonts w:cs="Times New Roman"/>
        </w:rPr>
        <w:t>nev</w:t>
      </w:r>
      <w:proofErr w:type="spellEnd"/>
    </w:p>
    <w:p w:rsidR="00166A1A" w:rsidRPr="00166A1A" w:rsidRDefault="00166A1A" w:rsidP="00166A1A">
      <w:pPr>
        <w:pStyle w:val="Listaszerbekezds"/>
        <w:numPr>
          <w:ilvl w:val="0"/>
          <w:numId w:val="6"/>
        </w:numPr>
        <w:rPr>
          <w:rFonts w:cs="Times New Roman"/>
        </w:rPr>
      </w:pPr>
      <w:r>
        <w:rPr>
          <w:rFonts w:cs="Times New Roman"/>
        </w:rPr>
        <w:t>telefon</w:t>
      </w: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Default="00A33EF1" w:rsidP="00A33EF1">
      <w:pPr>
        <w:pStyle w:val="Cmsor1"/>
        <w:rPr>
          <w:rFonts w:cs="Times New Roman"/>
        </w:rPr>
      </w:pPr>
      <w:bookmarkStart w:id="2" w:name="_Toc226965683"/>
      <w:r w:rsidRPr="000D15B9">
        <w:rPr>
          <w:rFonts w:cs="Times New Roman"/>
        </w:rPr>
        <w:lastRenderedPageBreak/>
        <w:t>Backend</w:t>
      </w:r>
      <w:bookmarkStart w:id="3" w:name="_GoBack"/>
      <w:bookmarkEnd w:id="2"/>
      <w:bookmarkEnd w:id="3"/>
    </w:p>
    <w:p w:rsidR="009462AF" w:rsidRPr="009462AF" w:rsidRDefault="009462AF" w:rsidP="009462AF">
      <w:pPr>
        <w:pStyle w:val="Cmsor2"/>
        <w:rPr>
          <w:rFonts w:cs="Times New Roman"/>
          <w:szCs w:val="24"/>
        </w:rPr>
      </w:pPr>
      <w:bookmarkStart w:id="4" w:name="_Toc226965684"/>
      <w:proofErr w:type="spellStart"/>
      <w:r w:rsidRPr="009462AF">
        <w:rPr>
          <w:rFonts w:cs="Times New Roman"/>
          <w:szCs w:val="24"/>
        </w:rPr>
        <w:t>Config</w:t>
      </w:r>
      <w:proofErr w:type="spellEnd"/>
      <w:r w:rsidRPr="009462AF">
        <w:rPr>
          <w:rFonts w:cs="Times New Roman"/>
          <w:szCs w:val="24"/>
        </w:rPr>
        <w:t xml:space="preserve"> mappa</w:t>
      </w:r>
      <w:bookmarkEnd w:id="4"/>
    </w:p>
    <w:p w:rsidR="009462AF" w:rsidRPr="009462AF" w:rsidRDefault="009462AF" w:rsidP="009462AF">
      <w:pPr>
        <w:pStyle w:val="NormlWeb"/>
      </w:pPr>
      <w:r w:rsidRPr="009462AF">
        <w:t xml:space="preserve">Ebben a mappában kaptak helyet a rendszer alapvető működését és az adatok tárolását vezérlő konfigurációs fájlok. Nem csupán a kapcsolatot építik fel a </w:t>
      </w:r>
      <w:proofErr w:type="spellStart"/>
      <w:r w:rsidRPr="009462AF">
        <w:t>MySQL</w:t>
      </w:r>
      <w:proofErr w:type="spellEnd"/>
      <w:r w:rsidRPr="009462AF">
        <w:t xml:space="preserve"> szerverrel, hanem biztosítják, hogy az alkalmazás minden indításkor egy konzisztens és azonnal használható adatbázis-környezettel találkozzon. A beállítások környezeti változókra támaszkodnak, így a rendszer rugalmasan és biztonságosan mozgatható a fejlesztői és az éles környezetek között.</w:t>
      </w:r>
    </w:p>
    <w:p w:rsidR="009462AF" w:rsidRPr="009462AF" w:rsidRDefault="009462AF" w:rsidP="009462AF">
      <w:pPr>
        <w:pStyle w:val="NormlWeb"/>
        <w:numPr>
          <w:ilvl w:val="0"/>
          <w:numId w:val="7"/>
        </w:numPr>
      </w:pPr>
      <w:r w:rsidRPr="009462AF">
        <w:rPr>
          <w:b/>
          <w:bCs/>
        </w:rPr>
        <w:t>Kapcsolati menedzsment:</w:t>
      </w:r>
      <w:r w:rsidRPr="009462AF">
        <w:t xml:space="preserve"> Itt jön létre a </w:t>
      </w:r>
      <w:r w:rsidRPr="009462AF">
        <w:rPr>
          <w:rStyle w:val="HTML-kd"/>
          <w:rFonts w:ascii="Times New Roman" w:eastAsiaTheme="majorEastAsia" w:hAnsi="Times New Roman" w:cs="Times New Roman"/>
          <w:sz w:val="24"/>
          <w:szCs w:val="24"/>
        </w:rPr>
        <w:t>mysql2/</w:t>
      </w:r>
      <w:proofErr w:type="spellStart"/>
      <w:r w:rsidRPr="009462AF">
        <w:rPr>
          <w:rStyle w:val="HTML-kd"/>
          <w:rFonts w:ascii="Times New Roman" w:eastAsiaTheme="majorEastAsia" w:hAnsi="Times New Roman" w:cs="Times New Roman"/>
          <w:sz w:val="24"/>
          <w:szCs w:val="24"/>
        </w:rPr>
        <w:t>promise</w:t>
      </w:r>
      <w:proofErr w:type="spellEnd"/>
      <w:r w:rsidRPr="009462AF">
        <w:t xml:space="preserve"> alapú kapcsolati készlet (</w:t>
      </w:r>
      <w:proofErr w:type="spellStart"/>
      <w:r w:rsidRPr="009462AF">
        <w:t>pool</w:t>
      </w:r>
      <w:proofErr w:type="spellEnd"/>
      <w:r w:rsidRPr="009462AF">
        <w:t>), amely hatékonyan és aszinkron módon szolgálja ki a modellek adatigényeit.</w:t>
      </w:r>
    </w:p>
    <w:p w:rsidR="009462AF" w:rsidRPr="009462AF" w:rsidRDefault="009462AF" w:rsidP="009462AF">
      <w:pPr>
        <w:pStyle w:val="NormlWeb"/>
        <w:numPr>
          <w:ilvl w:val="0"/>
          <w:numId w:val="7"/>
        </w:numPr>
      </w:pPr>
      <w:r w:rsidRPr="009462AF">
        <w:rPr>
          <w:b/>
          <w:bCs/>
        </w:rPr>
        <w:t>Adatbázis-életciklus kezelése:</w:t>
      </w:r>
      <w:r w:rsidRPr="009462AF">
        <w:t xml:space="preserve"> A mappa tartalmazza azokat a </w:t>
      </w:r>
      <w:proofErr w:type="spellStart"/>
      <w:r w:rsidRPr="009462AF">
        <w:t>szkripteket</w:t>
      </w:r>
      <w:proofErr w:type="spellEnd"/>
      <w:r w:rsidRPr="009462AF">
        <w:t>, amelyek képesek a teljes táblaszerkezet (túrák, felhasználók, foglalások) automatikus felépítésére és a régi adatok biztonságos törlésére.</w:t>
      </w:r>
    </w:p>
    <w:p w:rsidR="009462AF" w:rsidRPr="009462AF" w:rsidRDefault="009462AF" w:rsidP="009462AF">
      <w:pPr>
        <w:pStyle w:val="NormlWeb"/>
        <w:numPr>
          <w:ilvl w:val="0"/>
          <w:numId w:val="7"/>
        </w:numPr>
      </w:pPr>
      <w:r w:rsidRPr="009462AF">
        <w:rPr>
          <w:b/>
          <w:bCs/>
        </w:rPr>
        <w:t>Struktúra és Integritás:</w:t>
      </w:r>
      <w:r w:rsidRPr="009462AF">
        <w:t xml:space="preserve"> Definiálja a táblák közötti kapcsolatokat, az idegen kulcsokat és a kényszereket, biztosítva, hogy az adatbázis logikai felépítése mindig megfeleljen a szoftver követelményeinek.</w:t>
      </w:r>
    </w:p>
    <w:p w:rsidR="009462AF" w:rsidRPr="009462AF" w:rsidRDefault="009462AF" w:rsidP="009462AF">
      <w:pPr>
        <w:pStyle w:val="NormlWeb"/>
        <w:numPr>
          <w:ilvl w:val="0"/>
          <w:numId w:val="7"/>
        </w:numPr>
      </w:pPr>
      <w:r w:rsidRPr="009462AF">
        <w:rPr>
          <w:b/>
          <w:bCs/>
        </w:rPr>
        <w:t>Kezdeti adatok és biztonság:</w:t>
      </w:r>
      <w:r w:rsidRPr="009462AF">
        <w:t xml:space="preserve"> Gondoskodik a rendszer indulásához szükséges alapvető adatok betöltéséről, valamint a jelszavak biztonságos, titkosított formában történő tárolásáról már az inicializálás pillanatában.</w:t>
      </w:r>
    </w:p>
    <w:p w:rsidR="00850760" w:rsidRDefault="009462AF" w:rsidP="009462AF">
      <w:pPr>
        <w:pStyle w:val="NormlWeb"/>
        <w:numPr>
          <w:ilvl w:val="0"/>
          <w:numId w:val="7"/>
        </w:numPr>
      </w:pPr>
      <w:r w:rsidRPr="009462AF">
        <w:drawing>
          <wp:anchor distT="0" distB="0" distL="114300" distR="114300" simplePos="0" relativeHeight="251658240" behindDoc="0" locked="0" layoutInCell="1" allowOverlap="1" wp14:anchorId="20D48D2B">
            <wp:simplePos x="0" y="0"/>
            <wp:positionH relativeFrom="column">
              <wp:posOffset>166370</wp:posOffset>
            </wp:positionH>
            <wp:positionV relativeFrom="paragraph">
              <wp:posOffset>808990</wp:posOffset>
            </wp:positionV>
            <wp:extent cx="5759450" cy="4195445"/>
            <wp:effectExtent l="0" t="0" r="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59450" cy="4195445"/>
                    </a:xfrm>
                    <a:prstGeom prst="rect">
                      <a:avLst/>
                    </a:prstGeom>
                  </pic:spPr>
                </pic:pic>
              </a:graphicData>
            </a:graphic>
          </wp:anchor>
        </w:drawing>
      </w:r>
      <w:r w:rsidRPr="009462AF">
        <w:rPr>
          <w:b/>
          <w:bCs/>
        </w:rPr>
        <w:t>Központi erőforrás:</w:t>
      </w:r>
      <w:r w:rsidRPr="009462AF">
        <w:t xml:space="preserve"> Egyetlen, jól meghatározott ponton keresztül teszi elérhetővé az adatbázis-lekérdezési lehetőséget a backend többi része számára, minimalizálva a redundanciát a kódban.</w:t>
      </w:r>
      <w:r w:rsidRPr="009462AF">
        <w:t xml:space="preserve"> </w:t>
      </w:r>
      <w:r>
        <w:br/>
      </w:r>
    </w:p>
    <w:p w:rsidR="009462AF" w:rsidRPr="009462AF" w:rsidRDefault="009462AF" w:rsidP="00850760">
      <w:pPr>
        <w:pStyle w:val="NormlWeb"/>
        <w:numPr>
          <w:ilvl w:val="0"/>
          <w:numId w:val="7"/>
        </w:numPr>
      </w:pPr>
      <w:r>
        <w:lastRenderedPageBreak/>
        <w:br/>
      </w:r>
      <w:proofErr w:type="spellStart"/>
      <w:r w:rsidRPr="00850760">
        <w:rPr>
          <w:rStyle w:val="Cmsor2Char"/>
        </w:rPr>
        <w:t>Controllers</w:t>
      </w:r>
      <w:proofErr w:type="spellEnd"/>
      <w:r w:rsidRPr="00850760">
        <w:rPr>
          <w:rStyle w:val="Cmsor2Char"/>
        </w:rPr>
        <w:t xml:space="preserve"> mappa</w:t>
      </w:r>
    </w:p>
    <w:p w:rsidR="009462AF" w:rsidRDefault="009462AF" w:rsidP="009462AF">
      <w:pPr>
        <w:pStyle w:val="NormlWeb"/>
      </w:pPr>
      <w:r>
        <w:t xml:space="preserve">A </w:t>
      </w:r>
      <w:proofErr w:type="spellStart"/>
      <w:r>
        <w:t>controllers</w:t>
      </w:r>
      <w:proofErr w:type="spellEnd"/>
      <w:r>
        <w:t xml:space="preserve"> mappában található az alkalmazás „agya”, itt dől el, hogy a beérkező kérésekre milyen válaszokat adjon a szerver. A kontrollerek alkotják a hidat a felhasználói felület (frontend) és az adatbázis-műveleteket végző modellek között. Minden fájl egy-egy logikai egységért felel (például túrák, foglalások vagy hitelesítés), biztosítva, hogy az üzleti logika elkülönüljön az adatbázis szerkezetétől.</w:t>
      </w:r>
    </w:p>
    <w:p w:rsidR="009462AF" w:rsidRDefault="009462AF" w:rsidP="009462AF">
      <w:pPr>
        <w:pStyle w:val="NormlWeb"/>
        <w:numPr>
          <w:ilvl w:val="0"/>
          <w:numId w:val="8"/>
        </w:numPr>
        <w:jc w:val="left"/>
      </w:pPr>
      <w:r>
        <w:rPr>
          <w:b/>
          <w:bCs/>
        </w:rPr>
        <w:t>Kérések feldolgozása:</w:t>
      </w:r>
      <w:r>
        <w:t xml:space="preserve"> Fogadják a kliens felől érkező HTTP kéréseket, kinyerik belőlük a szükséges adatokat (például a JSON testből vagy az URL paraméterekből), és ezek alapján hívják meg a megfelelő modell metódusait.</w:t>
      </w:r>
    </w:p>
    <w:p w:rsidR="009462AF" w:rsidRDefault="009462AF" w:rsidP="009462AF">
      <w:pPr>
        <w:pStyle w:val="NormlWeb"/>
        <w:numPr>
          <w:ilvl w:val="0"/>
          <w:numId w:val="8"/>
        </w:numPr>
        <w:jc w:val="left"/>
      </w:pPr>
      <w:r>
        <w:rPr>
          <w:b/>
          <w:bCs/>
        </w:rPr>
        <w:t>Üzleti logika irányítása:</w:t>
      </w:r>
      <w:r>
        <w:t xml:space="preserve"> Itt dől el a munkafolyamat sorrendje, például a </w:t>
      </w:r>
      <w:proofErr w:type="spellStart"/>
      <w:r>
        <w:rPr>
          <w:rStyle w:val="HTML-kd"/>
          <w:rFonts w:eastAsiaTheme="majorEastAsia"/>
        </w:rPr>
        <w:t>bookingController</w:t>
      </w:r>
      <w:proofErr w:type="spellEnd"/>
      <w:r>
        <w:t xml:space="preserve"> először ellenőrzi a szabad helyeket, mielőtt rögzítené az új foglalást.</w:t>
      </w:r>
    </w:p>
    <w:p w:rsidR="009462AF" w:rsidRDefault="009462AF" w:rsidP="009462AF">
      <w:pPr>
        <w:pStyle w:val="NormlWeb"/>
        <w:numPr>
          <w:ilvl w:val="0"/>
          <w:numId w:val="8"/>
        </w:numPr>
        <w:jc w:val="left"/>
      </w:pPr>
      <w:r>
        <w:rPr>
          <w:b/>
          <w:bCs/>
        </w:rPr>
        <w:t>Jogosultságkezelés és biztonság:</w:t>
      </w:r>
      <w:r>
        <w:t xml:space="preserve"> Az </w:t>
      </w:r>
      <w:proofErr w:type="spellStart"/>
      <w:r>
        <w:rPr>
          <w:rStyle w:val="HTML-kd"/>
          <w:rFonts w:eastAsiaTheme="majorEastAsia"/>
        </w:rPr>
        <w:t>authController</w:t>
      </w:r>
      <w:proofErr w:type="spellEnd"/>
      <w:r>
        <w:t xml:space="preserve"> segítségével kezelik a bejelentkezéseket és a JWT </w:t>
      </w:r>
      <w:proofErr w:type="spellStart"/>
      <w:r>
        <w:t>tokenek</w:t>
      </w:r>
      <w:proofErr w:type="spellEnd"/>
      <w:r>
        <w:t xml:space="preserve"> generálását, biztosítva, hogy bizonyos műveleteket (például túra törlése vagy </w:t>
      </w:r>
      <w:proofErr w:type="spellStart"/>
      <w:r>
        <w:t>admin</w:t>
      </w:r>
      <w:proofErr w:type="spellEnd"/>
      <w:r>
        <w:t xml:space="preserve"> funkciók) csak az arra jogosult felhasználók végezhessenek el.</w:t>
      </w:r>
    </w:p>
    <w:p w:rsidR="009462AF" w:rsidRDefault="009462AF" w:rsidP="009462AF">
      <w:pPr>
        <w:pStyle w:val="NormlWeb"/>
        <w:numPr>
          <w:ilvl w:val="0"/>
          <w:numId w:val="8"/>
        </w:numPr>
        <w:jc w:val="left"/>
      </w:pPr>
      <w:r>
        <w:rPr>
          <w:b/>
          <w:bCs/>
        </w:rPr>
        <w:t>Szerverválaszok szabványosítása:</w:t>
      </w:r>
      <w:r>
        <w:t xml:space="preserve"> Gondoskodnak arról, hogy a kliens minden esetben megfelelő HTTP státuszkódot (pl. 200 OK, 201 </w:t>
      </w:r>
      <w:proofErr w:type="spellStart"/>
      <w:r>
        <w:t>Created</w:t>
      </w:r>
      <w:proofErr w:type="spellEnd"/>
      <w:r>
        <w:t xml:space="preserve">, 404 </w:t>
      </w:r>
      <w:proofErr w:type="spellStart"/>
      <w:r>
        <w:t>Not</w:t>
      </w:r>
      <w:proofErr w:type="spellEnd"/>
      <w:r>
        <w:t xml:space="preserve"> </w:t>
      </w:r>
      <w:proofErr w:type="spellStart"/>
      <w:r>
        <w:t>Found</w:t>
      </w:r>
      <w:proofErr w:type="spellEnd"/>
      <w:r>
        <w:t>) és egységes formátumú választ kapjon, legyen szó sikeres műveletről vagy hibaüzenetről.</w:t>
      </w:r>
    </w:p>
    <w:p w:rsidR="009462AF" w:rsidRDefault="00850760" w:rsidP="009462AF">
      <w:pPr>
        <w:pStyle w:val="NormlWeb"/>
        <w:numPr>
          <w:ilvl w:val="0"/>
          <w:numId w:val="8"/>
        </w:numPr>
        <w:jc w:val="left"/>
      </w:pPr>
      <w:r w:rsidRPr="009462AF">
        <w:drawing>
          <wp:anchor distT="0" distB="0" distL="114300" distR="114300" simplePos="0" relativeHeight="251659264" behindDoc="0" locked="0" layoutInCell="1" allowOverlap="1" wp14:anchorId="30B2E6FD">
            <wp:simplePos x="0" y="0"/>
            <wp:positionH relativeFrom="margin">
              <wp:align>left</wp:align>
            </wp:positionH>
            <wp:positionV relativeFrom="paragraph">
              <wp:posOffset>765175</wp:posOffset>
            </wp:positionV>
            <wp:extent cx="5759450" cy="4070350"/>
            <wp:effectExtent l="0" t="0" r="0" b="635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59450" cy="4070350"/>
                    </a:xfrm>
                    <a:prstGeom prst="rect">
                      <a:avLst/>
                    </a:prstGeom>
                  </pic:spPr>
                </pic:pic>
              </a:graphicData>
            </a:graphic>
          </wp:anchor>
        </w:drawing>
      </w:r>
      <w:r w:rsidR="009462AF">
        <w:rPr>
          <w:b/>
          <w:bCs/>
        </w:rPr>
        <w:t>Hibakezelés (</w:t>
      </w:r>
      <w:proofErr w:type="spellStart"/>
      <w:r w:rsidR="009462AF">
        <w:rPr>
          <w:b/>
          <w:bCs/>
        </w:rPr>
        <w:t>Try-Catch</w:t>
      </w:r>
      <w:proofErr w:type="spellEnd"/>
      <w:r w:rsidR="009462AF">
        <w:rPr>
          <w:b/>
          <w:bCs/>
        </w:rPr>
        <w:t>):</w:t>
      </w:r>
      <w:r w:rsidR="009462AF">
        <w:t xml:space="preserve"> A kontrollerek felügyelik a </w:t>
      </w:r>
      <w:proofErr w:type="spellStart"/>
      <w:r w:rsidR="009462AF">
        <w:t>futásidejű</w:t>
      </w:r>
      <w:proofErr w:type="spellEnd"/>
      <w:r w:rsidR="009462AF">
        <w:t xml:space="preserve"> hibákat; ha valami váratlan történik az adatbázisban vagy a feldolgozás során, elkapják a hibát, és megakadályozzák a szerver leállását, miközben értesítik a felhasználót a probléma jellegéről.</w:t>
      </w:r>
    </w:p>
    <w:p w:rsidR="009462AF" w:rsidRDefault="009462AF" w:rsidP="009462AF">
      <w:pPr>
        <w:pStyle w:val="NormlWeb"/>
        <w:numPr>
          <w:ilvl w:val="0"/>
          <w:numId w:val="8"/>
        </w:numPr>
        <w:jc w:val="left"/>
      </w:pPr>
      <w:r>
        <w:rPr>
          <w:b/>
          <w:bCs/>
        </w:rPr>
        <w:lastRenderedPageBreak/>
        <w:t>Interakció a modellekkel:</w:t>
      </w:r>
      <w:r>
        <w:t xml:space="preserve"> </w:t>
      </w:r>
      <w:proofErr w:type="spellStart"/>
      <w:r>
        <w:t>Példányosítják</w:t>
      </w:r>
      <w:proofErr w:type="spellEnd"/>
      <w:r>
        <w:t xml:space="preserve"> vagy statikus metódusokon keresztül használják a modelleket, így valósítva meg az adatok lekérését, mentését vagy módosítását.</w:t>
      </w:r>
    </w:p>
    <w:p w:rsidR="009462AF" w:rsidRDefault="009462AF" w:rsidP="00850760">
      <w:pPr>
        <w:pStyle w:val="Cmsor2"/>
        <w:rPr>
          <w:sz w:val="36"/>
        </w:rPr>
      </w:pPr>
      <w:r>
        <w:br/>
      </w:r>
      <w:r>
        <w:br/>
      </w:r>
      <w:bookmarkStart w:id="5" w:name="_Toc226965685"/>
      <w:proofErr w:type="spellStart"/>
      <w:r>
        <w:t>Middleware</w:t>
      </w:r>
      <w:proofErr w:type="spellEnd"/>
      <w:r>
        <w:t xml:space="preserve"> mappa</w:t>
      </w:r>
      <w:bookmarkEnd w:id="5"/>
    </w:p>
    <w:p w:rsidR="009462AF" w:rsidRDefault="009462AF" w:rsidP="009462AF">
      <w:pPr>
        <w:pStyle w:val="NormlWeb"/>
      </w:pPr>
      <w:r>
        <w:t xml:space="preserve">A </w:t>
      </w:r>
      <w:proofErr w:type="spellStart"/>
      <w:r>
        <w:t>middleware</w:t>
      </w:r>
      <w:proofErr w:type="spellEnd"/>
      <w:r>
        <w:t xml:space="preserve"> mappa tartalmazza azokat az „ellenőrző kapukat”, amelyeken minden beérkező kérésnek át kell haladnia, mielőtt elérné a kontrollereket. Ezek a függvények a háttérben futnak, és biztosítják, hogy a rendszer csak a hitelesített és megfelelő jogosultsággal rendelkező kéréseket szolgálja ki. Segítségükkel elkerülhető a kódismétlés, mivel a biztonsági logikát nem kell minden egyes végpontnál külön megírni.</w:t>
      </w:r>
    </w:p>
    <w:p w:rsidR="009462AF" w:rsidRDefault="009462AF" w:rsidP="009462AF">
      <w:pPr>
        <w:pStyle w:val="NormlWeb"/>
        <w:numPr>
          <w:ilvl w:val="0"/>
          <w:numId w:val="9"/>
        </w:numPr>
        <w:jc w:val="left"/>
      </w:pPr>
      <w:r>
        <w:rPr>
          <w:b/>
          <w:bCs/>
        </w:rPr>
        <w:t>Hitelesítés (</w:t>
      </w:r>
      <w:proofErr w:type="spellStart"/>
      <w:r>
        <w:rPr>
          <w:b/>
          <w:bCs/>
        </w:rPr>
        <w:t>Authentication</w:t>
      </w:r>
      <w:proofErr w:type="spellEnd"/>
      <w:r>
        <w:rPr>
          <w:b/>
          <w:bCs/>
        </w:rPr>
        <w:t>):</w:t>
      </w:r>
      <w:r>
        <w:t xml:space="preserve"> Az </w:t>
      </w:r>
      <w:r>
        <w:rPr>
          <w:rStyle w:val="HTML-kd"/>
          <w:rFonts w:eastAsiaTheme="majorEastAsia"/>
        </w:rPr>
        <w:t>auth.js</w:t>
      </w:r>
      <w:r>
        <w:t xml:space="preserve"> fájl felel a felhasználók azonosításáért a HTTP kérések fejlécében küldött JSON Web </w:t>
      </w:r>
      <w:proofErr w:type="spellStart"/>
      <w:r>
        <w:t>Token</w:t>
      </w:r>
      <w:proofErr w:type="spellEnd"/>
      <w:r>
        <w:t xml:space="preserve"> (JWT) ellenőrzésével. Ha a </w:t>
      </w:r>
      <w:proofErr w:type="spellStart"/>
      <w:r>
        <w:t>token</w:t>
      </w:r>
      <w:proofErr w:type="spellEnd"/>
      <w:r>
        <w:t xml:space="preserve"> hiányzik vagy érvénytelen, a folyamat megszakad, és a felhasználó hibaüzenetet kap.</w:t>
      </w:r>
    </w:p>
    <w:p w:rsidR="009462AF" w:rsidRDefault="009462AF" w:rsidP="009462AF">
      <w:pPr>
        <w:pStyle w:val="NormlWeb"/>
        <w:numPr>
          <w:ilvl w:val="0"/>
          <w:numId w:val="9"/>
        </w:numPr>
        <w:jc w:val="left"/>
      </w:pPr>
      <w:r>
        <w:rPr>
          <w:b/>
          <w:bCs/>
        </w:rPr>
        <w:t>Jogosultságkezelés (</w:t>
      </w:r>
      <w:proofErr w:type="spellStart"/>
      <w:r>
        <w:rPr>
          <w:b/>
          <w:bCs/>
        </w:rPr>
        <w:t>Authorization</w:t>
      </w:r>
      <w:proofErr w:type="spellEnd"/>
      <w:r>
        <w:rPr>
          <w:b/>
          <w:bCs/>
        </w:rPr>
        <w:t>):</w:t>
      </w:r>
      <w:r>
        <w:t xml:space="preserve"> Az </w:t>
      </w:r>
      <w:r>
        <w:rPr>
          <w:rStyle w:val="HTML-kd"/>
          <w:rFonts w:eastAsiaTheme="majorEastAsia"/>
        </w:rPr>
        <w:t>admin.js</w:t>
      </w:r>
      <w:r>
        <w:t xml:space="preserve"> </w:t>
      </w:r>
      <w:proofErr w:type="spellStart"/>
      <w:r>
        <w:t>middleware</w:t>
      </w:r>
      <w:proofErr w:type="spellEnd"/>
      <w:r>
        <w:t xml:space="preserve"> speciális szűrést végez: ellenőrzi, hogy a bejelentkezett felhasználó rendelkezik-e '</w:t>
      </w:r>
      <w:proofErr w:type="spellStart"/>
      <w:r>
        <w:t>admin</w:t>
      </w:r>
      <w:proofErr w:type="spellEnd"/>
      <w:r>
        <w:t>' szerepkörrel. Ez garantálja, hogy a kényes műveleteket (például túrák módosítása vagy felhasználók törlése) csak a rendszergazdák érhessék el.</w:t>
      </w:r>
    </w:p>
    <w:p w:rsidR="009462AF" w:rsidRDefault="009462AF" w:rsidP="009462AF">
      <w:pPr>
        <w:pStyle w:val="NormlWeb"/>
        <w:numPr>
          <w:ilvl w:val="0"/>
          <w:numId w:val="9"/>
        </w:numPr>
        <w:jc w:val="left"/>
      </w:pPr>
      <w:r>
        <w:rPr>
          <w:b/>
          <w:bCs/>
        </w:rPr>
        <w:t>Adatok továbbítása:</w:t>
      </w:r>
      <w:r>
        <w:t xml:space="preserve"> Amennyiben az ellenőrzés sikeres, a </w:t>
      </w:r>
      <w:proofErr w:type="spellStart"/>
      <w:r>
        <w:t>middleware</w:t>
      </w:r>
      <w:proofErr w:type="spellEnd"/>
      <w:r>
        <w:t>-ek a kérés objektumához (</w:t>
      </w:r>
      <w:proofErr w:type="spellStart"/>
      <w:r>
        <w:rPr>
          <w:rStyle w:val="HTML-kd"/>
          <w:rFonts w:eastAsiaTheme="majorEastAsia"/>
        </w:rPr>
        <w:t>req.user</w:t>
      </w:r>
      <w:proofErr w:type="spellEnd"/>
      <w:r>
        <w:t>) csatolják a hitelesített felhasználó adatait. Így a kontrollerek már kész tényként kezelhetik, hogy ki küldte a kérést.</w:t>
      </w:r>
    </w:p>
    <w:p w:rsidR="009462AF" w:rsidRDefault="009462AF" w:rsidP="009462AF">
      <w:pPr>
        <w:pStyle w:val="NormlWeb"/>
        <w:numPr>
          <w:ilvl w:val="0"/>
          <w:numId w:val="9"/>
        </w:numPr>
        <w:jc w:val="left"/>
      </w:pPr>
      <w:r>
        <w:rPr>
          <w:b/>
          <w:bCs/>
        </w:rPr>
        <w:t>Védelmi vonal:</w:t>
      </w:r>
      <w:r>
        <w:t xml:space="preserve"> Megakadályozzák az illetéktelen hozzáférést a privát útvonalakhoz (pl. profiladatok, foglalási előzmények), és automatikusan 401-es (</w:t>
      </w:r>
      <w:proofErr w:type="spellStart"/>
      <w:r>
        <w:t>Unauthorized</w:t>
      </w:r>
      <w:proofErr w:type="spellEnd"/>
      <w:r>
        <w:t>) vagy 403-as (</w:t>
      </w:r>
      <w:proofErr w:type="spellStart"/>
      <w:r>
        <w:t>Forbidden</w:t>
      </w:r>
      <w:proofErr w:type="spellEnd"/>
      <w:r>
        <w:t>) hibakóddal válaszolnak a jogosulatlan próbálkozásokra.</w:t>
      </w:r>
    </w:p>
    <w:p w:rsidR="00850760" w:rsidRDefault="009462AF" w:rsidP="009462AF">
      <w:pPr>
        <w:pStyle w:val="NormlWeb"/>
        <w:numPr>
          <w:ilvl w:val="0"/>
          <w:numId w:val="9"/>
        </w:numPr>
        <w:jc w:val="left"/>
      </w:pPr>
      <w:r>
        <w:rPr>
          <w:b/>
          <w:bCs/>
        </w:rPr>
        <w:t>Láncolt végrehajtás:</w:t>
      </w:r>
      <w:r>
        <w:t xml:space="preserve"> A </w:t>
      </w:r>
      <w:proofErr w:type="spellStart"/>
      <w:r>
        <w:t>middleware</w:t>
      </w:r>
      <w:proofErr w:type="spellEnd"/>
      <w:r>
        <w:t xml:space="preserve">-ek a </w:t>
      </w:r>
      <w:proofErr w:type="spellStart"/>
      <w:r>
        <w:rPr>
          <w:rStyle w:val="HTML-kd"/>
          <w:rFonts w:eastAsiaTheme="majorEastAsia"/>
        </w:rPr>
        <w:t>next</w:t>
      </w:r>
      <w:proofErr w:type="spellEnd"/>
      <w:r>
        <w:rPr>
          <w:rStyle w:val="HTML-kd"/>
          <w:rFonts w:eastAsiaTheme="majorEastAsia"/>
        </w:rPr>
        <w:t>()</w:t>
      </w:r>
      <w:r>
        <w:t xml:space="preserve"> függvény meghívásával adják tovább a vezérlést a következő folyamatnak, ami lehetővé teszi több ellenőrző lépés egymás utáni futtatását.</w:t>
      </w:r>
      <w:r w:rsidR="00850760" w:rsidRPr="00850760">
        <w:t xml:space="preserve"> </w:t>
      </w:r>
    </w:p>
    <w:p w:rsidR="00850760" w:rsidRDefault="00850760" w:rsidP="009462AF">
      <w:pPr>
        <w:pStyle w:val="NormlWeb"/>
        <w:numPr>
          <w:ilvl w:val="0"/>
          <w:numId w:val="9"/>
        </w:numPr>
        <w:jc w:val="left"/>
      </w:pPr>
      <w:r w:rsidRPr="00850760">
        <w:drawing>
          <wp:anchor distT="0" distB="0" distL="114300" distR="114300" simplePos="0" relativeHeight="251660288" behindDoc="0" locked="0" layoutInCell="1" allowOverlap="1" wp14:anchorId="42CB23A9">
            <wp:simplePos x="0" y="0"/>
            <wp:positionH relativeFrom="column">
              <wp:posOffset>-73025</wp:posOffset>
            </wp:positionH>
            <wp:positionV relativeFrom="paragraph">
              <wp:posOffset>313690</wp:posOffset>
            </wp:positionV>
            <wp:extent cx="6198235" cy="2152650"/>
            <wp:effectExtent l="0" t="0" r="0" b="0"/>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98235" cy="2152650"/>
                    </a:xfrm>
                    <a:prstGeom prst="rect">
                      <a:avLst/>
                    </a:prstGeom>
                  </pic:spPr>
                </pic:pic>
              </a:graphicData>
            </a:graphic>
            <wp14:sizeRelH relativeFrom="margin">
              <wp14:pctWidth>0</wp14:pctWidth>
            </wp14:sizeRelH>
            <wp14:sizeRelV relativeFrom="margin">
              <wp14:pctHeight>0</wp14:pctHeight>
            </wp14:sizeRelV>
          </wp:anchor>
        </w:drawing>
      </w:r>
    </w:p>
    <w:p w:rsidR="009462AF" w:rsidRPr="00850760" w:rsidRDefault="00850760" w:rsidP="00850760">
      <w:pPr>
        <w:pStyle w:val="Cmsor2"/>
      </w:pPr>
      <w:r>
        <w:lastRenderedPageBreak/>
        <w:br/>
      </w:r>
      <w:proofErr w:type="spellStart"/>
      <w:r w:rsidR="009462AF">
        <w:t>Routes</w:t>
      </w:r>
      <w:proofErr w:type="spellEnd"/>
      <w:r w:rsidR="009462AF">
        <w:t xml:space="preserve"> mappa</w:t>
      </w:r>
    </w:p>
    <w:p w:rsidR="009462AF" w:rsidRPr="009462AF" w:rsidRDefault="009462AF" w:rsidP="009462AF">
      <w:pPr>
        <w:pStyle w:val="NormlWeb"/>
      </w:pPr>
      <w:r w:rsidRPr="009462AF">
        <w:t xml:space="preserve">A </w:t>
      </w:r>
      <w:proofErr w:type="spellStart"/>
      <w:r w:rsidRPr="009462AF">
        <w:t>routes</w:t>
      </w:r>
      <w:proofErr w:type="spellEnd"/>
      <w:r w:rsidRPr="009462AF">
        <w:t xml:space="preserve"> mappában határozzuk meg az alkalmazás elérési útjait, vagyis azokat a végpontokat (</w:t>
      </w:r>
      <w:proofErr w:type="spellStart"/>
      <w:r w:rsidRPr="009462AF">
        <w:t>endpointokat</w:t>
      </w:r>
      <w:proofErr w:type="spellEnd"/>
      <w:r w:rsidRPr="009462AF">
        <w:t xml:space="preserve">), amelyeken keresztül a frontend kommunikálni tud a backenddel. Ez a mappa szolgál a rendszer „forgalomirányítójaként”: minden beérkező HTTP kérést (GET, POST, PUT, DELETE) a megfelelő </w:t>
      </w:r>
      <w:proofErr w:type="spellStart"/>
      <w:r w:rsidRPr="009462AF">
        <w:t>controllerhez</w:t>
      </w:r>
      <w:proofErr w:type="spellEnd"/>
      <w:r w:rsidRPr="009462AF">
        <w:t xml:space="preserve"> irányít, miközben szükség esetén </w:t>
      </w:r>
      <w:proofErr w:type="spellStart"/>
      <w:r w:rsidRPr="009462AF">
        <w:t>közbeiktatja</w:t>
      </w:r>
      <w:proofErr w:type="spellEnd"/>
      <w:r w:rsidRPr="009462AF">
        <w:t xml:space="preserve"> a biztonsági ellenőrzéseket végző </w:t>
      </w:r>
      <w:proofErr w:type="spellStart"/>
      <w:r w:rsidRPr="009462AF">
        <w:t>middleware-eket</w:t>
      </w:r>
      <w:proofErr w:type="spellEnd"/>
      <w:r w:rsidRPr="009462AF">
        <w:t xml:space="preserve"> is.</w:t>
      </w:r>
    </w:p>
    <w:p w:rsidR="009462AF" w:rsidRDefault="009462AF" w:rsidP="009462AF">
      <w:pPr>
        <w:pStyle w:val="NormlWeb"/>
        <w:numPr>
          <w:ilvl w:val="0"/>
          <w:numId w:val="10"/>
        </w:numPr>
        <w:jc w:val="left"/>
      </w:pPr>
      <w:r>
        <w:rPr>
          <w:b/>
          <w:bCs/>
        </w:rPr>
        <w:t>Végpontok definiálása:</w:t>
      </w:r>
      <w:r>
        <w:t xml:space="preserve"> Itt dől el, hogy milyen URL-</w:t>
      </w:r>
      <w:proofErr w:type="spellStart"/>
      <w:r>
        <w:t>eken</w:t>
      </w:r>
      <w:proofErr w:type="spellEnd"/>
      <w:r>
        <w:t xml:space="preserve"> érhetők el a funkciók, például a </w:t>
      </w:r>
      <w:r>
        <w:rPr>
          <w:rStyle w:val="HTML-kd"/>
          <w:rFonts w:eastAsiaTheme="majorEastAsia"/>
        </w:rPr>
        <w:t>/</w:t>
      </w:r>
      <w:proofErr w:type="spellStart"/>
      <w:r>
        <w:rPr>
          <w:rStyle w:val="HTML-kd"/>
          <w:rFonts w:eastAsiaTheme="majorEastAsia"/>
        </w:rPr>
        <w:t>api</w:t>
      </w:r>
      <w:proofErr w:type="spellEnd"/>
      <w:r>
        <w:rPr>
          <w:rStyle w:val="HTML-kd"/>
          <w:rFonts w:eastAsiaTheme="majorEastAsia"/>
        </w:rPr>
        <w:t>/</w:t>
      </w:r>
      <w:proofErr w:type="spellStart"/>
      <w:r>
        <w:rPr>
          <w:rStyle w:val="HTML-kd"/>
          <w:rFonts w:eastAsiaTheme="majorEastAsia"/>
        </w:rPr>
        <w:t>tours</w:t>
      </w:r>
      <w:proofErr w:type="spellEnd"/>
      <w:r>
        <w:t xml:space="preserve"> a túrák listájához, vagy az </w:t>
      </w:r>
      <w:r>
        <w:rPr>
          <w:rStyle w:val="HTML-kd"/>
          <w:rFonts w:eastAsiaTheme="majorEastAsia"/>
        </w:rPr>
        <w:t>/</w:t>
      </w:r>
      <w:proofErr w:type="spellStart"/>
      <w:r>
        <w:rPr>
          <w:rStyle w:val="HTML-kd"/>
          <w:rFonts w:eastAsiaTheme="majorEastAsia"/>
        </w:rPr>
        <w:t>api</w:t>
      </w:r>
      <w:proofErr w:type="spellEnd"/>
      <w:r>
        <w:rPr>
          <w:rStyle w:val="HTML-kd"/>
          <w:rFonts w:eastAsiaTheme="majorEastAsia"/>
        </w:rPr>
        <w:t>/</w:t>
      </w:r>
      <w:proofErr w:type="spellStart"/>
      <w:r>
        <w:rPr>
          <w:rStyle w:val="HTML-kd"/>
          <w:rFonts w:eastAsiaTheme="majorEastAsia"/>
        </w:rPr>
        <w:t>auth</w:t>
      </w:r>
      <w:proofErr w:type="spellEnd"/>
      <w:r>
        <w:rPr>
          <w:rStyle w:val="HTML-kd"/>
          <w:rFonts w:eastAsiaTheme="majorEastAsia"/>
        </w:rPr>
        <w:t>/login</w:t>
      </w:r>
      <w:r>
        <w:t xml:space="preserve"> a bejelentkezéshez.</w:t>
      </w:r>
    </w:p>
    <w:p w:rsidR="009462AF" w:rsidRDefault="009462AF" w:rsidP="009462AF">
      <w:pPr>
        <w:pStyle w:val="NormlWeb"/>
        <w:numPr>
          <w:ilvl w:val="0"/>
          <w:numId w:val="10"/>
        </w:numPr>
        <w:jc w:val="left"/>
      </w:pPr>
      <w:r>
        <w:rPr>
          <w:b/>
          <w:bCs/>
        </w:rPr>
        <w:t>Műveletek szétválasztása:</w:t>
      </w:r>
      <w:r>
        <w:t xml:space="preserve"> Világosan elkülöníti a publikus (mindenki által látható) és a védett (bejelentkezéshez vagy </w:t>
      </w:r>
      <w:proofErr w:type="spellStart"/>
      <w:r>
        <w:t>admin</w:t>
      </w:r>
      <w:proofErr w:type="spellEnd"/>
      <w:r>
        <w:t xml:space="preserve"> joghoz kötött) útvonalakat.</w:t>
      </w:r>
    </w:p>
    <w:p w:rsidR="009462AF" w:rsidRDefault="009462AF" w:rsidP="009462AF">
      <w:pPr>
        <w:pStyle w:val="NormlWeb"/>
        <w:numPr>
          <w:ilvl w:val="0"/>
          <w:numId w:val="10"/>
        </w:numPr>
        <w:jc w:val="left"/>
      </w:pPr>
      <w:proofErr w:type="spellStart"/>
      <w:r>
        <w:rPr>
          <w:b/>
          <w:bCs/>
        </w:rPr>
        <w:t>Middleware</w:t>
      </w:r>
      <w:proofErr w:type="spellEnd"/>
      <w:r>
        <w:rPr>
          <w:b/>
          <w:bCs/>
        </w:rPr>
        <w:t>-ek integrálása:</w:t>
      </w:r>
      <w:r>
        <w:t xml:space="preserve"> Itt kapcsoljuk össze az útvonalakat a hitelesítéssel. Ha egy útvonalhoz megadjuk az </w:t>
      </w:r>
      <w:proofErr w:type="spellStart"/>
      <w:r>
        <w:rPr>
          <w:rStyle w:val="HTML-kd"/>
          <w:rFonts w:eastAsiaTheme="majorEastAsia"/>
        </w:rPr>
        <w:t>auth</w:t>
      </w:r>
      <w:proofErr w:type="spellEnd"/>
      <w:r>
        <w:t xml:space="preserve"> vagy </w:t>
      </w:r>
      <w:proofErr w:type="spellStart"/>
      <w:r>
        <w:rPr>
          <w:rStyle w:val="HTML-kd"/>
          <w:rFonts w:eastAsiaTheme="majorEastAsia"/>
        </w:rPr>
        <w:t>admin</w:t>
      </w:r>
      <w:proofErr w:type="spellEnd"/>
      <w:r>
        <w:t xml:space="preserve"> </w:t>
      </w:r>
      <w:proofErr w:type="spellStart"/>
      <w:r>
        <w:t>middleware</w:t>
      </w:r>
      <w:proofErr w:type="spellEnd"/>
      <w:r>
        <w:t>-t, a rendszer automatikusan ellenőrzi a jogosultságot, mielőtt engedné a művelet végrehajtását.</w:t>
      </w:r>
    </w:p>
    <w:p w:rsidR="009462AF" w:rsidRDefault="009462AF" w:rsidP="009462AF">
      <w:pPr>
        <w:pStyle w:val="NormlWeb"/>
        <w:numPr>
          <w:ilvl w:val="0"/>
          <w:numId w:val="10"/>
        </w:numPr>
        <w:jc w:val="left"/>
      </w:pPr>
      <w:r>
        <w:rPr>
          <w:b/>
          <w:bCs/>
        </w:rPr>
        <w:t>Logikai csoportosítás:</w:t>
      </w:r>
      <w:r>
        <w:t xml:space="preserve"> A fájlok funkcionálisan vannak felosztva (pl. </w:t>
      </w:r>
      <w:r>
        <w:rPr>
          <w:rStyle w:val="HTML-kd"/>
          <w:rFonts w:eastAsiaTheme="majorEastAsia"/>
        </w:rPr>
        <w:t>authRoutes.js</w:t>
      </w:r>
      <w:r>
        <w:t xml:space="preserve">, </w:t>
      </w:r>
      <w:r>
        <w:rPr>
          <w:rStyle w:val="HTML-kd"/>
          <w:rFonts w:eastAsiaTheme="majorEastAsia"/>
        </w:rPr>
        <w:t>tourRoutes.js</w:t>
      </w:r>
      <w:r>
        <w:t>), így a projekt átlátható és könnyen karbantartható marad.</w:t>
      </w:r>
    </w:p>
    <w:p w:rsidR="009462AF" w:rsidRDefault="009462AF" w:rsidP="009462AF">
      <w:pPr>
        <w:pStyle w:val="NormlWeb"/>
        <w:numPr>
          <w:ilvl w:val="0"/>
          <w:numId w:val="10"/>
        </w:numPr>
        <w:jc w:val="left"/>
      </w:pPr>
      <w:r>
        <w:rPr>
          <w:b/>
          <w:bCs/>
        </w:rPr>
        <w:t>Paraméterek kezelése:</w:t>
      </w:r>
      <w:r>
        <w:t xml:space="preserve"> Lehetővé teszi a dinamikus adatok fogadását az URL-ből, például egy konkrét túra lekérését az azonosítója (</w:t>
      </w:r>
      <w:r>
        <w:rPr>
          <w:rStyle w:val="HTML-kd"/>
          <w:rFonts w:eastAsiaTheme="majorEastAsia"/>
        </w:rPr>
        <w:t>/:</w:t>
      </w:r>
      <w:proofErr w:type="spellStart"/>
      <w:r>
        <w:rPr>
          <w:rStyle w:val="HTML-kd"/>
          <w:rFonts w:eastAsiaTheme="majorEastAsia"/>
        </w:rPr>
        <w:t>id</w:t>
      </w:r>
      <w:proofErr w:type="spellEnd"/>
      <w:r>
        <w:t>) vagy egyedi keresőbarát neve (</w:t>
      </w:r>
      <w:r>
        <w:rPr>
          <w:rStyle w:val="HTML-kd"/>
          <w:rFonts w:eastAsiaTheme="majorEastAsia"/>
        </w:rPr>
        <w:t>/</w:t>
      </w:r>
      <w:proofErr w:type="spellStart"/>
      <w:r>
        <w:rPr>
          <w:rStyle w:val="HTML-kd"/>
          <w:rFonts w:eastAsiaTheme="majorEastAsia"/>
        </w:rPr>
        <w:t>slug</w:t>
      </w:r>
      <w:proofErr w:type="spellEnd"/>
      <w:r>
        <w:rPr>
          <w:rStyle w:val="HTML-kd"/>
          <w:rFonts w:eastAsiaTheme="majorEastAsia"/>
        </w:rPr>
        <w:t>/:</w:t>
      </w:r>
      <w:proofErr w:type="spellStart"/>
      <w:r>
        <w:rPr>
          <w:rStyle w:val="HTML-kd"/>
          <w:rFonts w:eastAsiaTheme="majorEastAsia"/>
        </w:rPr>
        <w:t>slug</w:t>
      </w:r>
      <w:proofErr w:type="spellEnd"/>
      <w:r>
        <w:t>) alapján.</w:t>
      </w:r>
    </w:p>
    <w:p w:rsidR="009462AF" w:rsidRDefault="009462AF" w:rsidP="009462AF">
      <w:pPr>
        <w:pStyle w:val="NormlWeb"/>
        <w:numPr>
          <w:ilvl w:val="0"/>
          <w:numId w:val="10"/>
        </w:numPr>
        <w:jc w:val="left"/>
      </w:pPr>
      <w:r>
        <w:rPr>
          <w:b/>
          <w:bCs/>
        </w:rPr>
        <w:t>Fájlfeltöltés kezelése:</w:t>
      </w:r>
      <w:r>
        <w:t xml:space="preserve"> Az </w:t>
      </w:r>
      <w:r>
        <w:rPr>
          <w:rStyle w:val="HTML-kd"/>
          <w:rFonts w:eastAsiaTheme="majorEastAsia"/>
        </w:rPr>
        <w:t>uploadRoutes.js</w:t>
      </w:r>
      <w:r>
        <w:t xml:space="preserve"> külön felel a képek feltöltéséért, ahol a </w:t>
      </w:r>
      <w:proofErr w:type="spellStart"/>
      <w:r>
        <w:t>Multer</w:t>
      </w:r>
      <w:proofErr w:type="spellEnd"/>
      <w:r>
        <w:t xml:space="preserve"> könyvtár segítségével szabályozzuk a fájlok mentési helyét és típusát.</w:t>
      </w:r>
    </w:p>
    <w:p w:rsidR="009462AF" w:rsidRDefault="00850760" w:rsidP="009462AF">
      <w:pPr>
        <w:pStyle w:val="NormlWeb"/>
        <w:spacing w:after="150" w:afterAutospacing="0"/>
        <w:rPr>
          <w:color w:val="1F1F1F"/>
        </w:rPr>
      </w:pPr>
      <w:r w:rsidRPr="00850760">
        <w:drawing>
          <wp:anchor distT="0" distB="0" distL="114300" distR="114300" simplePos="0" relativeHeight="251661312" behindDoc="0" locked="0" layoutInCell="1" allowOverlap="1" wp14:anchorId="77C1ECFF">
            <wp:simplePos x="0" y="0"/>
            <wp:positionH relativeFrom="margin">
              <wp:align>left</wp:align>
            </wp:positionH>
            <wp:positionV relativeFrom="paragraph">
              <wp:posOffset>477520</wp:posOffset>
            </wp:positionV>
            <wp:extent cx="6238875" cy="3268980"/>
            <wp:effectExtent l="0" t="0" r="0" b="762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253679" cy="3277149"/>
                    </a:xfrm>
                    <a:prstGeom prst="rect">
                      <a:avLst/>
                    </a:prstGeom>
                  </pic:spPr>
                </pic:pic>
              </a:graphicData>
            </a:graphic>
            <wp14:sizeRelH relativeFrom="margin">
              <wp14:pctWidth>0</wp14:pctWidth>
            </wp14:sizeRelH>
            <wp14:sizeRelV relativeFrom="margin">
              <wp14:pctHeight>0</wp14:pctHeight>
            </wp14:sizeRelV>
          </wp:anchor>
        </w:drawing>
      </w:r>
      <w:r>
        <w:br/>
      </w:r>
      <w:r w:rsidR="009462AF">
        <w:br/>
      </w:r>
    </w:p>
    <w:p w:rsidR="009462AF" w:rsidRDefault="009462AF" w:rsidP="009462AF">
      <w:pPr>
        <w:pStyle w:val="Cmsor2"/>
        <w:spacing w:after="120"/>
        <w:rPr>
          <w:color w:val="1F1F1F"/>
        </w:rPr>
      </w:pPr>
      <w:bookmarkStart w:id="6" w:name="_Toc226965686"/>
      <w:r>
        <w:rPr>
          <w:color w:val="1F1F1F"/>
        </w:rPr>
        <w:lastRenderedPageBreak/>
        <w:t>Gyökérkönyvtár és konfigurációs fájlok</w:t>
      </w:r>
      <w:bookmarkEnd w:id="6"/>
    </w:p>
    <w:p w:rsidR="009462AF" w:rsidRDefault="009462AF" w:rsidP="009462AF">
      <w:pPr>
        <w:pStyle w:val="NormlWeb"/>
        <w:spacing w:after="150" w:afterAutospacing="0"/>
        <w:rPr>
          <w:color w:val="1F1F1F"/>
        </w:rPr>
      </w:pPr>
      <w:r>
        <w:rPr>
          <w:color w:val="1F1F1F"/>
        </w:rPr>
        <w:t xml:space="preserve">Ebben a részben találhatók azok a fájlok, amelyek az alkalmazás környezetét, a függőségeket és a futtatási környezetet határozzák meg. Ezek biztosítják, hogy a projekt bárhol (saját gépen, szerveren vagy konténerben) ugyanúgy </w:t>
      </w:r>
      <w:proofErr w:type="spellStart"/>
      <w:r>
        <w:rPr>
          <w:color w:val="1F1F1F"/>
        </w:rPr>
        <w:t>működjön</w:t>
      </w:r>
      <w:proofErr w:type="spellEnd"/>
      <w:r>
        <w:rPr>
          <w:color w:val="1F1F1F"/>
        </w:rPr>
        <w:t>.</w:t>
      </w:r>
    </w:p>
    <w:p w:rsidR="009462AF" w:rsidRDefault="009462AF" w:rsidP="00850760">
      <w:pPr>
        <w:pStyle w:val="Cmsor2"/>
      </w:pPr>
      <w:bookmarkStart w:id="7" w:name="_Toc226965687"/>
      <w:r>
        <w:t>server.js</w:t>
      </w:r>
      <w:bookmarkEnd w:id="7"/>
    </w:p>
    <w:p w:rsidR="009462AF" w:rsidRDefault="009462AF" w:rsidP="009462AF">
      <w:pPr>
        <w:pStyle w:val="NormlWeb"/>
        <w:spacing w:after="0" w:afterAutospacing="0"/>
        <w:rPr>
          <w:color w:val="1F1F1F"/>
        </w:rPr>
      </w:pPr>
      <w:r>
        <w:rPr>
          <w:color w:val="1F1F1F"/>
        </w:rPr>
        <w:t xml:space="preserve">A </w:t>
      </w:r>
      <w:r>
        <w:rPr>
          <w:rStyle w:val="HTML-kd"/>
          <w:color w:val="444746"/>
          <w:bdr w:val="none" w:sz="0" w:space="0" w:color="auto" w:frame="1"/>
        </w:rPr>
        <w:t>server.js</w:t>
      </w:r>
      <w:r>
        <w:rPr>
          <w:color w:val="1F1F1F"/>
        </w:rPr>
        <w:t xml:space="preserve"> az alkalmazás belépési pontja, ez a fájl indítja el a backendet. Itt konfiguráljuk az Express keretrendszert, regisztráljuk az útvonalakat (</w:t>
      </w:r>
      <w:proofErr w:type="spellStart"/>
      <w:r>
        <w:rPr>
          <w:color w:val="1F1F1F"/>
        </w:rPr>
        <w:t>routes</w:t>
      </w:r>
      <w:proofErr w:type="spellEnd"/>
      <w:r>
        <w:rPr>
          <w:color w:val="1F1F1F"/>
        </w:rPr>
        <w:t>), és itt kapcsoljuk össze a különböző modulokat egy egységes rendszerré.</w:t>
      </w:r>
    </w:p>
    <w:p w:rsidR="009462AF" w:rsidRDefault="009462AF" w:rsidP="009462AF">
      <w:pPr>
        <w:pStyle w:val="NormlWeb"/>
        <w:numPr>
          <w:ilvl w:val="0"/>
          <w:numId w:val="11"/>
        </w:numPr>
        <w:spacing w:after="0" w:afterAutospacing="0"/>
        <w:ind w:left="0"/>
        <w:jc w:val="left"/>
        <w:rPr>
          <w:color w:val="1F1F1F"/>
        </w:rPr>
      </w:pPr>
      <w:r>
        <w:rPr>
          <w:b/>
          <w:bCs/>
          <w:color w:val="1F1F1F"/>
          <w:bdr w:val="none" w:sz="0" w:space="0" w:color="auto" w:frame="1"/>
        </w:rPr>
        <w:t>Szerver inicializálás:</w:t>
      </w:r>
      <w:r>
        <w:rPr>
          <w:color w:val="1F1F1F"/>
        </w:rPr>
        <w:t xml:space="preserve"> Beállítja a </w:t>
      </w:r>
      <w:proofErr w:type="spellStart"/>
      <w:r>
        <w:rPr>
          <w:color w:val="1F1F1F"/>
        </w:rPr>
        <w:t>portokat</w:t>
      </w:r>
      <w:proofErr w:type="spellEnd"/>
      <w:r>
        <w:rPr>
          <w:color w:val="1F1F1F"/>
        </w:rPr>
        <w:t xml:space="preserve"> és elindítja a HTTP szervert.</w:t>
      </w:r>
    </w:p>
    <w:p w:rsidR="009462AF" w:rsidRDefault="009462AF" w:rsidP="009462AF">
      <w:pPr>
        <w:pStyle w:val="NormlWeb"/>
        <w:numPr>
          <w:ilvl w:val="0"/>
          <w:numId w:val="11"/>
        </w:numPr>
        <w:spacing w:after="0" w:afterAutospacing="0"/>
        <w:ind w:left="0"/>
        <w:jc w:val="left"/>
        <w:rPr>
          <w:color w:val="1F1F1F"/>
        </w:rPr>
      </w:pPr>
      <w:r>
        <w:rPr>
          <w:b/>
          <w:bCs/>
          <w:color w:val="1F1F1F"/>
          <w:bdr w:val="none" w:sz="0" w:space="0" w:color="auto" w:frame="1"/>
        </w:rPr>
        <w:t>Adatbázis szinkronizáció:</w:t>
      </w:r>
      <w:r>
        <w:rPr>
          <w:color w:val="1F1F1F"/>
        </w:rPr>
        <w:t xml:space="preserve"> Meghívja az inicializáló </w:t>
      </w:r>
      <w:proofErr w:type="spellStart"/>
      <w:r>
        <w:rPr>
          <w:color w:val="1F1F1F"/>
        </w:rPr>
        <w:t>szkriptet</w:t>
      </w:r>
      <w:proofErr w:type="spellEnd"/>
      <w:r>
        <w:rPr>
          <w:color w:val="1F1F1F"/>
        </w:rPr>
        <w:t>, hogy a táblák és adatok készen álljanak a használatra.</w:t>
      </w:r>
    </w:p>
    <w:p w:rsidR="009462AF" w:rsidRDefault="009462AF" w:rsidP="009462AF">
      <w:pPr>
        <w:pStyle w:val="NormlWeb"/>
        <w:numPr>
          <w:ilvl w:val="0"/>
          <w:numId w:val="11"/>
        </w:numPr>
        <w:spacing w:after="0" w:afterAutospacing="0"/>
        <w:ind w:left="0"/>
        <w:jc w:val="left"/>
        <w:rPr>
          <w:color w:val="1F1F1F"/>
        </w:rPr>
      </w:pPr>
      <w:proofErr w:type="spellStart"/>
      <w:r>
        <w:rPr>
          <w:b/>
          <w:bCs/>
          <w:color w:val="1F1F1F"/>
          <w:bdr w:val="none" w:sz="0" w:space="0" w:color="auto" w:frame="1"/>
        </w:rPr>
        <w:t>Middleware</w:t>
      </w:r>
      <w:proofErr w:type="spellEnd"/>
      <w:r>
        <w:rPr>
          <w:b/>
          <w:bCs/>
          <w:color w:val="1F1F1F"/>
          <w:bdr w:val="none" w:sz="0" w:space="0" w:color="auto" w:frame="1"/>
        </w:rPr>
        <w:t xml:space="preserve"> regisztráció:</w:t>
      </w:r>
      <w:r>
        <w:rPr>
          <w:color w:val="1F1F1F"/>
        </w:rPr>
        <w:t xml:space="preserve"> Itt aktiváljuk a globális funkciókat, mint a JSON-adatok feldolgozása vagy a CORS-védelem.</w:t>
      </w:r>
    </w:p>
    <w:p w:rsidR="00850760" w:rsidRDefault="00850760" w:rsidP="00850760">
      <w:pPr>
        <w:pStyle w:val="NormlWeb"/>
        <w:spacing w:after="0" w:afterAutospacing="0"/>
        <w:jc w:val="left"/>
        <w:rPr>
          <w:color w:val="1F1F1F"/>
        </w:rPr>
      </w:pPr>
      <w:r w:rsidRPr="00850760">
        <w:rPr>
          <w:color w:val="1F1F1F"/>
        </w:rPr>
        <w:drawing>
          <wp:inline distT="0" distB="0" distL="0" distR="0" wp14:anchorId="0E22A00C" wp14:editId="576AF16B">
            <wp:extent cx="5759450" cy="3774440"/>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3774440"/>
                    </a:xfrm>
                    <a:prstGeom prst="rect">
                      <a:avLst/>
                    </a:prstGeom>
                  </pic:spPr>
                </pic:pic>
              </a:graphicData>
            </a:graphic>
          </wp:inline>
        </w:drawing>
      </w:r>
    </w:p>
    <w:p w:rsidR="00850760" w:rsidRDefault="00850760" w:rsidP="00850760">
      <w:pPr>
        <w:pStyle w:val="NormlWeb"/>
        <w:spacing w:after="0" w:afterAutospacing="0"/>
        <w:jc w:val="left"/>
        <w:rPr>
          <w:color w:val="1F1F1F"/>
        </w:rPr>
      </w:pPr>
    </w:p>
    <w:p w:rsidR="009462AF" w:rsidRDefault="009462AF" w:rsidP="00850760">
      <w:pPr>
        <w:pStyle w:val="Cmsor2"/>
      </w:pPr>
      <w:bookmarkStart w:id="8" w:name="_Toc226965688"/>
      <w:r>
        <w:t>.</w:t>
      </w:r>
      <w:proofErr w:type="spellStart"/>
      <w:r>
        <w:t>env</w:t>
      </w:r>
      <w:bookmarkEnd w:id="8"/>
      <w:proofErr w:type="spellEnd"/>
    </w:p>
    <w:p w:rsidR="009462AF" w:rsidRDefault="009462AF" w:rsidP="009462AF">
      <w:pPr>
        <w:pStyle w:val="NormlWeb"/>
        <w:spacing w:after="0" w:afterAutospacing="0"/>
        <w:rPr>
          <w:color w:val="1F1F1F"/>
        </w:rPr>
      </w:pPr>
      <w:r>
        <w:rPr>
          <w:color w:val="1F1F1F"/>
        </w:rPr>
        <w:t xml:space="preserve">A </w:t>
      </w:r>
      <w:r>
        <w:rPr>
          <w:rStyle w:val="HTML-kd"/>
          <w:color w:val="444746"/>
          <w:bdr w:val="none" w:sz="0" w:space="0" w:color="auto" w:frame="1"/>
        </w:rPr>
        <w:t>.</w:t>
      </w:r>
      <w:proofErr w:type="spellStart"/>
      <w:r>
        <w:rPr>
          <w:rStyle w:val="HTML-kd"/>
          <w:color w:val="444746"/>
          <w:bdr w:val="none" w:sz="0" w:space="0" w:color="auto" w:frame="1"/>
        </w:rPr>
        <w:t>env</w:t>
      </w:r>
      <w:proofErr w:type="spellEnd"/>
      <w:r>
        <w:rPr>
          <w:color w:val="1F1F1F"/>
        </w:rPr>
        <w:t xml:space="preserve"> fájl tárolja az alkalmazás érzékeny adatait és környezeti beállításait. Fontos biztonsági elem, mert lehetővé teszi, hogy ne a forráskódba írjuk a jelszavakat.</w:t>
      </w:r>
    </w:p>
    <w:p w:rsidR="009462AF" w:rsidRDefault="009462AF" w:rsidP="009462AF">
      <w:pPr>
        <w:pStyle w:val="NormlWeb"/>
        <w:numPr>
          <w:ilvl w:val="0"/>
          <w:numId w:val="12"/>
        </w:numPr>
        <w:spacing w:after="0" w:afterAutospacing="0"/>
        <w:ind w:left="0"/>
        <w:jc w:val="left"/>
        <w:rPr>
          <w:color w:val="1F1F1F"/>
        </w:rPr>
      </w:pPr>
      <w:r>
        <w:rPr>
          <w:b/>
          <w:bCs/>
          <w:color w:val="1F1F1F"/>
          <w:bdr w:val="none" w:sz="0" w:space="0" w:color="auto" w:frame="1"/>
        </w:rPr>
        <w:lastRenderedPageBreak/>
        <w:t>Érzékeny adatok:</w:t>
      </w:r>
      <w:r>
        <w:rPr>
          <w:color w:val="1F1F1F"/>
        </w:rPr>
        <w:t xml:space="preserve"> Itt találhatók az adatbázis jelszavak, e-mail fiók adatok és a JWT titkosításához használt kulcsok.</w:t>
      </w:r>
    </w:p>
    <w:p w:rsidR="009462AF" w:rsidRDefault="009462AF" w:rsidP="009462AF">
      <w:pPr>
        <w:pStyle w:val="NormlWeb"/>
        <w:numPr>
          <w:ilvl w:val="0"/>
          <w:numId w:val="12"/>
        </w:numPr>
        <w:spacing w:after="0" w:afterAutospacing="0"/>
        <w:ind w:left="0"/>
        <w:jc w:val="left"/>
        <w:rPr>
          <w:color w:val="1F1F1F"/>
        </w:rPr>
      </w:pPr>
      <w:r>
        <w:rPr>
          <w:b/>
          <w:bCs/>
          <w:color w:val="1F1F1F"/>
          <w:bdr w:val="none" w:sz="0" w:space="0" w:color="auto" w:frame="1"/>
        </w:rPr>
        <w:t>Rugalmas konfiguráció:</w:t>
      </w:r>
      <w:r>
        <w:rPr>
          <w:color w:val="1F1F1F"/>
        </w:rPr>
        <w:t xml:space="preserve"> Könnyen átállíthatók benne a portok vagy a </w:t>
      </w:r>
      <w:proofErr w:type="spellStart"/>
      <w:r>
        <w:rPr>
          <w:color w:val="1F1F1F"/>
        </w:rPr>
        <w:t>host</w:t>
      </w:r>
      <w:proofErr w:type="spellEnd"/>
      <w:r>
        <w:rPr>
          <w:color w:val="1F1F1F"/>
        </w:rPr>
        <w:t xml:space="preserve"> adatok anélkül, hogy a kódot módosítani kellene.</w:t>
      </w:r>
    </w:p>
    <w:p w:rsidR="00850760" w:rsidRDefault="00850760" w:rsidP="00850760">
      <w:pPr>
        <w:pStyle w:val="NormlWeb"/>
        <w:spacing w:after="0" w:afterAutospacing="0"/>
        <w:jc w:val="left"/>
        <w:rPr>
          <w:color w:val="1F1F1F"/>
        </w:rPr>
      </w:pPr>
      <w:r w:rsidRPr="00850760">
        <w:rPr>
          <w:color w:val="1F1F1F"/>
        </w:rPr>
        <w:drawing>
          <wp:inline distT="0" distB="0" distL="0" distR="0" wp14:anchorId="23335E40" wp14:editId="5AF96C83">
            <wp:extent cx="5759450" cy="3552190"/>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3552190"/>
                    </a:xfrm>
                    <a:prstGeom prst="rect">
                      <a:avLst/>
                    </a:prstGeom>
                  </pic:spPr>
                </pic:pic>
              </a:graphicData>
            </a:graphic>
          </wp:inline>
        </w:drawing>
      </w:r>
    </w:p>
    <w:p w:rsidR="009462AF" w:rsidRDefault="009462AF" w:rsidP="009462AF">
      <w:pPr>
        <w:pStyle w:val="Cmsor3"/>
        <w:spacing w:after="120"/>
        <w:rPr>
          <w:color w:val="1F1F1F"/>
        </w:rPr>
      </w:pPr>
      <w:bookmarkStart w:id="9" w:name="_Toc226965689"/>
      <w:proofErr w:type="spellStart"/>
      <w:r>
        <w:rPr>
          <w:color w:val="1F1F1F"/>
        </w:rPr>
        <w:t>package.json</w:t>
      </w:r>
      <w:proofErr w:type="spellEnd"/>
      <w:r>
        <w:rPr>
          <w:color w:val="1F1F1F"/>
        </w:rPr>
        <w:t xml:space="preserve"> és </w:t>
      </w:r>
      <w:proofErr w:type="spellStart"/>
      <w:r>
        <w:rPr>
          <w:color w:val="1F1F1F"/>
        </w:rPr>
        <w:t>package-lock.json</w:t>
      </w:r>
      <w:bookmarkEnd w:id="9"/>
      <w:proofErr w:type="spellEnd"/>
    </w:p>
    <w:p w:rsidR="009462AF" w:rsidRDefault="009462AF" w:rsidP="009462AF">
      <w:pPr>
        <w:pStyle w:val="NormlWeb"/>
        <w:spacing w:after="150" w:afterAutospacing="0"/>
        <w:rPr>
          <w:color w:val="1F1F1F"/>
        </w:rPr>
      </w:pPr>
      <w:r>
        <w:rPr>
          <w:color w:val="1F1F1F"/>
        </w:rPr>
        <w:t>Ez a két fájl a projekt „leltára”. Itt tartjuk számon, hogy milyen külső könyvtárakra (</w:t>
      </w:r>
      <w:proofErr w:type="spellStart"/>
      <w:r>
        <w:rPr>
          <w:color w:val="1F1F1F"/>
        </w:rPr>
        <w:t>dependency</w:t>
      </w:r>
      <w:proofErr w:type="spellEnd"/>
      <w:r>
        <w:rPr>
          <w:color w:val="1F1F1F"/>
        </w:rPr>
        <w:t>) van szüksége az alkalmazásnak a futáshoz.</w:t>
      </w:r>
    </w:p>
    <w:p w:rsidR="009462AF" w:rsidRDefault="009462AF" w:rsidP="009462AF">
      <w:pPr>
        <w:pStyle w:val="NormlWeb"/>
        <w:numPr>
          <w:ilvl w:val="0"/>
          <w:numId w:val="13"/>
        </w:numPr>
        <w:spacing w:after="0" w:afterAutospacing="0"/>
        <w:ind w:left="0"/>
        <w:jc w:val="left"/>
        <w:rPr>
          <w:color w:val="1F1F1F"/>
        </w:rPr>
      </w:pPr>
      <w:r>
        <w:rPr>
          <w:b/>
          <w:bCs/>
          <w:color w:val="1F1F1F"/>
          <w:bdr w:val="none" w:sz="0" w:space="0" w:color="auto" w:frame="1"/>
        </w:rPr>
        <w:t>Függőségek kezelése:</w:t>
      </w:r>
      <w:r>
        <w:rPr>
          <w:color w:val="1F1F1F"/>
        </w:rPr>
        <w:t xml:space="preserve"> Itt látszanak a használt csomagok, mint a </w:t>
      </w:r>
      <w:r>
        <w:rPr>
          <w:rStyle w:val="HTML-kd"/>
          <w:color w:val="444746"/>
          <w:bdr w:val="none" w:sz="0" w:space="0" w:color="auto" w:frame="1"/>
        </w:rPr>
        <w:t>mysql2</w:t>
      </w:r>
      <w:r>
        <w:rPr>
          <w:color w:val="1F1F1F"/>
        </w:rPr>
        <w:t xml:space="preserve">, </w:t>
      </w:r>
      <w:proofErr w:type="spellStart"/>
      <w:r>
        <w:rPr>
          <w:rStyle w:val="HTML-kd"/>
          <w:color w:val="444746"/>
          <w:bdr w:val="none" w:sz="0" w:space="0" w:color="auto" w:frame="1"/>
        </w:rPr>
        <w:t>bcryptjs</w:t>
      </w:r>
      <w:proofErr w:type="spellEnd"/>
      <w:r>
        <w:rPr>
          <w:color w:val="1F1F1F"/>
        </w:rPr>
        <w:t xml:space="preserve"> vagy az </w:t>
      </w:r>
      <w:proofErr w:type="spellStart"/>
      <w:r>
        <w:rPr>
          <w:rStyle w:val="HTML-kd"/>
          <w:color w:val="444746"/>
          <w:bdr w:val="none" w:sz="0" w:space="0" w:color="auto" w:frame="1"/>
        </w:rPr>
        <w:t>express</w:t>
      </w:r>
      <w:proofErr w:type="spellEnd"/>
      <w:r>
        <w:rPr>
          <w:color w:val="1F1F1F"/>
        </w:rPr>
        <w:t>.</w:t>
      </w:r>
    </w:p>
    <w:p w:rsidR="009462AF" w:rsidRDefault="009462AF" w:rsidP="009462AF">
      <w:pPr>
        <w:pStyle w:val="NormlWeb"/>
        <w:numPr>
          <w:ilvl w:val="0"/>
          <w:numId w:val="13"/>
        </w:numPr>
        <w:spacing w:after="0" w:afterAutospacing="0"/>
        <w:ind w:left="0"/>
        <w:jc w:val="left"/>
        <w:rPr>
          <w:color w:val="1F1F1F"/>
        </w:rPr>
      </w:pPr>
      <w:proofErr w:type="spellStart"/>
      <w:r>
        <w:rPr>
          <w:b/>
          <w:bCs/>
          <w:color w:val="1F1F1F"/>
          <w:bdr w:val="none" w:sz="0" w:space="0" w:color="auto" w:frame="1"/>
        </w:rPr>
        <w:t>Szkriptek</w:t>
      </w:r>
      <w:proofErr w:type="spellEnd"/>
      <w:r>
        <w:rPr>
          <w:b/>
          <w:bCs/>
          <w:color w:val="1F1F1F"/>
          <w:bdr w:val="none" w:sz="0" w:space="0" w:color="auto" w:frame="1"/>
        </w:rPr>
        <w:t>:</w:t>
      </w:r>
      <w:r>
        <w:rPr>
          <w:color w:val="1F1F1F"/>
        </w:rPr>
        <w:t xml:space="preserve"> Tartalmazza a futtatáshoz szükséges parancsokat, például a fejlesztői mód (</w:t>
      </w:r>
      <w:proofErr w:type="spellStart"/>
      <w:r>
        <w:rPr>
          <w:rStyle w:val="HTML-kd"/>
          <w:color w:val="444746"/>
          <w:bdr w:val="none" w:sz="0" w:space="0" w:color="auto" w:frame="1"/>
        </w:rPr>
        <w:t>dev</w:t>
      </w:r>
      <w:proofErr w:type="spellEnd"/>
      <w:r>
        <w:rPr>
          <w:color w:val="1F1F1F"/>
        </w:rPr>
        <w:t>) elindítását.</w:t>
      </w:r>
    </w:p>
    <w:p w:rsidR="009462AF" w:rsidRDefault="009462AF" w:rsidP="009462AF">
      <w:pPr>
        <w:pStyle w:val="NormlWeb"/>
        <w:numPr>
          <w:ilvl w:val="0"/>
          <w:numId w:val="13"/>
        </w:numPr>
        <w:spacing w:after="0" w:afterAutospacing="0"/>
        <w:ind w:left="0"/>
        <w:jc w:val="left"/>
        <w:rPr>
          <w:color w:val="1F1F1F"/>
        </w:rPr>
      </w:pPr>
      <w:r>
        <w:rPr>
          <w:b/>
          <w:bCs/>
          <w:color w:val="1F1F1F"/>
          <w:bdr w:val="none" w:sz="0" w:space="0" w:color="auto" w:frame="1"/>
        </w:rPr>
        <w:t>Verziókövetés:</w:t>
      </w:r>
      <w:r>
        <w:rPr>
          <w:color w:val="1F1F1F"/>
        </w:rPr>
        <w:t xml:space="preserve"> A </w:t>
      </w:r>
      <w:proofErr w:type="spellStart"/>
      <w:r>
        <w:rPr>
          <w:color w:val="1F1F1F"/>
        </w:rPr>
        <w:t>lock</w:t>
      </w:r>
      <w:proofErr w:type="spellEnd"/>
      <w:r>
        <w:rPr>
          <w:color w:val="1F1F1F"/>
        </w:rPr>
        <w:t>-fájl garantálja, hogy minden fejlesztő pontosan ugyanazt a verziót használja a csomagokból.</w:t>
      </w:r>
    </w:p>
    <w:p w:rsidR="00850760" w:rsidRDefault="00850760" w:rsidP="00850760">
      <w:pPr>
        <w:pStyle w:val="NormlWeb"/>
        <w:spacing w:after="0" w:afterAutospacing="0"/>
        <w:jc w:val="left"/>
        <w:rPr>
          <w:color w:val="1F1F1F"/>
        </w:rPr>
      </w:pPr>
      <w:r w:rsidRPr="00850760">
        <w:rPr>
          <w:color w:val="1F1F1F"/>
        </w:rPr>
        <w:lastRenderedPageBreak/>
        <w:drawing>
          <wp:inline distT="0" distB="0" distL="0" distR="0" wp14:anchorId="570711DB" wp14:editId="4C73C07D">
            <wp:extent cx="5759450" cy="2967990"/>
            <wp:effectExtent l="0" t="0" r="0" b="381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2967990"/>
                    </a:xfrm>
                    <a:prstGeom prst="rect">
                      <a:avLst/>
                    </a:prstGeom>
                  </pic:spPr>
                </pic:pic>
              </a:graphicData>
            </a:graphic>
          </wp:inline>
        </w:drawing>
      </w:r>
    </w:p>
    <w:p w:rsidR="00850760" w:rsidRDefault="00850760" w:rsidP="00850760">
      <w:pPr>
        <w:pStyle w:val="NormlWeb"/>
        <w:spacing w:after="0" w:afterAutospacing="0"/>
        <w:jc w:val="left"/>
        <w:rPr>
          <w:color w:val="1F1F1F"/>
        </w:rPr>
      </w:pPr>
    </w:p>
    <w:p w:rsidR="009462AF" w:rsidRDefault="009462AF" w:rsidP="00850760">
      <w:pPr>
        <w:pStyle w:val="Cmsor2"/>
      </w:pPr>
      <w:bookmarkStart w:id="10" w:name="_Toc226965690"/>
      <w:r>
        <w:t>Dockerfile</w:t>
      </w:r>
      <w:bookmarkEnd w:id="10"/>
    </w:p>
    <w:p w:rsidR="009462AF" w:rsidRDefault="009462AF" w:rsidP="009462AF">
      <w:pPr>
        <w:pStyle w:val="NormlWeb"/>
        <w:spacing w:after="0" w:afterAutospacing="0"/>
        <w:rPr>
          <w:color w:val="1F1F1F"/>
        </w:rPr>
      </w:pPr>
      <w:r>
        <w:rPr>
          <w:color w:val="1F1F1F"/>
        </w:rPr>
        <w:t xml:space="preserve">A </w:t>
      </w:r>
      <w:r>
        <w:rPr>
          <w:rStyle w:val="HTML-kd"/>
          <w:color w:val="444746"/>
          <w:bdr w:val="none" w:sz="0" w:space="0" w:color="auto" w:frame="1"/>
        </w:rPr>
        <w:t>Dockerfile</w:t>
      </w:r>
      <w:r>
        <w:rPr>
          <w:color w:val="1F1F1F"/>
        </w:rPr>
        <w:t xml:space="preserve"> lehetővé teszi, hogy az alkalmazást egy izolált konténerbe csomagoljuk. Ez biztosítja, hogy a backend minden gépen, operációs rendszertől függetlenül hiba nélkül fusson.</w:t>
      </w:r>
    </w:p>
    <w:p w:rsidR="009462AF" w:rsidRDefault="009462AF" w:rsidP="009462AF">
      <w:pPr>
        <w:pStyle w:val="NormlWeb"/>
        <w:numPr>
          <w:ilvl w:val="0"/>
          <w:numId w:val="14"/>
        </w:numPr>
        <w:spacing w:after="0" w:afterAutospacing="0"/>
        <w:ind w:left="0"/>
        <w:jc w:val="left"/>
        <w:rPr>
          <w:color w:val="1F1F1F"/>
        </w:rPr>
      </w:pPr>
      <w:r>
        <w:rPr>
          <w:b/>
          <w:bCs/>
          <w:color w:val="1F1F1F"/>
          <w:bdr w:val="none" w:sz="0" w:space="0" w:color="auto" w:frame="1"/>
        </w:rPr>
        <w:t>Környezet automatizálás:</w:t>
      </w:r>
      <w:r>
        <w:rPr>
          <w:color w:val="1F1F1F"/>
        </w:rPr>
        <w:t xml:space="preserve"> Definiálja a Node.js verziót, bemásolja a forráskódot és telepíti a függőségeket.</w:t>
      </w:r>
    </w:p>
    <w:p w:rsidR="009462AF" w:rsidRDefault="009462AF" w:rsidP="009462AF">
      <w:pPr>
        <w:pStyle w:val="NormlWeb"/>
        <w:numPr>
          <w:ilvl w:val="0"/>
          <w:numId w:val="14"/>
        </w:numPr>
        <w:spacing w:after="0" w:afterAutospacing="0"/>
        <w:ind w:left="0"/>
        <w:jc w:val="left"/>
        <w:rPr>
          <w:color w:val="1F1F1F"/>
        </w:rPr>
      </w:pPr>
      <w:r>
        <w:rPr>
          <w:b/>
          <w:bCs/>
          <w:color w:val="1F1F1F"/>
          <w:bdr w:val="none" w:sz="0" w:space="0" w:color="auto" w:frame="1"/>
        </w:rPr>
        <w:t>Hordozhatóság:</w:t>
      </w:r>
      <w:r>
        <w:rPr>
          <w:color w:val="1F1F1F"/>
        </w:rPr>
        <w:t xml:space="preserve"> Segítségével a projekt egyetlen </w:t>
      </w:r>
      <w:proofErr w:type="spellStart"/>
      <w:r>
        <w:rPr>
          <w:color w:val="1F1F1F"/>
        </w:rPr>
        <w:t>parancsal</w:t>
      </w:r>
      <w:proofErr w:type="spellEnd"/>
      <w:r>
        <w:rPr>
          <w:color w:val="1F1F1F"/>
        </w:rPr>
        <w:t xml:space="preserve"> elindítható Docker környezetben, így elkerülhetők a „nálam működik” típusú hibák.</w:t>
      </w:r>
    </w:p>
    <w:p w:rsidR="009462AF" w:rsidRDefault="009462AF" w:rsidP="009462AF">
      <w:pPr>
        <w:pStyle w:val="NormlWeb"/>
      </w:pPr>
    </w:p>
    <w:p w:rsidR="00850760" w:rsidRPr="009462AF" w:rsidRDefault="00850760" w:rsidP="009462AF">
      <w:pPr>
        <w:pStyle w:val="NormlWeb"/>
      </w:pPr>
      <w:r w:rsidRPr="00850760">
        <w:drawing>
          <wp:inline distT="0" distB="0" distL="0" distR="0" wp14:anchorId="67DDE36F" wp14:editId="567C2D81">
            <wp:extent cx="5759450" cy="1821180"/>
            <wp:effectExtent l="0" t="0" r="0" b="762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1821180"/>
                    </a:xfrm>
                    <a:prstGeom prst="rect">
                      <a:avLst/>
                    </a:prstGeom>
                  </pic:spPr>
                </pic:pic>
              </a:graphicData>
            </a:graphic>
          </wp:inline>
        </w:drawing>
      </w:r>
    </w:p>
    <w:p w:rsidR="009462AF" w:rsidRPr="009462AF" w:rsidRDefault="009462AF" w:rsidP="009462AF">
      <w:pPr>
        <w:pStyle w:val="Nincstrkz"/>
      </w:pPr>
    </w:p>
    <w:p w:rsidR="00E47B60" w:rsidRDefault="00E47B60" w:rsidP="00E47B60"/>
    <w:p w:rsidR="00E47B60" w:rsidRPr="00E47B60" w:rsidRDefault="00E47B60" w:rsidP="00E47B60"/>
    <w:p w:rsidR="00A33EF1" w:rsidRPr="000D15B9" w:rsidRDefault="00A33EF1">
      <w:pPr>
        <w:rPr>
          <w:rFonts w:eastAsiaTheme="majorEastAsia" w:cs="Times New Roman"/>
          <w:b/>
          <w:color w:val="000000" w:themeColor="text1"/>
          <w:sz w:val="28"/>
          <w:szCs w:val="32"/>
        </w:rPr>
      </w:pPr>
      <w:r w:rsidRPr="000D15B9">
        <w:rPr>
          <w:rFonts w:cs="Times New Roman"/>
        </w:rPr>
        <w:lastRenderedPageBreak/>
        <w:br w:type="page"/>
      </w:r>
    </w:p>
    <w:p w:rsidR="00A33EF1" w:rsidRPr="000D15B9" w:rsidRDefault="00A33EF1" w:rsidP="00A33EF1">
      <w:pPr>
        <w:pStyle w:val="Cmsor1"/>
        <w:rPr>
          <w:rFonts w:cs="Times New Roman"/>
        </w:rPr>
      </w:pPr>
      <w:bookmarkStart w:id="11" w:name="_Toc226965691"/>
      <w:r w:rsidRPr="000D15B9">
        <w:rPr>
          <w:rFonts w:cs="Times New Roman"/>
        </w:rPr>
        <w:lastRenderedPageBreak/>
        <w:t>Frontend</w:t>
      </w:r>
      <w:bookmarkEnd w:id="11"/>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12" w:name="_Toc226965692"/>
      <w:r w:rsidRPr="000D15B9">
        <w:rPr>
          <w:rFonts w:cs="Times New Roman"/>
        </w:rPr>
        <w:lastRenderedPageBreak/>
        <w:t>Projekt megvalósításához használt programok</w:t>
      </w:r>
      <w:bookmarkEnd w:id="12"/>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13" w:name="_Toc226965693"/>
      <w:r w:rsidRPr="000D15B9">
        <w:rPr>
          <w:rFonts w:cs="Times New Roman"/>
        </w:rPr>
        <w:lastRenderedPageBreak/>
        <w:t>Melléklet</w:t>
      </w:r>
      <w:bookmarkEnd w:id="13"/>
    </w:p>
    <w:p w:rsidR="00503F30" w:rsidRPr="000D15B9" w:rsidRDefault="00503F30" w:rsidP="00503F30">
      <w:pPr>
        <w:pStyle w:val="Cmsor2"/>
        <w:rPr>
          <w:rFonts w:cs="Times New Roman"/>
        </w:rPr>
      </w:pPr>
      <w:bookmarkStart w:id="14" w:name="_Toc226965694"/>
      <w:r w:rsidRPr="000D15B9">
        <w:rPr>
          <w:rFonts w:cs="Times New Roman"/>
        </w:rPr>
        <w:t>Gantt Diagram</w:t>
      </w:r>
      <w:bookmarkEnd w:id="14"/>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18">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9"/>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2845" w:rsidRDefault="00E12845" w:rsidP="005F43FA">
      <w:pPr>
        <w:spacing w:after="0" w:line="240" w:lineRule="auto"/>
      </w:pPr>
      <w:r>
        <w:separator/>
      </w:r>
    </w:p>
  </w:endnote>
  <w:endnote w:type="continuationSeparator" w:id="0">
    <w:p w:rsidR="00E12845" w:rsidRDefault="00E12845"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2845" w:rsidRDefault="00E12845" w:rsidP="005F43FA">
      <w:pPr>
        <w:spacing w:after="0" w:line="240" w:lineRule="auto"/>
      </w:pPr>
      <w:r>
        <w:separator/>
      </w:r>
    </w:p>
  </w:footnote>
  <w:footnote w:type="continuationSeparator" w:id="0">
    <w:p w:rsidR="00E12845" w:rsidRDefault="00E12845"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forrás,1.ábra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3D0BEC"/>
    <w:multiLevelType w:val="multilevel"/>
    <w:tmpl w:val="0EEE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84498"/>
    <w:multiLevelType w:val="multilevel"/>
    <w:tmpl w:val="6E8A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900C1"/>
    <w:multiLevelType w:val="multilevel"/>
    <w:tmpl w:val="3410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4B733E"/>
    <w:multiLevelType w:val="multilevel"/>
    <w:tmpl w:val="A23A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5"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9080A72"/>
    <w:multiLevelType w:val="multilevel"/>
    <w:tmpl w:val="EECC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5974D5A"/>
    <w:multiLevelType w:val="multilevel"/>
    <w:tmpl w:val="5B68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1842FD"/>
    <w:multiLevelType w:val="multilevel"/>
    <w:tmpl w:val="38B4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7A6D761B"/>
    <w:multiLevelType w:val="multilevel"/>
    <w:tmpl w:val="93F6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11"/>
  </w:num>
  <w:num w:numId="4">
    <w:abstractNumId w:val="5"/>
  </w:num>
  <w:num w:numId="5">
    <w:abstractNumId w:val="12"/>
  </w:num>
  <w:num w:numId="6">
    <w:abstractNumId w:val="4"/>
  </w:num>
  <w:num w:numId="7">
    <w:abstractNumId w:val="7"/>
  </w:num>
  <w:num w:numId="8">
    <w:abstractNumId w:val="13"/>
  </w:num>
  <w:num w:numId="9">
    <w:abstractNumId w:val="2"/>
  </w:num>
  <w:num w:numId="10">
    <w:abstractNumId w:val="10"/>
  </w:num>
  <w:num w:numId="11">
    <w:abstractNumId w:val="0"/>
  </w:num>
  <w:num w:numId="12">
    <w:abstractNumId w:val="9"/>
  </w:num>
  <w:num w:numId="13">
    <w:abstractNumId w:val="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A3D"/>
    <w:rsid w:val="00041A6F"/>
    <w:rsid w:val="00061E80"/>
    <w:rsid w:val="00095FA4"/>
    <w:rsid w:val="000D15B9"/>
    <w:rsid w:val="00112B21"/>
    <w:rsid w:val="00165788"/>
    <w:rsid w:val="00166A1A"/>
    <w:rsid w:val="00176A31"/>
    <w:rsid w:val="001966EC"/>
    <w:rsid w:val="00204A3D"/>
    <w:rsid w:val="00237547"/>
    <w:rsid w:val="0028452A"/>
    <w:rsid w:val="002C182F"/>
    <w:rsid w:val="002D42C0"/>
    <w:rsid w:val="004355EF"/>
    <w:rsid w:val="00500676"/>
    <w:rsid w:val="00503F30"/>
    <w:rsid w:val="005656B9"/>
    <w:rsid w:val="0057025F"/>
    <w:rsid w:val="005C79FE"/>
    <w:rsid w:val="005F43FA"/>
    <w:rsid w:val="0065785B"/>
    <w:rsid w:val="006E014C"/>
    <w:rsid w:val="0072086F"/>
    <w:rsid w:val="007578A1"/>
    <w:rsid w:val="0079385E"/>
    <w:rsid w:val="007F5753"/>
    <w:rsid w:val="007F785E"/>
    <w:rsid w:val="00841B65"/>
    <w:rsid w:val="00850760"/>
    <w:rsid w:val="00914A40"/>
    <w:rsid w:val="00944D37"/>
    <w:rsid w:val="009462AF"/>
    <w:rsid w:val="00985777"/>
    <w:rsid w:val="00A00F52"/>
    <w:rsid w:val="00A02B7E"/>
    <w:rsid w:val="00A33EF1"/>
    <w:rsid w:val="00A6311D"/>
    <w:rsid w:val="00B6655F"/>
    <w:rsid w:val="00B704C9"/>
    <w:rsid w:val="00BC7E44"/>
    <w:rsid w:val="00C865F1"/>
    <w:rsid w:val="00D25F36"/>
    <w:rsid w:val="00D5459E"/>
    <w:rsid w:val="00DA62A3"/>
    <w:rsid w:val="00DD7A03"/>
    <w:rsid w:val="00DE692E"/>
    <w:rsid w:val="00E12845"/>
    <w:rsid w:val="00E45136"/>
    <w:rsid w:val="00E47B60"/>
    <w:rsid w:val="00EA7864"/>
    <w:rsid w:val="00EF005A"/>
    <w:rsid w:val="00F26FB9"/>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A93670"/>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paragraph" w:styleId="Cmsor3">
    <w:name w:val="heading 3"/>
    <w:basedOn w:val="Norml"/>
    <w:next w:val="Norml"/>
    <w:link w:val="Cmsor3Char"/>
    <w:uiPriority w:val="9"/>
    <w:semiHidden/>
    <w:unhideWhenUsed/>
    <w:qFormat/>
    <w:rsid w:val="009462A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 w:type="character" w:styleId="HTML-kd">
    <w:name w:val="HTML Code"/>
    <w:basedOn w:val="Bekezdsalapbettpusa"/>
    <w:uiPriority w:val="99"/>
    <w:semiHidden/>
    <w:unhideWhenUsed/>
    <w:rsid w:val="009462AF"/>
    <w:rPr>
      <w:rFonts w:ascii="Courier New" w:eastAsia="Times New Roman" w:hAnsi="Courier New" w:cs="Courier New"/>
      <w:sz w:val="20"/>
      <w:szCs w:val="20"/>
    </w:rPr>
  </w:style>
  <w:style w:type="paragraph" w:styleId="Nincstrkz">
    <w:name w:val="No Spacing"/>
    <w:uiPriority w:val="1"/>
    <w:qFormat/>
    <w:rsid w:val="009462AF"/>
    <w:pPr>
      <w:spacing w:after="0" w:line="240" w:lineRule="auto"/>
      <w:jc w:val="both"/>
    </w:pPr>
    <w:rPr>
      <w:rFonts w:ascii="Times New Roman" w:hAnsi="Times New Roman"/>
      <w:sz w:val="24"/>
    </w:rPr>
  </w:style>
  <w:style w:type="character" w:customStyle="1" w:styleId="Cmsor3Char">
    <w:name w:val="Címsor 3 Char"/>
    <w:basedOn w:val="Bekezdsalapbettpusa"/>
    <w:link w:val="Cmsor3"/>
    <w:uiPriority w:val="9"/>
    <w:semiHidden/>
    <w:rsid w:val="009462AF"/>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85076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4007636">
      <w:bodyDiv w:val="1"/>
      <w:marLeft w:val="0"/>
      <w:marRight w:val="0"/>
      <w:marTop w:val="0"/>
      <w:marBottom w:val="0"/>
      <w:divBdr>
        <w:top w:val="none" w:sz="0" w:space="0" w:color="auto"/>
        <w:left w:val="none" w:sz="0" w:space="0" w:color="auto"/>
        <w:bottom w:val="none" w:sz="0" w:space="0" w:color="auto"/>
        <w:right w:val="none" w:sz="0" w:space="0" w:color="auto"/>
      </w:divBdr>
    </w:div>
    <w:div w:id="478349830">
      <w:bodyDiv w:val="1"/>
      <w:marLeft w:val="0"/>
      <w:marRight w:val="0"/>
      <w:marTop w:val="0"/>
      <w:marBottom w:val="0"/>
      <w:divBdr>
        <w:top w:val="none" w:sz="0" w:space="0" w:color="auto"/>
        <w:left w:val="none" w:sz="0" w:space="0" w:color="auto"/>
        <w:bottom w:val="none" w:sz="0" w:space="0" w:color="auto"/>
        <w:right w:val="none" w:sz="0" w:space="0" w:color="auto"/>
      </w:divBdr>
    </w:div>
    <w:div w:id="521477899">
      <w:bodyDiv w:val="1"/>
      <w:marLeft w:val="0"/>
      <w:marRight w:val="0"/>
      <w:marTop w:val="0"/>
      <w:marBottom w:val="0"/>
      <w:divBdr>
        <w:top w:val="none" w:sz="0" w:space="0" w:color="auto"/>
        <w:left w:val="none" w:sz="0" w:space="0" w:color="auto"/>
        <w:bottom w:val="none" w:sz="0" w:space="0" w:color="auto"/>
        <w:right w:val="none" w:sz="0" w:space="0" w:color="auto"/>
      </w:divBdr>
    </w:div>
    <w:div w:id="684791484">
      <w:bodyDiv w:val="1"/>
      <w:marLeft w:val="0"/>
      <w:marRight w:val="0"/>
      <w:marTop w:val="0"/>
      <w:marBottom w:val="0"/>
      <w:divBdr>
        <w:top w:val="none" w:sz="0" w:space="0" w:color="auto"/>
        <w:left w:val="none" w:sz="0" w:space="0" w:color="auto"/>
        <w:bottom w:val="none" w:sz="0" w:space="0" w:color="auto"/>
        <w:right w:val="none" w:sz="0" w:space="0" w:color="auto"/>
      </w:divBdr>
    </w:div>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886454850">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FBFFE-9067-4C8F-9FB9-589BF249E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2000</Words>
  <Characters>13806</Characters>
  <Application>Microsoft Office Word</Application>
  <DocSecurity>0</DocSecurity>
  <Lines>115</Lines>
  <Paragraphs>31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19</cp:revision>
  <dcterms:created xsi:type="dcterms:W3CDTF">2026-01-26T08:52:00Z</dcterms:created>
  <dcterms:modified xsi:type="dcterms:W3CDTF">2026-04-13T07:43:00Z</dcterms:modified>
</cp:coreProperties>
</file>