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88F9A" w14:textId="77777777" w:rsidR="007C38C8" w:rsidRPr="007C38C8" w:rsidRDefault="007C38C8" w:rsidP="002F358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b/>
          <w:sz w:val="28"/>
          <w:szCs w:val="28"/>
          <w:lang w:val="en-US"/>
        </w:rPr>
        <w:t>LEADERSHIP QUALITY</w:t>
      </w:r>
    </w:p>
    <w:p w14:paraId="1DDE490E" w14:textId="3A89BC85" w:rsidR="007C38C8" w:rsidRPr="007C38C8" w:rsidRDefault="007C38C8" w:rsidP="007C38C8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</w:p>
    <w:tbl>
      <w:tblPr>
        <w:tblStyle w:val="a5"/>
        <w:tblW w:w="10349" w:type="dxa"/>
        <w:tblInd w:w="-856" w:type="dxa"/>
        <w:tblLook w:val="04A0" w:firstRow="1" w:lastRow="0" w:firstColumn="1" w:lastColumn="0" w:noHBand="0" w:noVBand="1"/>
      </w:tblPr>
      <w:tblGrid>
        <w:gridCol w:w="3101"/>
        <w:gridCol w:w="3124"/>
        <w:gridCol w:w="4124"/>
      </w:tblGrid>
      <w:tr w:rsidR="00557614" w:rsidRPr="007C38C8" w14:paraId="3E43523D" w14:textId="77777777" w:rsidTr="00557614">
        <w:tc>
          <w:tcPr>
            <w:tcW w:w="3101" w:type="dxa"/>
            <w:hideMark/>
          </w:tcPr>
          <w:p w14:paraId="0C0E90F4" w14:textId="77777777" w:rsidR="00557614" w:rsidRPr="007C38C8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25DB8C07" w14:textId="77777777" w:rsidR="00557614" w:rsidRPr="007C38C8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4124" w:type="dxa"/>
            <w:hideMark/>
          </w:tcPr>
          <w:p w14:paraId="7297A289" w14:textId="19F918AF" w:rsidR="00557614" w:rsidRPr="007C38C8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C38C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English</w:t>
            </w:r>
          </w:p>
        </w:tc>
      </w:tr>
      <w:tr w:rsidR="00557614" w:rsidRPr="007C38C8" w14:paraId="38BE1EC6" w14:textId="77777777" w:rsidTr="00557614">
        <w:tc>
          <w:tcPr>
            <w:tcW w:w="3101" w:type="dxa"/>
            <w:hideMark/>
          </w:tcPr>
          <w:p w14:paraId="37B6BA5D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</w:t>
            </w:r>
          </w:p>
        </w:tc>
        <w:tc>
          <w:tcPr>
            <w:tcW w:w="0" w:type="auto"/>
            <w:hideMark/>
          </w:tcPr>
          <w:p w14:paraId="78185135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</w:t>
            </w:r>
          </w:p>
        </w:tc>
        <w:tc>
          <w:tcPr>
            <w:tcW w:w="4124" w:type="dxa"/>
            <w:hideMark/>
          </w:tcPr>
          <w:p w14:paraId="57F04CC6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</w:t>
            </w:r>
          </w:p>
        </w:tc>
      </w:tr>
      <w:tr w:rsidR="00557614" w:rsidRPr="007C38C8" w14:paraId="7D255CA3" w14:textId="77777777" w:rsidTr="00557614">
        <w:tc>
          <w:tcPr>
            <w:tcW w:w="3101" w:type="dxa"/>
            <w:hideMark/>
          </w:tcPr>
          <w:p w14:paraId="70AF5969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1205F5ED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лидерство</w:t>
            </w:r>
          </w:p>
        </w:tc>
        <w:tc>
          <w:tcPr>
            <w:tcW w:w="4124" w:type="dxa"/>
            <w:hideMark/>
          </w:tcPr>
          <w:p w14:paraId="09B8446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leadership</w:t>
            </w:r>
          </w:p>
        </w:tc>
      </w:tr>
      <w:tr w:rsidR="00557614" w:rsidRPr="007C38C8" w14:paraId="0AC1FE35" w14:textId="77777777" w:rsidTr="00557614">
        <w:tc>
          <w:tcPr>
            <w:tcW w:w="3101" w:type="dxa"/>
            <w:hideMark/>
          </w:tcPr>
          <w:p w14:paraId="1D5FDA05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басқару қабілеті</w:t>
            </w:r>
          </w:p>
        </w:tc>
        <w:tc>
          <w:tcPr>
            <w:tcW w:w="0" w:type="auto"/>
            <w:hideMark/>
          </w:tcPr>
          <w:p w14:paraId="013BAE96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управленческий навык</w:t>
            </w:r>
          </w:p>
        </w:tc>
        <w:tc>
          <w:tcPr>
            <w:tcW w:w="4124" w:type="dxa"/>
            <w:hideMark/>
          </w:tcPr>
          <w:p w14:paraId="69A56FE1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management skill</w:t>
            </w:r>
          </w:p>
        </w:tc>
      </w:tr>
      <w:tr w:rsidR="00557614" w:rsidRPr="007C38C8" w14:paraId="7B931EBE" w14:textId="77777777" w:rsidTr="00557614">
        <w:tc>
          <w:tcPr>
            <w:tcW w:w="3101" w:type="dxa"/>
            <w:hideMark/>
          </w:tcPr>
          <w:p w14:paraId="4F41F2AC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шабыт беру</w:t>
            </w:r>
          </w:p>
        </w:tc>
        <w:tc>
          <w:tcPr>
            <w:tcW w:w="0" w:type="auto"/>
            <w:hideMark/>
          </w:tcPr>
          <w:p w14:paraId="30078BE6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вдохновлять</w:t>
            </w:r>
          </w:p>
        </w:tc>
        <w:tc>
          <w:tcPr>
            <w:tcW w:w="4124" w:type="dxa"/>
            <w:hideMark/>
          </w:tcPr>
          <w:p w14:paraId="2C8EC11C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inspire</w:t>
            </w:r>
          </w:p>
        </w:tc>
      </w:tr>
      <w:tr w:rsidR="00557614" w:rsidRPr="007C38C8" w14:paraId="050C277D" w14:textId="77777777" w:rsidTr="00557614">
        <w:tc>
          <w:tcPr>
            <w:tcW w:w="3101" w:type="dxa"/>
            <w:hideMark/>
          </w:tcPr>
          <w:p w14:paraId="560F5B7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 беру</w:t>
            </w:r>
          </w:p>
        </w:tc>
        <w:tc>
          <w:tcPr>
            <w:tcW w:w="0" w:type="auto"/>
            <w:hideMark/>
          </w:tcPr>
          <w:p w14:paraId="26354C49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направлять / руководить</w:t>
            </w:r>
          </w:p>
        </w:tc>
        <w:tc>
          <w:tcPr>
            <w:tcW w:w="4124" w:type="dxa"/>
            <w:hideMark/>
          </w:tcPr>
          <w:p w14:paraId="65BC54C0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guide / lead</w:t>
            </w:r>
          </w:p>
        </w:tc>
      </w:tr>
      <w:tr w:rsidR="00557614" w:rsidRPr="007C38C8" w14:paraId="609ADD29" w14:textId="77777777" w:rsidTr="00557614">
        <w:tc>
          <w:tcPr>
            <w:tcW w:w="3101" w:type="dxa"/>
            <w:hideMark/>
          </w:tcPr>
          <w:p w14:paraId="3E53A2CE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қолдау көрсету</w:t>
            </w:r>
          </w:p>
        </w:tc>
        <w:tc>
          <w:tcPr>
            <w:tcW w:w="0" w:type="auto"/>
            <w:hideMark/>
          </w:tcPr>
          <w:p w14:paraId="29997BC0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оказывать поддержку</w:t>
            </w:r>
          </w:p>
        </w:tc>
        <w:tc>
          <w:tcPr>
            <w:tcW w:w="4124" w:type="dxa"/>
            <w:hideMark/>
          </w:tcPr>
          <w:p w14:paraId="002D3019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provide support</w:t>
            </w:r>
          </w:p>
        </w:tc>
      </w:tr>
      <w:tr w:rsidR="00557614" w:rsidRPr="007C38C8" w14:paraId="28E1A6E3" w14:textId="77777777" w:rsidTr="00557614">
        <w:tc>
          <w:tcPr>
            <w:tcW w:w="3101" w:type="dxa"/>
            <w:hideMark/>
          </w:tcPr>
          <w:p w14:paraId="302362EF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бақылау жасау</w:t>
            </w:r>
          </w:p>
        </w:tc>
        <w:tc>
          <w:tcPr>
            <w:tcW w:w="0" w:type="auto"/>
            <w:hideMark/>
          </w:tcPr>
          <w:p w14:paraId="58974869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осуществлять контроль</w:t>
            </w:r>
          </w:p>
        </w:tc>
        <w:tc>
          <w:tcPr>
            <w:tcW w:w="4124" w:type="dxa"/>
            <w:hideMark/>
          </w:tcPr>
          <w:p w14:paraId="3EC1B8F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exercise control / monitor</w:t>
            </w:r>
          </w:p>
        </w:tc>
      </w:tr>
      <w:tr w:rsidR="00557614" w:rsidRPr="007C38C8" w14:paraId="68C54483" w14:textId="77777777" w:rsidTr="00557614">
        <w:tc>
          <w:tcPr>
            <w:tcW w:w="3101" w:type="dxa"/>
            <w:hideMark/>
          </w:tcPr>
          <w:p w14:paraId="73CC0D0E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белсенділік</w:t>
            </w:r>
          </w:p>
        </w:tc>
        <w:tc>
          <w:tcPr>
            <w:tcW w:w="0" w:type="auto"/>
            <w:hideMark/>
          </w:tcPr>
          <w:p w14:paraId="761DD3EF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активность</w:t>
            </w:r>
          </w:p>
        </w:tc>
        <w:tc>
          <w:tcPr>
            <w:tcW w:w="4124" w:type="dxa"/>
            <w:hideMark/>
          </w:tcPr>
          <w:p w14:paraId="71586FC8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activity / engagement</w:t>
            </w:r>
          </w:p>
        </w:tc>
      </w:tr>
      <w:tr w:rsidR="00557614" w:rsidRPr="007C38C8" w14:paraId="0E269F6D" w14:textId="77777777" w:rsidTr="00557614">
        <w:tc>
          <w:tcPr>
            <w:tcW w:w="3101" w:type="dxa"/>
            <w:hideMark/>
          </w:tcPr>
          <w:p w14:paraId="72E2555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жетекші</w:t>
            </w:r>
          </w:p>
        </w:tc>
        <w:tc>
          <w:tcPr>
            <w:tcW w:w="0" w:type="auto"/>
            <w:hideMark/>
          </w:tcPr>
          <w:p w14:paraId="6FF0DF31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руководитель</w:t>
            </w:r>
          </w:p>
        </w:tc>
        <w:tc>
          <w:tcPr>
            <w:tcW w:w="4124" w:type="dxa"/>
            <w:hideMark/>
          </w:tcPr>
          <w:p w14:paraId="06AF4CEC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supervisor / manager</w:t>
            </w:r>
          </w:p>
        </w:tc>
      </w:tr>
      <w:tr w:rsidR="00557614" w:rsidRPr="007C38C8" w14:paraId="4BC085C2" w14:textId="77777777" w:rsidTr="00557614">
        <w:tc>
          <w:tcPr>
            <w:tcW w:w="3101" w:type="dxa"/>
            <w:hideMark/>
          </w:tcPr>
          <w:p w14:paraId="7ABEDA15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шешім қабылдау</w:t>
            </w:r>
          </w:p>
        </w:tc>
        <w:tc>
          <w:tcPr>
            <w:tcW w:w="0" w:type="auto"/>
            <w:hideMark/>
          </w:tcPr>
          <w:p w14:paraId="06C14E65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принимать решение</w:t>
            </w:r>
          </w:p>
        </w:tc>
        <w:tc>
          <w:tcPr>
            <w:tcW w:w="4124" w:type="dxa"/>
            <w:hideMark/>
          </w:tcPr>
          <w:p w14:paraId="40E9286C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make a decision</w:t>
            </w:r>
          </w:p>
        </w:tc>
      </w:tr>
      <w:tr w:rsidR="00557614" w:rsidRPr="007C38C8" w14:paraId="7DEA5B7D" w14:textId="77777777" w:rsidTr="00557614">
        <w:tc>
          <w:tcPr>
            <w:tcW w:w="3101" w:type="dxa"/>
            <w:hideMark/>
          </w:tcPr>
          <w:p w14:paraId="33D84B1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BC6064E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ответственность</w:t>
            </w:r>
          </w:p>
        </w:tc>
        <w:tc>
          <w:tcPr>
            <w:tcW w:w="4124" w:type="dxa"/>
            <w:hideMark/>
          </w:tcPr>
          <w:p w14:paraId="46EC9A5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responsibility</w:t>
            </w:r>
          </w:p>
        </w:tc>
      </w:tr>
      <w:tr w:rsidR="00557614" w:rsidRPr="007C38C8" w14:paraId="58A3E7F1" w14:textId="77777777" w:rsidTr="00557614">
        <w:tc>
          <w:tcPr>
            <w:tcW w:w="3101" w:type="dxa"/>
            <w:hideMark/>
          </w:tcPr>
          <w:p w14:paraId="22C4C0B9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командамен жұмыс</w:t>
            </w:r>
          </w:p>
        </w:tc>
        <w:tc>
          <w:tcPr>
            <w:tcW w:w="0" w:type="auto"/>
            <w:hideMark/>
          </w:tcPr>
          <w:p w14:paraId="71224BD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командная работа</w:t>
            </w:r>
          </w:p>
        </w:tc>
        <w:tc>
          <w:tcPr>
            <w:tcW w:w="4124" w:type="dxa"/>
            <w:hideMark/>
          </w:tcPr>
          <w:p w14:paraId="4BC4D172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teamwork</w:t>
            </w:r>
          </w:p>
        </w:tc>
      </w:tr>
      <w:tr w:rsidR="00557614" w:rsidRPr="007C38C8" w14:paraId="365C8454" w14:textId="77777777" w:rsidTr="00557614">
        <w:tc>
          <w:tcPr>
            <w:tcW w:w="3101" w:type="dxa"/>
            <w:hideMark/>
          </w:tcPr>
          <w:p w14:paraId="2305E71D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мақсат қою</w:t>
            </w:r>
          </w:p>
        </w:tc>
        <w:tc>
          <w:tcPr>
            <w:tcW w:w="0" w:type="auto"/>
            <w:hideMark/>
          </w:tcPr>
          <w:p w14:paraId="347FFFD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ставить цель</w:t>
            </w:r>
          </w:p>
        </w:tc>
        <w:tc>
          <w:tcPr>
            <w:tcW w:w="4124" w:type="dxa"/>
            <w:hideMark/>
          </w:tcPr>
          <w:p w14:paraId="2D873081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set a goal</w:t>
            </w:r>
          </w:p>
        </w:tc>
      </w:tr>
      <w:tr w:rsidR="00557614" w:rsidRPr="007C38C8" w14:paraId="392429C4" w14:textId="77777777" w:rsidTr="00557614">
        <w:tc>
          <w:tcPr>
            <w:tcW w:w="3101" w:type="dxa"/>
            <w:hideMark/>
          </w:tcPr>
          <w:p w14:paraId="164D5E9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ықпал ету</w:t>
            </w:r>
          </w:p>
        </w:tc>
        <w:tc>
          <w:tcPr>
            <w:tcW w:w="0" w:type="auto"/>
            <w:hideMark/>
          </w:tcPr>
          <w:p w14:paraId="313272B1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оказывать влияние</w:t>
            </w:r>
          </w:p>
        </w:tc>
        <w:tc>
          <w:tcPr>
            <w:tcW w:w="4124" w:type="dxa"/>
            <w:hideMark/>
          </w:tcPr>
          <w:p w14:paraId="7766ADBD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influence</w:t>
            </w:r>
          </w:p>
        </w:tc>
      </w:tr>
      <w:tr w:rsidR="00557614" w:rsidRPr="007C38C8" w14:paraId="4056CAFF" w14:textId="77777777" w:rsidTr="00557614">
        <w:tc>
          <w:tcPr>
            <w:tcW w:w="3101" w:type="dxa"/>
            <w:hideMark/>
          </w:tcPr>
          <w:p w14:paraId="3B6312A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сенім</w:t>
            </w:r>
          </w:p>
        </w:tc>
        <w:tc>
          <w:tcPr>
            <w:tcW w:w="0" w:type="auto"/>
            <w:hideMark/>
          </w:tcPr>
          <w:p w14:paraId="62CF7153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доверие</w:t>
            </w:r>
          </w:p>
        </w:tc>
        <w:tc>
          <w:tcPr>
            <w:tcW w:w="4124" w:type="dxa"/>
            <w:hideMark/>
          </w:tcPr>
          <w:p w14:paraId="4B3B6321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trust</w:t>
            </w:r>
          </w:p>
        </w:tc>
      </w:tr>
      <w:tr w:rsidR="00557614" w:rsidRPr="007C38C8" w14:paraId="06885D00" w14:textId="77777777" w:rsidTr="00557614">
        <w:tc>
          <w:tcPr>
            <w:tcW w:w="3101" w:type="dxa"/>
            <w:hideMark/>
          </w:tcPr>
          <w:p w14:paraId="5CB6629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бастама көтеру</w:t>
            </w:r>
          </w:p>
        </w:tc>
        <w:tc>
          <w:tcPr>
            <w:tcW w:w="0" w:type="auto"/>
            <w:hideMark/>
          </w:tcPr>
          <w:p w14:paraId="5BF11F68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проявлять инициативу</w:t>
            </w:r>
          </w:p>
        </w:tc>
        <w:tc>
          <w:tcPr>
            <w:tcW w:w="4124" w:type="dxa"/>
            <w:hideMark/>
          </w:tcPr>
          <w:p w14:paraId="4C4ECFD8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take initiative</w:t>
            </w:r>
          </w:p>
        </w:tc>
      </w:tr>
      <w:tr w:rsidR="00557614" w:rsidRPr="007C38C8" w14:paraId="604003B7" w14:textId="77777777" w:rsidTr="00557614">
        <w:tc>
          <w:tcPr>
            <w:tcW w:w="3101" w:type="dxa"/>
            <w:hideMark/>
          </w:tcPr>
          <w:p w14:paraId="38648013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02921FC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организация</w:t>
            </w:r>
          </w:p>
        </w:tc>
        <w:tc>
          <w:tcPr>
            <w:tcW w:w="4124" w:type="dxa"/>
            <w:hideMark/>
          </w:tcPr>
          <w:p w14:paraId="3ADA356A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organization</w:t>
            </w:r>
          </w:p>
        </w:tc>
      </w:tr>
      <w:tr w:rsidR="00557614" w:rsidRPr="007C38C8" w14:paraId="4B0CA3F9" w14:textId="77777777" w:rsidTr="00557614">
        <w:tc>
          <w:tcPr>
            <w:tcW w:w="3101" w:type="dxa"/>
            <w:hideMark/>
          </w:tcPr>
          <w:p w14:paraId="12DB7D04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мотивация</w:t>
            </w:r>
          </w:p>
        </w:tc>
        <w:tc>
          <w:tcPr>
            <w:tcW w:w="0" w:type="auto"/>
            <w:hideMark/>
          </w:tcPr>
          <w:p w14:paraId="0957CDC2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мотивация</w:t>
            </w:r>
          </w:p>
        </w:tc>
        <w:tc>
          <w:tcPr>
            <w:tcW w:w="4124" w:type="dxa"/>
            <w:hideMark/>
          </w:tcPr>
          <w:p w14:paraId="087D5403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motivation</w:t>
            </w:r>
          </w:p>
        </w:tc>
      </w:tr>
      <w:tr w:rsidR="00557614" w:rsidRPr="007C38C8" w14:paraId="69A1DD9A" w14:textId="77777777" w:rsidTr="00557614">
        <w:tc>
          <w:tcPr>
            <w:tcW w:w="3101" w:type="dxa"/>
            <w:hideMark/>
          </w:tcPr>
          <w:p w14:paraId="3EFB59BB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көшбасшылық қасиет</w:t>
            </w:r>
          </w:p>
        </w:tc>
        <w:tc>
          <w:tcPr>
            <w:tcW w:w="0" w:type="auto"/>
            <w:hideMark/>
          </w:tcPr>
          <w:p w14:paraId="4BAE1F58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лидерское качество</w:t>
            </w:r>
          </w:p>
        </w:tc>
        <w:tc>
          <w:tcPr>
            <w:tcW w:w="4124" w:type="dxa"/>
            <w:hideMark/>
          </w:tcPr>
          <w:p w14:paraId="71F54696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leadership quality</w:t>
            </w:r>
          </w:p>
        </w:tc>
      </w:tr>
      <w:tr w:rsidR="00557614" w:rsidRPr="007C38C8" w14:paraId="4FB2CA9D" w14:textId="77777777" w:rsidTr="00557614">
        <w:tc>
          <w:tcPr>
            <w:tcW w:w="3101" w:type="dxa"/>
            <w:hideMark/>
          </w:tcPr>
          <w:p w14:paraId="01BF598E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қорытынды шығару</w:t>
            </w:r>
          </w:p>
        </w:tc>
        <w:tc>
          <w:tcPr>
            <w:tcW w:w="0" w:type="auto"/>
            <w:hideMark/>
          </w:tcPr>
          <w:p w14:paraId="24DB52B0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делать вывод</w:t>
            </w:r>
          </w:p>
        </w:tc>
        <w:tc>
          <w:tcPr>
            <w:tcW w:w="4124" w:type="dxa"/>
            <w:hideMark/>
          </w:tcPr>
          <w:p w14:paraId="0CFFE2F7" w14:textId="77777777" w:rsidR="00557614" w:rsidRPr="007C38C8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C38C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draw a conclusion</w:t>
            </w:r>
          </w:p>
        </w:tc>
      </w:tr>
    </w:tbl>
    <w:p w14:paraId="0B2CB46B" w14:textId="7F1FAEE5" w:rsidR="004F7ED3" w:rsidRPr="007C38C8" w:rsidRDefault="00857A74" w:rsidP="004F7ED3">
      <w:pPr>
        <w:pStyle w:val="a3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7C38C8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</w:p>
    <w:p w14:paraId="12AADD5B" w14:textId="5DB1DF02" w:rsidR="007C38C8" w:rsidRDefault="007C38C8" w:rsidP="007C38C8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GRAMMAR</w:t>
      </w:r>
    </w:p>
    <w:p w14:paraId="0BC54824" w14:textId="4B6BEDEE" w:rsidR="007C38C8" w:rsidRPr="007C38C8" w:rsidRDefault="007C38C8" w:rsidP="007C38C8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Interjection</w:t>
      </w:r>
    </w:p>
    <w:p w14:paraId="5792DA1C" w14:textId="37231813" w:rsidR="00DB63F7" w:rsidRPr="007C38C8" w:rsidRDefault="00DB63F7" w:rsidP="00557614">
      <w:pPr>
        <w:pStyle w:val="a3"/>
        <w:ind w:left="-1134" w:firstLine="1134"/>
        <w:rPr>
          <w:rFonts w:ascii="Times New Roman" w:hAnsi="Times New Roman" w:cs="Times New Roman"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– </w:t>
      </w:r>
      <w:r w:rsidRPr="007C38C8">
        <w:rPr>
          <w:rFonts w:ascii="Times New Roman" w:hAnsi="Times New Roman" w:cs="Times New Roman"/>
          <w:sz w:val="28"/>
          <w:szCs w:val="28"/>
          <w:lang w:val="kk-KZ"/>
        </w:rPr>
        <w:t xml:space="preserve">толық лексикалық мағынасы жоқ, сөз бен сөзді, сөйлем мен сөйлемді байланыстыратын, сөзге қосымша мән үстейтін көмекші сөздер. </w:t>
      </w:r>
    </w:p>
    <w:p w14:paraId="7032B4AD" w14:textId="37C63B04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>Мысалы, үшін, жуық, бірақ, мен, да, әрі, сайын, таман, шақты, бірге, туралы, секілді, т.б.</w:t>
      </w:r>
    </w:p>
    <w:p w14:paraId="34E7E37C" w14:textId="77777777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b/>
          <w:sz w:val="28"/>
          <w:szCs w:val="28"/>
          <w:lang w:val="kk-KZ"/>
        </w:rPr>
        <w:t>Шылаудың басқа сөз таптарынан айырмашылықтары:</w:t>
      </w:r>
    </w:p>
    <w:p w14:paraId="3AB3D9B7" w14:textId="77777777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1. Шылаудың толық лексикалық мағынасы болмайды;</w:t>
      </w:r>
    </w:p>
    <w:p w14:paraId="12F834E9" w14:textId="2D914FEC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2. Шылау сөйлем мүшесі бола алмайды;</w:t>
      </w:r>
    </w:p>
    <w:p w14:paraId="7C3C0F40" w14:textId="77777777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3. Шылау сөз бен сөзді, сөйлем мен сөйлемді байланыстырады;</w:t>
      </w:r>
    </w:p>
    <w:p w14:paraId="5D9F10FD" w14:textId="77777777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4. Шылау толық мағыналы сөздің жетегінде қолданылып, оған қосымша мән үстейді;</w:t>
      </w:r>
    </w:p>
    <w:p w14:paraId="6ADD6944" w14:textId="20B4182D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5. Шылаулар түрленбейді, яғни көптелмейді, септелмейді, тәуелденбейді, жіктелмейді.</w:t>
      </w:r>
    </w:p>
    <w:p w14:paraId="5DA2A7D1" w14:textId="77777777" w:rsidR="00557614" w:rsidRPr="007C38C8" w:rsidRDefault="00557614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BC9F27" w14:textId="77777777" w:rsidR="00557614" w:rsidRPr="007C38C8" w:rsidRDefault="00557614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343369" w14:textId="440CF26A" w:rsidR="00DB63F7" w:rsidRPr="007C38C8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сөздер білдіретін мәніне қарай үшке бөлінеді: </w:t>
      </w:r>
    </w:p>
    <w:p w14:paraId="4C58D4AF" w14:textId="24D82C0A" w:rsidR="00DB63F7" w:rsidRPr="007C38C8" w:rsidRDefault="00DB63F7" w:rsidP="00557614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C38C8">
        <w:rPr>
          <w:rFonts w:ascii="Times New Roman" w:hAnsi="Times New Roman" w:cs="Times New Roman"/>
          <w:i/>
          <w:sz w:val="28"/>
          <w:szCs w:val="28"/>
          <w:lang w:val="kk-KZ"/>
        </w:rPr>
        <w:t>септеулік шылау; 2) жалғаулық шылау; 3) демеулік шылау.</w:t>
      </w:r>
      <w:bookmarkStart w:id="0" w:name="_GoBack"/>
      <w:bookmarkEnd w:id="0"/>
    </w:p>
    <w:sectPr w:rsidR="00DB63F7" w:rsidRPr="007C3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2B51"/>
    <w:multiLevelType w:val="multilevel"/>
    <w:tmpl w:val="D7B01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65736"/>
    <w:multiLevelType w:val="hybridMultilevel"/>
    <w:tmpl w:val="7CECF5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B226E"/>
    <w:multiLevelType w:val="hybridMultilevel"/>
    <w:tmpl w:val="3580F328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13BB116E"/>
    <w:multiLevelType w:val="hybridMultilevel"/>
    <w:tmpl w:val="F53C95D4"/>
    <w:lvl w:ilvl="0" w:tplc="A37C4158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173A541D"/>
    <w:multiLevelType w:val="hybridMultilevel"/>
    <w:tmpl w:val="65D66294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1BBE0B1D"/>
    <w:multiLevelType w:val="hybridMultilevel"/>
    <w:tmpl w:val="EFFC562A"/>
    <w:lvl w:ilvl="0" w:tplc="2000000F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237915AC"/>
    <w:multiLevelType w:val="multilevel"/>
    <w:tmpl w:val="4B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71C0"/>
    <w:multiLevelType w:val="hybridMultilevel"/>
    <w:tmpl w:val="62B2D96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382F1482"/>
    <w:multiLevelType w:val="hybridMultilevel"/>
    <w:tmpl w:val="6A629E98"/>
    <w:lvl w:ilvl="0" w:tplc="46E2B5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494F1D41"/>
    <w:multiLevelType w:val="hybridMultilevel"/>
    <w:tmpl w:val="EDE066C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4FAC3254"/>
    <w:multiLevelType w:val="hybridMultilevel"/>
    <w:tmpl w:val="EA647AE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55084947"/>
    <w:multiLevelType w:val="hybridMultilevel"/>
    <w:tmpl w:val="6046C0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86E9F"/>
    <w:multiLevelType w:val="hybridMultilevel"/>
    <w:tmpl w:val="5756F58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5FE22140"/>
    <w:multiLevelType w:val="hybridMultilevel"/>
    <w:tmpl w:val="75CC879E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36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B6706"/>
    <w:multiLevelType w:val="hybridMultilevel"/>
    <w:tmpl w:val="4CC45D36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9290F"/>
    <w:multiLevelType w:val="hybridMultilevel"/>
    <w:tmpl w:val="D016805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15"/>
  </w:num>
  <w:num w:numId="11">
    <w:abstractNumId w:val="12"/>
  </w:num>
  <w:num w:numId="12">
    <w:abstractNumId w:val="8"/>
  </w:num>
  <w:num w:numId="13">
    <w:abstractNumId w:val="0"/>
  </w:num>
  <w:num w:numId="14">
    <w:abstractNumId w:val="4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54"/>
    <w:rsid w:val="000B649C"/>
    <w:rsid w:val="000D7ADB"/>
    <w:rsid w:val="000E1954"/>
    <w:rsid w:val="000E213A"/>
    <w:rsid w:val="000E55C3"/>
    <w:rsid w:val="00107AC4"/>
    <w:rsid w:val="001336E0"/>
    <w:rsid w:val="001559BA"/>
    <w:rsid w:val="00230178"/>
    <w:rsid w:val="00231395"/>
    <w:rsid w:val="00240170"/>
    <w:rsid w:val="00274985"/>
    <w:rsid w:val="002B03E0"/>
    <w:rsid w:val="002E3F2E"/>
    <w:rsid w:val="002F3586"/>
    <w:rsid w:val="00304199"/>
    <w:rsid w:val="00373D80"/>
    <w:rsid w:val="003D0F32"/>
    <w:rsid w:val="00401454"/>
    <w:rsid w:val="00404301"/>
    <w:rsid w:val="0042794F"/>
    <w:rsid w:val="00430B5D"/>
    <w:rsid w:val="0045243F"/>
    <w:rsid w:val="0045774C"/>
    <w:rsid w:val="004B3AE4"/>
    <w:rsid w:val="004E5D94"/>
    <w:rsid w:val="004F7ED3"/>
    <w:rsid w:val="0051527A"/>
    <w:rsid w:val="00557614"/>
    <w:rsid w:val="00570A98"/>
    <w:rsid w:val="006611E8"/>
    <w:rsid w:val="006F4A99"/>
    <w:rsid w:val="007C38C8"/>
    <w:rsid w:val="008450B3"/>
    <w:rsid w:val="00857A74"/>
    <w:rsid w:val="00857CCF"/>
    <w:rsid w:val="008709F1"/>
    <w:rsid w:val="008E3F94"/>
    <w:rsid w:val="009A2D23"/>
    <w:rsid w:val="009D1EC9"/>
    <w:rsid w:val="00A32804"/>
    <w:rsid w:val="00A407A0"/>
    <w:rsid w:val="00A4679C"/>
    <w:rsid w:val="00BA213A"/>
    <w:rsid w:val="00BB1437"/>
    <w:rsid w:val="00BD580D"/>
    <w:rsid w:val="00BE0286"/>
    <w:rsid w:val="00C423C3"/>
    <w:rsid w:val="00D76332"/>
    <w:rsid w:val="00DB63F7"/>
    <w:rsid w:val="00DC2994"/>
    <w:rsid w:val="00DE281A"/>
    <w:rsid w:val="00DF10A5"/>
    <w:rsid w:val="00DF2D0E"/>
    <w:rsid w:val="00DF3110"/>
    <w:rsid w:val="00E8483F"/>
    <w:rsid w:val="00ED433D"/>
    <w:rsid w:val="00ED6407"/>
    <w:rsid w:val="00F44E07"/>
    <w:rsid w:val="00FA1E0A"/>
    <w:rsid w:val="00FE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2AE4"/>
  <w15:chartTrackingRefBased/>
  <w15:docId w15:val="{9AC5AE00-F1B2-4AE8-8487-6630FB0F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57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AC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57C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85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0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30B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BA213A"/>
    <w:rPr>
      <w:b/>
      <w:bCs/>
    </w:rPr>
  </w:style>
  <w:style w:type="character" w:customStyle="1" w:styleId="translate-textareawrap">
    <w:name w:val="translate-textareawrap"/>
    <w:basedOn w:val="a0"/>
    <w:rsid w:val="007C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132">
              <w:marLeft w:val="240"/>
              <w:marRight w:val="660"/>
              <w:marTop w:val="18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8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7</cp:revision>
  <dcterms:created xsi:type="dcterms:W3CDTF">2026-05-15T15:20:00Z</dcterms:created>
  <dcterms:modified xsi:type="dcterms:W3CDTF">2026-09-08T12:38:00Z</dcterms:modified>
</cp:coreProperties>
</file>