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604F9" w14:textId="22B3A9C7" w:rsidR="00AA1CE6" w:rsidRPr="009677D6" w:rsidRDefault="00D00527" w:rsidP="009677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KZ"/>
        </w:rPr>
      </w:pPr>
      <w:bookmarkStart w:id="0" w:name="_GoBack"/>
      <w:r w:rsidRPr="00D00527">
        <w:rPr>
          <w:rFonts w:ascii="Times New Roman" w:hAnsi="Times New Roman" w:cs="Times New Roman"/>
          <w:b/>
          <w:sz w:val="28"/>
          <w:szCs w:val="28"/>
        </w:rPr>
        <w:t>ЧТЕНИЕ КНИГ</w:t>
      </w:r>
      <w:r w:rsidR="009677D6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bookmarkEnd w:id="0"/>
    <w:p w14:paraId="2DC3234F" w14:textId="77777777" w:rsidR="00D00527" w:rsidRPr="00D00527" w:rsidRDefault="00D00527" w:rsidP="00D005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00527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p w14:paraId="14A41B7C" w14:textId="77777777" w:rsidR="0067524C" w:rsidRPr="00D00527" w:rsidRDefault="0067524C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370"/>
        <w:gridCol w:w="3451"/>
        <w:gridCol w:w="3195"/>
      </w:tblGrid>
      <w:tr w:rsidR="0067524C" w:rsidRPr="00D00527" w14:paraId="04EBABEB" w14:textId="77777777" w:rsidTr="00611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A41863" w14:textId="77777777" w:rsidR="0067524C" w:rsidRPr="00D00527" w:rsidRDefault="0067524C" w:rsidP="0067524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75485059" w14:textId="77777777" w:rsidR="0067524C" w:rsidRPr="00D00527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723F63FC" w14:textId="77777777" w:rsidR="0067524C" w:rsidRPr="00D00527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67524C" w:rsidRPr="00D00527" w14:paraId="17D0C29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2F031A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әдеби кейіпкер</w:t>
            </w:r>
          </w:p>
        </w:tc>
        <w:tc>
          <w:tcPr>
            <w:tcW w:w="0" w:type="auto"/>
            <w:noWrap/>
            <w:hideMark/>
          </w:tcPr>
          <w:p w14:paraId="0696E726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литературный персонаж</w:t>
            </w:r>
          </w:p>
        </w:tc>
        <w:tc>
          <w:tcPr>
            <w:tcW w:w="0" w:type="auto"/>
            <w:noWrap/>
            <w:hideMark/>
          </w:tcPr>
          <w:p w14:paraId="662E4317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character</w:t>
            </w:r>
          </w:p>
        </w:tc>
      </w:tr>
      <w:tr w:rsidR="0067524C" w:rsidRPr="00D00527" w14:paraId="0BD3282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C5F0A6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әсер алу</w:t>
            </w:r>
          </w:p>
        </w:tc>
        <w:tc>
          <w:tcPr>
            <w:tcW w:w="0" w:type="auto"/>
            <w:noWrap/>
            <w:hideMark/>
          </w:tcPr>
          <w:p w14:paraId="4AADE952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получить впечатление</w:t>
            </w:r>
          </w:p>
        </w:tc>
        <w:tc>
          <w:tcPr>
            <w:tcW w:w="0" w:type="auto"/>
            <w:noWrap/>
            <w:hideMark/>
          </w:tcPr>
          <w:p w14:paraId="0CDCC08A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an impression</w:t>
            </w:r>
          </w:p>
        </w:tc>
      </w:tr>
      <w:tr w:rsidR="0067524C" w:rsidRPr="00D00527" w14:paraId="1C61B42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B74418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білімін жетілдіру</w:t>
            </w:r>
          </w:p>
        </w:tc>
        <w:tc>
          <w:tcPr>
            <w:tcW w:w="0" w:type="auto"/>
            <w:noWrap/>
            <w:hideMark/>
          </w:tcPr>
          <w:p w14:paraId="17BC18D9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совершенствовать знания</w:t>
            </w:r>
          </w:p>
        </w:tc>
        <w:tc>
          <w:tcPr>
            <w:tcW w:w="0" w:type="auto"/>
            <w:noWrap/>
            <w:hideMark/>
          </w:tcPr>
          <w:p w14:paraId="2612054A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improve one’s knowledge</w:t>
            </w:r>
          </w:p>
        </w:tc>
      </w:tr>
      <w:tr w:rsidR="0067524C" w:rsidRPr="00D00527" w14:paraId="5CFCA005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495F49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 әдеті</w:t>
            </w:r>
          </w:p>
        </w:tc>
        <w:tc>
          <w:tcPr>
            <w:tcW w:w="0" w:type="auto"/>
            <w:noWrap/>
            <w:hideMark/>
          </w:tcPr>
          <w:p w14:paraId="78D95DEA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привычка читать</w:t>
            </w:r>
          </w:p>
        </w:tc>
        <w:tc>
          <w:tcPr>
            <w:tcW w:w="0" w:type="auto"/>
            <w:noWrap/>
            <w:hideMark/>
          </w:tcPr>
          <w:p w14:paraId="45F4D783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reading habit</w:t>
            </w:r>
          </w:p>
        </w:tc>
      </w:tr>
      <w:tr w:rsidR="0067524C" w:rsidRPr="009677D6" w14:paraId="503D0FB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293BB14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оқуға қызығу</w:t>
            </w:r>
          </w:p>
        </w:tc>
        <w:tc>
          <w:tcPr>
            <w:tcW w:w="0" w:type="auto"/>
            <w:noWrap/>
            <w:hideMark/>
          </w:tcPr>
          <w:p w14:paraId="587CD13F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интересоваться чтением книг</w:t>
            </w:r>
          </w:p>
        </w:tc>
        <w:tc>
          <w:tcPr>
            <w:tcW w:w="0" w:type="auto"/>
            <w:noWrap/>
            <w:hideMark/>
          </w:tcPr>
          <w:p w14:paraId="477435B4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be interested in reading books</w:t>
            </w:r>
          </w:p>
        </w:tc>
      </w:tr>
      <w:tr w:rsidR="0067524C" w:rsidRPr="00D00527" w14:paraId="548315B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9174DD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</w:t>
            </w:r>
            <w:proofErr w:type="spellEnd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таңдау</w:t>
            </w:r>
            <w:proofErr w:type="spellEnd"/>
          </w:p>
        </w:tc>
        <w:tc>
          <w:tcPr>
            <w:tcW w:w="0" w:type="auto"/>
            <w:noWrap/>
            <w:hideMark/>
          </w:tcPr>
          <w:p w14:paraId="543D2CC2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выбирать книгу</w:t>
            </w:r>
          </w:p>
        </w:tc>
        <w:tc>
          <w:tcPr>
            <w:tcW w:w="0" w:type="auto"/>
            <w:noWrap/>
            <w:hideMark/>
          </w:tcPr>
          <w:p w14:paraId="49EAEC96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choose a book</w:t>
            </w:r>
          </w:p>
        </w:tc>
      </w:tr>
      <w:tr w:rsidR="0067524C" w:rsidRPr="009677D6" w14:paraId="654369A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E5553D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кітапханаға бару</w:t>
            </w:r>
          </w:p>
        </w:tc>
        <w:tc>
          <w:tcPr>
            <w:tcW w:w="0" w:type="auto"/>
            <w:noWrap/>
            <w:hideMark/>
          </w:tcPr>
          <w:p w14:paraId="5003E8BD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ходить в библиотеку</w:t>
            </w:r>
          </w:p>
        </w:tc>
        <w:tc>
          <w:tcPr>
            <w:tcW w:w="0" w:type="auto"/>
            <w:noWrap/>
            <w:hideMark/>
          </w:tcPr>
          <w:p w14:paraId="410483DC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go to the library</w:t>
            </w:r>
          </w:p>
        </w:tc>
      </w:tr>
      <w:tr w:rsidR="0067524C" w:rsidRPr="00D00527" w14:paraId="7CED6352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63950F5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көркем</w:t>
            </w:r>
            <w:proofErr w:type="spellEnd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шығарма</w:t>
            </w:r>
            <w:proofErr w:type="spellEnd"/>
          </w:p>
        </w:tc>
        <w:tc>
          <w:tcPr>
            <w:tcW w:w="0" w:type="auto"/>
            <w:noWrap/>
            <w:hideMark/>
          </w:tcPr>
          <w:p w14:paraId="3FE3BBAB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художественное произведение</w:t>
            </w:r>
          </w:p>
        </w:tc>
        <w:tc>
          <w:tcPr>
            <w:tcW w:w="0" w:type="auto"/>
            <w:noWrap/>
            <w:hideMark/>
          </w:tcPr>
          <w:p w14:paraId="1EA361D8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work</w:t>
            </w:r>
          </w:p>
        </w:tc>
      </w:tr>
      <w:tr w:rsidR="0067524C" w:rsidRPr="00D00527" w14:paraId="2AF9F4A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084869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мазмұнын түсіну</w:t>
            </w:r>
          </w:p>
        </w:tc>
        <w:tc>
          <w:tcPr>
            <w:tcW w:w="0" w:type="auto"/>
            <w:noWrap/>
            <w:hideMark/>
          </w:tcPr>
          <w:p w14:paraId="6ACEB524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понимать содержание</w:t>
            </w:r>
          </w:p>
        </w:tc>
        <w:tc>
          <w:tcPr>
            <w:tcW w:w="0" w:type="auto"/>
            <w:noWrap/>
            <w:hideMark/>
          </w:tcPr>
          <w:p w14:paraId="17080D7B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understand the content</w:t>
            </w:r>
          </w:p>
        </w:tc>
      </w:tr>
      <w:tr w:rsidR="0067524C" w:rsidRPr="00D00527" w14:paraId="5CBBC3A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22AD998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ой-өрісті дамыту</w:t>
            </w:r>
          </w:p>
        </w:tc>
        <w:tc>
          <w:tcPr>
            <w:tcW w:w="0" w:type="auto"/>
            <w:noWrap/>
            <w:hideMark/>
          </w:tcPr>
          <w:p w14:paraId="50EA87E4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развивать кругозор</w:t>
            </w:r>
          </w:p>
        </w:tc>
        <w:tc>
          <w:tcPr>
            <w:tcW w:w="0" w:type="auto"/>
            <w:noWrap/>
            <w:hideMark/>
          </w:tcPr>
          <w:p w14:paraId="506C1057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broaden one’s horizons</w:t>
            </w:r>
          </w:p>
        </w:tc>
      </w:tr>
      <w:tr w:rsidR="0067524C" w:rsidRPr="00D00527" w14:paraId="49BA64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4CD227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пайдалы ақпарат алу</w:t>
            </w:r>
          </w:p>
        </w:tc>
        <w:tc>
          <w:tcPr>
            <w:tcW w:w="0" w:type="auto"/>
            <w:noWrap/>
            <w:hideMark/>
          </w:tcPr>
          <w:p w14:paraId="6026F3C3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получать полезную информацию</w:t>
            </w:r>
          </w:p>
        </w:tc>
        <w:tc>
          <w:tcPr>
            <w:tcW w:w="0" w:type="auto"/>
            <w:noWrap/>
            <w:hideMark/>
          </w:tcPr>
          <w:p w14:paraId="516278A0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useful information</w:t>
            </w:r>
          </w:p>
        </w:tc>
      </w:tr>
      <w:tr w:rsidR="0067524C" w:rsidRPr="00D00527" w14:paraId="5E82B37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EAD4157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танымдық кітап</w:t>
            </w:r>
          </w:p>
        </w:tc>
        <w:tc>
          <w:tcPr>
            <w:tcW w:w="0" w:type="auto"/>
            <w:noWrap/>
            <w:hideMark/>
          </w:tcPr>
          <w:p w14:paraId="27B04FBE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познавательная книга</w:t>
            </w:r>
          </w:p>
        </w:tc>
        <w:tc>
          <w:tcPr>
            <w:tcW w:w="0" w:type="auto"/>
            <w:noWrap/>
            <w:hideMark/>
          </w:tcPr>
          <w:p w14:paraId="31EFFB26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educational book</w:t>
            </w:r>
          </w:p>
        </w:tc>
      </w:tr>
      <w:tr w:rsidR="0067524C" w:rsidRPr="00D00527" w14:paraId="04F64EF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2B2A07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уақытты тиімді өткізу</w:t>
            </w:r>
          </w:p>
        </w:tc>
        <w:tc>
          <w:tcPr>
            <w:tcW w:w="0" w:type="auto"/>
            <w:noWrap/>
            <w:hideMark/>
          </w:tcPr>
          <w:p w14:paraId="2DF833EC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проводить время с пользой</w:t>
            </w:r>
          </w:p>
        </w:tc>
        <w:tc>
          <w:tcPr>
            <w:tcW w:w="0" w:type="auto"/>
            <w:noWrap/>
            <w:hideMark/>
          </w:tcPr>
          <w:p w14:paraId="25ECB55C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spend time productively</w:t>
            </w:r>
          </w:p>
        </w:tc>
      </w:tr>
      <w:tr w:rsidR="0067524C" w:rsidRPr="00D00527" w14:paraId="674711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40D4BD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электронды кітап</w:t>
            </w:r>
          </w:p>
        </w:tc>
        <w:tc>
          <w:tcPr>
            <w:tcW w:w="0" w:type="auto"/>
            <w:noWrap/>
            <w:hideMark/>
          </w:tcPr>
          <w:p w14:paraId="6A2E4387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электронная книга</w:t>
            </w:r>
          </w:p>
        </w:tc>
        <w:tc>
          <w:tcPr>
            <w:tcW w:w="0" w:type="auto"/>
            <w:noWrap/>
            <w:hideMark/>
          </w:tcPr>
          <w:p w14:paraId="0BE18F67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e-book</w:t>
            </w:r>
          </w:p>
        </w:tc>
      </w:tr>
      <w:tr w:rsidR="0067524C" w:rsidRPr="009677D6" w14:paraId="2B3AAEE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762B7F" w14:textId="77777777" w:rsidR="0067524C" w:rsidRPr="00D00527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шығарманы талдау</w:t>
            </w:r>
          </w:p>
        </w:tc>
        <w:tc>
          <w:tcPr>
            <w:tcW w:w="0" w:type="auto"/>
            <w:noWrap/>
            <w:hideMark/>
          </w:tcPr>
          <w:p w14:paraId="4C6F6720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анализировать произведение</w:t>
            </w:r>
          </w:p>
        </w:tc>
        <w:tc>
          <w:tcPr>
            <w:tcW w:w="0" w:type="auto"/>
            <w:noWrap/>
            <w:hideMark/>
          </w:tcPr>
          <w:p w14:paraId="68D4151B" w14:textId="77777777" w:rsidR="0067524C" w:rsidRPr="00D00527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D0052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analyze a literary work</w:t>
            </w:r>
          </w:p>
        </w:tc>
      </w:tr>
    </w:tbl>
    <w:p w14:paraId="1D800FA3" w14:textId="77777777" w:rsidR="0067524C" w:rsidRPr="00D00527" w:rsidRDefault="0067524C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60F012B" w14:textId="77777777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35294E9" w14:textId="7141FEDF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2E24FE33" w14:textId="70A29962" w:rsidR="00D00527" w:rsidRPr="00D00527" w:rsidRDefault="00D00527" w:rsidP="00B775D7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kk-KZ"/>
        </w:rPr>
      </w:pPr>
      <w:r w:rsidRPr="00D00527">
        <w:rPr>
          <w:rStyle w:val="ae"/>
          <w:rFonts w:ascii="Times New Roman" w:hAnsi="Times New Roman" w:cs="Times New Roman"/>
          <w:sz w:val="28"/>
          <w:lang w:val="kk-KZ"/>
        </w:rPr>
        <w:t>НАКЛОНЕНИЯ</w:t>
      </w:r>
      <w:r w:rsidRPr="00D00527">
        <w:rPr>
          <w:rStyle w:val="ae"/>
          <w:rFonts w:ascii="Times New Roman" w:hAnsi="Times New Roman" w:cs="Times New Roman"/>
          <w:lang w:val="kk-KZ"/>
        </w:rPr>
        <w:t xml:space="preserve"> ГЛАГОЛА</w:t>
      </w:r>
      <w:r w:rsidRPr="00D00527">
        <w:rPr>
          <w:rFonts w:ascii="Times New Roman" w:hAnsi="Times New Roman" w:cs="Times New Roman"/>
          <w:lang w:val="kk-KZ"/>
        </w:rPr>
        <w:t>.</w:t>
      </w:r>
    </w:p>
    <w:p w14:paraId="0BDBA441" w14:textId="5C38C963" w:rsidR="00B4306A" w:rsidRPr="00D00527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sz w:val="28"/>
          <w:szCs w:val="28"/>
          <w:lang w:val="kk-KZ"/>
        </w:rPr>
        <w:t>Рай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7616EF0D" w14:textId="77777777" w:rsidR="00B4306A" w:rsidRPr="00D00527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B4306A" w:rsidRPr="00D00527" w14:paraId="21A037A9" w14:textId="77777777" w:rsidTr="00B4306A">
        <w:trPr>
          <w:jc w:val="center"/>
        </w:trPr>
        <w:tc>
          <w:tcPr>
            <w:tcW w:w="2160" w:type="dxa"/>
          </w:tcPr>
          <w:p w14:paraId="33C25F87" w14:textId="368C0540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42D793B0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63499204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18737D72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B4306A" w:rsidRPr="00D00527" w14:paraId="3707B4E1" w14:textId="77777777" w:rsidTr="00B4306A">
        <w:trPr>
          <w:jc w:val="center"/>
        </w:trPr>
        <w:tc>
          <w:tcPr>
            <w:tcW w:w="2160" w:type="dxa"/>
          </w:tcPr>
          <w:p w14:paraId="1A841F8B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59BAE678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722874AA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15108D41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B4306A" w:rsidRPr="00D00527" w14:paraId="1C84F2D4" w14:textId="77777777" w:rsidTr="00B4306A">
        <w:trPr>
          <w:jc w:val="center"/>
        </w:trPr>
        <w:tc>
          <w:tcPr>
            <w:tcW w:w="2160" w:type="dxa"/>
          </w:tcPr>
          <w:p w14:paraId="3DB2F368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1530A431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0617A340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53DE919C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B4306A" w:rsidRPr="00D00527" w14:paraId="30C5F428" w14:textId="77777777" w:rsidTr="00B4306A">
        <w:trPr>
          <w:jc w:val="center"/>
        </w:trPr>
        <w:tc>
          <w:tcPr>
            <w:tcW w:w="2160" w:type="dxa"/>
          </w:tcPr>
          <w:p w14:paraId="33646ABC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Шартты рай</w:t>
            </w:r>
          </w:p>
        </w:tc>
        <w:tc>
          <w:tcPr>
            <w:tcW w:w="3080" w:type="dxa"/>
          </w:tcPr>
          <w:p w14:paraId="2E5F7F39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20A067C7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44BA0E5E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B4306A" w:rsidRPr="00D00527" w14:paraId="70F9187E" w14:textId="77777777" w:rsidTr="00B4306A">
        <w:trPr>
          <w:jc w:val="center"/>
        </w:trPr>
        <w:tc>
          <w:tcPr>
            <w:tcW w:w="2160" w:type="dxa"/>
          </w:tcPr>
          <w:p w14:paraId="35346B5D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3707978B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394D7149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6AFFC36D" w14:textId="77777777" w:rsidR="00B4306A" w:rsidRPr="00D00527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3354DE13" w14:textId="77777777" w:rsidR="00B4306A" w:rsidRPr="00D00527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FABF49F" w14:textId="77777777" w:rsidR="00B4306A" w:rsidRPr="00D00527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53A3EE7" w14:textId="77777777" w:rsidR="00B4306A" w:rsidRPr="00D00527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6503AE89" w14:textId="0A17980D" w:rsidR="00AC1E81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Қалау рай</w:t>
      </w:r>
    </w:p>
    <w:p w14:paraId="5BD6F7B3" w14:textId="40219FFE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sz w:val="28"/>
          <w:szCs w:val="28"/>
          <w:lang w:val="kk-KZ"/>
        </w:rPr>
        <w:t>Қалау рай адамның тілегін, қалауын білдіреді.</w:t>
      </w:r>
    </w:p>
    <w:p w14:paraId="774DA9C8" w14:textId="7B317C39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sz w:val="28"/>
          <w:szCs w:val="28"/>
          <w:lang w:val="kk-KZ"/>
        </w:rPr>
        <w:t>Жасалу жолы:</w:t>
      </w:r>
    </w:p>
    <w:p w14:paraId="701CB7E9" w14:textId="054713FE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sz w:val="28"/>
          <w:szCs w:val="28"/>
          <w:lang w:val="kk-KZ"/>
        </w:rPr>
        <w:t>-ғы/-гі/-қы/-кі + кел</w:t>
      </w:r>
    </w:p>
    <w:p w14:paraId="18C86A0C" w14:textId="77777777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248"/>
      </w:tblGrid>
      <w:tr w:rsidR="00AC1E81" w:rsidRPr="00D00527" w14:paraId="4C656024" w14:textId="19A13D8D" w:rsidTr="00E22AE0">
        <w:tc>
          <w:tcPr>
            <w:tcW w:w="4248" w:type="dxa"/>
          </w:tcPr>
          <w:p w14:paraId="3B7D2E48" w14:textId="7DB0BA96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4248" w:type="dxa"/>
          </w:tcPr>
          <w:p w14:paraId="59C3129A" w14:textId="0CF36F22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AC1E81" w:rsidRPr="00D00527" w14:paraId="0D2D5D24" w14:textId="03E470AC" w:rsidTr="00E22AE0">
        <w:tc>
          <w:tcPr>
            <w:tcW w:w="4248" w:type="dxa"/>
          </w:tcPr>
          <w:p w14:paraId="3215E635" w14:textId="12044040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4248" w:type="dxa"/>
          </w:tcPr>
          <w:p w14:paraId="6DC32AC8" w14:textId="65A8B66E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 келеді</w:t>
            </w:r>
          </w:p>
        </w:tc>
      </w:tr>
      <w:tr w:rsidR="00AC1E81" w:rsidRPr="00D00527" w14:paraId="5CF88ED0" w14:textId="734D329D" w:rsidTr="00E22AE0">
        <w:tc>
          <w:tcPr>
            <w:tcW w:w="4248" w:type="dxa"/>
          </w:tcPr>
          <w:p w14:paraId="205AF869" w14:textId="7FF2F996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4248" w:type="dxa"/>
          </w:tcPr>
          <w:p w14:paraId="739BA9E4" w14:textId="211AE4AA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 келеді</w:t>
            </w:r>
          </w:p>
        </w:tc>
      </w:tr>
      <w:tr w:rsidR="00AC1E81" w:rsidRPr="00D00527" w14:paraId="76202137" w14:textId="35D18F95" w:rsidTr="00E22AE0">
        <w:tc>
          <w:tcPr>
            <w:tcW w:w="4248" w:type="dxa"/>
          </w:tcPr>
          <w:p w14:paraId="468BA405" w14:textId="275DDB51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4248" w:type="dxa"/>
          </w:tcPr>
          <w:p w14:paraId="437E156E" w14:textId="25B5C312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оқығыңыз келед</w:t>
            </w:r>
          </w:p>
        </w:tc>
      </w:tr>
      <w:tr w:rsidR="00AC1E81" w:rsidRPr="00D00527" w14:paraId="2D7CC3EE" w14:textId="5708EFAE" w:rsidTr="00E22AE0">
        <w:tc>
          <w:tcPr>
            <w:tcW w:w="4248" w:type="dxa"/>
          </w:tcPr>
          <w:p w14:paraId="49A72D2C" w14:textId="56B37496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Біз</w:t>
            </w:r>
          </w:p>
        </w:tc>
        <w:tc>
          <w:tcPr>
            <w:tcW w:w="4248" w:type="dxa"/>
          </w:tcPr>
          <w:p w14:paraId="0CDFD46F" w14:textId="6E67D663" w:rsidR="00AC1E81" w:rsidRPr="00D00527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D00527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оқығымыз келеді</w:t>
            </w:r>
          </w:p>
        </w:tc>
      </w:tr>
    </w:tbl>
    <w:p w14:paraId="4C4797FF" w14:textId="12BAB2A4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Мысалдар:</w:t>
      </w:r>
    </w:p>
    <w:p w14:paraId="719EFBCF" w14:textId="2709CA15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Мен тарихи роман оқығым келеді.</w:t>
      </w:r>
    </w:p>
    <w:p w14:paraId="7B2F1CCC" w14:textId="63BA2B5F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 кітапханаға барғысы келеді.</w:t>
      </w:r>
    </w:p>
    <w:p w14:paraId="700147EF" w14:textId="77777777" w:rsidR="00AC1E81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Біз танымдық кітап сатып алғымыз келеді.</w:t>
      </w:r>
    </w:p>
    <w:p w14:paraId="52C97143" w14:textId="7C3184A5" w:rsidR="00AA1CE6" w:rsidRPr="00D00527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D00527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Жастар көбірек кітап оқыса екен.</w:t>
      </w:r>
    </w:p>
    <w:p w14:paraId="02D6CB52" w14:textId="77777777" w:rsidR="00AC1E81" w:rsidRPr="00D00527" w:rsidRDefault="00AC1E81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DA68E4C" w14:textId="509116AE" w:rsidR="00FC0871" w:rsidRPr="00D00527" w:rsidRDefault="00B705D4" w:rsidP="00FF5B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Hlk230086811"/>
      <w:r w:rsidRPr="00D0052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</w:t>
      </w:r>
      <w:bookmarkEnd w:id="1"/>
    </w:p>
    <w:sectPr w:rsidR="00FC0871" w:rsidRPr="00D00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6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5E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5C4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1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16C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72D6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74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0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4C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21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6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C0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E35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018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711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333A"/>
    <w:multiLevelType w:val="hybridMultilevel"/>
    <w:tmpl w:val="660669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14"/>
  </w:num>
  <w:num w:numId="10">
    <w:abstractNumId w:val="9"/>
  </w:num>
  <w:num w:numId="11">
    <w:abstractNumId w:val="2"/>
  </w:num>
  <w:num w:numId="12">
    <w:abstractNumId w:val="13"/>
  </w:num>
  <w:num w:numId="13">
    <w:abstractNumId w:val="15"/>
  </w:num>
  <w:num w:numId="14">
    <w:abstractNumId w:val="11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71"/>
    <w:rsid w:val="00090E2A"/>
    <w:rsid w:val="000B6ABD"/>
    <w:rsid w:val="00234418"/>
    <w:rsid w:val="0023582D"/>
    <w:rsid w:val="002A565F"/>
    <w:rsid w:val="002E6526"/>
    <w:rsid w:val="00352949"/>
    <w:rsid w:val="003756E9"/>
    <w:rsid w:val="003E0B41"/>
    <w:rsid w:val="00431C6B"/>
    <w:rsid w:val="00461A0C"/>
    <w:rsid w:val="004E2E94"/>
    <w:rsid w:val="005078AB"/>
    <w:rsid w:val="00594ED9"/>
    <w:rsid w:val="00611617"/>
    <w:rsid w:val="0067524C"/>
    <w:rsid w:val="006C0CD5"/>
    <w:rsid w:val="00703DD5"/>
    <w:rsid w:val="007B15F9"/>
    <w:rsid w:val="007B5457"/>
    <w:rsid w:val="007B7EB4"/>
    <w:rsid w:val="007F1A37"/>
    <w:rsid w:val="008D05DD"/>
    <w:rsid w:val="008E68DF"/>
    <w:rsid w:val="00927035"/>
    <w:rsid w:val="009677D6"/>
    <w:rsid w:val="00A25B5C"/>
    <w:rsid w:val="00A32463"/>
    <w:rsid w:val="00A47FF9"/>
    <w:rsid w:val="00A74FF1"/>
    <w:rsid w:val="00AA1CE6"/>
    <w:rsid w:val="00AA76CB"/>
    <w:rsid w:val="00AC1E81"/>
    <w:rsid w:val="00B2289A"/>
    <w:rsid w:val="00B4306A"/>
    <w:rsid w:val="00B705D4"/>
    <w:rsid w:val="00B75D9C"/>
    <w:rsid w:val="00B775D7"/>
    <w:rsid w:val="00B86223"/>
    <w:rsid w:val="00C64A98"/>
    <w:rsid w:val="00C64E9B"/>
    <w:rsid w:val="00CE06D1"/>
    <w:rsid w:val="00D00527"/>
    <w:rsid w:val="00D405A3"/>
    <w:rsid w:val="00DA57F0"/>
    <w:rsid w:val="00E10255"/>
    <w:rsid w:val="00E22AE0"/>
    <w:rsid w:val="00FC0871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E2EA"/>
  <w15:chartTrackingRefBased/>
  <w15:docId w15:val="{17037D8A-578F-134B-833F-85DE986A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8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8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8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8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87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C0871"/>
  </w:style>
  <w:style w:type="paragraph" w:customStyle="1" w:styleId="p1">
    <w:name w:val="p1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C0871"/>
  </w:style>
  <w:style w:type="paragraph" w:customStyle="1" w:styleId="p4">
    <w:name w:val="p4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AA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461A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6116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Strong"/>
    <w:basedOn w:val="a0"/>
    <w:uiPriority w:val="22"/>
    <w:qFormat/>
    <w:rsid w:val="00D00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8D6A2-BCB1-4098-8372-E4EE819AF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24</cp:revision>
  <dcterms:created xsi:type="dcterms:W3CDTF">2026-05-12T19:49:00Z</dcterms:created>
  <dcterms:modified xsi:type="dcterms:W3CDTF">2026-09-08T12:24:00Z</dcterms:modified>
</cp:coreProperties>
</file>