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D6F" w:rsidRPr="00E879DF" w:rsidRDefault="00054351" w:rsidP="00E879DF">
      <w:pPr>
        <w:pStyle w:val="Titre1"/>
      </w:pPr>
      <w:r w:rsidRPr="00E879DF">
        <w:t>Wamp</w:t>
      </w:r>
      <w:r w:rsidR="00CC7285">
        <w:t>s</w:t>
      </w:r>
      <w:r w:rsidRPr="00E879DF">
        <w:t>erver</w:t>
      </w:r>
    </w:p>
    <w:p w:rsidR="00E879DF" w:rsidRDefault="00E879DF"/>
    <w:p w:rsidR="00CC7285" w:rsidRDefault="00CC7285">
      <w:r>
        <w:t xml:space="preserve">Cette procédure </w:t>
      </w:r>
      <w:r w:rsidR="00397C86">
        <w:t xml:space="preserve">d’installation </w:t>
      </w:r>
      <w:r>
        <w:t>est réalisée avec la version 3.1.9 64 bits de Wampserver</w:t>
      </w:r>
      <w:r w:rsidR="009A6DF2">
        <w:t xml:space="preserve">, </w:t>
      </w:r>
      <w:r w:rsidRPr="007809ED">
        <w:rPr>
          <w:rStyle w:val="urlCar"/>
          <w:u w:val="none"/>
        </w:rPr>
        <w:t>wampserver3.1.9_x64.exe</w:t>
      </w:r>
      <w:r w:rsidR="007809ED" w:rsidRPr="007809ED">
        <w:t>,</w:t>
      </w:r>
      <w:r w:rsidR="00685C50">
        <w:rPr>
          <w:color w:val="6E6E6E" w:themeColor="background2" w:themeShade="80"/>
        </w:rPr>
        <w:t xml:space="preserve"> </w:t>
      </w:r>
      <w:r w:rsidR="00685C50" w:rsidRPr="00685C50">
        <w:t>sous Windows 10</w:t>
      </w:r>
      <w:r w:rsidR="00685C50">
        <w:t>.</w:t>
      </w:r>
    </w:p>
    <w:p w:rsidR="00CC7285" w:rsidRDefault="00CC7285"/>
    <w:p w:rsidR="00CC7285" w:rsidRDefault="00CC7285" w:rsidP="00CC7285">
      <w:pPr>
        <w:pStyle w:val="Titre2"/>
      </w:pPr>
      <w:r>
        <w:t>Préalable à l’installation de Wampserver</w:t>
      </w:r>
    </w:p>
    <w:p w:rsidR="007E335C" w:rsidRDefault="00CC7285">
      <w:r>
        <w:t>Au lancement de l’</w:t>
      </w:r>
      <w:r w:rsidR="009A6DF2">
        <w:t>exécutable</w:t>
      </w:r>
      <w:r>
        <w:t>, des</w:t>
      </w:r>
      <w:r w:rsidR="007E335C">
        <w:t xml:space="preserve"> précisions et recommandations </w:t>
      </w:r>
      <w:r>
        <w:t xml:space="preserve">sont annoncées. Elles </w:t>
      </w:r>
      <w:r w:rsidR="007E335C">
        <w:t>doivent être entièrement lues avant même de lancer une quelconque installation.</w:t>
      </w:r>
      <w:r>
        <w:t xml:space="preserve"> Voici ce qui est présenté :</w:t>
      </w:r>
    </w:p>
    <w:p w:rsidR="00054351" w:rsidRPr="007E335C" w:rsidRDefault="007E335C" w:rsidP="007E335C">
      <w:pPr>
        <w:autoSpaceDE w:val="0"/>
        <w:autoSpaceDN w:val="0"/>
        <w:adjustRightInd w:val="0"/>
        <w:spacing w:after="0"/>
        <w:ind w:left="567"/>
        <w:rPr>
          <w:rFonts w:eastAsia="@Arial Unicode MS" w:cs="@Arial Unicode MS"/>
          <w:i/>
          <w:color w:val="004DBB"/>
        </w:rPr>
      </w:pPr>
      <w:r w:rsidRPr="007E335C">
        <w:rPr>
          <w:rFonts w:eastAsia="@Arial Unicode MS" w:cs="@Arial Unicode MS"/>
          <w:i/>
          <w:color w:val="004DBB"/>
        </w:rPr>
        <w:t>« </w:t>
      </w:r>
      <w:r w:rsidR="00054351" w:rsidRPr="007E335C">
        <w:rPr>
          <w:rFonts w:eastAsia="@Arial Unicode MS" w:cs="@Arial Unicode MS"/>
          <w:i/>
          <w:color w:val="004DBB"/>
        </w:rPr>
        <w:t>Installation de Wampserver</w:t>
      </w:r>
    </w:p>
    <w:p w:rsidR="00054351" w:rsidRPr="007E335C" w:rsidRDefault="00054351" w:rsidP="007E335C">
      <w:pPr>
        <w:autoSpaceDE w:val="0"/>
        <w:autoSpaceDN w:val="0"/>
        <w:adjustRightInd w:val="0"/>
        <w:spacing w:after="0"/>
        <w:ind w:left="567"/>
        <w:rPr>
          <w:rFonts w:eastAsia="@Arial Unicode MS" w:cs="@Arial Unicode MS"/>
          <w:b/>
          <w:bCs/>
          <w:i/>
          <w:color w:val="FF0000"/>
        </w:rPr>
      </w:pPr>
      <w:r w:rsidRPr="007E335C">
        <w:rPr>
          <w:rFonts w:eastAsia="@Arial Unicode MS" w:cs="@Arial Unicode MS"/>
          <w:b/>
          <w:bCs/>
          <w:i/>
          <w:color w:val="FF0000"/>
        </w:rPr>
        <w:t>Si vous voulez éviter des problèmes, il faut impérativement lire la totalité de ce message.</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b/>
          <w:bCs/>
          <w:i/>
          <w:color w:val="FF0000"/>
          <w:u w:val="single"/>
        </w:rPr>
        <w:t xml:space="preserve">AVANT </w:t>
      </w:r>
      <w:r w:rsidRPr="007E335C">
        <w:rPr>
          <w:rFonts w:eastAsia="@Arial Unicode MS" w:cs="@Arial Unicode MS"/>
          <w:i/>
        </w:rPr>
        <w:t>de procéder à l'installation de Wampserver, vous devez vous assurez que certains éléments sont installés sur votre système, sinon, Wampserver ne pourra pas fonctionner, l'installation sera défectueuse et vous devrez supprimer Wampserver AVANT d'installer les éléments qui manquaient.</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b/>
          <w:bCs/>
          <w:i/>
        </w:rPr>
        <w:t xml:space="preserve">Les paquetages Microsoft Visual Studio VC9, VC10 et VC11 </w:t>
      </w:r>
      <w:r w:rsidRPr="007E335C">
        <w:rPr>
          <w:rFonts w:eastAsia="@Arial Unicode MS" w:cs="@Arial Unicode MS"/>
          <w:i/>
        </w:rPr>
        <w:t xml:space="preserve">sont impérativement requis pour Wampserver 3.0 même si vous n'utilisez que des versions Apache et PHP VC11. </w:t>
      </w:r>
      <w:r w:rsidRPr="007E335C">
        <w:rPr>
          <w:rFonts w:eastAsia="@Arial Unicode MS" w:cs="@Arial Unicode MS"/>
          <w:b/>
          <w:bCs/>
          <w:i/>
        </w:rPr>
        <w:t xml:space="preserve">Les paquetages Microsoft Visual Studio VC13, VC14 et VC15 </w:t>
      </w:r>
      <w:r w:rsidRPr="007E335C">
        <w:rPr>
          <w:rFonts w:eastAsia="@Arial Unicode MS" w:cs="@Arial Unicode MS"/>
          <w:i/>
        </w:rPr>
        <w:t>sont indispensables pour Apache 2.4.27 et PHP 7 ou 7.1</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À la fin de ce texte, sous la rubrique --- Paquetages VC --- vous trouverez les liens de téléchargement desdits paquetages.</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b/>
          <w:bCs/>
          <w:i/>
          <w:color w:val="FF0000"/>
        </w:rPr>
        <w:t xml:space="preserve">--- N'installez pas Wampserver PAR-DESSUS une version existante, </w:t>
      </w:r>
      <w:r w:rsidRPr="007E335C">
        <w:rPr>
          <w:rFonts w:eastAsia="@Arial Unicode MS" w:cs="@Arial Unicode MS"/>
          <w:i/>
        </w:rPr>
        <w:t>suivez les conseils de :</w:t>
      </w:r>
    </w:p>
    <w:p w:rsidR="00054351" w:rsidRPr="007E335C" w:rsidRDefault="00054351" w:rsidP="007E335C">
      <w:pPr>
        <w:autoSpaceDE w:val="0"/>
        <w:autoSpaceDN w:val="0"/>
        <w:adjustRightInd w:val="0"/>
        <w:spacing w:after="0"/>
        <w:ind w:left="567"/>
        <w:rPr>
          <w:rFonts w:eastAsia="@Arial Unicode MS" w:cs="@Arial Unicode MS"/>
          <w:i/>
          <w:color w:val="004DBB"/>
        </w:rPr>
      </w:pPr>
      <w:r w:rsidRPr="007E335C">
        <w:rPr>
          <w:rFonts w:eastAsia="@Arial Unicode MS" w:cs="@Arial Unicode MS"/>
          <w:i/>
          <w:color w:val="004DBB"/>
        </w:rPr>
        <w:t xml:space="preserve">- Installer une nouvelle version de Wampserver : </w:t>
      </w:r>
      <w:hyperlink r:id="rId7" w:history="1">
        <w:r w:rsidRPr="007E335C">
          <w:rPr>
            <w:rFonts w:eastAsia="@Arial Unicode MS" w:cs="@Arial Unicode MS"/>
            <w:i/>
          </w:rPr>
          <w:t>http://forum.wampserver.com/read.php?1,119444</w:t>
        </w:r>
      </w:hyperlink>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 xml:space="preserve">Si vous installez </w:t>
      </w:r>
      <w:proofErr w:type="spellStart"/>
      <w:r w:rsidRPr="007E335C">
        <w:rPr>
          <w:rFonts w:eastAsia="@Arial Unicode MS" w:cs="@Arial Unicode MS"/>
          <w:i/>
        </w:rPr>
        <w:t>Wampserver</w:t>
      </w:r>
      <w:proofErr w:type="spellEnd"/>
      <w:r w:rsidRPr="007E335C">
        <w:rPr>
          <w:rFonts w:eastAsia="@Arial Unicode MS" w:cs="@Arial Unicode MS"/>
          <w:i/>
        </w:rPr>
        <w:t xml:space="preserve"> </w:t>
      </w:r>
      <w:proofErr w:type="spellStart"/>
      <w:r w:rsidRPr="007E335C">
        <w:rPr>
          <w:rFonts w:eastAsia="@Arial Unicode MS" w:cs="@Arial Unicode MS"/>
          <w:i/>
        </w:rPr>
        <w:t>par dessus</w:t>
      </w:r>
      <w:proofErr w:type="spellEnd"/>
      <w:r w:rsidRPr="007E335C">
        <w:rPr>
          <w:rFonts w:eastAsia="@Arial Unicode MS" w:cs="@Arial Unicode MS"/>
          <w:i/>
        </w:rPr>
        <w:t xml:space="preserve"> une version existante, non seulement cela ne fonctionnera pas, mais en plus vous risquez de perdre vos bases de données existantes.</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b/>
          <w:bCs/>
          <w:i/>
          <w:color w:val="FF0000"/>
        </w:rPr>
        <w:t>--- Installez Wampserver dans un dossier à la racine d'un disque</w:t>
      </w:r>
      <w:r w:rsidRPr="007E335C">
        <w:rPr>
          <w:rFonts w:eastAsia="@Arial Unicode MS" w:cs="@Arial Unicode MS"/>
          <w:i/>
        </w:rPr>
        <w:t xml:space="preserve">, par exemple C:\wamp ou D:\wamp. </w:t>
      </w:r>
      <w:r w:rsidRPr="007E335C">
        <w:rPr>
          <w:rFonts w:eastAsia="@Arial Unicode MS" w:cs="@Arial Unicode MS"/>
          <w:b/>
          <w:bCs/>
          <w:i/>
        </w:rPr>
        <w:t xml:space="preserve">Prenez un chemin d'installation </w:t>
      </w:r>
      <w:r w:rsidRPr="007E335C">
        <w:rPr>
          <w:rFonts w:eastAsia="@Arial Unicode MS" w:cs="@Arial Unicode MS"/>
          <w:b/>
          <w:bCs/>
          <w:i/>
          <w:u w:val="single"/>
        </w:rPr>
        <w:t xml:space="preserve">qui ne </w:t>
      </w:r>
      <w:proofErr w:type="gramStart"/>
      <w:r w:rsidRPr="007E335C">
        <w:rPr>
          <w:rFonts w:eastAsia="@Arial Unicode MS" w:cs="@Arial Unicode MS"/>
          <w:b/>
          <w:bCs/>
          <w:i/>
          <w:u w:val="single"/>
        </w:rPr>
        <w:lastRenderedPageBreak/>
        <w:t>comporte  pas</w:t>
      </w:r>
      <w:proofErr w:type="gramEnd"/>
      <w:r w:rsidRPr="007E335C">
        <w:rPr>
          <w:rFonts w:eastAsia="@Arial Unicode MS" w:cs="@Arial Unicode MS"/>
          <w:b/>
          <w:bCs/>
          <w:i/>
          <w:u w:val="single"/>
        </w:rPr>
        <w:t xml:space="preserve"> </w:t>
      </w:r>
      <w:r w:rsidRPr="007E335C">
        <w:rPr>
          <w:rFonts w:eastAsia="@Arial Unicode MS" w:cs="@Arial Unicode MS"/>
          <w:b/>
          <w:bCs/>
          <w:i/>
        </w:rPr>
        <w:t xml:space="preserve">d'espaces ou de caractères diacritiques </w:t>
      </w:r>
      <w:r w:rsidRPr="007E335C">
        <w:rPr>
          <w:rFonts w:eastAsia="@Arial Unicode MS" w:cs="@Arial Unicode MS"/>
          <w:i/>
        </w:rPr>
        <w:t>; donc, pas d'installation dans c:\Program Files\ ou c:\Program Files (x86\</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 xml:space="preserve">Il faut, </w:t>
      </w:r>
      <w:r w:rsidRPr="007E335C">
        <w:rPr>
          <w:rFonts w:eastAsia="@Arial Unicode MS" w:cs="@Arial Unicode MS"/>
          <w:b/>
          <w:bCs/>
          <w:i/>
          <w:color w:val="FF0000"/>
        </w:rPr>
        <w:t xml:space="preserve">AVANT </w:t>
      </w:r>
      <w:r w:rsidRPr="007E335C">
        <w:rPr>
          <w:rFonts w:eastAsia="@Arial Unicode MS" w:cs="@Arial Unicode MS"/>
          <w:i/>
        </w:rPr>
        <w:t>l'installation, désactiver ou fermer certaines applications :</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b/>
          <w:bCs/>
          <w:i/>
          <w:color w:val="FF0000"/>
        </w:rPr>
        <w:t xml:space="preserve">- Fermer Skype </w:t>
      </w:r>
      <w:r w:rsidRPr="007E335C">
        <w:rPr>
          <w:rFonts w:eastAsia="@Arial Unicode MS" w:cs="@Arial Unicode MS"/>
          <w:i/>
        </w:rPr>
        <w:t>ou le forcer à ne pas utiliser le port 80</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color w:val="004DBB"/>
        </w:rPr>
        <w:t xml:space="preserve">Item N°04 des CONSEILS DE DÉPANNAGE de Wampserver : </w:t>
      </w:r>
      <w:hyperlink r:id="rId8" w:history="1">
        <w:r w:rsidRPr="007E335C">
          <w:rPr>
            <w:rFonts w:eastAsia="@Arial Unicode MS" w:cs="@Arial Unicode MS"/>
            <w:i/>
          </w:rPr>
          <w:t>http://forum.wampserver.com/read.php?1,88043</w:t>
        </w:r>
      </w:hyperlink>
    </w:p>
    <w:p w:rsidR="00054351" w:rsidRPr="007E335C" w:rsidRDefault="00054351" w:rsidP="007E335C">
      <w:pPr>
        <w:autoSpaceDE w:val="0"/>
        <w:autoSpaceDN w:val="0"/>
        <w:adjustRightInd w:val="0"/>
        <w:spacing w:after="0"/>
        <w:ind w:left="567"/>
        <w:rPr>
          <w:rFonts w:eastAsia="@Arial Unicode MS" w:cs="@Arial Unicode MS"/>
          <w:b/>
          <w:bCs/>
          <w:i/>
          <w:color w:val="FF0000"/>
        </w:rPr>
      </w:pPr>
      <w:r w:rsidRPr="007E335C">
        <w:rPr>
          <w:rFonts w:eastAsia="@Arial Unicode MS" w:cs="@Arial Unicode MS"/>
          <w:b/>
          <w:bCs/>
          <w:i/>
          <w:color w:val="FF0000"/>
        </w:rPr>
        <w:t>- Désactiver IIS</w:t>
      </w:r>
    </w:p>
    <w:p w:rsidR="00054351" w:rsidRPr="007E335C" w:rsidRDefault="00054351" w:rsidP="007E335C">
      <w:pPr>
        <w:autoSpaceDE w:val="0"/>
        <w:autoSpaceDN w:val="0"/>
        <w:adjustRightInd w:val="0"/>
        <w:spacing w:after="0"/>
        <w:ind w:left="567"/>
        <w:rPr>
          <w:rFonts w:eastAsia="@Arial Unicode MS" w:cs="@Arial Unicode MS"/>
          <w:i/>
          <w:color w:val="004DBB"/>
        </w:rPr>
      </w:pPr>
      <w:r w:rsidRPr="007E335C">
        <w:rPr>
          <w:rFonts w:eastAsia="@Arial Unicode MS" w:cs="@Arial Unicode MS"/>
          <w:i/>
          <w:color w:val="004DBB"/>
        </w:rPr>
        <w:t xml:space="preserve">Item N°08 des CONSEILS DE DÉPANNAGE de Wampserver : </w:t>
      </w:r>
      <w:hyperlink r:id="rId9" w:history="1">
        <w:r w:rsidRPr="007E335C">
          <w:rPr>
            <w:rFonts w:eastAsia="@Arial Unicode MS" w:cs="@Arial Unicode MS"/>
            <w:i/>
          </w:rPr>
          <w:t>http://forum.wampserver.com/read.php?1,88043</w:t>
        </w:r>
      </w:hyperlink>
    </w:p>
    <w:p w:rsidR="00054351" w:rsidRPr="007E335C" w:rsidRDefault="00054351" w:rsidP="007E335C">
      <w:pPr>
        <w:autoSpaceDE w:val="0"/>
        <w:autoSpaceDN w:val="0"/>
        <w:adjustRightInd w:val="0"/>
        <w:spacing w:after="0"/>
        <w:ind w:left="567" w:right="568"/>
        <w:rPr>
          <w:rFonts w:eastAsia="@Arial Unicode MS" w:cs="@Arial Unicode MS"/>
          <w:b/>
          <w:bCs/>
          <w:i/>
          <w:color w:val="FF0000"/>
          <w:highlight w:val="yellow"/>
        </w:rPr>
      </w:pPr>
      <w:r w:rsidRPr="007E335C">
        <w:rPr>
          <w:rFonts w:eastAsia="@Arial Unicode MS" w:cs="@Arial Unicode MS"/>
          <w:b/>
          <w:bCs/>
          <w:i/>
          <w:color w:val="FF0000"/>
          <w:highlight w:val="yellow"/>
        </w:rPr>
        <w:t xml:space="preserve">Si vous penser ne pas être en accord avec ces </w:t>
      </w:r>
      <w:proofErr w:type="spellStart"/>
      <w:r w:rsidRPr="007E335C">
        <w:rPr>
          <w:rFonts w:eastAsia="@Arial Unicode MS" w:cs="@Arial Unicode MS"/>
          <w:b/>
          <w:bCs/>
          <w:i/>
          <w:color w:val="FF0000"/>
          <w:highlight w:val="yellow"/>
        </w:rPr>
        <w:t>prèrequis</w:t>
      </w:r>
      <w:proofErr w:type="spellEnd"/>
      <w:r w:rsidRPr="007E335C">
        <w:rPr>
          <w:rFonts w:eastAsia="@Arial Unicode MS" w:cs="@Arial Unicode MS"/>
          <w:b/>
          <w:bCs/>
          <w:i/>
          <w:color w:val="FF0000"/>
          <w:highlight w:val="yellow"/>
        </w:rPr>
        <w:t>, valider Annuler pour annuler l'installation, appliquer les prérequis et relancer l'installation.</w:t>
      </w:r>
    </w:p>
    <w:p w:rsidR="00054351" w:rsidRPr="007E335C" w:rsidRDefault="00054351" w:rsidP="007E335C">
      <w:pPr>
        <w:autoSpaceDE w:val="0"/>
        <w:autoSpaceDN w:val="0"/>
        <w:adjustRightInd w:val="0"/>
        <w:spacing w:after="0"/>
        <w:ind w:left="567" w:right="568"/>
        <w:rPr>
          <w:rFonts w:eastAsia="@Arial Unicode MS" w:cs="@Arial Unicode MS"/>
          <w:b/>
          <w:bCs/>
          <w:i/>
          <w:color w:val="FF0000"/>
          <w:highlight w:val="yellow"/>
        </w:rPr>
      </w:pPr>
    </w:p>
    <w:p w:rsidR="00054351" w:rsidRPr="007E335C" w:rsidRDefault="00054351" w:rsidP="007E335C">
      <w:pPr>
        <w:autoSpaceDE w:val="0"/>
        <w:autoSpaceDN w:val="0"/>
        <w:adjustRightInd w:val="0"/>
        <w:spacing w:after="0"/>
        <w:ind w:left="567" w:right="568"/>
        <w:rPr>
          <w:rFonts w:eastAsia="@Arial Unicode MS" w:cs="@Arial Unicode MS"/>
          <w:b/>
          <w:bCs/>
          <w:i/>
          <w:color w:val="FF0000"/>
          <w:highlight w:val="yellow"/>
        </w:rPr>
      </w:pPr>
      <w:r w:rsidRPr="007E335C">
        <w:rPr>
          <w:rFonts w:eastAsia="@Arial Unicode MS" w:cs="@Arial Unicode MS"/>
          <w:b/>
          <w:bCs/>
          <w:i/>
          <w:color w:val="FF0000"/>
          <w:highlight w:val="yellow"/>
        </w:rPr>
        <w:t>Ce programme nécessite des privilèges Administrateur pour fonctionner correctement. Il sera lancé avec l'option « Exécuter en tant qu'</w:t>
      </w:r>
      <w:proofErr w:type="spellStart"/>
      <w:r w:rsidRPr="007E335C">
        <w:rPr>
          <w:rFonts w:eastAsia="@Arial Unicode MS" w:cs="@Arial Unicode MS"/>
          <w:b/>
          <w:bCs/>
          <w:i/>
          <w:color w:val="FF0000"/>
          <w:highlight w:val="yellow"/>
        </w:rPr>
        <w:t>adminsitrateur</w:t>
      </w:r>
      <w:proofErr w:type="spellEnd"/>
      <w:r w:rsidRPr="007E335C">
        <w:rPr>
          <w:rFonts w:eastAsia="@Arial Unicode MS" w:cs="@Arial Unicode MS"/>
          <w:b/>
          <w:bCs/>
          <w:i/>
          <w:color w:val="FF0000"/>
          <w:highlight w:val="yellow"/>
        </w:rPr>
        <w:t> ». Si vous ne voulez pas qu'un programme ait cette option, annuler l'installation.</w:t>
      </w:r>
    </w:p>
    <w:p w:rsidR="00054351" w:rsidRPr="007E335C" w:rsidRDefault="00054351" w:rsidP="007E335C">
      <w:pPr>
        <w:autoSpaceDE w:val="0"/>
        <w:autoSpaceDN w:val="0"/>
        <w:adjustRightInd w:val="0"/>
        <w:spacing w:after="0"/>
        <w:ind w:left="567"/>
        <w:rPr>
          <w:rFonts w:eastAsia="@Arial Unicode MS" w:cs="@Arial Unicode MS"/>
          <w:b/>
          <w:bCs/>
          <w:i/>
          <w:color w:val="004DBB"/>
        </w:rPr>
      </w:pPr>
      <w:r w:rsidRPr="007E335C">
        <w:rPr>
          <w:rFonts w:eastAsia="@Arial Unicode MS" w:cs="@Arial Unicode MS"/>
          <w:b/>
          <w:bCs/>
          <w:i/>
          <w:color w:val="004DBB"/>
        </w:rPr>
        <w:t>--- Paquetages VC ---</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Vérifiez que vous êtes « à jour » dans les packages redistribuables VC9, VC10, VC11, VC13 et VC14</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Même si vous pensez être à jour, installez en tant qu'administrateur et si message "Déjà installé", validez Réparer.</w:t>
      </w:r>
    </w:p>
    <w:p w:rsidR="00054351" w:rsidRPr="007E335C" w:rsidRDefault="00054351" w:rsidP="007E335C">
      <w:pPr>
        <w:autoSpaceDE w:val="0"/>
        <w:autoSpaceDN w:val="0"/>
        <w:adjustRightInd w:val="0"/>
        <w:spacing w:after="0"/>
        <w:ind w:left="567"/>
        <w:rPr>
          <w:rFonts w:eastAsia="@Arial Unicode MS" w:cs="@Arial Unicode MS"/>
          <w:b/>
          <w:bCs/>
          <w:i/>
        </w:rPr>
      </w:pPr>
      <w:r w:rsidRPr="007E335C">
        <w:rPr>
          <w:rFonts w:eastAsia="@Arial Unicode MS" w:cs="@Arial Unicode MS"/>
          <w:b/>
          <w:bCs/>
          <w:i/>
        </w:rPr>
        <w:t>-- VC9 Paquetages (Visual Studio 2008 SP1)</w:t>
      </w:r>
    </w:p>
    <w:p w:rsidR="00054351" w:rsidRPr="007E335C" w:rsidRDefault="005516A5" w:rsidP="007E335C">
      <w:pPr>
        <w:autoSpaceDE w:val="0"/>
        <w:autoSpaceDN w:val="0"/>
        <w:adjustRightInd w:val="0"/>
        <w:spacing w:after="0"/>
        <w:ind w:left="567"/>
        <w:rPr>
          <w:rFonts w:eastAsia="@Arial Unicode MS" w:cs="@Arial Unicode MS"/>
          <w:i/>
          <w:color w:val="004DBB"/>
        </w:rPr>
      </w:pPr>
      <w:hyperlink r:id="rId10" w:history="1">
        <w:r w:rsidR="00054351" w:rsidRPr="007E335C">
          <w:rPr>
            <w:rFonts w:eastAsia="@Arial Unicode MS" w:cs="@Arial Unicode MS"/>
            <w:i/>
          </w:rPr>
          <w:t>http://www.microsoft.com/fr-fr/download/details.aspx?id=5582</w:t>
        </w:r>
      </w:hyperlink>
    </w:p>
    <w:p w:rsidR="00054351" w:rsidRPr="007E335C" w:rsidRDefault="005516A5" w:rsidP="007E335C">
      <w:pPr>
        <w:autoSpaceDE w:val="0"/>
        <w:autoSpaceDN w:val="0"/>
        <w:adjustRightInd w:val="0"/>
        <w:spacing w:after="0"/>
        <w:ind w:left="567"/>
        <w:rPr>
          <w:rFonts w:eastAsia="@Arial Unicode MS" w:cs="@Arial Unicode MS"/>
          <w:i/>
          <w:color w:val="004DBB"/>
        </w:rPr>
      </w:pPr>
      <w:hyperlink r:id="rId11" w:history="1">
        <w:r w:rsidR="00054351" w:rsidRPr="007E335C">
          <w:rPr>
            <w:rFonts w:eastAsia="@Arial Unicode MS" w:cs="@Arial Unicode MS"/>
            <w:i/>
          </w:rPr>
          <w:t>http://www.microsoft.com/fr-fr/download/details.aspx?id=2092</w:t>
        </w:r>
      </w:hyperlink>
    </w:p>
    <w:p w:rsidR="00054351" w:rsidRPr="007E335C" w:rsidRDefault="00054351" w:rsidP="007E335C">
      <w:pPr>
        <w:autoSpaceDE w:val="0"/>
        <w:autoSpaceDN w:val="0"/>
        <w:adjustRightInd w:val="0"/>
        <w:spacing w:after="0"/>
        <w:ind w:left="567"/>
        <w:rPr>
          <w:rFonts w:eastAsia="@Arial Unicode MS" w:cs="@Arial Unicode MS"/>
          <w:b/>
          <w:bCs/>
          <w:i/>
        </w:rPr>
      </w:pPr>
      <w:r w:rsidRPr="007E335C">
        <w:rPr>
          <w:rFonts w:eastAsia="@Arial Unicode MS" w:cs="@Arial Unicode MS"/>
          <w:b/>
          <w:bCs/>
          <w:i/>
        </w:rPr>
        <w:t>-- VC10 Paquetages (Visual Studio 2010 SP1)</w:t>
      </w:r>
    </w:p>
    <w:p w:rsidR="00054351" w:rsidRPr="007E335C" w:rsidRDefault="005516A5" w:rsidP="007E335C">
      <w:pPr>
        <w:autoSpaceDE w:val="0"/>
        <w:autoSpaceDN w:val="0"/>
        <w:adjustRightInd w:val="0"/>
        <w:spacing w:after="0"/>
        <w:ind w:left="567"/>
        <w:rPr>
          <w:rFonts w:eastAsia="@Arial Unicode MS" w:cs="@Arial Unicode MS"/>
          <w:i/>
          <w:color w:val="004DBB"/>
        </w:rPr>
      </w:pPr>
      <w:hyperlink r:id="rId12" w:history="1">
        <w:r w:rsidR="00054351" w:rsidRPr="007E335C">
          <w:rPr>
            <w:rFonts w:eastAsia="@Arial Unicode MS" w:cs="@Arial Unicode MS"/>
            <w:i/>
          </w:rPr>
          <w:t>http://www.microsoft.com/fr-fr/download/details.aspx?id=8328</w:t>
        </w:r>
      </w:hyperlink>
    </w:p>
    <w:p w:rsidR="00054351" w:rsidRPr="007E335C" w:rsidRDefault="005516A5" w:rsidP="007E335C">
      <w:pPr>
        <w:autoSpaceDE w:val="0"/>
        <w:autoSpaceDN w:val="0"/>
        <w:adjustRightInd w:val="0"/>
        <w:spacing w:after="0"/>
        <w:ind w:left="567"/>
        <w:rPr>
          <w:rFonts w:eastAsia="@Arial Unicode MS" w:cs="@Arial Unicode MS"/>
          <w:i/>
          <w:color w:val="004DBB"/>
        </w:rPr>
      </w:pPr>
      <w:hyperlink r:id="rId13" w:history="1">
        <w:r w:rsidR="00054351" w:rsidRPr="007E335C">
          <w:rPr>
            <w:rFonts w:eastAsia="@Arial Unicode MS" w:cs="@Arial Unicode MS"/>
            <w:i/>
          </w:rPr>
          <w:t>http://www.microsoft.com/fr-fr/download/details.aspx?id=13523</w:t>
        </w:r>
      </w:hyperlink>
    </w:p>
    <w:p w:rsidR="00054351" w:rsidRPr="007E335C" w:rsidRDefault="00054351" w:rsidP="007E335C">
      <w:pPr>
        <w:autoSpaceDE w:val="0"/>
        <w:autoSpaceDN w:val="0"/>
        <w:adjustRightInd w:val="0"/>
        <w:spacing w:after="0"/>
        <w:ind w:left="567"/>
        <w:rPr>
          <w:rFonts w:eastAsia="@Arial Unicode MS" w:cs="@Arial Unicode MS"/>
          <w:b/>
          <w:bCs/>
          <w:i/>
        </w:rPr>
      </w:pPr>
      <w:r w:rsidRPr="007E335C">
        <w:rPr>
          <w:rFonts w:eastAsia="@Arial Unicode MS" w:cs="@Arial Unicode MS"/>
          <w:b/>
          <w:bCs/>
          <w:i/>
        </w:rPr>
        <w:t>-- VC11 Paquetages (Visual Studio 2012 Update 4)</w:t>
      </w:r>
    </w:p>
    <w:p w:rsidR="00054351" w:rsidRPr="007E335C" w:rsidRDefault="00054351" w:rsidP="007E335C">
      <w:pPr>
        <w:autoSpaceDE w:val="0"/>
        <w:autoSpaceDN w:val="0"/>
        <w:adjustRightInd w:val="0"/>
        <w:spacing w:after="0"/>
        <w:ind w:left="567"/>
        <w:rPr>
          <w:rFonts w:eastAsia="@Arial Unicode MS" w:cs="@Arial Unicode MS"/>
          <w:i/>
          <w:color w:val="004DBB"/>
        </w:rPr>
      </w:pPr>
      <w:r w:rsidRPr="007E335C">
        <w:rPr>
          <w:rFonts w:eastAsia="@Arial Unicode MS" w:cs="@Arial Unicode MS"/>
          <w:i/>
        </w:rPr>
        <w:t xml:space="preserve">Les deux fichiers VSU4\vcredist_x86.exe et VSU4\vcredist_x64.exe à télécharger sont sur la même page : </w:t>
      </w:r>
      <w:hyperlink r:id="rId14" w:history="1">
        <w:r w:rsidRPr="007E335C">
          <w:rPr>
            <w:rFonts w:eastAsia="@Arial Unicode MS" w:cs="@Arial Unicode MS"/>
            <w:i/>
          </w:rPr>
          <w:t>http://www.microsoft.com/fr-fr/download/details.aspx?id=30679</w:t>
        </w:r>
      </w:hyperlink>
    </w:p>
    <w:p w:rsidR="00054351" w:rsidRPr="007E335C" w:rsidRDefault="00054351" w:rsidP="007E335C">
      <w:pPr>
        <w:autoSpaceDE w:val="0"/>
        <w:autoSpaceDN w:val="0"/>
        <w:adjustRightInd w:val="0"/>
        <w:spacing w:after="0"/>
        <w:ind w:left="567"/>
        <w:rPr>
          <w:rFonts w:eastAsia="@Arial Unicode MS" w:cs="@Arial Unicode MS"/>
          <w:b/>
          <w:bCs/>
          <w:i/>
        </w:rPr>
      </w:pPr>
      <w:r w:rsidRPr="007E335C">
        <w:rPr>
          <w:rFonts w:eastAsia="@Arial Unicode MS" w:cs="@Arial Unicode MS"/>
          <w:b/>
          <w:bCs/>
          <w:i/>
        </w:rPr>
        <w:t>-- VC13 Paquetages Update 5(Visual Studio 2013)</w:t>
      </w:r>
    </w:p>
    <w:p w:rsidR="00054351" w:rsidRPr="007E335C" w:rsidRDefault="00054351" w:rsidP="007E335C">
      <w:pPr>
        <w:autoSpaceDE w:val="0"/>
        <w:autoSpaceDN w:val="0"/>
        <w:adjustRightInd w:val="0"/>
        <w:spacing w:after="0"/>
        <w:ind w:left="567"/>
        <w:rPr>
          <w:rFonts w:eastAsia="@Arial Unicode MS" w:cs="@Arial Unicode MS"/>
          <w:i/>
          <w:color w:val="004DBB"/>
        </w:rPr>
      </w:pPr>
      <w:r w:rsidRPr="007E335C">
        <w:rPr>
          <w:rFonts w:eastAsia="@Arial Unicode MS" w:cs="@Arial Unicode MS"/>
          <w:i/>
        </w:rPr>
        <w:t>Les deux fichiers VSU4\vcredist_x86.exe et VSU4\vcredist_x64.exe à télécharger sont sur la même page :</w:t>
      </w:r>
      <w:hyperlink r:id="rId15" w:history="1">
        <w:r w:rsidRPr="007E335C">
          <w:rPr>
            <w:rFonts w:eastAsia="@Arial Unicode MS" w:cs="@Arial Unicode MS"/>
            <w:i/>
          </w:rPr>
          <w:t>https://support.microsoft.com/en-us/help/4032938/</w:t>
        </w:r>
      </w:hyperlink>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b/>
          <w:bCs/>
          <w:i/>
        </w:rPr>
        <w:t>-- VC14 Paquetages (Visual Studio 2015 Update 3)</w:t>
      </w:r>
      <w:r w:rsidR="00CC7285">
        <w:rPr>
          <w:rFonts w:eastAsia="@Arial Unicode MS" w:cs="@Arial Unicode MS"/>
          <w:b/>
          <w:bCs/>
          <w:i/>
        </w:rPr>
        <w:t xml:space="preserve"> </w:t>
      </w:r>
      <w:r w:rsidRPr="007E335C">
        <w:rPr>
          <w:rFonts w:eastAsia="@Arial Unicode MS" w:cs="@Arial Unicode MS"/>
          <w:i/>
        </w:rPr>
        <w:t>Remplacé par VC15</w:t>
      </w:r>
    </w:p>
    <w:p w:rsidR="00054351" w:rsidRPr="007E335C" w:rsidRDefault="00054351" w:rsidP="007E335C">
      <w:pPr>
        <w:autoSpaceDE w:val="0"/>
        <w:autoSpaceDN w:val="0"/>
        <w:adjustRightInd w:val="0"/>
        <w:spacing w:after="0"/>
        <w:ind w:left="567"/>
        <w:rPr>
          <w:rFonts w:eastAsia="@Arial Unicode MS" w:cs="@Arial Unicode MS"/>
          <w:b/>
          <w:bCs/>
          <w:i/>
        </w:rPr>
      </w:pPr>
      <w:r w:rsidRPr="007E335C">
        <w:rPr>
          <w:rFonts w:eastAsia="@Arial Unicode MS" w:cs="@Arial Unicode MS"/>
          <w:b/>
          <w:bCs/>
          <w:i/>
        </w:rPr>
        <w:t>-- VC15 Paquetages (</w:t>
      </w:r>
      <w:proofErr w:type="spellStart"/>
      <w:r w:rsidRPr="007E335C">
        <w:rPr>
          <w:rFonts w:eastAsia="@Arial Unicode MS" w:cs="@Arial Unicode MS"/>
          <w:b/>
          <w:bCs/>
          <w:i/>
        </w:rPr>
        <w:t>VisualStudio</w:t>
      </w:r>
      <w:proofErr w:type="spellEnd"/>
      <w:r w:rsidRPr="007E335C">
        <w:rPr>
          <w:rFonts w:eastAsia="@Arial Unicode MS" w:cs="@Arial Unicode MS"/>
          <w:b/>
          <w:bCs/>
          <w:i/>
        </w:rPr>
        <w:t xml:space="preserve"> 2017)</w:t>
      </w:r>
      <w:r w:rsidR="00CC7285">
        <w:rPr>
          <w:rFonts w:eastAsia="@Arial Unicode MS" w:cs="@Arial Unicode MS"/>
          <w:b/>
          <w:bCs/>
          <w:i/>
        </w:rPr>
        <w:t xml:space="preserve"> </w:t>
      </w:r>
      <w:r w:rsidRPr="007E335C">
        <w:rPr>
          <w:rFonts w:eastAsia="@Arial Unicode MS" w:cs="@Arial Unicode MS"/>
          <w:i/>
        </w:rPr>
        <w:t>Remplacé par VC16</w:t>
      </w:r>
    </w:p>
    <w:p w:rsidR="00054351" w:rsidRPr="007E335C" w:rsidRDefault="00054351" w:rsidP="007E335C">
      <w:pPr>
        <w:autoSpaceDE w:val="0"/>
        <w:autoSpaceDN w:val="0"/>
        <w:adjustRightInd w:val="0"/>
        <w:spacing w:after="0"/>
        <w:ind w:left="567"/>
        <w:rPr>
          <w:rFonts w:eastAsia="@Arial Unicode MS" w:cs="@Arial Unicode MS"/>
          <w:b/>
          <w:bCs/>
          <w:i/>
        </w:rPr>
      </w:pPr>
      <w:r w:rsidRPr="007E335C">
        <w:rPr>
          <w:rFonts w:eastAsia="@Arial Unicode MS" w:cs="@Arial Unicode MS"/>
          <w:b/>
          <w:bCs/>
          <w:i/>
        </w:rPr>
        <w:t>-- VC16 Paquetages (</w:t>
      </w:r>
      <w:proofErr w:type="spellStart"/>
      <w:r w:rsidRPr="007E335C">
        <w:rPr>
          <w:rFonts w:eastAsia="@Arial Unicode MS" w:cs="@Arial Unicode MS"/>
          <w:b/>
          <w:bCs/>
          <w:i/>
        </w:rPr>
        <w:t>VisualStudio</w:t>
      </w:r>
      <w:proofErr w:type="spellEnd"/>
      <w:r w:rsidRPr="007E335C">
        <w:rPr>
          <w:rFonts w:eastAsia="@Arial Unicode MS" w:cs="@Arial Unicode MS"/>
          <w:b/>
          <w:bCs/>
          <w:i/>
        </w:rPr>
        <w:t xml:space="preserve"> 2015-2019)</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lastRenderedPageBreak/>
        <w:t xml:space="preserve">Visual C++ </w:t>
      </w:r>
      <w:proofErr w:type="spellStart"/>
      <w:r w:rsidRPr="007E335C">
        <w:rPr>
          <w:rFonts w:eastAsia="@Arial Unicode MS" w:cs="@Arial Unicode MS"/>
          <w:i/>
        </w:rPr>
        <w:t>Redistributable</w:t>
      </w:r>
      <w:proofErr w:type="spellEnd"/>
      <w:r w:rsidRPr="007E335C">
        <w:rPr>
          <w:rFonts w:eastAsia="@Arial Unicode MS" w:cs="@Arial Unicode MS"/>
          <w:i/>
        </w:rPr>
        <w:t xml:space="preserve"> Packages for Visual Studio 2015-2019 x86</w:t>
      </w:r>
    </w:p>
    <w:p w:rsidR="00054351" w:rsidRPr="007E335C" w:rsidRDefault="005516A5" w:rsidP="007E335C">
      <w:pPr>
        <w:autoSpaceDE w:val="0"/>
        <w:autoSpaceDN w:val="0"/>
        <w:adjustRightInd w:val="0"/>
        <w:spacing w:after="0"/>
        <w:ind w:left="567"/>
        <w:rPr>
          <w:rFonts w:eastAsia="@Arial Unicode MS" w:cs="@Arial Unicode MS"/>
          <w:i/>
        </w:rPr>
      </w:pPr>
      <w:hyperlink r:id="rId16" w:history="1">
        <w:r w:rsidR="00054351" w:rsidRPr="007E335C">
          <w:rPr>
            <w:rFonts w:eastAsia="@Arial Unicode MS" w:cs="@Arial Unicode MS"/>
            <w:i/>
          </w:rPr>
          <w:t>https://aka.ms/vs/16/release/VC_redist.x86.exe</w:t>
        </w:r>
      </w:hyperlink>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 xml:space="preserve">Visual C++ </w:t>
      </w:r>
      <w:proofErr w:type="spellStart"/>
      <w:r w:rsidRPr="007E335C">
        <w:rPr>
          <w:rFonts w:eastAsia="@Arial Unicode MS" w:cs="@Arial Unicode MS"/>
          <w:i/>
        </w:rPr>
        <w:t>Redistributable</w:t>
      </w:r>
      <w:proofErr w:type="spellEnd"/>
      <w:r w:rsidRPr="007E335C">
        <w:rPr>
          <w:rFonts w:eastAsia="@Arial Unicode MS" w:cs="@Arial Unicode MS"/>
          <w:i/>
        </w:rPr>
        <w:t xml:space="preserve"> Packages for Visual Studio 2015-2019 x64</w:t>
      </w:r>
    </w:p>
    <w:p w:rsidR="00054351" w:rsidRPr="007E335C" w:rsidRDefault="005516A5" w:rsidP="007E335C">
      <w:pPr>
        <w:autoSpaceDE w:val="0"/>
        <w:autoSpaceDN w:val="0"/>
        <w:adjustRightInd w:val="0"/>
        <w:spacing w:after="0"/>
        <w:ind w:left="567"/>
        <w:rPr>
          <w:rFonts w:eastAsia="@Arial Unicode MS" w:cs="@Arial Unicode MS"/>
          <w:i/>
        </w:rPr>
      </w:pPr>
      <w:hyperlink r:id="rId17" w:history="1">
        <w:r w:rsidR="00054351" w:rsidRPr="007E335C">
          <w:rPr>
            <w:rFonts w:eastAsia="@Arial Unicode MS" w:cs="@Arial Unicode MS"/>
            <w:i/>
          </w:rPr>
          <w:t>https://aka.ms/vs/16/release/VC_redist.x64.exe</w:t>
        </w:r>
      </w:hyperlink>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 xml:space="preserve">VC2015-2019 (VC16) est </w:t>
      </w:r>
      <w:proofErr w:type="spellStart"/>
      <w:r w:rsidRPr="007E335C">
        <w:rPr>
          <w:rFonts w:eastAsia="@Arial Unicode MS" w:cs="@Arial Unicode MS"/>
          <w:i/>
        </w:rPr>
        <w:t>retrocompatible</w:t>
      </w:r>
      <w:proofErr w:type="spellEnd"/>
      <w:r w:rsidRPr="007E335C">
        <w:rPr>
          <w:rFonts w:eastAsia="@Arial Unicode MS" w:cs="@Arial Unicode MS"/>
          <w:i/>
        </w:rPr>
        <w:t xml:space="preserve"> avec VC 2015 (VC</w:t>
      </w:r>
      <w:proofErr w:type="gramStart"/>
      <w:r w:rsidRPr="007E335C">
        <w:rPr>
          <w:rFonts w:eastAsia="@Arial Unicode MS" w:cs="@Arial Unicode MS"/>
          <w:i/>
        </w:rPr>
        <w:t>14)et</w:t>
      </w:r>
      <w:proofErr w:type="gramEnd"/>
      <w:r w:rsidRPr="007E335C">
        <w:rPr>
          <w:rFonts w:eastAsia="@Arial Unicode MS" w:cs="@Arial Unicode MS"/>
          <w:i/>
        </w:rPr>
        <w:t xml:space="preserve"> VC 2017 (VC15). Cela signifie qu'un module VC14 ou VC15 peut être utilisé avec les binaires VC16. De par cette compatibilité, le numéro de version de </w:t>
      </w:r>
      <w:proofErr w:type="spellStart"/>
      <w:r w:rsidRPr="007E335C">
        <w:rPr>
          <w:rFonts w:eastAsia="@Arial Unicode MS" w:cs="@Arial Unicode MS"/>
          <w:i/>
        </w:rPr>
        <w:t>Redistributable</w:t>
      </w:r>
      <w:proofErr w:type="spellEnd"/>
      <w:r w:rsidRPr="007E335C">
        <w:rPr>
          <w:rFonts w:eastAsia="@Arial Unicode MS" w:cs="@Arial Unicode MS"/>
          <w:i/>
        </w:rPr>
        <w:t xml:space="preserve"> est 14.2</w:t>
      </w:r>
      <w:proofErr w:type="gramStart"/>
      <w:r w:rsidRPr="007E335C">
        <w:rPr>
          <w:rFonts w:eastAsia="@Arial Unicode MS" w:cs="@Arial Unicode MS"/>
          <w:i/>
        </w:rPr>
        <w:t>x.xx</w:t>
      </w:r>
      <w:proofErr w:type="gramEnd"/>
      <w:r w:rsidRPr="007E335C">
        <w:rPr>
          <w:rFonts w:eastAsia="@Arial Unicode MS" w:cs="@Arial Unicode MS"/>
          <w:i/>
        </w:rPr>
        <w:t xml:space="preserve"> et après l'installation de VC2015-2016 (VC16), les paquetages Redistribuable VC2015 (VC14) et VC2017 (VC15) sont supprimés mais vous pourrez toujours utiliser VC14 et VC15</w:t>
      </w:r>
    </w:p>
    <w:p w:rsidR="00054351" w:rsidRPr="007E335C" w:rsidRDefault="00054351" w:rsidP="007E335C">
      <w:pPr>
        <w:autoSpaceDE w:val="0"/>
        <w:autoSpaceDN w:val="0"/>
        <w:adjustRightInd w:val="0"/>
        <w:spacing w:after="0"/>
        <w:ind w:left="567"/>
        <w:rPr>
          <w:rFonts w:eastAsia="@Arial Unicode MS" w:cs="@Arial Unicode MS"/>
          <w:i/>
        </w:rPr>
      </w:pP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Si vous avez un Windows en 64 bit, il faut installer les deux versions 32 et 64bits de chaque paquetage VC, même si vous n'utilisez que Wampserver 32 bit</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 xml:space="preserve">Pour vérifier que tous les paquetages VC++  sont bien installés et avec les dernières versions, utilisez l'outil : </w:t>
      </w:r>
      <w:hyperlink r:id="rId18" w:history="1">
        <w:r w:rsidRPr="007E335C">
          <w:rPr>
            <w:rFonts w:eastAsia="@Arial Unicode MS" w:cs="@Arial Unicode MS"/>
            <w:i/>
          </w:rPr>
          <w:t>http://wampserver.aviatechno.net/files/tools/check_vcredist.exe</w:t>
        </w:r>
      </w:hyperlink>
      <w:r w:rsidRPr="007E335C">
        <w:rPr>
          <w:rFonts w:eastAsia="@Arial Unicode MS" w:cs="@Arial Unicode MS"/>
          <w:i/>
        </w:rPr>
        <w:t xml:space="preserve"> et vous trouverez tous les paquetages sur </w:t>
      </w:r>
      <w:hyperlink r:id="rId19" w:history="1">
        <w:r w:rsidRPr="007E335C">
          <w:rPr>
            <w:rFonts w:eastAsia="@Arial Unicode MS" w:cs="@Arial Unicode MS"/>
            <w:i/>
          </w:rPr>
          <w:t>http://wampserver.aviatechno.net/</w:t>
        </w:r>
      </w:hyperlink>
      <w:r w:rsidRPr="007E335C">
        <w:rPr>
          <w:rFonts w:eastAsia="@Arial Unicode MS" w:cs="@Arial Unicode MS"/>
          <w:i/>
        </w:rPr>
        <w:t xml:space="preserve"> dans la section Visual C++ Redistribuable Packages</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i/>
        </w:rPr>
        <w:t>N'utilisez pas une ancienne version de l'outil que vous auriez déjà téléchargé. Télécharger toujours la dernière version juste avant de l'utiliser.</w:t>
      </w:r>
    </w:p>
    <w:p w:rsidR="00054351" w:rsidRPr="007E335C" w:rsidRDefault="00054351" w:rsidP="007E335C">
      <w:pPr>
        <w:autoSpaceDE w:val="0"/>
        <w:autoSpaceDN w:val="0"/>
        <w:adjustRightInd w:val="0"/>
        <w:spacing w:after="0"/>
        <w:ind w:left="567"/>
        <w:rPr>
          <w:rFonts w:eastAsia="@Arial Unicode MS" w:cs="@Arial Unicode MS"/>
          <w:i/>
        </w:rPr>
      </w:pPr>
      <w:r w:rsidRPr="007E335C">
        <w:rPr>
          <w:rFonts w:eastAsia="@Arial Unicode MS" w:cs="@Arial Unicode MS"/>
          <w:b/>
          <w:bCs/>
          <w:i/>
          <w:color w:val="FF0000"/>
        </w:rPr>
        <w:t xml:space="preserve">Attention : </w:t>
      </w:r>
      <w:proofErr w:type="spellStart"/>
      <w:r w:rsidRPr="007E335C">
        <w:rPr>
          <w:rFonts w:eastAsia="@Arial Unicode MS" w:cs="@Arial Unicode MS"/>
          <w:i/>
        </w:rPr>
        <w:t>l</w:t>
      </w:r>
      <w:proofErr w:type="spellEnd"/>
      <w:r w:rsidRPr="007E335C">
        <w:rPr>
          <w:rFonts w:eastAsia="@Arial Unicode MS" w:cs="@Arial Unicode MS"/>
          <w:i/>
        </w:rPr>
        <w:t xml:space="preserve"> peut arriver que Microsoft mette à jour les paquetages VC++ en cassant les liens de téléchargement et sans rediriger sur les nouveaux. Si le cas vous arrive, sachez que l'item numéro 20 ci-dessous sera à jour ainsi que la page http:/wampserver.aviatechno.net/ section Visual C++ Redistribuable Packages</w:t>
      </w:r>
    </w:p>
    <w:p w:rsidR="00054351" w:rsidRPr="007E335C" w:rsidRDefault="00054351" w:rsidP="007E335C">
      <w:pPr>
        <w:autoSpaceDE w:val="0"/>
        <w:autoSpaceDN w:val="0"/>
        <w:adjustRightInd w:val="0"/>
        <w:spacing w:after="0"/>
        <w:ind w:left="567"/>
        <w:rPr>
          <w:rFonts w:eastAsia="@Arial Unicode MS" w:cs="@Arial Unicode MS"/>
          <w:color w:val="004DBB"/>
        </w:rPr>
      </w:pPr>
      <w:r w:rsidRPr="007E335C">
        <w:rPr>
          <w:rFonts w:eastAsia="@Arial Unicode MS" w:cs="@Arial Unicode MS"/>
          <w:i/>
          <w:color w:val="004DBB"/>
        </w:rPr>
        <w:t xml:space="preserve">Voir item N°20 des CONSEILS DE DÉPANNAGE de Wampserver : </w:t>
      </w:r>
      <w:hyperlink r:id="rId20" w:history="1">
        <w:r w:rsidRPr="007E335C">
          <w:rPr>
            <w:rFonts w:eastAsia="@Arial Unicode MS" w:cs="@Arial Unicode MS"/>
            <w:i/>
          </w:rPr>
          <w:t>http://forum.wampserver.com/read.php?1,88043</w:t>
        </w:r>
      </w:hyperlink>
      <w:r w:rsidR="007E335C" w:rsidRPr="007E335C">
        <w:rPr>
          <w:rFonts w:eastAsia="@Arial Unicode MS" w:cs="@Arial Unicode MS"/>
        </w:rPr>
        <w:t> »</w:t>
      </w:r>
    </w:p>
    <w:p w:rsidR="00054351" w:rsidRDefault="00054351" w:rsidP="007E335C">
      <w:pPr>
        <w:ind w:left="567"/>
      </w:pPr>
    </w:p>
    <w:p w:rsidR="009120BA" w:rsidRDefault="009120BA"/>
    <w:p w:rsidR="007809ED" w:rsidRDefault="007809ED"/>
    <w:p w:rsidR="007809ED" w:rsidRDefault="007809ED"/>
    <w:p w:rsidR="007809ED" w:rsidRDefault="007809ED"/>
    <w:p w:rsidR="007809ED" w:rsidRDefault="007809ED"/>
    <w:p w:rsidR="00437F58" w:rsidRDefault="00437F58" w:rsidP="00DF533E">
      <w:pPr>
        <w:pStyle w:val="Titre2"/>
      </w:pPr>
      <w:r>
        <w:lastRenderedPageBreak/>
        <w:t xml:space="preserve">Vérification des </w:t>
      </w:r>
      <w:r w:rsidR="00DF533E" w:rsidRPr="00DF533E">
        <w:t>paquetages Microsoft Visual Studio</w:t>
      </w:r>
      <w:r w:rsidR="00DF533E">
        <w:t xml:space="preserve"> </w:t>
      </w:r>
      <w:r>
        <w:t>V9, 10, 11, 13</w:t>
      </w:r>
      <w:r w:rsidR="00DF533E">
        <w:t xml:space="preserve">, </w:t>
      </w:r>
      <w:r>
        <w:t>14</w:t>
      </w:r>
      <w:r w:rsidR="00DF533E">
        <w:t xml:space="preserve"> et 15</w:t>
      </w:r>
    </w:p>
    <w:p w:rsidR="000D4FEA" w:rsidRPr="000D4FEA" w:rsidRDefault="000D4FEA" w:rsidP="000D4FEA">
      <w:r>
        <w:t xml:space="preserve">Il est impératif de vérifier qu’aucune version antérieure de WampServer n’était présente sur la machine de destination. Dans le cas contraire, désinstallez-là. </w:t>
      </w:r>
    </w:p>
    <w:p w:rsidR="00DF533E" w:rsidRDefault="00DF533E" w:rsidP="009A6DF2">
      <w:r w:rsidRPr="009A6DF2">
        <w:t>Vérifie</w:t>
      </w:r>
      <w:r w:rsidR="00411664">
        <w:t>z</w:t>
      </w:r>
      <w:r w:rsidRPr="009A6DF2">
        <w:t xml:space="preserve"> dans un </w:t>
      </w:r>
      <w:r w:rsidR="000D4FEA">
        <w:t>second</w:t>
      </w:r>
      <w:r w:rsidRPr="009A6DF2">
        <w:t xml:space="preserve"> temps les différentes installations présentes sur votre machine </w:t>
      </w:r>
      <w:r w:rsidR="009A6DF2" w:rsidRPr="009A6DF2">
        <w:t>à l’adresse</w:t>
      </w:r>
      <w:r w:rsidR="009A6DF2">
        <w:t xml:space="preserve"> </w:t>
      </w:r>
      <w:r w:rsidRPr="009A6DF2">
        <w:rPr>
          <w:rStyle w:val="urlCar"/>
        </w:rPr>
        <w:t>Panneau de configuration\Programmes\Programmes et fonctionnalités</w:t>
      </w:r>
      <w:r>
        <w:t>. Exemple :</w:t>
      </w:r>
    </w:p>
    <w:p w:rsidR="00437F58" w:rsidRDefault="00437F58">
      <w:r w:rsidRPr="00437F58">
        <w:rPr>
          <w:noProof/>
        </w:rPr>
        <w:drawing>
          <wp:inline distT="0" distB="0" distL="0" distR="0" wp14:anchorId="4607426C" wp14:editId="5A9DD338">
            <wp:extent cx="4122777" cy="25910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2777" cy="2591025"/>
                    </a:xfrm>
                    <a:prstGeom prst="rect">
                      <a:avLst/>
                    </a:prstGeom>
                  </pic:spPr>
                </pic:pic>
              </a:graphicData>
            </a:graphic>
          </wp:inline>
        </w:drawing>
      </w:r>
    </w:p>
    <w:p w:rsidR="0032132A" w:rsidRDefault="00DF533E">
      <w:r>
        <w:t>Vérifie</w:t>
      </w:r>
      <w:r w:rsidR="00411664">
        <w:t>z</w:t>
      </w:r>
      <w:r>
        <w:t xml:space="preserve"> avec l’utilitaire </w:t>
      </w:r>
      <w:r w:rsidRPr="003A384A">
        <w:rPr>
          <w:rStyle w:val="urlCar"/>
          <w:u w:val="none"/>
        </w:rPr>
        <w:t>check_vcredist.exe</w:t>
      </w:r>
      <w:r w:rsidR="00411664">
        <w:t>, lancez</w:t>
      </w:r>
      <w:r>
        <w:t xml:space="preserve"> </w:t>
      </w:r>
      <w:r w:rsidR="00411664">
        <w:t xml:space="preserve">cet </w:t>
      </w:r>
      <w:r>
        <w:t xml:space="preserve">exécutable. </w:t>
      </w:r>
      <w:r w:rsidR="00FB63A8">
        <w:t>Dans le cas où certaines distributions seraient absentes installe</w:t>
      </w:r>
      <w:r w:rsidR="00411664">
        <w:t>z</w:t>
      </w:r>
      <w:r w:rsidR="00FB63A8">
        <w:t>-les.</w:t>
      </w:r>
    </w:p>
    <w:p w:rsidR="00437F58" w:rsidRDefault="00DF533E" w:rsidP="00437F58">
      <w:r>
        <w:t xml:space="preserve">Vous trouverez toutes les versions dans le répertoire </w:t>
      </w:r>
      <w:r w:rsidRPr="009A6DF2">
        <w:rPr>
          <w:rStyle w:val="urlCar"/>
        </w:rPr>
        <w:t>all_vc_redist_x86_x64</w:t>
      </w:r>
      <w:r w:rsidR="009A6DF2">
        <w:t xml:space="preserve"> </w:t>
      </w:r>
      <w:r>
        <w:t xml:space="preserve">mis à votre disposition. Elles </w:t>
      </w:r>
      <w:r w:rsidR="0032132A">
        <w:t xml:space="preserve">sont </w:t>
      </w:r>
      <w:r>
        <w:t xml:space="preserve">également </w:t>
      </w:r>
      <w:r w:rsidR="0032132A">
        <w:t>proposées </w:t>
      </w:r>
      <w:r w:rsidR="00FB63A8">
        <w:t xml:space="preserve">à cette </w:t>
      </w:r>
      <w:r w:rsidR="000D4FEA">
        <w:t>adresse :</w:t>
      </w:r>
      <w:r>
        <w:t xml:space="preserve"> </w:t>
      </w:r>
      <w:hyperlink r:id="rId22" w:anchor="vcpackages" w:history="1">
        <w:r w:rsidRPr="009A6DF2">
          <w:rPr>
            <w:rStyle w:val="urlCar"/>
          </w:rPr>
          <w:t>http://wampserver.aviatechno.net/#vcpackages</w:t>
        </w:r>
      </w:hyperlink>
    </w:p>
    <w:p w:rsidR="00DF533E" w:rsidRDefault="00FB63A8" w:rsidP="00437F58">
      <w:r>
        <w:t>Après installation</w:t>
      </w:r>
      <w:r w:rsidR="000D4FEA">
        <w:t xml:space="preserve"> vérifie</w:t>
      </w:r>
      <w:r w:rsidR="00411664">
        <w:t>z</w:t>
      </w:r>
      <w:r w:rsidR="000D4FEA">
        <w:t xml:space="preserve"> à nouveau la liste </w:t>
      </w:r>
      <w:r w:rsidR="000D4FEA" w:rsidRPr="009A6DF2">
        <w:rPr>
          <w:rStyle w:val="urlCar"/>
        </w:rPr>
        <w:t>Panneau de</w:t>
      </w:r>
      <w:r w:rsidR="000D4FEA">
        <w:rPr>
          <w:rStyle w:val="urlCar"/>
        </w:rPr>
        <w:t xml:space="preserve"> </w:t>
      </w:r>
      <w:r w:rsidR="000D4FEA" w:rsidRPr="009A6DF2">
        <w:rPr>
          <w:rStyle w:val="urlCar"/>
        </w:rPr>
        <w:t>configuration\Programmes\Programmes et fonctionnalités</w:t>
      </w:r>
      <w:r w:rsidR="000D4FEA">
        <w:t>.</w:t>
      </w:r>
      <w:r w:rsidR="00411664">
        <w:t xml:space="preserve"> </w:t>
      </w:r>
      <w:r w:rsidR="000D4FEA">
        <w:t>S</w:t>
      </w:r>
      <w:r>
        <w:t>ur la machine qui teste cette mise en route de WampServer</w:t>
      </w:r>
      <w:r w:rsidR="00DF533E">
        <w:t xml:space="preserve"> </w:t>
      </w:r>
      <w:r w:rsidR="000D4FEA">
        <w:t xml:space="preserve">la liste est la </w:t>
      </w:r>
      <w:r w:rsidR="00411664">
        <w:t>suivante :</w:t>
      </w:r>
      <w:r w:rsidR="00DF533E">
        <w:t xml:space="preserve"> </w:t>
      </w:r>
    </w:p>
    <w:p w:rsidR="00FB63A8" w:rsidRDefault="00FB63A8" w:rsidP="00437F58">
      <w:r w:rsidRPr="00FB63A8">
        <w:rPr>
          <w:noProof/>
        </w:rPr>
        <w:lastRenderedPageBreak/>
        <w:drawing>
          <wp:inline distT="0" distB="0" distL="0" distR="0" wp14:anchorId="6256D4E6" wp14:editId="01BA4A8F">
            <wp:extent cx="4214225" cy="331498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4225" cy="3314987"/>
                    </a:xfrm>
                    <a:prstGeom prst="rect">
                      <a:avLst/>
                    </a:prstGeom>
                  </pic:spPr>
                </pic:pic>
              </a:graphicData>
            </a:graphic>
          </wp:inline>
        </w:drawing>
      </w:r>
    </w:p>
    <w:p w:rsidR="00FB63A8" w:rsidRDefault="00FB63A8" w:rsidP="00437F58">
      <w:r>
        <w:t>Relance</w:t>
      </w:r>
      <w:r w:rsidR="00411664">
        <w:t>z</w:t>
      </w:r>
      <w:r>
        <w:t xml:space="preserve"> le test avec l’utilitaire : </w:t>
      </w:r>
      <w:r w:rsidRPr="003A384A">
        <w:rPr>
          <w:rStyle w:val="urlCar"/>
          <w:u w:val="none"/>
        </w:rPr>
        <w:t>check_vcredist.exe</w:t>
      </w:r>
    </w:p>
    <w:p w:rsidR="00FB63A8" w:rsidRDefault="00946A41" w:rsidP="00437F58">
      <w:r w:rsidRPr="00946A41">
        <w:rPr>
          <w:noProof/>
        </w:rPr>
        <w:drawing>
          <wp:inline distT="0" distB="0" distL="0" distR="0" wp14:anchorId="5BD6CECE" wp14:editId="11EC6C38">
            <wp:extent cx="3756986" cy="380271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6986" cy="3802710"/>
                    </a:xfrm>
                    <a:prstGeom prst="rect">
                      <a:avLst/>
                    </a:prstGeom>
                  </pic:spPr>
                </pic:pic>
              </a:graphicData>
            </a:graphic>
          </wp:inline>
        </w:drawing>
      </w:r>
    </w:p>
    <w:p w:rsidR="00FB63A8" w:rsidRPr="00437F58" w:rsidRDefault="00FB63A8" w:rsidP="00437F58"/>
    <w:p w:rsidR="00437F58" w:rsidRPr="00437F58" w:rsidRDefault="003A384A" w:rsidP="003A384A">
      <w:pPr>
        <w:pStyle w:val="Titre2"/>
      </w:pPr>
      <w:bookmarkStart w:id="0" w:name="_GoBack"/>
      <w:bookmarkEnd w:id="0"/>
      <w:r>
        <w:lastRenderedPageBreak/>
        <w:t>Installation de Wampserver</w:t>
      </w:r>
    </w:p>
    <w:p w:rsidR="00054351" w:rsidRDefault="00054351" w:rsidP="003A384A">
      <w:pPr>
        <w:pStyle w:val="Paragraphedeliste"/>
      </w:pPr>
      <w:r>
        <w:t>Double</w:t>
      </w:r>
      <w:r w:rsidR="003A384A">
        <w:t>-</w:t>
      </w:r>
      <w:r>
        <w:t>clique</w:t>
      </w:r>
      <w:r w:rsidR="003A384A">
        <w:t>z</w:t>
      </w:r>
      <w:r>
        <w:t xml:space="preserve"> sur : </w:t>
      </w:r>
      <w:r w:rsidRPr="003A384A">
        <w:rPr>
          <w:rStyle w:val="urlCar"/>
          <w:u w:val="none"/>
        </w:rPr>
        <w:t>wampserver3.1.9_x64.exe</w:t>
      </w:r>
    </w:p>
    <w:p w:rsidR="00054351" w:rsidRDefault="00054351" w:rsidP="003A384A">
      <w:pPr>
        <w:pStyle w:val="Paragraphedeliste"/>
      </w:pPr>
      <w:r>
        <w:t>Choisi</w:t>
      </w:r>
      <w:r w:rsidR="003A384A">
        <w:t>ssez</w:t>
      </w:r>
      <w:r>
        <w:t xml:space="preserve"> les options que propose l’assistant</w:t>
      </w:r>
      <w:r w:rsidR="00946A41">
        <w:t xml:space="preserve"> et </w:t>
      </w:r>
      <w:r>
        <w:t>accepter le contrat de licence</w:t>
      </w:r>
      <w:r w:rsidR="00946A41">
        <w:t>.</w:t>
      </w:r>
    </w:p>
    <w:p w:rsidR="00946A41" w:rsidRDefault="00946A41" w:rsidP="003A384A">
      <w:pPr>
        <w:pStyle w:val="Paragraphedeliste"/>
      </w:pPr>
      <w:r>
        <w:t xml:space="preserve">L’installation doit s’effectuer à </w:t>
      </w:r>
      <w:r w:rsidRPr="003A384A">
        <w:rPr>
          <w:b/>
        </w:rPr>
        <w:t>la racine du disque</w:t>
      </w:r>
      <w:r>
        <w:t xml:space="preserve"> : </w:t>
      </w:r>
      <w:r w:rsidRPr="00BC00C4">
        <w:rPr>
          <w:rStyle w:val="urlCar"/>
        </w:rPr>
        <w:t>C:\wamp</w:t>
      </w:r>
      <w:r>
        <w:t xml:space="preserve"> ou </w:t>
      </w:r>
      <w:r w:rsidRPr="00BC00C4">
        <w:rPr>
          <w:rStyle w:val="urlCar"/>
        </w:rPr>
        <w:t>D:\wamp</w:t>
      </w:r>
      <w:r w:rsidR="003A384A">
        <w:t xml:space="preserve"> par exemple.</w:t>
      </w:r>
    </w:p>
    <w:p w:rsidR="00946A41" w:rsidRDefault="00946A41" w:rsidP="00946A41">
      <w:r w:rsidRPr="00946A41">
        <w:rPr>
          <w:noProof/>
        </w:rPr>
        <w:drawing>
          <wp:inline distT="0" distB="0" distL="0" distR="0" wp14:anchorId="708EB39F" wp14:editId="1637C012">
            <wp:extent cx="5182049" cy="1897544"/>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2049" cy="1897544"/>
                    </a:xfrm>
                    <a:prstGeom prst="rect">
                      <a:avLst/>
                    </a:prstGeom>
                  </pic:spPr>
                </pic:pic>
              </a:graphicData>
            </a:graphic>
          </wp:inline>
        </w:drawing>
      </w:r>
    </w:p>
    <w:p w:rsidR="003A384A" w:rsidRDefault="00A92C5F" w:rsidP="003A384A">
      <w:pPr>
        <w:pStyle w:val="Paragraphedeliste"/>
      </w:pPr>
      <w:r>
        <w:t>Lance</w:t>
      </w:r>
      <w:r w:rsidR="003A384A">
        <w:t>z</w:t>
      </w:r>
      <w:r>
        <w:t xml:space="preserve"> l’installation</w:t>
      </w:r>
    </w:p>
    <w:p w:rsidR="00A92C5F" w:rsidRDefault="00A92C5F" w:rsidP="003A384A">
      <w:pPr>
        <w:pStyle w:val="Paragraphedeliste"/>
      </w:pPr>
      <w:r>
        <w:t>Au cours du déploiement, l’assistant propose le choi</w:t>
      </w:r>
      <w:r w:rsidR="003A384A">
        <w:t>x</w:t>
      </w:r>
      <w:r>
        <w:t xml:space="preserve"> du navigateur par défaut, IE …</w:t>
      </w:r>
    </w:p>
    <w:p w:rsidR="00A92C5F" w:rsidRDefault="00A92C5F" w:rsidP="00946A41">
      <w:r w:rsidRPr="00A92C5F">
        <w:rPr>
          <w:noProof/>
        </w:rPr>
        <w:drawing>
          <wp:inline distT="0" distB="0" distL="0" distR="0" wp14:anchorId="62DF83E3" wp14:editId="53C09211">
            <wp:extent cx="3779848" cy="194326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9848" cy="1943268"/>
                    </a:xfrm>
                    <a:prstGeom prst="rect">
                      <a:avLst/>
                    </a:prstGeom>
                  </pic:spPr>
                </pic:pic>
              </a:graphicData>
            </a:graphic>
          </wp:inline>
        </w:drawing>
      </w:r>
    </w:p>
    <w:p w:rsidR="00A92C5F" w:rsidRDefault="00A92C5F" w:rsidP="00946A41">
      <w:r>
        <w:t>Change</w:t>
      </w:r>
      <w:r w:rsidR="003A384A">
        <w:t>z</w:t>
      </w:r>
      <w:r>
        <w:t xml:space="preserve"> si vous le souhaitez !</w:t>
      </w:r>
    </w:p>
    <w:p w:rsidR="00A92C5F" w:rsidRDefault="00A92C5F" w:rsidP="00946A41">
      <w:r w:rsidRPr="00A92C5F">
        <w:rPr>
          <w:noProof/>
        </w:rPr>
        <w:lastRenderedPageBreak/>
        <w:drawing>
          <wp:inline distT="0" distB="0" distL="0" distR="0" wp14:anchorId="379D12F6" wp14:editId="22A8F1FF">
            <wp:extent cx="5760720" cy="20072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007235"/>
                    </a:xfrm>
                    <a:prstGeom prst="rect">
                      <a:avLst/>
                    </a:prstGeom>
                  </pic:spPr>
                </pic:pic>
              </a:graphicData>
            </a:graphic>
          </wp:inline>
        </w:drawing>
      </w:r>
    </w:p>
    <w:p w:rsidR="00A92C5F" w:rsidRDefault="00A92C5F" w:rsidP="003A384A">
      <w:pPr>
        <w:pStyle w:val="Paragraphedeliste"/>
      </w:pPr>
      <w:r>
        <w:t>Choisi</w:t>
      </w:r>
      <w:r w:rsidR="003A384A">
        <w:t xml:space="preserve">ssez </w:t>
      </w:r>
      <w:r>
        <w:t xml:space="preserve">éventuellement </w:t>
      </w:r>
      <w:r w:rsidR="003A384A">
        <w:t>votre</w:t>
      </w:r>
      <w:r>
        <w:t xml:space="preserve"> éditeur de texte … de code. Nous utiliserons </w:t>
      </w:r>
      <w:r w:rsidR="003A384A">
        <w:t xml:space="preserve">ultérieurement </w:t>
      </w:r>
      <w:r>
        <w:t>NetB</w:t>
      </w:r>
      <w:r w:rsidR="003A384A">
        <w:t>e</w:t>
      </w:r>
      <w:r>
        <w:t>ans.</w:t>
      </w:r>
    </w:p>
    <w:p w:rsidR="004E729E" w:rsidRPr="003A384A" w:rsidRDefault="00A92C5F" w:rsidP="003A384A">
      <w:pPr>
        <w:pStyle w:val="Paragraphedeliste"/>
      </w:pPr>
      <w:r w:rsidRPr="003A384A">
        <w:t>Copie</w:t>
      </w:r>
      <w:r w:rsidR="003A384A" w:rsidRPr="003A384A">
        <w:t xml:space="preserve">z </w:t>
      </w:r>
      <w:r w:rsidRPr="003A384A">
        <w:t>les informations soumises par l’assistant avant de terminer l’installation</w:t>
      </w:r>
      <w:r w:rsidR="003A384A" w:rsidRPr="003A384A">
        <w:t> : « Quelques explications sur le fonctionnement de Wampserver ». Elles pourraient vous être utiles !!</w:t>
      </w:r>
    </w:p>
    <w:p w:rsidR="00A92C5F" w:rsidRPr="004E729E" w:rsidRDefault="003A384A" w:rsidP="003A384A">
      <w:pPr>
        <w:pStyle w:val="Paragraphedeliste"/>
      </w:pPr>
      <w:r>
        <w:t>Terminez l’installation.</w:t>
      </w:r>
    </w:p>
    <w:p w:rsidR="00A92C5F" w:rsidRDefault="00A92C5F" w:rsidP="007809ED">
      <w:pPr>
        <w:autoSpaceDE w:val="0"/>
        <w:autoSpaceDN w:val="0"/>
        <w:adjustRightInd w:val="0"/>
        <w:spacing w:after="0"/>
        <w:jc w:val="both"/>
        <w:rPr>
          <w:rFonts w:eastAsia="@Arial Unicode MS" w:cs="Times New Roman"/>
          <w:i/>
        </w:rPr>
      </w:pPr>
      <w:r w:rsidRPr="00A92C5F">
        <w:rPr>
          <w:rFonts w:eastAsia="@Arial Unicode MS" w:cs="Times New Roman"/>
          <w:i/>
          <w:noProof/>
        </w:rPr>
        <w:drawing>
          <wp:inline distT="0" distB="0" distL="0" distR="0" wp14:anchorId="5954D97A" wp14:editId="44F69DE9">
            <wp:extent cx="2918460" cy="236256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4238" cy="2375335"/>
                    </a:xfrm>
                    <a:prstGeom prst="rect">
                      <a:avLst/>
                    </a:prstGeom>
                  </pic:spPr>
                </pic:pic>
              </a:graphicData>
            </a:graphic>
          </wp:inline>
        </w:drawing>
      </w:r>
    </w:p>
    <w:p w:rsidR="00146B26" w:rsidRDefault="00146B26" w:rsidP="003A384A">
      <w:pPr>
        <w:pStyle w:val="Paragraphedeliste"/>
      </w:pPr>
      <w:r>
        <w:t>Lancer WampServer à partir de l’icône créée sur votre bureau :</w:t>
      </w:r>
      <w:r w:rsidR="004E729E">
        <w:tab/>
      </w:r>
      <w:r w:rsidR="004E729E" w:rsidRPr="004E729E">
        <w:rPr>
          <w:noProof/>
        </w:rPr>
        <w:t xml:space="preserve"> </w:t>
      </w:r>
      <w:r w:rsidR="004E729E" w:rsidRPr="00146B26">
        <w:rPr>
          <w:noProof/>
        </w:rPr>
        <w:drawing>
          <wp:inline distT="0" distB="0" distL="0" distR="0" wp14:anchorId="57611388" wp14:editId="42371B47">
            <wp:extent cx="441960" cy="457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166" cy="470861"/>
                    </a:xfrm>
                    <a:prstGeom prst="rect">
                      <a:avLst/>
                    </a:prstGeom>
                  </pic:spPr>
                </pic:pic>
              </a:graphicData>
            </a:graphic>
          </wp:inline>
        </w:drawing>
      </w:r>
    </w:p>
    <w:p w:rsidR="000048EA" w:rsidRDefault="000048EA" w:rsidP="00146B26">
      <w:pPr>
        <w:tabs>
          <w:tab w:val="left" w:pos="1188"/>
        </w:tabs>
        <w:rPr>
          <w:rFonts w:eastAsia="@Arial Unicode MS" w:cs="Times New Roman"/>
        </w:rPr>
      </w:pPr>
      <w:r>
        <w:rPr>
          <w:noProof/>
        </w:rPr>
        <w:lastRenderedPageBreak/>
        <w:drawing>
          <wp:inline distT="0" distB="0" distL="0" distR="0" wp14:anchorId="437F38C1" wp14:editId="5EC5D799">
            <wp:extent cx="2876550" cy="2724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550" cy="2724150"/>
                    </a:xfrm>
                    <a:prstGeom prst="rect">
                      <a:avLst/>
                    </a:prstGeom>
                  </pic:spPr>
                </pic:pic>
              </a:graphicData>
            </a:graphic>
          </wp:inline>
        </w:drawing>
      </w:r>
    </w:p>
    <w:p w:rsidR="000048EA" w:rsidRDefault="000048EA" w:rsidP="00146B26">
      <w:pPr>
        <w:tabs>
          <w:tab w:val="left" w:pos="1188"/>
        </w:tabs>
        <w:rPr>
          <w:rFonts w:eastAsia="@Arial Unicode MS" w:cs="Times New Roman"/>
        </w:rPr>
      </w:pPr>
      <w:r>
        <w:rPr>
          <w:rFonts w:eastAsia="@Arial Unicode MS" w:cs="Times New Roman"/>
        </w:rPr>
        <w:t>Si l</w:t>
      </w:r>
      <w:r w:rsidR="00C26A11">
        <w:rPr>
          <w:rFonts w:eastAsia="@Arial Unicode MS" w:cs="Times New Roman"/>
        </w:rPr>
        <w:t>’icône reste orange</w:t>
      </w:r>
      <w:r>
        <w:rPr>
          <w:rFonts w:eastAsia="@Arial Unicode MS" w:cs="Times New Roman"/>
        </w:rPr>
        <w:t> :</w:t>
      </w:r>
      <w:r w:rsidR="00C26A11">
        <w:rPr>
          <w:rFonts w:eastAsia="@Arial Unicode MS" w:cs="Times New Roman"/>
        </w:rPr>
        <w:t xml:space="preserve"> Apache n’a certainement pas démarré. Le port 80 est </w:t>
      </w:r>
      <w:r>
        <w:rPr>
          <w:rFonts w:eastAsia="@Arial Unicode MS" w:cs="Times New Roman"/>
        </w:rPr>
        <w:t>peut-être</w:t>
      </w:r>
      <w:r w:rsidR="00C26A11">
        <w:rPr>
          <w:rFonts w:eastAsia="@Arial Unicode MS" w:cs="Times New Roman"/>
        </w:rPr>
        <w:t xml:space="preserve"> utilisé (Cf. point</w:t>
      </w:r>
      <w:r w:rsidR="003A384A">
        <w:rPr>
          <w:rFonts w:eastAsia="@Arial Unicode MS" w:cs="Times New Roman"/>
        </w:rPr>
        <w:t>s</w:t>
      </w:r>
      <w:r w:rsidR="00C26A11">
        <w:rPr>
          <w:rFonts w:eastAsia="@Arial Unicode MS" w:cs="Times New Roman"/>
        </w:rPr>
        <w:t xml:space="preserve"> ci-dessus)</w:t>
      </w:r>
      <w:r w:rsidR="003A384A">
        <w:rPr>
          <w:rFonts w:eastAsia="@Arial Unicode MS" w:cs="Times New Roman"/>
        </w:rPr>
        <w:t xml:space="preserve"> </w:t>
      </w:r>
      <w:r>
        <w:rPr>
          <w:rFonts w:eastAsia="@Arial Unicode MS" w:cs="Times New Roman"/>
        </w:rPr>
        <w:t>Par un clic droit sur WampServer, accéde</w:t>
      </w:r>
      <w:r w:rsidR="003A384A">
        <w:rPr>
          <w:rFonts w:eastAsia="@Arial Unicode MS" w:cs="Times New Roman"/>
        </w:rPr>
        <w:t>z</w:t>
      </w:r>
      <w:r>
        <w:rPr>
          <w:rFonts w:eastAsia="@Arial Unicode MS" w:cs="Times New Roman"/>
        </w:rPr>
        <w:t xml:space="preserve"> aux outils puis tester le port 80. </w:t>
      </w:r>
    </w:p>
    <w:p w:rsidR="00C26A11" w:rsidRDefault="00C26A11" w:rsidP="00146B26">
      <w:pPr>
        <w:tabs>
          <w:tab w:val="left" w:pos="1188"/>
        </w:tabs>
        <w:rPr>
          <w:rFonts w:eastAsia="@Arial Unicode MS" w:cs="Times New Roman"/>
        </w:rPr>
      </w:pPr>
      <w:r>
        <w:rPr>
          <w:noProof/>
        </w:rPr>
        <w:drawing>
          <wp:inline distT="0" distB="0" distL="0" distR="0" wp14:anchorId="5DD0276B" wp14:editId="0B543EFA">
            <wp:extent cx="5760720" cy="41376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137660"/>
                    </a:xfrm>
                    <a:prstGeom prst="rect">
                      <a:avLst/>
                    </a:prstGeom>
                  </pic:spPr>
                </pic:pic>
              </a:graphicData>
            </a:graphic>
          </wp:inline>
        </w:drawing>
      </w:r>
    </w:p>
    <w:p w:rsidR="000048EA" w:rsidRDefault="000048EA" w:rsidP="000048EA">
      <w:pPr>
        <w:tabs>
          <w:tab w:val="left" w:pos="1188"/>
        </w:tabs>
        <w:rPr>
          <w:rFonts w:eastAsia="@Arial Unicode MS" w:cs="Times New Roman"/>
        </w:rPr>
      </w:pPr>
    </w:p>
    <w:p w:rsidR="000048EA" w:rsidRDefault="000048EA" w:rsidP="000048EA">
      <w:pPr>
        <w:tabs>
          <w:tab w:val="left" w:pos="1188"/>
        </w:tabs>
        <w:rPr>
          <w:rFonts w:eastAsia="@Arial Unicode MS" w:cs="Times New Roman"/>
        </w:rPr>
      </w:pPr>
      <w:r>
        <w:rPr>
          <w:rFonts w:eastAsia="@Arial Unicode MS" w:cs="Times New Roman"/>
        </w:rPr>
        <w:lastRenderedPageBreak/>
        <w:t xml:space="preserve">Il sera certainement utilisé. Aussi choisir </w:t>
      </w:r>
      <w:r w:rsidRPr="00BC00C4">
        <w:rPr>
          <w:rStyle w:val="Accentuationlgre"/>
        </w:rPr>
        <w:t>« Utiliser un port autre que 80 »</w:t>
      </w:r>
      <w:r>
        <w:rPr>
          <w:rFonts w:eastAsia="@Arial Unicode MS" w:cs="Times New Roman"/>
        </w:rPr>
        <w:t xml:space="preserve"> puis saisir le port 8080.</w:t>
      </w:r>
    </w:p>
    <w:p w:rsidR="000048EA" w:rsidRDefault="000048EA" w:rsidP="000048EA">
      <w:pPr>
        <w:tabs>
          <w:tab w:val="left" w:pos="1188"/>
        </w:tabs>
        <w:rPr>
          <w:rFonts w:eastAsia="@Arial Unicode MS" w:cs="Times New Roman"/>
        </w:rPr>
      </w:pPr>
      <w:r w:rsidRPr="000048EA">
        <w:rPr>
          <w:noProof/>
        </w:rPr>
        <w:drawing>
          <wp:inline distT="0" distB="0" distL="0" distR="0" wp14:anchorId="7A48EE15" wp14:editId="5AE2867A">
            <wp:extent cx="2118544" cy="120406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8544" cy="1204064"/>
                    </a:xfrm>
                    <a:prstGeom prst="rect">
                      <a:avLst/>
                    </a:prstGeom>
                  </pic:spPr>
                </pic:pic>
              </a:graphicData>
            </a:graphic>
          </wp:inline>
        </w:drawing>
      </w:r>
    </w:p>
    <w:p w:rsidR="000048EA" w:rsidRDefault="000048EA" w:rsidP="000048EA">
      <w:pPr>
        <w:rPr>
          <w:rFonts w:eastAsia="@Arial Unicode MS" w:cs="Times New Roman"/>
        </w:rPr>
      </w:pPr>
      <w:r>
        <w:rPr>
          <w:rFonts w:eastAsia="@Arial Unicode MS" w:cs="Times New Roman"/>
        </w:rPr>
        <w:t>Tous les services doivent être démarrés</w:t>
      </w:r>
      <w:r w:rsidR="004E729E">
        <w:rPr>
          <w:rFonts w:eastAsia="@Arial Unicode MS" w:cs="Times New Roman"/>
        </w:rPr>
        <w:t xml:space="preserve"> (Icône verte)</w:t>
      </w:r>
    </w:p>
    <w:p w:rsidR="00712EA2" w:rsidRDefault="00712EA2" w:rsidP="00712EA2">
      <w:pPr>
        <w:pStyle w:val="Paragraphedeliste"/>
      </w:pPr>
      <w:r>
        <w:t>Testez, faites un clic gauche sur l’icône verte de Wampserver puis choisissez « Localhost »</w:t>
      </w:r>
    </w:p>
    <w:p w:rsidR="00712EA2" w:rsidRDefault="00712EA2" w:rsidP="000048EA">
      <w:pPr>
        <w:rPr>
          <w:rFonts w:eastAsia="@Arial Unicode MS" w:cs="Times New Roman"/>
        </w:rPr>
      </w:pPr>
      <w:r w:rsidRPr="00712EA2">
        <w:rPr>
          <w:rFonts w:eastAsia="@Arial Unicode MS" w:cs="Times New Roman"/>
          <w:noProof/>
        </w:rPr>
        <w:drawing>
          <wp:inline distT="0" distB="0" distL="0" distR="0" wp14:anchorId="7E399103" wp14:editId="39D0BD9C">
            <wp:extent cx="2408129" cy="341405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8129" cy="3414056"/>
                    </a:xfrm>
                    <a:prstGeom prst="rect">
                      <a:avLst/>
                    </a:prstGeom>
                  </pic:spPr>
                </pic:pic>
              </a:graphicData>
            </a:graphic>
          </wp:inline>
        </w:drawing>
      </w:r>
    </w:p>
    <w:p w:rsidR="00712EA2" w:rsidRDefault="00712EA2" w:rsidP="000048EA">
      <w:pPr>
        <w:rPr>
          <w:rFonts w:eastAsia="@Arial Unicode MS" w:cs="Times New Roman"/>
        </w:rPr>
      </w:pPr>
      <w:r>
        <w:rPr>
          <w:rFonts w:eastAsia="@Arial Unicode MS" w:cs="Times New Roman"/>
        </w:rPr>
        <w:t xml:space="preserve">Votre navigateur vous propose alors le tableau de bord de Wampserver. </w:t>
      </w:r>
    </w:p>
    <w:p w:rsidR="000048EA" w:rsidRDefault="00712EA2" w:rsidP="00BC00C4">
      <w:pPr>
        <w:pStyle w:val="Paragraphedeliste"/>
      </w:pPr>
      <w:r>
        <w:t>Pensez à</w:t>
      </w:r>
      <w:r w:rsidR="00BC00C4">
        <w:t xml:space="preserve"> connaissance des </w:t>
      </w:r>
      <w:r w:rsidR="004E729E">
        <w:t xml:space="preserve">informations « copiées » au point </w:t>
      </w:r>
      <w:r w:rsidR="00BC00C4">
        <w:t xml:space="preserve">g) </w:t>
      </w:r>
    </w:p>
    <w:p w:rsidR="004E729E" w:rsidRDefault="004E729E" w:rsidP="004E729E">
      <w:pPr>
        <w:widowControl w:val="0"/>
        <w:autoSpaceDE w:val="0"/>
        <w:autoSpaceDN w:val="0"/>
        <w:adjustRightInd w:val="0"/>
        <w:spacing w:after="0" w:line="240" w:lineRule="auto"/>
        <w:jc w:val="center"/>
        <w:rPr>
          <w:rFonts w:ascii="Calibri Light" w:hAnsi="Calibri Light" w:cs="Calibri Light"/>
          <w:b/>
          <w:bCs/>
          <w:sz w:val="32"/>
          <w:szCs w:val="32"/>
        </w:rPr>
      </w:pPr>
      <w:r>
        <w:t>« </w:t>
      </w:r>
      <w:r>
        <w:rPr>
          <w:rFonts w:ascii="Calibri Light" w:hAnsi="Calibri Light" w:cs="Calibri Light"/>
          <w:b/>
          <w:bCs/>
          <w:sz w:val="32"/>
          <w:szCs w:val="32"/>
          <w:u w:val="single"/>
        </w:rPr>
        <w:t>Quelques explications sur le fonctionnement de Wampserver</w:t>
      </w:r>
    </w:p>
    <w:p w:rsidR="004E729E" w:rsidRDefault="004E729E" w:rsidP="004E729E">
      <w:pPr>
        <w:widowControl w:val="0"/>
        <w:autoSpaceDE w:val="0"/>
        <w:autoSpaceDN w:val="0"/>
        <w:adjustRightInd w:val="0"/>
        <w:spacing w:after="0" w:line="240" w:lineRule="auto"/>
        <w:jc w:val="center"/>
        <w:rPr>
          <w:rFonts w:ascii="Times New Roman" w:hAnsi="Times New Roman" w:cs="Times New Roman"/>
          <w:b/>
          <w:bCs/>
          <w:color w:val="FF0000"/>
        </w:rPr>
      </w:pPr>
    </w:p>
    <w:p w:rsidR="004E729E" w:rsidRDefault="004E729E" w:rsidP="004E729E">
      <w:pPr>
        <w:widowControl w:val="0"/>
        <w:autoSpaceDE w:val="0"/>
        <w:autoSpaceDN w:val="0"/>
        <w:adjustRightInd w:val="0"/>
        <w:spacing w:after="0" w:line="240" w:lineRule="auto"/>
        <w:jc w:val="both"/>
        <w:rPr>
          <w:rFonts w:ascii="Times New Roman" w:hAnsi="Times New Roman" w:cs="Times New Roman"/>
          <w:sz w:val="22"/>
          <w:szCs w:val="22"/>
        </w:rPr>
      </w:pPr>
    </w:p>
    <w:p w:rsidR="004E729E" w:rsidRPr="00A92C5F" w:rsidRDefault="004E729E" w:rsidP="004E729E">
      <w:pPr>
        <w:widowControl w:val="0"/>
        <w:autoSpaceDE w:val="0"/>
        <w:autoSpaceDN w:val="0"/>
        <w:adjustRightInd w:val="0"/>
        <w:spacing w:after="0"/>
        <w:ind w:left="567"/>
        <w:rPr>
          <w:rFonts w:cs="Arial"/>
          <w:i/>
        </w:rPr>
      </w:pPr>
      <w:r w:rsidRPr="00A92C5F">
        <w:rPr>
          <w:rFonts w:cs="Arial"/>
          <w:b/>
          <w:bCs/>
          <w:i/>
        </w:rPr>
        <w:t>Parfois</w:t>
      </w:r>
      <w:r w:rsidRPr="00A92C5F">
        <w:rPr>
          <w:rFonts w:cs="Arial"/>
          <w:b/>
          <w:bCs/>
          <w:i/>
          <w:color w:val="FF0000"/>
        </w:rPr>
        <w:t>, après le premier lancement de Wampserver, il arrive qu'un service ne soit pas démarré</w:t>
      </w:r>
      <w:r w:rsidRPr="00A92C5F">
        <w:rPr>
          <w:rFonts w:cs="Arial"/>
          <w:b/>
          <w:bCs/>
          <w:i/>
        </w:rPr>
        <w:t xml:space="preserve"> </w:t>
      </w:r>
      <w:r w:rsidRPr="00A92C5F">
        <w:rPr>
          <w:rFonts w:cs="Arial"/>
          <w:i/>
        </w:rPr>
        <w:t xml:space="preserve">et donc que l'icône dans la zone de notification </w:t>
      </w:r>
      <w:r w:rsidRPr="00A92C5F">
        <w:rPr>
          <w:rFonts w:cs="Arial"/>
          <w:b/>
          <w:bCs/>
          <w:i/>
          <w:color w:val="00B050"/>
        </w:rPr>
        <w:t>ne soit pas verte</w:t>
      </w:r>
      <w:r w:rsidRPr="00A92C5F">
        <w:rPr>
          <w:rFonts w:cs="Arial"/>
          <w:b/>
          <w:bCs/>
          <w:i/>
        </w:rPr>
        <w:t xml:space="preserve">. </w:t>
      </w:r>
      <w:r w:rsidRPr="00A92C5F">
        <w:rPr>
          <w:rFonts w:cs="Arial"/>
          <w:i/>
        </w:rPr>
        <w:t>Dans ce cas, un Clic-Gauche sur l'icône (même si pas verte) puis Redémarrer les services résolve ce problème.</w:t>
      </w:r>
    </w:p>
    <w:p w:rsidR="004E729E" w:rsidRPr="00A92C5F" w:rsidRDefault="004E729E" w:rsidP="004E729E">
      <w:pPr>
        <w:widowControl w:val="0"/>
        <w:autoSpaceDE w:val="0"/>
        <w:autoSpaceDN w:val="0"/>
        <w:adjustRightInd w:val="0"/>
        <w:spacing w:after="0"/>
        <w:ind w:left="567"/>
        <w:rPr>
          <w:rFonts w:cs="Arial"/>
          <w:b/>
          <w:bCs/>
          <w:i/>
          <w:color w:val="FF0000"/>
        </w:rPr>
      </w:pPr>
    </w:p>
    <w:p w:rsidR="004E729E" w:rsidRPr="00A92C5F" w:rsidRDefault="004E729E" w:rsidP="004E729E">
      <w:pPr>
        <w:widowControl w:val="0"/>
        <w:autoSpaceDE w:val="0"/>
        <w:autoSpaceDN w:val="0"/>
        <w:adjustRightInd w:val="0"/>
        <w:spacing w:after="0"/>
        <w:ind w:left="567"/>
        <w:rPr>
          <w:rFonts w:cs="Arial"/>
          <w:i/>
        </w:rPr>
      </w:pPr>
      <w:r w:rsidRPr="00A92C5F">
        <w:rPr>
          <w:rFonts w:cs="Arial"/>
          <w:b/>
          <w:bCs/>
          <w:i/>
        </w:rPr>
        <w:t xml:space="preserve">Quelques explications </w:t>
      </w:r>
      <w:r w:rsidRPr="00A92C5F">
        <w:rPr>
          <w:rFonts w:cs="Arial"/>
          <w:i/>
        </w:rPr>
        <w:t>sur le fonctionnement de Wampserver :</w:t>
      </w:r>
    </w:p>
    <w:p w:rsidR="004E729E" w:rsidRPr="00A92C5F" w:rsidRDefault="004E729E" w:rsidP="004E729E">
      <w:pPr>
        <w:widowControl w:val="0"/>
        <w:autoSpaceDE w:val="0"/>
        <w:autoSpaceDN w:val="0"/>
        <w:adjustRightInd w:val="0"/>
        <w:spacing w:after="0"/>
        <w:ind w:left="567"/>
        <w:rPr>
          <w:rFonts w:cs="Times New Roman"/>
          <w:i/>
        </w:rPr>
      </w:pPr>
      <w:r w:rsidRPr="00A92C5F">
        <w:rPr>
          <w:rFonts w:cs="Arial"/>
          <w:i/>
        </w:rPr>
        <w:t>Lire le fichier :</w:t>
      </w:r>
      <w:r w:rsidRPr="00A92C5F">
        <w:rPr>
          <w:rFonts w:cs="Arial"/>
          <w:b/>
          <w:bCs/>
          <w:i/>
        </w:rPr>
        <w:t xml:space="preserve"> instructions_utilisation.pdf </w:t>
      </w:r>
      <w:r w:rsidRPr="00A92C5F">
        <w:rPr>
          <w:rFonts w:cs="Arial"/>
          <w:i/>
        </w:rPr>
        <w:t>dans le dossier d'installation de Wampserver</w:t>
      </w:r>
    </w:p>
    <w:p w:rsidR="004E729E" w:rsidRPr="00A92C5F" w:rsidRDefault="004E729E" w:rsidP="004E729E">
      <w:pPr>
        <w:autoSpaceDE w:val="0"/>
        <w:autoSpaceDN w:val="0"/>
        <w:adjustRightInd w:val="0"/>
        <w:spacing w:after="0"/>
        <w:ind w:left="567"/>
        <w:rPr>
          <w:rFonts w:cs="Arial"/>
          <w:b/>
          <w:bCs/>
          <w:i/>
          <w:color w:val="FF0000"/>
        </w:rPr>
      </w:pPr>
    </w:p>
    <w:p w:rsidR="004E729E" w:rsidRPr="00A92C5F" w:rsidRDefault="004E729E" w:rsidP="004E729E">
      <w:pPr>
        <w:autoSpaceDE w:val="0"/>
        <w:autoSpaceDN w:val="0"/>
        <w:adjustRightInd w:val="0"/>
        <w:spacing w:after="0"/>
        <w:ind w:left="567"/>
        <w:rPr>
          <w:rFonts w:cs="Times New Roman"/>
          <w:b/>
          <w:bCs/>
          <w:i/>
          <w:color w:val="FF0000"/>
        </w:rPr>
      </w:pPr>
      <w:r w:rsidRPr="00A92C5F">
        <w:rPr>
          <w:rFonts w:cs="Arial"/>
          <w:b/>
          <w:bCs/>
          <w:i/>
          <w:color w:val="FF0000"/>
        </w:rPr>
        <w:t>--- Lancement de PhpMyAdmin</w:t>
      </w:r>
    </w:p>
    <w:p w:rsidR="004E729E" w:rsidRPr="00A92C5F" w:rsidRDefault="004E729E" w:rsidP="004E729E">
      <w:pPr>
        <w:widowControl w:val="0"/>
        <w:autoSpaceDE w:val="0"/>
        <w:autoSpaceDN w:val="0"/>
        <w:adjustRightInd w:val="0"/>
        <w:spacing w:after="0"/>
        <w:ind w:left="567"/>
        <w:rPr>
          <w:rFonts w:cs="Times New Roman"/>
          <w:i/>
        </w:rPr>
      </w:pPr>
      <w:r w:rsidRPr="00A92C5F">
        <w:rPr>
          <w:rFonts w:cs="Arial"/>
          <w:i/>
        </w:rPr>
        <w:t>Au lancement de PhpMyAdmin, il vous sera demandé un nom utilisateur et un mot de passe.</w:t>
      </w:r>
    </w:p>
    <w:p w:rsidR="004E729E" w:rsidRPr="00A92C5F" w:rsidRDefault="004E729E" w:rsidP="004E729E">
      <w:pPr>
        <w:widowControl w:val="0"/>
        <w:autoSpaceDE w:val="0"/>
        <w:autoSpaceDN w:val="0"/>
        <w:adjustRightInd w:val="0"/>
        <w:spacing w:after="0"/>
        <w:ind w:left="567"/>
        <w:rPr>
          <w:rFonts w:cs="Times New Roman"/>
          <w:i/>
        </w:rPr>
      </w:pPr>
      <w:r w:rsidRPr="00A92C5F">
        <w:rPr>
          <w:rFonts w:cs="Arial"/>
          <w:i/>
        </w:rPr>
        <w:t>Après installation de Wampserver 3, le nom utilisateur par défaut est "</w:t>
      </w:r>
      <w:r w:rsidRPr="00A92C5F">
        <w:rPr>
          <w:rFonts w:cs="Arial"/>
          <w:b/>
          <w:bCs/>
          <w:i/>
          <w:color w:val="004DBB"/>
        </w:rPr>
        <w:t>root</w:t>
      </w:r>
      <w:r w:rsidRPr="00A92C5F">
        <w:rPr>
          <w:rFonts w:cs="Arial"/>
          <w:i/>
        </w:rPr>
        <w:t xml:space="preserve">" (Sans les guillemets) </w:t>
      </w:r>
      <w:r w:rsidRPr="00A92C5F">
        <w:rPr>
          <w:rFonts w:cs="Arial"/>
          <w:b/>
          <w:bCs/>
          <w:i/>
          <w:color w:val="004DBB"/>
        </w:rPr>
        <w:t>et il n'y a pas de mot de passe</w:t>
      </w:r>
      <w:r w:rsidRPr="00A92C5F">
        <w:rPr>
          <w:rFonts w:cs="Arial"/>
          <w:i/>
        </w:rPr>
        <w:t>, ce qui veut dire que vous devez laisser la case Mot de passe du formulaire d'accès vide.</w:t>
      </w:r>
    </w:p>
    <w:p w:rsidR="004E729E" w:rsidRPr="00A92C5F" w:rsidRDefault="004E729E" w:rsidP="004E729E">
      <w:pPr>
        <w:widowControl w:val="0"/>
        <w:autoSpaceDE w:val="0"/>
        <w:autoSpaceDN w:val="0"/>
        <w:adjustRightInd w:val="0"/>
        <w:spacing w:after="0"/>
        <w:ind w:left="567"/>
        <w:rPr>
          <w:rFonts w:cs="Arial"/>
          <w:b/>
          <w:bCs/>
          <w:i/>
          <w:color w:val="FF0000"/>
        </w:rPr>
      </w:pPr>
    </w:p>
    <w:p w:rsidR="004E729E" w:rsidRPr="00A92C5F" w:rsidRDefault="004E729E" w:rsidP="004E729E">
      <w:pPr>
        <w:widowControl w:val="0"/>
        <w:autoSpaceDE w:val="0"/>
        <w:autoSpaceDN w:val="0"/>
        <w:adjustRightInd w:val="0"/>
        <w:spacing w:after="0"/>
        <w:ind w:left="567"/>
        <w:rPr>
          <w:rFonts w:cs="Times New Roman"/>
          <w:b/>
          <w:bCs/>
          <w:i/>
          <w:color w:val="FF0000"/>
        </w:rPr>
      </w:pPr>
      <w:r w:rsidRPr="00A92C5F">
        <w:rPr>
          <w:rFonts w:cs="Arial"/>
          <w:b/>
          <w:bCs/>
          <w:i/>
          <w:color w:val="FF0000"/>
        </w:rPr>
        <w:t xml:space="preserve">--- Support of </w:t>
      </w:r>
      <w:proofErr w:type="spellStart"/>
      <w:r w:rsidRPr="00A92C5F">
        <w:rPr>
          <w:rFonts w:cs="Arial"/>
          <w:b/>
          <w:bCs/>
          <w:i/>
          <w:color w:val="FF0000"/>
        </w:rPr>
        <w:t>MariaDB</w:t>
      </w:r>
      <w:proofErr w:type="spellEnd"/>
    </w:p>
    <w:p w:rsidR="004E729E" w:rsidRPr="00A92C5F" w:rsidRDefault="004E729E" w:rsidP="004E729E">
      <w:pPr>
        <w:widowControl w:val="0"/>
        <w:autoSpaceDE w:val="0"/>
        <w:autoSpaceDN w:val="0"/>
        <w:adjustRightInd w:val="0"/>
        <w:spacing w:after="0"/>
        <w:ind w:left="567"/>
        <w:rPr>
          <w:rFonts w:cs="Times New Roman"/>
          <w:i/>
        </w:rPr>
      </w:pPr>
      <w:r w:rsidRPr="00A92C5F">
        <w:rPr>
          <w:rFonts w:cs="Arial"/>
          <w:i/>
        </w:rPr>
        <w:t>Lire le fichier "mariadb_mysql.txt" dans le dossier d'installation de Wampserver</w:t>
      </w:r>
    </w:p>
    <w:p w:rsidR="004E729E" w:rsidRPr="00A92C5F" w:rsidRDefault="004E729E" w:rsidP="004E729E">
      <w:pPr>
        <w:widowControl w:val="0"/>
        <w:autoSpaceDE w:val="0"/>
        <w:autoSpaceDN w:val="0"/>
        <w:adjustRightInd w:val="0"/>
        <w:spacing w:after="0"/>
        <w:ind w:left="567"/>
        <w:rPr>
          <w:rFonts w:cs="Times New Roman"/>
          <w:i/>
        </w:rPr>
      </w:pPr>
    </w:p>
    <w:p w:rsidR="004E729E" w:rsidRPr="00A92C5F" w:rsidRDefault="004E729E" w:rsidP="004E729E">
      <w:pPr>
        <w:widowControl w:val="0"/>
        <w:autoSpaceDE w:val="0"/>
        <w:autoSpaceDN w:val="0"/>
        <w:adjustRightInd w:val="0"/>
        <w:spacing w:after="0"/>
        <w:ind w:left="567"/>
        <w:rPr>
          <w:rFonts w:cs="Times New Roman"/>
          <w:b/>
          <w:bCs/>
          <w:i/>
          <w:color w:val="FF0000"/>
        </w:rPr>
      </w:pPr>
      <w:r w:rsidRPr="00A92C5F">
        <w:rPr>
          <w:rFonts w:cs="Arial"/>
          <w:b/>
          <w:bCs/>
          <w:i/>
          <w:color w:val="FF0000"/>
        </w:rPr>
        <w:t xml:space="preserve">--- Utilisation des menus et sous-menus de </w:t>
      </w:r>
      <w:proofErr w:type="spellStart"/>
      <w:r w:rsidRPr="00A92C5F">
        <w:rPr>
          <w:rFonts w:cs="Arial"/>
          <w:b/>
          <w:bCs/>
          <w:i/>
          <w:color w:val="FF0000"/>
        </w:rPr>
        <w:t>Wampmanager</w:t>
      </w:r>
      <w:proofErr w:type="spellEnd"/>
    </w:p>
    <w:p w:rsidR="004E729E" w:rsidRPr="00A92C5F" w:rsidRDefault="004E729E" w:rsidP="004E729E">
      <w:pPr>
        <w:widowControl w:val="0"/>
        <w:autoSpaceDE w:val="0"/>
        <w:autoSpaceDN w:val="0"/>
        <w:adjustRightInd w:val="0"/>
        <w:spacing w:after="0"/>
        <w:ind w:left="567"/>
        <w:rPr>
          <w:rFonts w:cs="Times New Roman"/>
          <w:i/>
        </w:rPr>
      </w:pPr>
      <w:r w:rsidRPr="00A92C5F">
        <w:rPr>
          <w:rFonts w:cs="Arial"/>
          <w:i/>
        </w:rPr>
        <w:t xml:space="preserve">Ne pas utiliser les touches du clavier pour naviguer dans les menus et sous-menus de l'icône </w:t>
      </w:r>
      <w:proofErr w:type="spellStart"/>
      <w:r w:rsidRPr="00A92C5F">
        <w:rPr>
          <w:rFonts w:cs="Arial"/>
          <w:i/>
        </w:rPr>
        <w:t>Wampmanager</w:t>
      </w:r>
      <w:proofErr w:type="spellEnd"/>
      <w:r w:rsidRPr="00A92C5F">
        <w:rPr>
          <w:rFonts w:cs="Arial"/>
          <w:i/>
        </w:rPr>
        <w:t>.</w:t>
      </w:r>
    </w:p>
    <w:p w:rsidR="004E729E" w:rsidRPr="00A92C5F" w:rsidRDefault="004E729E" w:rsidP="004E729E">
      <w:pPr>
        <w:widowControl w:val="0"/>
        <w:autoSpaceDE w:val="0"/>
        <w:autoSpaceDN w:val="0"/>
        <w:adjustRightInd w:val="0"/>
        <w:spacing w:after="0"/>
        <w:ind w:left="567"/>
        <w:rPr>
          <w:rFonts w:cs="Times New Roman"/>
          <w:i/>
        </w:rPr>
      </w:pPr>
    </w:p>
    <w:p w:rsidR="004E729E" w:rsidRPr="00A92C5F" w:rsidRDefault="004E729E" w:rsidP="004E729E">
      <w:pPr>
        <w:widowControl w:val="0"/>
        <w:autoSpaceDE w:val="0"/>
        <w:autoSpaceDN w:val="0"/>
        <w:adjustRightInd w:val="0"/>
        <w:spacing w:after="0"/>
        <w:ind w:left="567"/>
        <w:rPr>
          <w:rFonts w:cs="Times New Roman"/>
          <w:b/>
          <w:bCs/>
          <w:i/>
        </w:rPr>
      </w:pPr>
      <w:r w:rsidRPr="00A92C5F">
        <w:rPr>
          <w:rFonts w:cs="Arial"/>
          <w:b/>
          <w:bCs/>
          <w:i/>
          <w:color w:val="FF0000"/>
        </w:rPr>
        <w:t>--- Pour toute question relative à Wampserver 3</w:t>
      </w:r>
    </w:p>
    <w:p w:rsidR="004E729E" w:rsidRPr="00A92C5F" w:rsidRDefault="004E729E" w:rsidP="004E729E">
      <w:pPr>
        <w:widowControl w:val="0"/>
        <w:autoSpaceDE w:val="0"/>
        <w:autoSpaceDN w:val="0"/>
        <w:adjustRightInd w:val="0"/>
        <w:spacing w:after="0"/>
        <w:ind w:left="567"/>
        <w:rPr>
          <w:rFonts w:cs="Times New Roman"/>
          <w:i/>
        </w:rPr>
      </w:pPr>
      <w:r w:rsidRPr="00A92C5F">
        <w:rPr>
          <w:rFonts w:cs="Arial"/>
          <w:i/>
        </w:rPr>
        <w:t>Veuillez utiliser le forum spécifique et francophone :</w:t>
      </w:r>
    </w:p>
    <w:p w:rsidR="004E729E" w:rsidRPr="00A92C5F" w:rsidRDefault="005516A5" w:rsidP="004E729E">
      <w:pPr>
        <w:autoSpaceDE w:val="0"/>
        <w:autoSpaceDN w:val="0"/>
        <w:adjustRightInd w:val="0"/>
        <w:spacing w:after="0"/>
        <w:ind w:left="567"/>
        <w:rPr>
          <w:rFonts w:cs="Times New Roman"/>
          <w:i/>
        </w:rPr>
      </w:pPr>
      <w:hyperlink r:id="rId34" w:history="1">
        <w:r w:rsidR="004E729E" w:rsidRPr="00A92C5F">
          <w:rPr>
            <w:rFonts w:cs="Arial"/>
            <w:i/>
          </w:rPr>
          <w:t>http://forum.wampserver.com/list.php?1</w:t>
        </w:r>
      </w:hyperlink>
    </w:p>
    <w:p w:rsidR="004E729E" w:rsidRPr="00A92C5F" w:rsidRDefault="004E729E" w:rsidP="004E729E">
      <w:pPr>
        <w:widowControl w:val="0"/>
        <w:autoSpaceDE w:val="0"/>
        <w:autoSpaceDN w:val="0"/>
        <w:adjustRightInd w:val="0"/>
        <w:spacing w:after="0"/>
        <w:ind w:left="567"/>
        <w:rPr>
          <w:rFonts w:cs="Times New Roman"/>
          <w:i/>
        </w:rPr>
      </w:pPr>
      <w:r w:rsidRPr="00A92C5F">
        <w:rPr>
          <w:rFonts w:cs="Arial"/>
          <w:i/>
        </w:rPr>
        <w:t>N'utilisez pas une discussion déjà existante, mais créez votre propre discussion : Nouvelle discussion</w:t>
      </w:r>
    </w:p>
    <w:p w:rsidR="004E729E" w:rsidRPr="00A92C5F" w:rsidRDefault="004E729E" w:rsidP="004E729E">
      <w:pPr>
        <w:autoSpaceDE w:val="0"/>
        <w:autoSpaceDN w:val="0"/>
        <w:adjustRightInd w:val="0"/>
        <w:spacing w:after="0"/>
        <w:ind w:left="567"/>
        <w:rPr>
          <w:rFonts w:cs="Times New Roman"/>
          <w:i/>
        </w:rPr>
      </w:pPr>
      <w:proofErr w:type="gramStart"/>
      <w:r w:rsidRPr="00A92C5F">
        <w:rPr>
          <w:rFonts w:cs="Arial"/>
          <w:i/>
        </w:rPr>
        <w:t>après</w:t>
      </w:r>
      <w:proofErr w:type="gramEnd"/>
      <w:r w:rsidRPr="00A92C5F">
        <w:rPr>
          <w:rFonts w:cs="Arial"/>
          <w:i/>
        </w:rPr>
        <w:t xml:space="preserve"> avoir lu </w:t>
      </w:r>
      <w:hyperlink r:id="rId35" w:history="1">
        <w:r w:rsidRPr="00A92C5F">
          <w:rPr>
            <w:rFonts w:cs="Arial"/>
            <w:i/>
            <w:color w:val="0000FF"/>
            <w:u w:val="single"/>
          </w:rPr>
          <w:t>LIRE et RÉPONDRE AVANT DE POSER UNE QUESTION</w:t>
        </w:r>
      </w:hyperlink>
      <w:r w:rsidRPr="00A92C5F">
        <w:rPr>
          <w:rFonts w:cs="Arial"/>
          <w:i/>
        </w:rPr>
        <w:t xml:space="preserve"> de ce même forum</w:t>
      </w:r>
      <w:r w:rsidRPr="00A92C5F">
        <w:rPr>
          <w:rFonts w:cs="Times New Roman"/>
          <w:i/>
        </w:rPr>
        <w:t>.</w:t>
      </w:r>
    </w:p>
    <w:p w:rsidR="004E729E" w:rsidRPr="00A92C5F" w:rsidRDefault="004E729E" w:rsidP="004E729E">
      <w:pPr>
        <w:autoSpaceDE w:val="0"/>
        <w:autoSpaceDN w:val="0"/>
        <w:adjustRightInd w:val="0"/>
        <w:spacing w:after="0"/>
        <w:ind w:left="567"/>
        <w:rPr>
          <w:rFonts w:cs="Times New Roman"/>
          <w:i/>
        </w:rPr>
      </w:pPr>
    </w:p>
    <w:p w:rsidR="004E729E" w:rsidRPr="00A92C5F" w:rsidRDefault="004E729E" w:rsidP="004E729E">
      <w:pPr>
        <w:autoSpaceDE w:val="0"/>
        <w:autoSpaceDN w:val="0"/>
        <w:adjustRightInd w:val="0"/>
        <w:spacing w:after="0"/>
        <w:ind w:left="567"/>
        <w:rPr>
          <w:rFonts w:cs="Times New Roman"/>
          <w:i/>
        </w:rPr>
      </w:pPr>
      <w:r w:rsidRPr="00A92C5F">
        <w:rPr>
          <w:rFonts w:cs="Arial"/>
          <w:i/>
        </w:rPr>
        <w:t xml:space="preserve">Si l'icône </w:t>
      </w:r>
      <w:proofErr w:type="spellStart"/>
      <w:r w:rsidRPr="00A92C5F">
        <w:rPr>
          <w:rFonts w:cs="Arial"/>
          <w:i/>
        </w:rPr>
        <w:t>Wampmanager</w:t>
      </w:r>
      <w:proofErr w:type="spellEnd"/>
      <w:r w:rsidRPr="00A92C5F">
        <w:rPr>
          <w:rFonts w:cs="Arial"/>
          <w:i/>
        </w:rPr>
        <w:t xml:space="preserve"> dans la barre des tâches n'est pas VERTE, vous pouvez procéder à un premier dépannage en suivant les items de : </w:t>
      </w:r>
      <w:hyperlink r:id="rId36" w:history="1">
        <w:r w:rsidRPr="00A92C5F">
          <w:rPr>
            <w:rFonts w:cs="Arial"/>
            <w:i/>
            <w:color w:val="0000FF"/>
            <w:u w:val="single"/>
          </w:rPr>
          <w:t>CONSEILS DE DÉPANNAGE</w:t>
        </w:r>
      </w:hyperlink>
    </w:p>
    <w:p w:rsidR="004E729E" w:rsidRPr="00A92C5F" w:rsidRDefault="004E729E" w:rsidP="004E729E">
      <w:pPr>
        <w:autoSpaceDE w:val="0"/>
        <w:autoSpaceDN w:val="0"/>
        <w:adjustRightInd w:val="0"/>
        <w:spacing w:after="0"/>
        <w:ind w:left="567"/>
        <w:rPr>
          <w:rFonts w:cs="Times New Roman"/>
          <w:i/>
        </w:rPr>
      </w:pPr>
    </w:p>
    <w:p w:rsidR="004E729E" w:rsidRPr="00A92C5F" w:rsidRDefault="004E729E" w:rsidP="004E729E">
      <w:pPr>
        <w:autoSpaceDE w:val="0"/>
        <w:autoSpaceDN w:val="0"/>
        <w:adjustRightInd w:val="0"/>
        <w:spacing w:after="0"/>
        <w:ind w:left="567"/>
        <w:rPr>
          <w:rFonts w:eastAsia="@Arial Unicode MS" w:cs="Times New Roman"/>
          <w:b/>
          <w:bCs/>
          <w:i/>
          <w:color w:val="FF0000"/>
        </w:rPr>
      </w:pPr>
      <w:proofErr w:type="spellStart"/>
      <w:r w:rsidRPr="00A92C5F">
        <w:rPr>
          <w:rFonts w:eastAsia="@Arial Unicode MS" w:cs="@Arial Unicode MS"/>
          <w:b/>
          <w:bCs/>
          <w:i/>
          <w:color w:val="FF0000"/>
        </w:rPr>
        <w:t>VirtualHost</w:t>
      </w:r>
      <w:proofErr w:type="spellEnd"/>
    </w:p>
    <w:p w:rsidR="004E729E" w:rsidRPr="00A92C5F" w:rsidRDefault="004E729E" w:rsidP="004E729E">
      <w:pPr>
        <w:autoSpaceDE w:val="0"/>
        <w:autoSpaceDN w:val="0"/>
        <w:adjustRightInd w:val="0"/>
        <w:spacing w:after="0"/>
        <w:ind w:left="567"/>
        <w:rPr>
          <w:rFonts w:eastAsia="@Arial Unicode MS" w:cs="Arial"/>
          <w:i/>
        </w:rPr>
      </w:pPr>
      <w:r w:rsidRPr="00A92C5F">
        <w:rPr>
          <w:rFonts w:eastAsia="@Arial Unicode MS" w:cs="Arial"/>
          <w:i/>
        </w:rPr>
        <w:t xml:space="preserve">Vous pouvez voir que “localhost” est défini en tant que </w:t>
      </w:r>
      <w:proofErr w:type="spellStart"/>
      <w:r w:rsidRPr="00A92C5F">
        <w:rPr>
          <w:rFonts w:eastAsia="@Arial Unicode MS" w:cs="Arial"/>
          <w:i/>
        </w:rPr>
        <w:t>VirtualHost</w:t>
      </w:r>
      <w:proofErr w:type="spellEnd"/>
      <w:r w:rsidRPr="00A92C5F">
        <w:rPr>
          <w:rFonts w:eastAsia="@Arial Unicode MS" w:cs="Arial"/>
          <w:i/>
        </w:rPr>
        <w:t>. Pourquoi ?</w:t>
      </w:r>
    </w:p>
    <w:p w:rsidR="004E729E" w:rsidRPr="00A92C5F" w:rsidRDefault="004E729E" w:rsidP="004E729E">
      <w:pPr>
        <w:autoSpaceDE w:val="0"/>
        <w:autoSpaceDN w:val="0"/>
        <w:adjustRightInd w:val="0"/>
        <w:spacing w:after="0"/>
        <w:ind w:left="567"/>
        <w:rPr>
          <w:rFonts w:eastAsia="@Arial Unicode MS" w:cs="Times New Roman"/>
          <w:i/>
        </w:rPr>
      </w:pPr>
      <w:r w:rsidRPr="00A92C5F">
        <w:rPr>
          <w:rFonts w:eastAsia="@Arial Unicode MS" w:cs="Arial"/>
          <w:i/>
        </w:rPr>
        <w:t xml:space="preserve">Parce que, même si n'en avez pas conscience, chez tous les hébergeurs, les sites sont dans des </w:t>
      </w:r>
      <w:proofErr w:type="spellStart"/>
      <w:r w:rsidRPr="00A92C5F">
        <w:rPr>
          <w:rFonts w:eastAsia="@Arial Unicode MS" w:cs="Arial"/>
          <w:i/>
        </w:rPr>
        <w:t>VirtualHost</w:t>
      </w:r>
      <w:proofErr w:type="spellEnd"/>
      <w:r w:rsidRPr="00A92C5F">
        <w:rPr>
          <w:rFonts w:eastAsia="@Arial Unicode MS" w:cs="Arial"/>
          <w:i/>
        </w:rPr>
        <w:t xml:space="preserve">. Vous ne le voyez pas et ne le savez pas parce que ces </w:t>
      </w:r>
      <w:proofErr w:type="spellStart"/>
      <w:r w:rsidRPr="00A92C5F">
        <w:rPr>
          <w:rFonts w:eastAsia="@Arial Unicode MS" w:cs="Arial"/>
          <w:i/>
        </w:rPr>
        <w:t>VirtualHost</w:t>
      </w:r>
      <w:proofErr w:type="spellEnd"/>
      <w:r w:rsidRPr="00A92C5F">
        <w:rPr>
          <w:rFonts w:eastAsia="@Arial Unicode MS" w:cs="Arial"/>
          <w:i/>
        </w:rPr>
        <w:t xml:space="preserve"> existaient avant que vous n'y installiez votre site web et que c'est l'hébergeur qui s'est occupé de leur création.</w:t>
      </w:r>
    </w:p>
    <w:p w:rsidR="004E729E" w:rsidRPr="00A92C5F" w:rsidRDefault="004E729E" w:rsidP="004E729E">
      <w:pPr>
        <w:autoSpaceDE w:val="0"/>
        <w:autoSpaceDN w:val="0"/>
        <w:adjustRightInd w:val="0"/>
        <w:spacing w:after="0"/>
        <w:ind w:left="567"/>
        <w:rPr>
          <w:rFonts w:eastAsia="@Arial Unicode MS" w:cs="Times New Roman"/>
          <w:i/>
        </w:rPr>
      </w:pPr>
    </w:p>
    <w:p w:rsidR="004E729E" w:rsidRPr="00A92C5F" w:rsidRDefault="004E729E" w:rsidP="004E729E">
      <w:pPr>
        <w:autoSpaceDE w:val="0"/>
        <w:autoSpaceDN w:val="0"/>
        <w:adjustRightInd w:val="0"/>
        <w:spacing w:after="0"/>
        <w:ind w:left="567"/>
        <w:rPr>
          <w:rFonts w:eastAsia="@Arial Unicode MS" w:cs="Arial"/>
          <w:i/>
        </w:rPr>
      </w:pPr>
      <w:r w:rsidRPr="00A92C5F">
        <w:rPr>
          <w:rFonts w:eastAsia="@Arial Unicode MS" w:cs="Arial"/>
          <w:i/>
        </w:rPr>
        <w:lastRenderedPageBreak/>
        <w:t xml:space="preserve">Pour éviter tout problème, il doit en être de même en local, vous devez utiliser les </w:t>
      </w:r>
      <w:proofErr w:type="spellStart"/>
      <w:r w:rsidRPr="00A92C5F">
        <w:rPr>
          <w:rFonts w:eastAsia="@Arial Unicode MS" w:cs="Arial"/>
          <w:i/>
        </w:rPr>
        <w:t>VirtualHost</w:t>
      </w:r>
      <w:proofErr w:type="spellEnd"/>
      <w:r w:rsidRPr="00A92C5F">
        <w:rPr>
          <w:rFonts w:eastAsia="@Arial Unicode MS" w:cs="Arial"/>
          <w:i/>
        </w:rPr>
        <w:t xml:space="preserve"> pour vos sites locaux, même pour un transfert en local d'un site existant déjà chez un hébergeur.</w:t>
      </w:r>
    </w:p>
    <w:p w:rsidR="004E729E" w:rsidRPr="00A92C5F" w:rsidRDefault="004E729E" w:rsidP="004E729E">
      <w:pPr>
        <w:autoSpaceDE w:val="0"/>
        <w:autoSpaceDN w:val="0"/>
        <w:adjustRightInd w:val="0"/>
        <w:spacing w:after="0"/>
        <w:ind w:left="567"/>
        <w:rPr>
          <w:rFonts w:eastAsia="@Arial Unicode MS" w:cs="Arial"/>
          <w:i/>
        </w:rPr>
      </w:pPr>
      <w:r w:rsidRPr="00A92C5F">
        <w:rPr>
          <w:rFonts w:eastAsia="@Arial Unicode MS" w:cs="Arial"/>
          <w:i/>
        </w:rPr>
        <w:t xml:space="preserve">Si vous voulez installer, en local, des CMS comme WordPress ou Joomla ou toute autre application WEB, le dossier d'installation et le </w:t>
      </w:r>
      <w:proofErr w:type="spellStart"/>
      <w:r w:rsidRPr="00A92C5F">
        <w:rPr>
          <w:rFonts w:eastAsia="@Arial Unicode MS" w:cs="Arial"/>
          <w:i/>
        </w:rPr>
        <w:t>VirtualHost</w:t>
      </w:r>
      <w:proofErr w:type="spellEnd"/>
      <w:r w:rsidRPr="00A92C5F">
        <w:rPr>
          <w:rFonts w:eastAsia="@Arial Unicode MS" w:cs="Arial"/>
          <w:i/>
        </w:rPr>
        <w:t xml:space="preserve"> doivent exister AVANT l'installation du CMS ou de l'application WEB.</w:t>
      </w:r>
    </w:p>
    <w:p w:rsidR="004E729E" w:rsidRPr="00A92C5F" w:rsidRDefault="004E729E" w:rsidP="004E729E">
      <w:pPr>
        <w:autoSpaceDE w:val="0"/>
        <w:autoSpaceDN w:val="0"/>
        <w:adjustRightInd w:val="0"/>
        <w:spacing w:after="0"/>
        <w:ind w:left="567"/>
        <w:rPr>
          <w:rFonts w:eastAsia="@Arial Unicode MS" w:cs="Arial"/>
          <w:i/>
        </w:rPr>
      </w:pPr>
    </w:p>
    <w:p w:rsidR="004E729E" w:rsidRPr="00A92C5F" w:rsidRDefault="004E729E" w:rsidP="004E729E">
      <w:pPr>
        <w:autoSpaceDE w:val="0"/>
        <w:autoSpaceDN w:val="0"/>
        <w:adjustRightInd w:val="0"/>
        <w:spacing w:after="0"/>
        <w:ind w:left="567"/>
        <w:rPr>
          <w:rFonts w:eastAsia="@Arial Unicode MS" w:cs="Times New Roman"/>
          <w:i/>
        </w:rPr>
      </w:pPr>
      <w:r w:rsidRPr="00A92C5F">
        <w:rPr>
          <w:rFonts w:eastAsia="@Arial Unicode MS" w:cs="Arial"/>
          <w:i/>
        </w:rPr>
        <w:t xml:space="preserve">Voir : </w:t>
      </w:r>
      <w:hyperlink r:id="rId37" w:history="1">
        <w:r w:rsidRPr="00A92C5F">
          <w:rPr>
            <w:rFonts w:eastAsia="@Arial Unicode MS" w:cs="Arial"/>
            <w:i/>
            <w:color w:val="0000FF"/>
            <w:u w:val="single"/>
          </w:rPr>
          <w:t xml:space="preserve">Le besoin de </w:t>
        </w:r>
        <w:proofErr w:type="spellStart"/>
        <w:r w:rsidRPr="00A92C5F">
          <w:rPr>
            <w:rFonts w:eastAsia="@Arial Unicode MS" w:cs="Arial"/>
            <w:i/>
            <w:color w:val="0000FF"/>
            <w:u w:val="single"/>
          </w:rPr>
          <w:t>VirtualHost</w:t>
        </w:r>
        <w:proofErr w:type="spellEnd"/>
      </w:hyperlink>
    </w:p>
    <w:p w:rsidR="004E729E" w:rsidRDefault="004E729E" w:rsidP="004E729E">
      <w:pPr>
        <w:autoSpaceDE w:val="0"/>
        <w:autoSpaceDN w:val="0"/>
        <w:adjustRightInd w:val="0"/>
        <w:spacing w:after="0"/>
        <w:ind w:left="567"/>
        <w:rPr>
          <w:rFonts w:eastAsia="@Arial Unicode MS" w:cs="Times New Roman"/>
          <w:i/>
        </w:rPr>
      </w:pPr>
      <w:r w:rsidRPr="00A92C5F">
        <w:rPr>
          <w:rFonts w:eastAsia="@Arial Unicode MS" w:cs="Arial"/>
          <w:i/>
        </w:rPr>
        <w:t xml:space="preserve">Et : </w:t>
      </w:r>
      <w:hyperlink r:id="rId38" w:history="1">
        <w:r w:rsidRPr="00A92C5F">
          <w:rPr>
            <w:rFonts w:eastAsia="@Arial Unicode MS" w:cs="Arial"/>
            <w:i/>
            <w:color w:val="0000FF"/>
            <w:u w:val="single"/>
          </w:rPr>
          <w:t xml:space="preserve">Créer ou ajouter un </w:t>
        </w:r>
        <w:proofErr w:type="spellStart"/>
        <w:r w:rsidRPr="00A92C5F">
          <w:rPr>
            <w:rFonts w:eastAsia="@Arial Unicode MS" w:cs="Arial"/>
            <w:i/>
            <w:color w:val="0000FF"/>
            <w:u w:val="single"/>
          </w:rPr>
          <w:t>VirtualHost</w:t>
        </w:r>
        <w:proofErr w:type="spellEnd"/>
        <w:r w:rsidRPr="00A92C5F">
          <w:rPr>
            <w:rFonts w:eastAsia="@Arial Unicode MS" w:cs="Arial"/>
            <w:i/>
            <w:color w:val="0000FF"/>
            <w:u w:val="single"/>
          </w:rPr>
          <w:t xml:space="preserve"> avec </w:t>
        </w:r>
        <w:proofErr w:type="spellStart"/>
        <w:r w:rsidRPr="00A92C5F">
          <w:rPr>
            <w:rFonts w:eastAsia="@Arial Unicode MS" w:cs="Arial"/>
            <w:i/>
            <w:color w:val="0000FF"/>
            <w:u w:val="single"/>
          </w:rPr>
          <w:t>Wampserver</w:t>
        </w:r>
        <w:proofErr w:type="spellEnd"/>
        <w:r w:rsidRPr="00A92C5F">
          <w:rPr>
            <w:rFonts w:eastAsia="@Arial Unicode MS" w:cs="Arial"/>
            <w:i/>
            <w:color w:val="0000FF"/>
            <w:u w:val="single"/>
          </w:rPr>
          <w:t xml:space="preserve"> 3</w:t>
        </w:r>
      </w:hyperlink>
      <w:r w:rsidRPr="00A92C5F">
        <w:rPr>
          <w:rFonts w:eastAsia="@Arial Unicode MS" w:cs="Times New Roman"/>
          <w:i/>
        </w:rPr>
        <w:t> »</w:t>
      </w:r>
    </w:p>
    <w:p w:rsidR="004E729E" w:rsidRPr="000048EA" w:rsidRDefault="004E729E" w:rsidP="000048EA">
      <w:pPr>
        <w:rPr>
          <w:rFonts w:eastAsia="@Arial Unicode MS" w:cs="Times New Roman"/>
        </w:rPr>
      </w:pPr>
    </w:p>
    <w:sectPr w:rsidR="004E729E" w:rsidRPr="000048EA">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6A5" w:rsidRDefault="005516A5" w:rsidP="00CC7285">
      <w:pPr>
        <w:spacing w:after="0" w:line="240" w:lineRule="auto"/>
      </w:pPr>
      <w:r>
        <w:separator/>
      </w:r>
    </w:p>
  </w:endnote>
  <w:endnote w:type="continuationSeparator" w:id="0">
    <w:p w:rsidR="005516A5" w:rsidRDefault="005516A5" w:rsidP="00CC7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285" w:rsidRPr="00004108" w:rsidRDefault="002C7789">
    <w:pPr>
      <w:pStyle w:val="Pieddepage"/>
      <w:rPr>
        <w:sz w:val="16"/>
        <w:szCs w:val="16"/>
      </w:rPr>
    </w:pPr>
    <w:r w:rsidRPr="00004108">
      <w:rPr>
        <w:sz w:val="16"/>
        <w:szCs w:val="16"/>
      </w:rPr>
      <w:t>Cycle Web</w:t>
    </w:r>
    <w:r w:rsidR="00CC7285" w:rsidRPr="00004108">
      <w:rPr>
        <w:sz w:val="16"/>
        <w:szCs w:val="16"/>
      </w:rPr>
      <w:tab/>
      <w:t xml:space="preserve">Page </w:t>
    </w:r>
    <w:r w:rsidR="00CC7285" w:rsidRPr="00004108">
      <w:rPr>
        <w:b/>
        <w:bCs/>
        <w:sz w:val="16"/>
        <w:szCs w:val="16"/>
      </w:rPr>
      <w:fldChar w:fldCharType="begin"/>
    </w:r>
    <w:r w:rsidR="00CC7285" w:rsidRPr="00004108">
      <w:rPr>
        <w:b/>
        <w:bCs/>
        <w:sz w:val="16"/>
        <w:szCs w:val="16"/>
      </w:rPr>
      <w:instrText>PAGE  \* Arabic  \* MERGEFORMAT</w:instrText>
    </w:r>
    <w:r w:rsidR="00CC7285" w:rsidRPr="00004108">
      <w:rPr>
        <w:b/>
        <w:bCs/>
        <w:sz w:val="16"/>
        <w:szCs w:val="16"/>
      </w:rPr>
      <w:fldChar w:fldCharType="separate"/>
    </w:r>
    <w:r w:rsidR="00CC7285" w:rsidRPr="00004108">
      <w:rPr>
        <w:b/>
        <w:bCs/>
        <w:sz w:val="16"/>
        <w:szCs w:val="16"/>
      </w:rPr>
      <w:t>2</w:t>
    </w:r>
    <w:r w:rsidR="00CC7285" w:rsidRPr="00004108">
      <w:rPr>
        <w:b/>
        <w:bCs/>
        <w:sz w:val="16"/>
        <w:szCs w:val="16"/>
      </w:rPr>
      <w:fldChar w:fldCharType="end"/>
    </w:r>
    <w:r w:rsidR="00CC7285" w:rsidRPr="00004108">
      <w:rPr>
        <w:sz w:val="16"/>
        <w:szCs w:val="16"/>
      </w:rPr>
      <w:t xml:space="preserve"> sur </w:t>
    </w:r>
    <w:r w:rsidR="00CC7285" w:rsidRPr="00004108">
      <w:rPr>
        <w:b/>
        <w:bCs/>
        <w:sz w:val="16"/>
        <w:szCs w:val="16"/>
      </w:rPr>
      <w:fldChar w:fldCharType="begin"/>
    </w:r>
    <w:r w:rsidR="00CC7285" w:rsidRPr="00004108">
      <w:rPr>
        <w:b/>
        <w:bCs/>
        <w:sz w:val="16"/>
        <w:szCs w:val="16"/>
      </w:rPr>
      <w:instrText>NUMPAGES  \* Arabic  \* MERGEFORMAT</w:instrText>
    </w:r>
    <w:r w:rsidR="00CC7285" w:rsidRPr="00004108">
      <w:rPr>
        <w:b/>
        <w:bCs/>
        <w:sz w:val="16"/>
        <w:szCs w:val="16"/>
      </w:rPr>
      <w:fldChar w:fldCharType="separate"/>
    </w:r>
    <w:r w:rsidR="00CC7285" w:rsidRPr="00004108">
      <w:rPr>
        <w:b/>
        <w:bCs/>
        <w:sz w:val="16"/>
        <w:szCs w:val="16"/>
      </w:rPr>
      <w:t>4</w:t>
    </w:r>
    <w:r w:rsidR="00CC7285" w:rsidRPr="00004108">
      <w:rPr>
        <w:b/>
        <w:bCs/>
        <w:sz w:val="16"/>
        <w:szCs w:val="16"/>
      </w:rPr>
      <w:fldChar w:fldCharType="end"/>
    </w:r>
    <w:r w:rsidR="00CC7285" w:rsidRPr="00004108">
      <w:rPr>
        <w:sz w:val="16"/>
        <w:szCs w:val="16"/>
      </w:rPr>
      <w:tab/>
      <w:t>TV - 08/2019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6A5" w:rsidRDefault="005516A5" w:rsidP="00CC7285">
      <w:pPr>
        <w:spacing w:after="0" w:line="240" w:lineRule="auto"/>
      </w:pPr>
      <w:r>
        <w:separator/>
      </w:r>
    </w:p>
  </w:footnote>
  <w:footnote w:type="continuationSeparator" w:id="0">
    <w:p w:rsidR="005516A5" w:rsidRDefault="005516A5" w:rsidP="00CC7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285" w:rsidRPr="00004108" w:rsidRDefault="00AB1680" w:rsidP="00CC7285">
    <w:pPr>
      <w:pStyle w:val="En-tte"/>
      <w:jc w:val="right"/>
      <w:rPr>
        <w:sz w:val="16"/>
        <w:szCs w:val="16"/>
      </w:rPr>
    </w:pPr>
    <w:r w:rsidRPr="00004108">
      <w:rPr>
        <w:sz w:val="16"/>
        <w:szCs w:val="16"/>
      </w:rPr>
      <w:t>Les p</w:t>
    </w:r>
    <w:r w:rsidR="00CC7285" w:rsidRPr="00004108">
      <w:rPr>
        <w:sz w:val="16"/>
        <w:szCs w:val="16"/>
      </w:rPr>
      <w:t>rocédure</w:t>
    </w:r>
    <w:r w:rsidRPr="00004108">
      <w:rPr>
        <w:sz w:val="16"/>
        <w:szCs w:val="16"/>
      </w:rPr>
      <w:t>s :</w:t>
    </w:r>
    <w:r w:rsidR="00CC7285" w:rsidRPr="00004108">
      <w:rPr>
        <w:sz w:val="16"/>
        <w:szCs w:val="16"/>
      </w:rPr>
      <w:t xml:space="preserve"> Wampserver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782"/>
    <w:multiLevelType w:val="hybridMultilevel"/>
    <w:tmpl w:val="2BEC60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7A4F4B"/>
    <w:multiLevelType w:val="hybridMultilevel"/>
    <w:tmpl w:val="89C26CB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7C7BC3"/>
    <w:multiLevelType w:val="multilevel"/>
    <w:tmpl w:val="A19A42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575DAF"/>
    <w:multiLevelType w:val="hybridMultilevel"/>
    <w:tmpl w:val="300CB4E8"/>
    <w:lvl w:ilvl="0" w:tplc="467ED756">
      <w:start w:val="1"/>
      <w:numFmt w:val="lowerLetter"/>
      <w:pStyle w:val="Paragraphedelist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9A0939"/>
    <w:multiLevelType w:val="hybridMultilevel"/>
    <w:tmpl w:val="E1007CF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EC7EC2"/>
    <w:multiLevelType w:val="multilevel"/>
    <w:tmpl w:val="48706C90"/>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0220754"/>
    <w:multiLevelType w:val="multilevel"/>
    <w:tmpl w:val="AAF636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6"/>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51"/>
    <w:rsid w:val="00004108"/>
    <w:rsid w:val="000048EA"/>
    <w:rsid w:val="00025D6F"/>
    <w:rsid w:val="000427F6"/>
    <w:rsid w:val="00054351"/>
    <w:rsid w:val="000D4FEA"/>
    <w:rsid w:val="00146B26"/>
    <w:rsid w:val="001811C8"/>
    <w:rsid w:val="002C7789"/>
    <w:rsid w:val="0032132A"/>
    <w:rsid w:val="00331D30"/>
    <w:rsid w:val="00393DD5"/>
    <w:rsid w:val="00397C86"/>
    <w:rsid w:val="003A384A"/>
    <w:rsid w:val="00411664"/>
    <w:rsid w:val="0043722C"/>
    <w:rsid w:val="00437F58"/>
    <w:rsid w:val="004E729E"/>
    <w:rsid w:val="005516A5"/>
    <w:rsid w:val="005A4BDB"/>
    <w:rsid w:val="006535BE"/>
    <w:rsid w:val="00685C50"/>
    <w:rsid w:val="006D3BBA"/>
    <w:rsid w:val="00712EA2"/>
    <w:rsid w:val="007514BA"/>
    <w:rsid w:val="007809ED"/>
    <w:rsid w:val="007E335C"/>
    <w:rsid w:val="009120BA"/>
    <w:rsid w:val="00946A41"/>
    <w:rsid w:val="009A6DF2"/>
    <w:rsid w:val="00A62242"/>
    <w:rsid w:val="00A92C5F"/>
    <w:rsid w:val="00AB1680"/>
    <w:rsid w:val="00B70FE8"/>
    <w:rsid w:val="00B83741"/>
    <w:rsid w:val="00BC00C4"/>
    <w:rsid w:val="00BE5C63"/>
    <w:rsid w:val="00C26A11"/>
    <w:rsid w:val="00CC5B25"/>
    <w:rsid w:val="00CC7285"/>
    <w:rsid w:val="00CE031F"/>
    <w:rsid w:val="00CF4663"/>
    <w:rsid w:val="00D73969"/>
    <w:rsid w:val="00DF533E"/>
    <w:rsid w:val="00E879DF"/>
    <w:rsid w:val="00EC0CFE"/>
    <w:rsid w:val="00EC29D3"/>
    <w:rsid w:val="00FB63A8"/>
    <w:rsid w:val="00FC5E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3F3C0-92AF-4A97-80BA-12E9D45A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4BA"/>
    <w:pPr>
      <w:spacing w:after="240" w:line="360" w:lineRule="auto"/>
    </w:pPr>
    <w:rPr>
      <w:rFonts w:ascii="Verdana" w:hAnsi="Verdana"/>
      <w:sz w:val="20"/>
      <w:szCs w:val="20"/>
    </w:rPr>
  </w:style>
  <w:style w:type="paragraph" w:styleId="Titre1">
    <w:name w:val="heading 1"/>
    <w:basedOn w:val="Normal"/>
    <w:next w:val="Normal"/>
    <w:link w:val="Titre1Car"/>
    <w:uiPriority w:val="9"/>
    <w:qFormat/>
    <w:rsid w:val="007514BA"/>
    <w:pPr>
      <w:keepNext/>
      <w:keepLines/>
      <w:spacing w:before="480" w:after="0"/>
      <w:jc w:val="center"/>
      <w:outlineLvl w:val="0"/>
    </w:pPr>
    <w:rPr>
      <w:rFonts w:ascii="Montserrat ExtraBold" w:eastAsiaTheme="majorEastAsia" w:hAnsi="Montserrat ExtraBold" w:cstheme="majorBidi"/>
      <w:b/>
      <w:bCs/>
      <w:color w:val="96C134"/>
      <w:sz w:val="48"/>
      <w:szCs w:val="48"/>
    </w:rPr>
  </w:style>
  <w:style w:type="paragraph" w:styleId="Titre2">
    <w:name w:val="heading 2"/>
    <w:basedOn w:val="Normal"/>
    <w:next w:val="Normal"/>
    <w:link w:val="Titre2Car"/>
    <w:uiPriority w:val="9"/>
    <w:unhideWhenUsed/>
    <w:qFormat/>
    <w:rsid w:val="007514BA"/>
    <w:pPr>
      <w:keepNext/>
      <w:keepLines/>
      <w:numPr>
        <w:numId w:val="4"/>
      </w:numPr>
      <w:spacing w:before="200" w:after="360"/>
      <w:ind w:left="928" w:hanging="360"/>
      <w:outlineLvl w:val="1"/>
    </w:pPr>
    <w:rPr>
      <w:rFonts w:ascii="Montserrat Medium" w:eastAsiaTheme="majorEastAsia" w:hAnsi="Montserrat Medium" w:cstheme="majorBidi"/>
      <w:b/>
      <w:bCs/>
      <w:color w:val="354B60"/>
      <w:sz w:val="32"/>
      <w:szCs w:val="32"/>
    </w:rPr>
  </w:style>
  <w:style w:type="paragraph" w:styleId="Titre3">
    <w:name w:val="heading 3"/>
    <w:basedOn w:val="Normal"/>
    <w:next w:val="Normal"/>
    <w:link w:val="Titre3Car"/>
    <w:uiPriority w:val="9"/>
    <w:unhideWhenUsed/>
    <w:qFormat/>
    <w:rsid w:val="007514BA"/>
    <w:pPr>
      <w:keepNext/>
      <w:keepLines/>
      <w:spacing w:before="40" w:after="0"/>
      <w:outlineLvl w:val="2"/>
    </w:pPr>
    <w:rPr>
      <w:rFonts w:asciiTheme="majorHAnsi" w:eastAsiaTheme="majorEastAsia" w:hAnsiTheme="majorHAnsi" w:cstheme="majorBidi"/>
      <w:color w:val="204458" w:themeColor="accent1" w:themeShade="7F"/>
      <w:sz w:val="24"/>
      <w:szCs w:val="24"/>
    </w:rPr>
  </w:style>
  <w:style w:type="paragraph" w:styleId="Titre4">
    <w:name w:val="heading 4"/>
    <w:basedOn w:val="Normal"/>
    <w:next w:val="Normal"/>
    <w:link w:val="Titre4Car"/>
    <w:uiPriority w:val="9"/>
    <w:unhideWhenUsed/>
    <w:qFormat/>
    <w:rsid w:val="007514BA"/>
    <w:pPr>
      <w:keepNext/>
      <w:keepLines/>
      <w:spacing w:before="40" w:after="0"/>
      <w:outlineLvl w:val="3"/>
    </w:pPr>
    <w:rPr>
      <w:rFonts w:asciiTheme="majorHAnsi" w:eastAsiaTheme="majorEastAsia" w:hAnsiTheme="majorHAnsi" w:cstheme="majorBidi"/>
      <w:i/>
      <w:iCs/>
      <w:color w:val="306785" w:themeColor="accent1" w:themeShade="BF"/>
      <w:sz w:val="22"/>
      <w:szCs w:val="22"/>
    </w:rPr>
  </w:style>
  <w:style w:type="paragraph" w:styleId="Titre5">
    <w:name w:val="heading 5"/>
    <w:basedOn w:val="Normal"/>
    <w:next w:val="Normal"/>
    <w:link w:val="Titre5Car"/>
    <w:uiPriority w:val="9"/>
    <w:unhideWhenUsed/>
    <w:qFormat/>
    <w:rsid w:val="007514BA"/>
    <w:pPr>
      <w:keepNext/>
      <w:keepLines/>
      <w:spacing w:before="40" w:after="0"/>
      <w:outlineLvl w:val="4"/>
    </w:pPr>
    <w:rPr>
      <w:rFonts w:asciiTheme="majorHAnsi" w:eastAsiaTheme="majorEastAsia" w:hAnsiTheme="majorHAnsi" w:cstheme="majorBidi"/>
      <w:color w:val="306785" w:themeColor="accent1" w:themeShade="BF"/>
      <w:sz w:val="22"/>
      <w:szCs w:val="22"/>
    </w:rPr>
  </w:style>
  <w:style w:type="paragraph" w:styleId="Titre6">
    <w:name w:val="heading 6"/>
    <w:basedOn w:val="Normal"/>
    <w:next w:val="Normal"/>
    <w:link w:val="Titre6Car"/>
    <w:uiPriority w:val="9"/>
    <w:unhideWhenUsed/>
    <w:qFormat/>
    <w:rsid w:val="007514BA"/>
    <w:pPr>
      <w:keepNext/>
      <w:keepLines/>
      <w:spacing w:before="40" w:after="0"/>
      <w:outlineLvl w:val="5"/>
    </w:pPr>
    <w:rPr>
      <w:rFonts w:asciiTheme="majorHAnsi" w:eastAsiaTheme="majorEastAsia" w:hAnsiTheme="majorHAnsi" w:cstheme="majorBidi"/>
      <w:color w:val="204458" w:themeColor="accent1" w:themeShade="7F"/>
      <w:sz w:val="22"/>
      <w:szCs w:val="22"/>
    </w:rPr>
  </w:style>
  <w:style w:type="paragraph" w:styleId="Titre7">
    <w:name w:val="heading 7"/>
    <w:basedOn w:val="Normal"/>
    <w:next w:val="Normal"/>
    <w:link w:val="Titre7Car"/>
    <w:uiPriority w:val="9"/>
    <w:unhideWhenUsed/>
    <w:qFormat/>
    <w:rsid w:val="007514BA"/>
    <w:pPr>
      <w:keepNext/>
      <w:keepLines/>
      <w:spacing w:before="40" w:after="0"/>
      <w:outlineLvl w:val="6"/>
    </w:pPr>
    <w:rPr>
      <w:rFonts w:asciiTheme="majorHAnsi" w:eastAsiaTheme="majorEastAsia" w:hAnsiTheme="majorHAnsi" w:cstheme="majorBidi"/>
      <w:i/>
      <w:iCs/>
      <w:color w:val="204458" w:themeColor="accent1" w:themeShade="7F"/>
      <w:sz w:val="22"/>
      <w:szCs w:val="22"/>
    </w:rPr>
  </w:style>
  <w:style w:type="paragraph" w:styleId="Titre8">
    <w:name w:val="heading 8"/>
    <w:basedOn w:val="Normal"/>
    <w:next w:val="Normal"/>
    <w:link w:val="Titre8Car"/>
    <w:uiPriority w:val="9"/>
    <w:unhideWhenUsed/>
    <w:qFormat/>
    <w:rsid w:val="007514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7514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ous-Titre01">
    <w:name w:val="Sous-Titre 01"/>
    <w:basedOn w:val="Paragraphedeliste"/>
    <w:link w:val="Sous-Titre01Car"/>
    <w:qFormat/>
    <w:rsid w:val="007514BA"/>
    <w:rPr>
      <w:b/>
      <w:color w:val="A6B727" w:themeColor="accent2"/>
    </w:rPr>
  </w:style>
  <w:style w:type="character" w:customStyle="1" w:styleId="Sous-Titre01Car">
    <w:name w:val="Sous-Titre 01 Car"/>
    <w:basedOn w:val="ParagraphedelisteCar"/>
    <w:link w:val="Sous-Titre01"/>
    <w:rsid w:val="007514BA"/>
    <w:rPr>
      <w:rFonts w:ascii="Verdana" w:hAnsi="Verdana"/>
      <w:b/>
      <w:color w:val="A6B727" w:themeColor="accent2"/>
      <w:sz w:val="20"/>
      <w:szCs w:val="20"/>
    </w:rPr>
  </w:style>
  <w:style w:type="paragraph" w:styleId="Paragraphedeliste">
    <w:name w:val="List Paragraph"/>
    <w:basedOn w:val="Normal"/>
    <w:link w:val="ParagraphedelisteCar"/>
    <w:uiPriority w:val="34"/>
    <w:qFormat/>
    <w:rsid w:val="003A384A"/>
    <w:pPr>
      <w:numPr>
        <w:numId w:val="6"/>
      </w:numPr>
      <w:contextualSpacing/>
    </w:pPr>
  </w:style>
  <w:style w:type="paragraph" w:customStyle="1" w:styleId="Sous-Titre02">
    <w:name w:val="Sous-Titre 02"/>
    <w:basedOn w:val="Titre8"/>
    <w:link w:val="Sous-Titre02Car"/>
    <w:qFormat/>
    <w:rsid w:val="007514BA"/>
    <w:pPr>
      <w:keepNext w:val="0"/>
      <w:keepLines w:val="0"/>
      <w:tabs>
        <w:tab w:val="num" w:pos="720"/>
      </w:tabs>
      <w:spacing w:before="480" w:after="200"/>
      <w:ind w:left="720" w:hanging="720"/>
    </w:pPr>
    <w:rPr>
      <w:rFonts w:ascii="Verdana" w:eastAsiaTheme="minorEastAsia" w:hAnsi="Verdana"/>
      <w:spacing w:val="10"/>
      <w:sz w:val="18"/>
      <w:szCs w:val="18"/>
    </w:rPr>
  </w:style>
  <w:style w:type="character" w:customStyle="1" w:styleId="Sous-Titre02Car">
    <w:name w:val="Sous-Titre 02 Car"/>
    <w:basedOn w:val="Titre8Car"/>
    <w:link w:val="Sous-Titre02"/>
    <w:rsid w:val="007514BA"/>
    <w:rPr>
      <w:rFonts w:ascii="Verdana" w:eastAsiaTheme="minorEastAsia" w:hAnsi="Verdana" w:cstheme="majorBidi"/>
      <w:color w:val="272727" w:themeColor="text1" w:themeTint="D8"/>
      <w:spacing w:val="10"/>
      <w:sz w:val="18"/>
      <w:szCs w:val="18"/>
    </w:rPr>
  </w:style>
  <w:style w:type="character" w:customStyle="1" w:styleId="Titre8Car">
    <w:name w:val="Titre 8 Car"/>
    <w:basedOn w:val="Policepardfaut"/>
    <w:link w:val="Titre8"/>
    <w:uiPriority w:val="9"/>
    <w:rsid w:val="007514BA"/>
    <w:rPr>
      <w:rFonts w:asciiTheme="majorHAnsi" w:eastAsiaTheme="majorEastAsia" w:hAnsiTheme="majorHAnsi" w:cstheme="majorBidi"/>
      <w:color w:val="272727" w:themeColor="text1" w:themeTint="D8"/>
      <w:sz w:val="21"/>
      <w:szCs w:val="21"/>
    </w:rPr>
  </w:style>
  <w:style w:type="paragraph" w:customStyle="1" w:styleId="code">
    <w:name w:val="code"/>
    <w:basedOn w:val="Normal"/>
    <w:link w:val="codeCar"/>
    <w:qFormat/>
    <w:rsid w:val="007514BA"/>
    <w:rPr>
      <w:rFonts w:ascii="Courier New" w:hAnsi="Courier New"/>
      <w:b/>
    </w:rPr>
  </w:style>
  <w:style w:type="character" w:customStyle="1" w:styleId="codeCar">
    <w:name w:val="code Car"/>
    <w:basedOn w:val="Policepardfaut"/>
    <w:link w:val="code"/>
    <w:rsid w:val="007514BA"/>
    <w:rPr>
      <w:rFonts w:ascii="Courier New" w:hAnsi="Courier New"/>
      <w:b/>
      <w:sz w:val="20"/>
      <w:szCs w:val="20"/>
    </w:rPr>
  </w:style>
  <w:style w:type="character" w:customStyle="1" w:styleId="Titre1Car">
    <w:name w:val="Titre 1 Car"/>
    <w:basedOn w:val="Policepardfaut"/>
    <w:link w:val="Titre1"/>
    <w:uiPriority w:val="9"/>
    <w:rsid w:val="007514BA"/>
    <w:rPr>
      <w:rFonts w:ascii="Montserrat ExtraBold" w:eastAsiaTheme="majorEastAsia" w:hAnsi="Montserrat ExtraBold" w:cstheme="majorBidi"/>
      <w:b/>
      <w:bCs/>
      <w:color w:val="96C134"/>
      <w:sz w:val="48"/>
      <w:szCs w:val="48"/>
    </w:rPr>
  </w:style>
  <w:style w:type="character" w:customStyle="1" w:styleId="Titre2Car">
    <w:name w:val="Titre 2 Car"/>
    <w:basedOn w:val="Policepardfaut"/>
    <w:link w:val="Titre2"/>
    <w:uiPriority w:val="9"/>
    <w:rsid w:val="007514BA"/>
    <w:rPr>
      <w:rFonts w:ascii="Montserrat Medium" w:eastAsiaTheme="majorEastAsia" w:hAnsi="Montserrat Medium" w:cstheme="majorBidi"/>
      <w:b/>
      <w:bCs/>
      <w:color w:val="354B60"/>
      <w:sz w:val="32"/>
      <w:szCs w:val="32"/>
    </w:rPr>
  </w:style>
  <w:style w:type="character" w:customStyle="1" w:styleId="Titre3Car">
    <w:name w:val="Titre 3 Car"/>
    <w:basedOn w:val="Policepardfaut"/>
    <w:link w:val="Titre3"/>
    <w:uiPriority w:val="9"/>
    <w:rsid w:val="007514BA"/>
    <w:rPr>
      <w:rFonts w:asciiTheme="majorHAnsi" w:eastAsiaTheme="majorEastAsia" w:hAnsiTheme="majorHAnsi" w:cstheme="majorBidi"/>
      <w:color w:val="204458" w:themeColor="accent1" w:themeShade="7F"/>
      <w:sz w:val="24"/>
      <w:szCs w:val="24"/>
    </w:rPr>
  </w:style>
  <w:style w:type="character" w:customStyle="1" w:styleId="Titre4Car">
    <w:name w:val="Titre 4 Car"/>
    <w:basedOn w:val="Policepardfaut"/>
    <w:link w:val="Titre4"/>
    <w:uiPriority w:val="9"/>
    <w:rsid w:val="007514BA"/>
    <w:rPr>
      <w:rFonts w:asciiTheme="majorHAnsi" w:eastAsiaTheme="majorEastAsia" w:hAnsiTheme="majorHAnsi" w:cstheme="majorBidi"/>
      <w:i/>
      <w:iCs/>
      <w:color w:val="306785" w:themeColor="accent1" w:themeShade="BF"/>
    </w:rPr>
  </w:style>
  <w:style w:type="character" w:customStyle="1" w:styleId="Titre5Car">
    <w:name w:val="Titre 5 Car"/>
    <w:basedOn w:val="Policepardfaut"/>
    <w:link w:val="Titre5"/>
    <w:uiPriority w:val="9"/>
    <w:rsid w:val="007514BA"/>
    <w:rPr>
      <w:rFonts w:asciiTheme="majorHAnsi" w:eastAsiaTheme="majorEastAsia" w:hAnsiTheme="majorHAnsi" w:cstheme="majorBidi"/>
      <w:color w:val="306785" w:themeColor="accent1" w:themeShade="BF"/>
    </w:rPr>
  </w:style>
  <w:style w:type="character" w:customStyle="1" w:styleId="Titre6Car">
    <w:name w:val="Titre 6 Car"/>
    <w:basedOn w:val="Policepardfaut"/>
    <w:link w:val="Titre6"/>
    <w:uiPriority w:val="9"/>
    <w:rsid w:val="007514BA"/>
    <w:rPr>
      <w:rFonts w:asciiTheme="majorHAnsi" w:eastAsiaTheme="majorEastAsia" w:hAnsiTheme="majorHAnsi" w:cstheme="majorBidi"/>
      <w:color w:val="204458" w:themeColor="accent1" w:themeShade="7F"/>
    </w:rPr>
  </w:style>
  <w:style w:type="character" w:customStyle="1" w:styleId="Titre7Car">
    <w:name w:val="Titre 7 Car"/>
    <w:basedOn w:val="Policepardfaut"/>
    <w:link w:val="Titre7"/>
    <w:uiPriority w:val="9"/>
    <w:rsid w:val="007514BA"/>
    <w:rPr>
      <w:rFonts w:asciiTheme="majorHAnsi" w:eastAsiaTheme="majorEastAsia" w:hAnsiTheme="majorHAnsi" w:cstheme="majorBidi"/>
      <w:i/>
      <w:iCs/>
      <w:color w:val="204458" w:themeColor="accent1" w:themeShade="7F"/>
    </w:rPr>
  </w:style>
  <w:style w:type="character" w:customStyle="1" w:styleId="Titre9Car">
    <w:name w:val="Titre 9 Car"/>
    <w:basedOn w:val="Policepardfaut"/>
    <w:link w:val="Titre9"/>
    <w:uiPriority w:val="9"/>
    <w:rsid w:val="007514BA"/>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7514BA"/>
    <w:pPr>
      <w:spacing w:line="240" w:lineRule="auto"/>
    </w:pPr>
    <w:rPr>
      <w:i/>
      <w:iCs/>
      <w:color w:val="5E5E5E" w:themeColor="text2"/>
      <w:sz w:val="18"/>
      <w:szCs w:val="18"/>
    </w:rPr>
  </w:style>
  <w:style w:type="paragraph" w:styleId="Titre">
    <w:name w:val="Title"/>
    <w:basedOn w:val="Normal"/>
    <w:next w:val="Normal"/>
    <w:link w:val="TitreCar"/>
    <w:uiPriority w:val="10"/>
    <w:qFormat/>
    <w:rsid w:val="007514BA"/>
    <w:pPr>
      <w:spacing w:after="0" w:line="240" w:lineRule="auto"/>
      <w:contextualSpacing/>
      <w:jc w:val="center"/>
    </w:pPr>
    <w:rPr>
      <w:rFonts w:asciiTheme="minorHAnsi" w:eastAsiaTheme="majorEastAsia" w:hAnsiTheme="minorHAnsi" w:cstheme="majorBidi"/>
      <w:spacing w:val="-10"/>
      <w:kern w:val="28"/>
      <w:sz w:val="96"/>
      <w:szCs w:val="96"/>
    </w:rPr>
  </w:style>
  <w:style w:type="character" w:customStyle="1" w:styleId="TitreCar">
    <w:name w:val="Titre Car"/>
    <w:basedOn w:val="Policepardfaut"/>
    <w:link w:val="Titre"/>
    <w:uiPriority w:val="10"/>
    <w:rsid w:val="007514BA"/>
    <w:rPr>
      <w:rFonts w:eastAsiaTheme="majorEastAsia" w:cstheme="majorBidi"/>
      <w:spacing w:val="-10"/>
      <w:kern w:val="28"/>
      <w:sz w:val="96"/>
      <w:szCs w:val="96"/>
    </w:rPr>
  </w:style>
  <w:style w:type="paragraph" w:styleId="Sous-titre">
    <w:name w:val="Subtitle"/>
    <w:basedOn w:val="Normal"/>
    <w:next w:val="Normal"/>
    <w:link w:val="Sous-titreCar"/>
    <w:uiPriority w:val="11"/>
    <w:qFormat/>
    <w:rsid w:val="007514BA"/>
    <w:pPr>
      <w:numPr>
        <w:ilvl w:val="1"/>
      </w:numPr>
      <w:spacing w:after="160"/>
    </w:pPr>
    <w:rPr>
      <w:rFonts w:asciiTheme="minorHAnsi" w:eastAsiaTheme="minorEastAsia" w:hAnsiTheme="minorHAnsi"/>
      <w:color w:val="5A5A5A" w:themeColor="text1" w:themeTint="A5"/>
      <w:spacing w:val="15"/>
      <w:sz w:val="22"/>
      <w:szCs w:val="22"/>
      <w:u w:val="single"/>
    </w:rPr>
  </w:style>
  <w:style w:type="character" w:customStyle="1" w:styleId="Sous-titreCar">
    <w:name w:val="Sous-titre Car"/>
    <w:basedOn w:val="Policepardfaut"/>
    <w:link w:val="Sous-titre"/>
    <w:uiPriority w:val="11"/>
    <w:rsid w:val="007514BA"/>
    <w:rPr>
      <w:rFonts w:eastAsiaTheme="minorEastAsia"/>
      <w:color w:val="5A5A5A" w:themeColor="text1" w:themeTint="A5"/>
      <w:spacing w:val="15"/>
      <w:u w:val="single"/>
    </w:rPr>
  </w:style>
  <w:style w:type="character" w:styleId="lev">
    <w:name w:val="Strong"/>
    <w:basedOn w:val="Policepardfaut"/>
    <w:uiPriority w:val="22"/>
    <w:qFormat/>
    <w:rsid w:val="007514BA"/>
    <w:rPr>
      <w:b/>
      <w:bCs/>
    </w:rPr>
  </w:style>
  <w:style w:type="character" w:styleId="Accentuation">
    <w:name w:val="Emphasis"/>
    <w:basedOn w:val="Policepardfaut"/>
    <w:uiPriority w:val="20"/>
    <w:qFormat/>
    <w:rsid w:val="007514BA"/>
    <w:rPr>
      <w:i/>
      <w:iCs/>
    </w:rPr>
  </w:style>
  <w:style w:type="paragraph" w:styleId="Sansinterligne">
    <w:name w:val="No Spacing"/>
    <w:basedOn w:val="Normal"/>
    <w:link w:val="SansinterligneCar"/>
    <w:uiPriority w:val="1"/>
    <w:qFormat/>
    <w:rsid w:val="007514BA"/>
    <w:pPr>
      <w:spacing w:after="0" w:line="240" w:lineRule="auto"/>
    </w:pPr>
    <w:rPr>
      <w:rFonts w:asciiTheme="minorHAnsi" w:hAnsiTheme="minorHAnsi"/>
      <w:sz w:val="22"/>
      <w:szCs w:val="22"/>
    </w:rPr>
  </w:style>
  <w:style w:type="character" w:customStyle="1" w:styleId="SansinterligneCar">
    <w:name w:val="Sans interligne Car"/>
    <w:basedOn w:val="Policepardfaut"/>
    <w:link w:val="Sansinterligne"/>
    <w:uiPriority w:val="1"/>
    <w:rsid w:val="007514BA"/>
  </w:style>
  <w:style w:type="character" w:customStyle="1" w:styleId="ParagraphedelisteCar">
    <w:name w:val="Paragraphe de liste Car"/>
    <w:basedOn w:val="Policepardfaut"/>
    <w:link w:val="Paragraphedeliste"/>
    <w:uiPriority w:val="34"/>
    <w:rsid w:val="003A384A"/>
    <w:rPr>
      <w:rFonts w:ascii="Verdana" w:hAnsi="Verdana"/>
      <w:sz w:val="20"/>
      <w:szCs w:val="20"/>
    </w:rPr>
  </w:style>
  <w:style w:type="paragraph" w:styleId="Citation">
    <w:name w:val="Quote"/>
    <w:basedOn w:val="Normal"/>
    <w:next w:val="Normal"/>
    <w:link w:val="CitationCar"/>
    <w:uiPriority w:val="29"/>
    <w:qFormat/>
    <w:rsid w:val="007514BA"/>
    <w:pPr>
      <w:spacing w:before="200" w:after="160"/>
      <w:ind w:left="864" w:right="864"/>
      <w:jc w:val="center"/>
    </w:pPr>
    <w:rPr>
      <w:rFonts w:asciiTheme="minorHAnsi" w:hAnsiTheme="minorHAnsi"/>
      <w:i/>
      <w:iCs/>
      <w:color w:val="404040" w:themeColor="text1" w:themeTint="BF"/>
      <w:sz w:val="22"/>
      <w:szCs w:val="22"/>
    </w:rPr>
  </w:style>
  <w:style w:type="character" w:customStyle="1" w:styleId="CitationCar">
    <w:name w:val="Citation Car"/>
    <w:basedOn w:val="Policepardfaut"/>
    <w:link w:val="Citation"/>
    <w:uiPriority w:val="29"/>
    <w:rsid w:val="007514BA"/>
    <w:rPr>
      <w:i/>
      <w:iCs/>
      <w:color w:val="404040" w:themeColor="text1" w:themeTint="BF"/>
    </w:rPr>
  </w:style>
  <w:style w:type="paragraph" w:styleId="Citationintense">
    <w:name w:val="Intense Quote"/>
    <w:basedOn w:val="Normal"/>
    <w:next w:val="Normal"/>
    <w:link w:val="CitationintenseCar"/>
    <w:uiPriority w:val="30"/>
    <w:qFormat/>
    <w:rsid w:val="007514BA"/>
    <w:pPr>
      <w:pBdr>
        <w:top w:val="single" w:sz="4" w:space="10" w:color="418AB3" w:themeColor="accent1"/>
        <w:bottom w:val="single" w:sz="4" w:space="10" w:color="418AB3" w:themeColor="accent1"/>
      </w:pBdr>
      <w:spacing w:before="360" w:after="360"/>
      <w:ind w:left="864" w:right="864"/>
      <w:jc w:val="center"/>
    </w:pPr>
    <w:rPr>
      <w:rFonts w:asciiTheme="minorHAnsi" w:hAnsiTheme="minorHAnsi"/>
      <w:i/>
      <w:iCs/>
      <w:color w:val="418AB3" w:themeColor="accent1"/>
      <w:sz w:val="22"/>
      <w:szCs w:val="22"/>
    </w:rPr>
  </w:style>
  <w:style w:type="character" w:customStyle="1" w:styleId="CitationintenseCar">
    <w:name w:val="Citation intense Car"/>
    <w:basedOn w:val="Policepardfaut"/>
    <w:link w:val="Citationintense"/>
    <w:uiPriority w:val="30"/>
    <w:rsid w:val="007514BA"/>
    <w:rPr>
      <w:i/>
      <w:iCs/>
      <w:color w:val="418AB3" w:themeColor="accent1"/>
    </w:rPr>
  </w:style>
  <w:style w:type="character" w:styleId="Accentuationlgre">
    <w:name w:val="Subtle Emphasis"/>
    <w:uiPriority w:val="19"/>
    <w:qFormat/>
    <w:rsid w:val="007514BA"/>
    <w:rPr>
      <w:i/>
      <w:iCs/>
      <w:color w:val="404040" w:themeColor="text1" w:themeTint="BF"/>
    </w:rPr>
  </w:style>
  <w:style w:type="character" w:styleId="Accentuationintense">
    <w:name w:val="Intense Emphasis"/>
    <w:uiPriority w:val="21"/>
    <w:qFormat/>
    <w:rsid w:val="007514BA"/>
    <w:rPr>
      <w:i/>
      <w:iCs/>
      <w:color w:val="418AB3" w:themeColor="accent1"/>
    </w:rPr>
  </w:style>
  <w:style w:type="character" w:styleId="Rfrencelgre">
    <w:name w:val="Subtle Reference"/>
    <w:uiPriority w:val="31"/>
    <w:qFormat/>
    <w:rsid w:val="007514BA"/>
    <w:rPr>
      <w:smallCaps/>
      <w:color w:val="5A5A5A" w:themeColor="text1" w:themeTint="A5"/>
    </w:rPr>
  </w:style>
  <w:style w:type="character" w:styleId="Rfrenceintense">
    <w:name w:val="Intense Reference"/>
    <w:uiPriority w:val="32"/>
    <w:qFormat/>
    <w:rsid w:val="007514BA"/>
    <w:rPr>
      <w:b/>
      <w:bCs/>
      <w:smallCaps/>
      <w:color w:val="418AB3" w:themeColor="accent1"/>
      <w:spacing w:val="5"/>
    </w:rPr>
  </w:style>
  <w:style w:type="character" w:styleId="Titredulivre">
    <w:name w:val="Book Title"/>
    <w:uiPriority w:val="33"/>
    <w:qFormat/>
    <w:rsid w:val="007514BA"/>
    <w:rPr>
      <w:b/>
      <w:bCs/>
      <w:i/>
      <w:iCs/>
      <w:spacing w:val="5"/>
    </w:rPr>
  </w:style>
  <w:style w:type="paragraph" w:styleId="En-ttedetabledesmatires">
    <w:name w:val="TOC Heading"/>
    <w:basedOn w:val="Titre1"/>
    <w:next w:val="Normal"/>
    <w:uiPriority w:val="39"/>
    <w:semiHidden/>
    <w:unhideWhenUsed/>
    <w:qFormat/>
    <w:rsid w:val="007514BA"/>
    <w:pPr>
      <w:spacing w:before="240" w:line="276" w:lineRule="auto"/>
      <w:jc w:val="left"/>
      <w:outlineLvl w:val="9"/>
    </w:pPr>
    <w:rPr>
      <w:rFonts w:asciiTheme="majorHAnsi" w:hAnsiTheme="majorHAnsi"/>
      <w:b w:val="0"/>
      <w:bCs w:val="0"/>
      <w:color w:val="306785" w:themeColor="accent1" w:themeShade="BF"/>
      <w:sz w:val="32"/>
      <w:szCs w:val="32"/>
    </w:rPr>
  </w:style>
  <w:style w:type="paragraph" w:styleId="Textedebulles">
    <w:name w:val="Balloon Text"/>
    <w:basedOn w:val="Normal"/>
    <w:link w:val="TextedebullesCar"/>
    <w:uiPriority w:val="99"/>
    <w:semiHidden/>
    <w:unhideWhenUsed/>
    <w:rsid w:val="009120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20BA"/>
    <w:rPr>
      <w:rFonts w:ascii="Segoe UI" w:hAnsi="Segoe UI" w:cs="Segoe UI"/>
      <w:sz w:val="18"/>
      <w:szCs w:val="18"/>
    </w:rPr>
  </w:style>
  <w:style w:type="character" w:styleId="Lienhypertexte">
    <w:name w:val="Hyperlink"/>
    <w:basedOn w:val="Policepardfaut"/>
    <w:uiPriority w:val="99"/>
    <w:unhideWhenUsed/>
    <w:rsid w:val="00437F58"/>
    <w:rPr>
      <w:color w:val="306786" w:themeColor="hyperlink"/>
      <w:u w:val="single"/>
    </w:rPr>
  </w:style>
  <w:style w:type="character" w:styleId="Mentionnonrsolue">
    <w:name w:val="Unresolved Mention"/>
    <w:basedOn w:val="Policepardfaut"/>
    <w:uiPriority w:val="99"/>
    <w:semiHidden/>
    <w:unhideWhenUsed/>
    <w:rsid w:val="00437F58"/>
    <w:rPr>
      <w:color w:val="605E5C"/>
      <w:shd w:val="clear" w:color="auto" w:fill="E1DFDD"/>
    </w:rPr>
  </w:style>
  <w:style w:type="character" w:styleId="Lienhypertextesuivivisit">
    <w:name w:val="FollowedHyperlink"/>
    <w:basedOn w:val="Policepardfaut"/>
    <w:uiPriority w:val="99"/>
    <w:semiHidden/>
    <w:unhideWhenUsed/>
    <w:rsid w:val="00437F58"/>
    <w:rPr>
      <w:color w:val="6E6E6E" w:themeColor="followedHyperlink"/>
      <w:u w:val="single"/>
    </w:rPr>
  </w:style>
  <w:style w:type="paragraph" w:styleId="En-tte">
    <w:name w:val="header"/>
    <w:basedOn w:val="Normal"/>
    <w:link w:val="En-tteCar"/>
    <w:uiPriority w:val="99"/>
    <w:unhideWhenUsed/>
    <w:rsid w:val="00CC7285"/>
    <w:pPr>
      <w:tabs>
        <w:tab w:val="center" w:pos="4536"/>
        <w:tab w:val="right" w:pos="9072"/>
      </w:tabs>
      <w:spacing w:after="0" w:line="240" w:lineRule="auto"/>
    </w:pPr>
  </w:style>
  <w:style w:type="character" w:customStyle="1" w:styleId="En-tteCar">
    <w:name w:val="En-tête Car"/>
    <w:basedOn w:val="Policepardfaut"/>
    <w:link w:val="En-tte"/>
    <w:uiPriority w:val="99"/>
    <w:rsid w:val="00CC7285"/>
    <w:rPr>
      <w:rFonts w:ascii="Verdana" w:hAnsi="Verdana"/>
      <w:sz w:val="20"/>
      <w:szCs w:val="20"/>
    </w:rPr>
  </w:style>
  <w:style w:type="paragraph" w:styleId="Pieddepage">
    <w:name w:val="footer"/>
    <w:basedOn w:val="Normal"/>
    <w:link w:val="PieddepageCar"/>
    <w:uiPriority w:val="99"/>
    <w:unhideWhenUsed/>
    <w:rsid w:val="00CC72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7285"/>
    <w:rPr>
      <w:rFonts w:ascii="Verdana" w:hAnsi="Verdana"/>
      <w:sz w:val="20"/>
      <w:szCs w:val="20"/>
    </w:rPr>
  </w:style>
  <w:style w:type="paragraph" w:customStyle="1" w:styleId="url">
    <w:name w:val="url"/>
    <w:basedOn w:val="Normal"/>
    <w:link w:val="urlCar"/>
    <w:qFormat/>
    <w:rsid w:val="009A6DF2"/>
    <w:rPr>
      <w:color w:val="306786"/>
      <w:u w:val="single"/>
    </w:rPr>
  </w:style>
  <w:style w:type="character" w:customStyle="1" w:styleId="lang-en">
    <w:name w:val="lang-en"/>
    <w:basedOn w:val="Policepardfaut"/>
    <w:rsid w:val="006D3BBA"/>
  </w:style>
  <w:style w:type="character" w:customStyle="1" w:styleId="urlCar">
    <w:name w:val="url Car"/>
    <w:basedOn w:val="Policepardfaut"/>
    <w:link w:val="url"/>
    <w:rsid w:val="009A6DF2"/>
    <w:rPr>
      <w:rFonts w:ascii="Verdana" w:hAnsi="Verdana"/>
      <w:color w:val="306786"/>
      <w:sz w:val="20"/>
      <w:szCs w:val="20"/>
      <w:u w:val="single"/>
    </w:rPr>
  </w:style>
  <w:style w:type="character" w:customStyle="1" w:styleId="e24kjd">
    <w:name w:val="e24kjd"/>
    <w:basedOn w:val="Policepardfaut"/>
    <w:rsid w:val="00A6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8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wampserver.com/read.php?1,88043" TargetMode="External"/><Relationship Id="rId13" Type="http://schemas.openxmlformats.org/officeDocument/2006/relationships/hyperlink" Target="http://www.microsoft.com/fr-fr/download/details.aspx?id=13523" TargetMode="External"/><Relationship Id="rId18" Type="http://schemas.openxmlformats.org/officeDocument/2006/relationships/hyperlink" Target="http://wampserver.aviatechno.net/files/tools/check_vcredist.exe" TargetMode="External"/><Relationship Id="rId26" Type="http://schemas.openxmlformats.org/officeDocument/2006/relationships/image" Target="media/image5.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forum.wampserver.com/list.php?1" TargetMode="External"/><Relationship Id="rId42" Type="http://schemas.openxmlformats.org/officeDocument/2006/relationships/theme" Target="theme/theme1.xml"/><Relationship Id="rId7" Type="http://schemas.openxmlformats.org/officeDocument/2006/relationships/hyperlink" Target="http://forum.wampserver.com/read.php?1,119444" TargetMode="External"/><Relationship Id="rId12" Type="http://schemas.openxmlformats.org/officeDocument/2006/relationships/hyperlink" Target="http://www.microsoft.com/fr-fr/download/details.aspx?id=8328" TargetMode="External"/><Relationship Id="rId17" Type="http://schemas.openxmlformats.org/officeDocument/2006/relationships/hyperlink" Target="https://aka.ms/vs/16/release/VC_redist.x64.exe"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forum.wampserver.com/read.php?1,137154,137228" TargetMode="External"/><Relationship Id="rId2" Type="http://schemas.openxmlformats.org/officeDocument/2006/relationships/styles" Target="styles.xml"/><Relationship Id="rId16" Type="http://schemas.openxmlformats.org/officeDocument/2006/relationships/hyperlink" Target="https://aka.ms/vs/16/release/VC_redist.x86.exe" TargetMode="External"/><Relationship Id="rId20" Type="http://schemas.openxmlformats.org/officeDocument/2006/relationships/hyperlink" Target="http://forum.wampserver.com/read.php?1,88043"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fr-fr/download/details.aspx?id=2092"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forum.wampserver.com/read.php?1,124502"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upport.microsoft.com/en-us/help/4032938/"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forum.wampserver.com/read.php?1,88043" TargetMode="External"/><Relationship Id="rId10" Type="http://schemas.openxmlformats.org/officeDocument/2006/relationships/hyperlink" Target="http://www.microsoft.com/fr-fr/download/details.aspx?id=5582" TargetMode="External"/><Relationship Id="rId19" Type="http://schemas.openxmlformats.org/officeDocument/2006/relationships/hyperlink" Target="http://wampserver.aviatechno.net/"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forum.wampserver.com/read.php?1,88043" TargetMode="External"/><Relationship Id="rId14" Type="http://schemas.openxmlformats.org/officeDocument/2006/relationships/hyperlink" Target="http://www.microsoft.com/fr-fr/download/details.aspx?id=30679" TargetMode="External"/><Relationship Id="rId22" Type="http://schemas.openxmlformats.org/officeDocument/2006/relationships/hyperlink" Target="http://wampserver.aviatechno.ne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forum.wampserver.com/read.php?1,119816" TargetMode="External"/></Relationships>
</file>

<file path=word/theme/theme1.xml><?xml version="1.0" encoding="utf-8"?>
<a:theme xmlns:a="http://schemas.openxmlformats.org/drawingml/2006/main" name="Thème Office">
  <a:themeElements>
    <a:clrScheme name="Personnalisé 2">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306786"/>
      </a:hlink>
      <a:folHlink>
        <a:srgbClr val="6E6E6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1</Pages>
  <Words>1775</Words>
  <Characters>9763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VOSGIENS</dc:creator>
  <cp:keywords/>
  <dc:description/>
  <cp:lastModifiedBy>Thierry VOSGIENS</cp:lastModifiedBy>
  <cp:revision>25</cp:revision>
  <dcterms:created xsi:type="dcterms:W3CDTF">2019-07-28T15:59:00Z</dcterms:created>
  <dcterms:modified xsi:type="dcterms:W3CDTF">2020-10-16T06:40:00Z</dcterms:modified>
</cp:coreProperties>
</file>