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Ahmed</w:t>
      </w:r>
    </w:p>
    <w:p>
      <w:pPr>
        <w:pStyle w:val="style0"/>
        <w:shd w:val="clear" w:color="auto" w:fill="ffffff"/>
        <w:spacing w:after="0" w:lineRule="atLeast" w:line="285"/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</w:pPr>
      <w:r>
        <w:rPr/>
        <w:fldChar w:fldCharType="begin"/>
      </w:r>
      <w:r>
        <w:instrText xml:space="preserve"> HYPERLINK "mailto:sawscloud82@gmail.com" </w:instrText>
      </w:r>
      <w:r>
        <w:rPr/>
        <w:fldChar w:fldCharType="separate"/>
      </w:r>
      <w:r>
        <w:rPr>
          <w:rStyle w:val="style85"/>
          <w:rFonts w:ascii="Helvetica" w:cs="Times New Roman" w:eastAsia="Times New Roman" w:hAnsi="Helvetica"/>
          <w:sz w:val="21"/>
          <w:szCs w:val="21"/>
          <w:lang w:val="en-IN" w:eastAsia="en-IN"/>
        </w:rPr>
        <w:t>sawscloud82@gmail.com</w:t>
      </w:r>
      <w:r>
        <w:rPr/>
        <w:fldChar w:fldCharType="end"/>
      </w:r>
      <w:r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  <w:tab/>
      </w:r>
      <w:r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  <w:tab/>
      </w:r>
      <w:r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  <w:tab/>
      </w:r>
      <w:r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  <w:tab/>
      </w:r>
      <w:r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  <w:tab/>
      </w:r>
      <w:r>
        <w:rPr>
          <w:rFonts w:ascii="Helvetica" w:cs="Times New Roman" w:eastAsia="Times New Roman" w:hAnsi="Helvetica"/>
          <w:color w:val="5f6368"/>
          <w:sz w:val="21"/>
          <w:szCs w:val="21"/>
          <w:lang w:val="en-IN" w:eastAsia="en-IN"/>
        </w:rPr>
        <w:tab/>
      </w:r>
      <w:r>
        <w:rPr>
          <w:lang w:val="en-IN"/>
        </w:rPr>
        <w:t xml:space="preserve">Contact:- </w:t>
      </w:r>
      <w:r>
        <w:rPr>
          <w:lang w:val="en-IN"/>
        </w:rPr>
        <w:t>+91-</w:t>
      </w:r>
      <w:bookmarkStart w:id="0" w:name="_gjdgxs" w:colFirst="0" w:colLast="0"/>
      <w:bookmarkEnd w:id="0"/>
      <w:r>
        <w:rPr>
          <w:lang w:val="en-IN"/>
        </w:rPr>
        <w:t>8121676055</w:t>
      </w:r>
    </w:p>
    <w:p>
      <w:pPr>
        <w:pStyle w:val="style1"/>
        <w:ind w:left="0" w:firstLine="0"/>
        <w:rPr>
          <w:rFonts w:ascii="Calibri" w:cs="宋体" w:eastAsia="Calibri" w:hAnsi="Calibri"/>
          <w:color w:val="auto"/>
          <w:sz w:val="22"/>
          <w:lang w:val="en-US" w:eastAsia="en-US"/>
        </w:rPr>
      </w:pPr>
    </w:p>
    <w:p>
      <w:pPr>
        <w:pStyle w:val="style1"/>
        <w:ind w:left="0" w:firstLine="0"/>
        <w:rPr>
          <w:color w:val="e36c0a"/>
        </w:rPr>
      </w:pPr>
      <w:r>
        <w:rPr>
          <w:color w:val="e36c0a"/>
        </w:rPr>
        <w:t xml:space="preserve">Experience &amp; Skills Summary   </w:t>
      </w:r>
    </w:p>
    <w:p>
      <w:pPr>
        <w:pStyle w:val="style0"/>
        <w:rPr>
          <w:lang w:val="en-IN" w:eastAsia="en-IN"/>
        </w:rPr>
      </w:pP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  <w:szCs w:val="24"/>
        </w:rPr>
      </w:pPr>
      <w:r>
        <w:rPr>
          <w:color w:val="00000a"/>
          <w:sz w:val="24"/>
          <w:szCs w:val="24"/>
        </w:rPr>
        <w:t>Working</w:t>
      </w:r>
      <w:r>
        <w:rPr>
          <w:color w:val="00000a"/>
          <w:sz w:val="24"/>
          <w:szCs w:val="24"/>
        </w:rPr>
        <w:t xml:space="preserve"> </w:t>
      </w:r>
      <w:r>
        <w:t xml:space="preserve">as </w:t>
      </w:r>
      <w:r>
        <w:rPr>
          <w:b/>
        </w:rPr>
        <w:t xml:space="preserve">a </w:t>
      </w:r>
      <w:r>
        <w:rPr>
          <w:b/>
          <w:lang w:val="en-IN"/>
        </w:rPr>
        <w:t xml:space="preserve">AWS </w:t>
      </w:r>
      <w:r>
        <w:rPr>
          <w:b/>
          <w:lang w:val="en-IN"/>
        </w:rPr>
        <w:t xml:space="preserve"> Architect</w:t>
      </w:r>
      <w:r>
        <w:t xml:space="preserve"> </w:t>
      </w:r>
      <w:r>
        <w:t xml:space="preserve"> </w:t>
      </w:r>
      <w:r>
        <w:rPr>
          <w:color w:val="00000a"/>
          <w:sz w:val="24"/>
          <w:szCs w:val="24"/>
        </w:rPr>
        <w:t xml:space="preserve">with </w:t>
      </w:r>
      <w:r>
        <w:rPr>
          <w:b/>
          <w:color w:val="00000a"/>
          <w:sz w:val="24"/>
          <w:szCs w:val="24"/>
        </w:rPr>
        <w:t xml:space="preserve">TERAS TECH SOLUTIONS Pvt.Ltd </w:t>
      </w:r>
      <w:r>
        <w:rPr>
          <w:color w:val="00000a"/>
          <w:sz w:val="24"/>
          <w:szCs w:val="24"/>
        </w:rPr>
        <w:t>having</w:t>
      </w:r>
      <w:r>
        <w:rPr>
          <w:color w:val="00000a"/>
          <w:sz w:val="24"/>
          <w:szCs w:val="24"/>
        </w:rPr>
        <w:t xml:space="preserve"> </w:t>
      </w:r>
      <w:r>
        <w:rPr>
          <w:b/>
          <w:color w:val="00000a"/>
          <w:sz w:val="24"/>
          <w:szCs w:val="24"/>
        </w:rPr>
        <w:t>3.</w:t>
      </w:r>
      <w:r>
        <w:rPr>
          <w:b/>
          <w:color w:val="00000a"/>
          <w:sz w:val="24"/>
          <w:szCs w:val="24"/>
          <w:lang w:val="en-US"/>
        </w:rPr>
        <w:t xml:space="preserve">3 </w:t>
      </w:r>
      <w:r>
        <w:rPr>
          <w:b/>
          <w:color w:val="00000a"/>
          <w:sz w:val="24"/>
          <w:szCs w:val="24"/>
        </w:rPr>
        <w:t xml:space="preserve">years </w:t>
      </w:r>
      <w:r>
        <w:rPr>
          <w:color w:val="00000a"/>
          <w:sz w:val="24"/>
          <w:szCs w:val="24"/>
        </w:rPr>
        <w:t xml:space="preserve">of experience in </w:t>
      </w:r>
      <w:r>
        <w:rPr>
          <w:b/>
          <w:color w:val="00000a"/>
          <w:sz w:val="24"/>
          <w:szCs w:val="24"/>
        </w:rPr>
        <w:t>Architecting</w:t>
      </w:r>
      <w:r>
        <w:rPr>
          <w:color w:val="00000a"/>
          <w:sz w:val="24"/>
          <w:szCs w:val="24"/>
        </w:rPr>
        <w:t xml:space="preserve">, </w:t>
      </w:r>
      <w:r>
        <w:rPr>
          <w:b/>
          <w:color w:val="00000a"/>
          <w:sz w:val="24"/>
          <w:szCs w:val="24"/>
        </w:rPr>
        <w:t>Designing</w:t>
      </w:r>
      <w:r>
        <w:rPr>
          <w:color w:val="00000a"/>
          <w:sz w:val="24"/>
          <w:szCs w:val="24"/>
        </w:rPr>
        <w:t xml:space="preserve">, </w:t>
      </w:r>
      <w:r>
        <w:rPr>
          <w:b/>
          <w:color w:val="00000a"/>
          <w:sz w:val="24"/>
          <w:szCs w:val="24"/>
        </w:rPr>
        <w:t>Building</w:t>
      </w:r>
      <w:r>
        <w:rPr>
          <w:color w:val="00000a"/>
          <w:sz w:val="24"/>
          <w:szCs w:val="24"/>
        </w:rPr>
        <w:t xml:space="preserve"> and </w:t>
      </w:r>
      <w:r>
        <w:rPr>
          <w:b/>
          <w:color w:val="00000a"/>
          <w:sz w:val="24"/>
          <w:szCs w:val="24"/>
        </w:rPr>
        <w:t>Migrating</w:t>
      </w:r>
      <w:r>
        <w:rPr>
          <w:color w:val="00000a"/>
          <w:sz w:val="24"/>
          <w:szCs w:val="24"/>
        </w:rPr>
        <w:t xml:space="preserve"> web applications over </w:t>
      </w:r>
      <w:r>
        <w:rPr>
          <w:b/>
          <w:color w:val="00000a"/>
          <w:sz w:val="24"/>
          <w:szCs w:val="24"/>
        </w:rPr>
        <w:t>Amazon</w:t>
      </w:r>
      <w:r>
        <w:rPr>
          <w:color w:val="00000a"/>
          <w:sz w:val="24"/>
          <w:szCs w:val="24"/>
        </w:rPr>
        <w:t xml:space="preserve"> Cloud </w:t>
      </w:r>
      <w:r>
        <w:rPr>
          <w:sz w:val="24"/>
          <w:szCs w:val="24"/>
        </w:rPr>
        <w:t xml:space="preserve">  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>Design and Development of high availability</w:t>
      </w:r>
      <w:r>
        <w:rPr>
          <w:sz w:val="28"/>
        </w:rPr>
        <w:t xml:space="preserve"> </w:t>
      </w:r>
      <w:r>
        <w:rPr>
          <w:sz w:val="24"/>
        </w:rPr>
        <w:t>architecture to be hosted on AWS Cloud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 xml:space="preserve">Using the services like </w:t>
      </w:r>
      <w:r>
        <w:rPr>
          <w:b/>
          <w:sz w:val="24"/>
        </w:rPr>
        <w:t>EC2,ELB,VPC,RDS,S3,C</w:t>
      </w:r>
      <w:r>
        <w:rPr>
          <w:b/>
          <w:sz w:val="24"/>
        </w:rPr>
        <w:t>loudFront</w:t>
      </w:r>
      <w:r>
        <w:rPr>
          <w:sz w:val="24"/>
        </w:rPr>
        <w:t xml:space="preserve"> for design and development of windows and Linux infrastructure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 xml:space="preserve">Configuring </w:t>
      </w:r>
      <w:r>
        <w:rPr>
          <w:b/>
          <w:sz w:val="24"/>
        </w:rPr>
        <w:t>Autoscaling,Cloudwatch,Alarms</w:t>
      </w:r>
      <w:r>
        <w:rPr>
          <w:sz w:val="24"/>
        </w:rPr>
        <w:t xml:space="preserve"> and </w:t>
      </w:r>
      <w:r>
        <w:rPr>
          <w:b/>
          <w:sz w:val="24"/>
        </w:rPr>
        <w:t>SNS</w:t>
      </w:r>
      <w:r>
        <w:rPr>
          <w:sz w:val="24"/>
        </w:rPr>
        <w:t xml:space="preserve"> for scaling and monitoring the infrastructure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 xml:space="preserve">Experience of services like </w:t>
      </w:r>
      <w:r>
        <w:rPr>
          <w:b/>
          <w:sz w:val="24"/>
        </w:rPr>
        <w:t>Route 53,Cloudformation,Elastic Beanstalk,Lambda</w:t>
      </w:r>
      <w:r>
        <w:rPr>
          <w:sz w:val="24"/>
        </w:rPr>
        <w:t xml:space="preserve"> and </w:t>
      </w:r>
      <w:r>
        <w:rPr>
          <w:b/>
          <w:sz w:val="24"/>
        </w:rPr>
        <w:t>IAM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 xml:space="preserve">Automate server using </w:t>
      </w:r>
      <w:r>
        <w:rPr>
          <w:b/>
          <w:sz w:val="24"/>
        </w:rPr>
        <w:t>Lambda and Cloudwatch</w:t>
      </w:r>
    </w:p>
    <w:p>
      <w:pPr>
        <w:pStyle w:val="style0"/>
        <w:numPr>
          <w:ilvl w:val="0"/>
          <w:numId w:val="1"/>
        </w:numPr>
        <w:spacing w:after="48" w:lineRule="auto" w:line="253"/>
        <w:ind w:left="856" w:right="6" w:hanging="360"/>
        <w:rPr/>
      </w:pPr>
      <w:r>
        <w:rPr>
          <w:color w:val="00000a"/>
          <w:sz w:val="23"/>
        </w:rPr>
        <w:t xml:space="preserve">Worked on environment </w:t>
      </w:r>
      <w:r>
        <w:rPr>
          <w:b/>
          <w:color w:val="00000a"/>
          <w:sz w:val="23"/>
        </w:rPr>
        <w:t>Provisioning</w:t>
      </w:r>
      <w:r>
        <w:rPr>
          <w:color w:val="00000a"/>
          <w:sz w:val="23"/>
        </w:rPr>
        <w:t xml:space="preserve">, </w:t>
      </w:r>
      <w:r>
        <w:rPr>
          <w:b/>
          <w:color w:val="00000a"/>
          <w:sz w:val="23"/>
        </w:rPr>
        <w:t>Administration</w:t>
      </w:r>
      <w:r>
        <w:rPr>
          <w:color w:val="00000a"/>
          <w:sz w:val="23"/>
        </w:rPr>
        <w:t xml:space="preserve"> and </w:t>
      </w:r>
      <w:r>
        <w:rPr>
          <w:b/>
          <w:color w:val="00000a"/>
          <w:sz w:val="23"/>
        </w:rPr>
        <w:t>Monitoring</w:t>
      </w:r>
      <w:r>
        <w:rPr>
          <w:color w:val="00000a"/>
          <w:sz w:val="23"/>
        </w:rPr>
        <w:t xml:space="preserve"> on </w:t>
      </w:r>
      <w:r>
        <w:rPr>
          <w:b/>
          <w:color w:val="00000a"/>
          <w:sz w:val="23"/>
        </w:rPr>
        <w:t>AWS Cloud</w:t>
      </w:r>
      <w:r>
        <w:rPr>
          <w:sz w:val="23"/>
        </w:rPr>
        <w:t xml:space="preserve"> 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/>
      </w:pPr>
      <w:r>
        <w:rPr>
          <w:color w:val="00000a"/>
          <w:sz w:val="23"/>
        </w:rPr>
        <w:t xml:space="preserve">Worked on </w:t>
      </w:r>
      <w:r>
        <w:rPr>
          <w:b/>
          <w:color w:val="00000a"/>
          <w:sz w:val="23"/>
        </w:rPr>
        <w:t>monitoring and maintenance</w:t>
      </w:r>
      <w:r>
        <w:rPr>
          <w:color w:val="00000a"/>
          <w:sz w:val="23"/>
        </w:rPr>
        <w:t xml:space="preserve"> of web application in </w:t>
      </w:r>
      <w:r>
        <w:rPr>
          <w:b/>
          <w:color w:val="00000a"/>
          <w:sz w:val="23"/>
        </w:rPr>
        <w:t>AWS environment</w:t>
      </w:r>
      <w:r>
        <w:rPr>
          <w:color w:val="00000a"/>
          <w:sz w:val="23"/>
        </w:rPr>
        <w:t xml:space="preserve"> using </w:t>
      </w:r>
      <w:r>
        <w:rPr>
          <w:b/>
          <w:color w:val="00000a"/>
          <w:sz w:val="23"/>
        </w:rPr>
        <w:t>Cloud Trail</w:t>
      </w:r>
      <w:r>
        <w:rPr>
          <w:color w:val="00000a"/>
          <w:sz w:val="23"/>
        </w:rPr>
        <w:t xml:space="preserve">, </w:t>
      </w:r>
      <w:r>
        <w:rPr>
          <w:b/>
          <w:color w:val="00000a"/>
          <w:sz w:val="23"/>
        </w:rPr>
        <w:t>VPC</w:t>
      </w:r>
      <w:r>
        <w:rPr>
          <w:color w:val="00000a"/>
          <w:sz w:val="23"/>
        </w:rPr>
        <w:t xml:space="preserve"> </w:t>
      </w:r>
      <w:r>
        <w:rPr>
          <w:b/>
          <w:color w:val="00000a"/>
          <w:sz w:val="23"/>
        </w:rPr>
        <w:t>Flow Logs</w:t>
      </w:r>
      <w:r>
        <w:rPr>
          <w:color w:val="00000a"/>
          <w:sz w:val="23"/>
        </w:rPr>
        <w:t xml:space="preserve"> and </w:t>
      </w:r>
      <w:r>
        <w:rPr>
          <w:b/>
          <w:color w:val="00000a"/>
          <w:sz w:val="23"/>
        </w:rPr>
        <w:t>Cloud Watch.</w:t>
      </w:r>
    </w:p>
    <w:p>
      <w:pPr>
        <w:pStyle w:val="style0"/>
        <w:numPr>
          <w:ilvl w:val="0"/>
          <w:numId w:val="1"/>
        </w:numPr>
        <w:spacing w:after="77" w:lineRule="auto" w:line="253"/>
        <w:ind w:left="856" w:right="6" w:hanging="360"/>
        <w:rPr/>
      </w:pPr>
      <w:r>
        <w:rPr>
          <w:color w:val="00000a"/>
          <w:sz w:val="23"/>
        </w:rPr>
        <w:t xml:space="preserve">Worked with </w:t>
      </w:r>
      <w:r>
        <w:rPr>
          <w:b/>
          <w:color w:val="00000a"/>
          <w:sz w:val="23"/>
        </w:rPr>
        <w:t>Amazon EC2</w:t>
      </w:r>
      <w:r>
        <w:rPr>
          <w:color w:val="00000a"/>
          <w:sz w:val="23"/>
        </w:rPr>
        <w:t xml:space="preserve"> including </w:t>
      </w:r>
      <w:r>
        <w:rPr>
          <w:b/>
          <w:color w:val="00000a"/>
          <w:sz w:val="23"/>
        </w:rPr>
        <w:t>IAM</w:t>
      </w:r>
      <w:r>
        <w:rPr>
          <w:color w:val="00000a"/>
          <w:sz w:val="23"/>
        </w:rPr>
        <w:t>,</w:t>
      </w:r>
      <w:r>
        <w:rPr>
          <w:b/>
          <w:color w:val="00000a"/>
          <w:sz w:val="23"/>
        </w:rPr>
        <w:t>S3</w:t>
      </w:r>
      <w:r>
        <w:rPr>
          <w:color w:val="00000a"/>
          <w:sz w:val="23"/>
        </w:rPr>
        <w:t>,</w:t>
      </w:r>
      <w:r>
        <w:rPr>
          <w:b/>
          <w:color w:val="00000a"/>
          <w:sz w:val="23"/>
        </w:rPr>
        <w:t>VPC</w:t>
      </w:r>
      <w:r>
        <w:rPr>
          <w:color w:val="00000a"/>
          <w:sz w:val="23"/>
        </w:rPr>
        <w:t xml:space="preserve">, </w:t>
      </w:r>
      <w:r>
        <w:rPr>
          <w:b/>
          <w:color w:val="00000a"/>
          <w:sz w:val="23"/>
        </w:rPr>
        <w:t>Security Groups</w:t>
      </w:r>
      <w:r>
        <w:rPr>
          <w:color w:val="00000a"/>
          <w:sz w:val="23"/>
        </w:rPr>
        <w:t xml:space="preserve">, </w:t>
      </w:r>
      <w:r>
        <w:rPr>
          <w:b/>
          <w:color w:val="00000a"/>
          <w:sz w:val="23"/>
        </w:rPr>
        <w:t>Sub-nets</w:t>
      </w:r>
      <w:r>
        <w:rPr>
          <w:color w:val="00000a"/>
          <w:sz w:val="23"/>
        </w:rPr>
        <w:t xml:space="preserve">, </w:t>
      </w:r>
      <w:r>
        <w:rPr>
          <w:b/>
          <w:color w:val="00000a"/>
          <w:sz w:val="23"/>
        </w:rPr>
        <w:t>NACL</w:t>
      </w:r>
      <w:r>
        <w:rPr>
          <w:color w:val="00000a"/>
          <w:sz w:val="23"/>
        </w:rPr>
        <w:t>,</w:t>
      </w:r>
      <w:r>
        <w:rPr>
          <w:b/>
          <w:color w:val="00000a"/>
          <w:sz w:val="23"/>
        </w:rPr>
        <w:t>NAT GATEWAYS,INTERNET GATEWAYS</w:t>
      </w:r>
      <w:r>
        <w:rPr>
          <w:color w:val="00000a"/>
          <w:sz w:val="23"/>
        </w:rPr>
        <w:t>,</w:t>
      </w:r>
      <w:r>
        <w:rPr>
          <w:color w:val="00000a"/>
          <w:sz w:val="23"/>
        </w:rPr>
        <w:t xml:space="preserve">internal and External </w:t>
      </w:r>
      <w:r>
        <w:rPr>
          <w:b/>
          <w:color w:val="00000a"/>
          <w:sz w:val="23"/>
        </w:rPr>
        <w:t>ELB</w:t>
      </w:r>
      <w:r>
        <w:rPr>
          <w:color w:val="00000a"/>
          <w:sz w:val="23"/>
        </w:rPr>
        <w:t xml:space="preserve"> &amp; </w:t>
      </w:r>
      <w:r>
        <w:rPr>
          <w:b/>
          <w:color w:val="00000a"/>
          <w:sz w:val="23"/>
        </w:rPr>
        <w:t>Auto scaling</w:t>
      </w:r>
      <w:r>
        <w:rPr>
          <w:color w:val="00000a"/>
          <w:sz w:val="23"/>
        </w:rPr>
        <w:t xml:space="preserve"> etc</w:t>
      </w:r>
    </w:p>
    <w:p>
      <w:pPr>
        <w:pStyle w:val="style0"/>
        <w:numPr>
          <w:ilvl w:val="0"/>
          <w:numId w:val="1"/>
        </w:numPr>
        <w:spacing w:after="48" w:lineRule="auto" w:line="253"/>
        <w:ind w:left="856" w:right="6" w:hanging="360"/>
        <w:rPr/>
      </w:pPr>
      <w:r>
        <w:rPr>
          <w:color w:val="00000a"/>
          <w:sz w:val="23"/>
        </w:rPr>
        <w:t xml:space="preserve">Good Hands-on with </w:t>
      </w:r>
      <w:r>
        <w:rPr>
          <w:b/>
          <w:color w:val="00000a"/>
          <w:sz w:val="23"/>
        </w:rPr>
        <w:t>AWS Lambda</w:t>
      </w:r>
      <w:r>
        <w:rPr>
          <w:color w:val="00000a"/>
          <w:sz w:val="23"/>
        </w:rPr>
        <w:t>,</w:t>
      </w:r>
      <w:r>
        <w:rPr>
          <w:b/>
          <w:color w:val="00000a"/>
          <w:sz w:val="23"/>
        </w:rPr>
        <w:t>RDS</w:t>
      </w:r>
      <w:r>
        <w:rPr>
          <w:b/>
          <w:color w:val="00000a"/>
          <w:sz w:val="23"/>
        </w:rPr>
        <w:t xml:space="preserve"> </w:t>
      </w:r>
      <w:r>
        <w:rPr>
          <w:color w:val="00000a"/>
          <w:sz w:val="23"/>
        </w:rPr>
        <w:t>and</w:t>
      </w:r>
      <w:r>
        <w:rPr>
          <w:b/>
          <w:color w:val="00000a"/>
          <w:sz w:val="23"/>
        </w:rPr>
        <w:t xml:space="preserve"> CLOUDFORMATION</w:t>
      </w:r>
    </w:p>
    <w:p>
      <w:pPr>
        <w:pStyle w:val="style0"/>
        <w:numPr>
          <w:ilvl w:val="0"/>
          <w:numId w:val="1"/>
        </w:numPr>
        <w:spacing w:after="48" w:lineRule="auto" w:line="253"/>
        <w:ind w:left="856" w:right="6" w:hanging="360"/>
        <w:rPr/>
      </w:pPr>
      <w:r>
        <w:rPr>
          <w:color w:val="00000a"/>
          <w:sz w:val="23"/>
        </w:rPr>
        <w:t xml:space="preserve">Experience in using Java APIs to retrieve </w:t>
      </w:r>
      <w:r>
        <w:rPr>
          <w:b/>
          <w:color w:val="00000a"/>
          <w:sz w:val="23"/>
        </w:rPr>
        <w:t>VPC, EC2 instance, ELB, RDS</w:t>
      </w:r>
      <w:r>
        <w:rPr>
          <w:color w:val="00000a"/>
          <w:sz w:val="23"/>
        </w:rPr>
        <w:t xml:space="preserve"> and </w:t>
      </w:r>
      <w:r>
        <w:rPr>
          <w:b/>
          <w:color w:val="00000a"/>
          <w:sz w:val="23"/>
        </w:rPr>
        <w:t>S3 object details</w:t>
      </w:r>
      <w:r>
        <w:rPr>
          <w:color w:val="00000a"/>
          <w:sz w:val="23"/>
        </w:rPr>
        <w:t xml:space="preserve"> from the </w:t>
      </w:r>
      <w:r>
        <w:rPr>
          <w:b/>
          <w:color w:val="00000a"/>
          <w:sz w:val="23"/>
        </w:rPr>
        <w:t>AWS</w:t>
      </w:r>
      <w:r>
        <w:rPr>
          <w:color w:val="00000a"/>
          <w:sz w:val="23"/>
        </w:rPr>
        <w:t xml:space="preserve"> </w:t>
      </w:r>
      <w:r>
        <w:rPr>
          <w:b/>
          <w:color w:val="00000a"/>
          <w:sz w:val="23"/>
        </w:rPr>
        <w:t xml:space="preserve">cloud </w:t>
      </w:r>
      <w:r>
        <w:rPr>
          <w:color w:val="00000a"/>
          <w:sz w:val="23"/>
        </w:rPr>
        <w:t>en</w:t>
      </w:r>
      <w:r>
        <w:rPr>
          <w:color w:val="00000a"/>
          <w:sz w:val="23"/>
        </w:rPr>
        <w:t>vironment</w:t>
      </w:r>
    </w:p>
    <w:p>
      <w:pPr>
        <w:pStyle w:val="style0"/>
        <w:numPr>
          <w:ilvl w:val="0"/>
          <w:numId w:val="1"/>
        </w:numPr>
        <w:spacing w:after="77" w:lineRule="auto" w:line="253"/>
        <w:ind w:left="856" w:right="6" w:hanging="360"/>
        <w:rPr>
          <w:sz w:val="24"/>
        </w:rPr>
      </w:pPr>
      <w:r>
        <w:rPr>
          <w:color w:val="00000a"/>
          <w:sz w:val="24"/>
        </w:rPr>
        <w:t xml:space="preserve">Well aware of </w:t>
      </w:r>
      <w:r>
        <w:rPr>
          <w:b/>
          <w:color w:val="00000a"/>
          <w:sz w:val="24"/>
        </w:rPr>
        <w:t>DevOps process</w:t>
      </w:r>
      <w:r>
        <w:rPr>
          <w:color w:val="00000a"/>
          <w:sz w:val="24"/>
        </w:rPr>
        <w:t xml:space="preserve"> and </w:t>
      </w:r>
      <w:r>
        <w:rPr>
          <w:b/>
          <w:color w:val="00000a"/>
          <w:sz w:val="24"/>
        </w:rPr>
        <w:t>SDLC</w:t>
      </w:r>
      <w:r>
        <w:rPr>
          <w:color w:val="00000a"/>
          <w:sz w:val="24"/>
        </w:rPr>
        <w:t xml:space="preserve"> and capable of coordinating with different teams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>Hands of experience on DevOps tools for Continuos integration and continuos deployment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/>
      </w:pPr>
      <w:r>
        <w:rPr>
          <w:sz w:val="24"/>
        </w:rPr>
        <w:t>Provide assistance to clients with the implementation of configuration management, release management and process creation</w:t>
      </w:r>
      <w:r>
        <w:t>.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>Experienced in planning,</w:t>
      </w:r>
      <w:r>
        <w:rPr>
          <w:sz w:val="24"/>
        </w:rPr>
        <w:t xml:space="preserve">installation and administration of </w:t>
      </w:r>
      <w:r>
        <w:rPr>
          <w:b/>
          <w:sz w:val="24"/>
        </w:rPr>
        <w:t>GIT</w:t>
      </w:r>
      <w:r>
        <w:rPr>
          <w:sz w:val="24"/>
        </w:rPr>
        <w:t xml:space="preserve"> on Linux and Windows platforms.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>Proficiency in SCM techniques – branching, merging, controlling and monitoring code changes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4"/>
        </w:rPr>
      </w:pPr>
      <w:r>
        <w:rPr>
          <w:sz w:val="24"/>
        </w:rPr>
        <w:t>Good experience on Build Tool and CI Tools like Jenkin</w:t>
      </w:r>
      <w:r>
        <w:rPr>
          <w:sz w:val="24"/>
          <w:lang w:val="en-IN"/>
        </w:rPr>
        <w:t>s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8"/>
        </w:rPr>
      </w:pPr>
      <w:r>
        <w:rPr>
          <w:sz w:val="24"/>
        </w:rPr>
        <w:t xml:space="preserve">Good experience on </w:t>
      </w:r>
      <w:r>
        <w:rPr>
          <w:b/>
          <w:sz w:val="24"/>
        </w:rPr>
        <w:t xml:space="preserve">Apache Tomcat </w:t>
      </w:r>
      <w:r>
        <w:rPr>
          <w:sz w:val="24"/>
        </w:rPr>
        <w:t>servers</w:t>
      </w:r>
    </w:p>
    <w:p>
      <w:pPr>
        <w:pStyle w:val="style0"/>
        <w:numPr>
          <w:ilvl w:val="0"/>
          <w:numId w:val="1"/>
        </w:numPr>
        <w:spacing w:after="37" w:lineRule="auto" w:line="253"/>
        <w:ind w:left="856" w:right="6" w:hanging="360"/>
        <w:rPr>
          <w:sz w:val="28"/>
        </w:rPr>
      </w:pPr>
      <w:r>
        <w:rPr>
          <w:sz w:val="24"/>
        </w:rPr>
        <w:t>Implemented a CI/CD pipeline involving</w:t>
      </w:r>
      <w:r>
        <w:rPr>
          <w:b/>
          <w:sz w:val="24"/>
        </w:rPr>
        <w:t xml:space="preserve"> Jenkins</w:t>
      </w:r>
      <w:r>
        <w:rPr>
          <w:b/>
          <w:sz w:val="24"/>
        </w:rPr>
        <w:t>, AWS</w:t>
      </w:r>
      <w:r>
        <w:rPr>
          <w:sz w:val="24"/>
        </w:rPr>
        <w:t xml:space="preserve"> to complete the Automation from commit to Deployment. </w:t>
      </w:r>
      <w:bookmarkStart w:id="1" w:name="_2et92p0" w:colFirst="0" w:colLast="0"/>
      <w:bookmarkStart w:id="2" w:name="_tyjcwt" w:colFirst="0" w:colLast="0"/>
      <w:bookmarkEnd w:id="1"/>
      <w:bookmarkEnd w:id="2"/>
    </w:p>
    <w:p>
      <w:pPr>
        <w:pStyle w:val="style0"/>
        <w:spacing w:after="37" w:lineRule="auto" w:line="253"/>
        <w:ind w:right="6"/>
        <w:rPr>
          <w:b/>
          <w:color w:val="e36c0a"/>
          <w:sz w:val="24"/>
        </w:rPr>
      </w:pPr>
      <w:r>
        <w:rPr>
          <w:b/>
          <w:color w:val="e36c0a"/>
          <w:sz w:val="24"/>
        </w:rPr>
        <w:t>Roles and Responsibility:</w:t>
      </w:r>
    </w:p>
    <w:bookmarkStart w:id="3" w:name="_GoBack"/>
    <w:bookmarkEnd w:id="3"/>
    <w:p>
      <w:pPr>
        <w:pStyle w:val="style0"/>
        <w:numPr>
          <w:ilvl w:val="0"/>
          <w:numId w:val="10"/>
        </w:numPr>
        <w:spacing w:after="63" w:lineRule="auto" w:line="259"/>
        <w:ind w:hanging="360"/>
        <w:rPr/>
      </w:pPr>
      <w:r>
        <w:rPr>
          <w:sz w:val="23"/>
        </w:rPr>
        <w:t>Nat Gateway setup for internet connectivity at private subnets</w:t>
      </w:r>
    </w:p>
    <w:p>
      <w:pPr>
        <w:pStyle w:val="style0"/>
        <w:numPr>
          <w:ilvl w:val="0"/>
          <w:numId w:val="10"/>
        </w:numPr>
        <w:spacing w:after="63" w:lineRule="auto" w:line="259"/>
        <w:ind w:hanging="360"/>
        <w:rPr/>
      </w:pPr>
      <w:r>
        <w:rPr>
          <w:sz w:val="23"/>
        </w:rPr>
        <w:t>Amazon component alerting and monitoring through cloud watch</w:t>
      </w:r>
    </w:p>
    <w:p>
      <w:pPr>
        <w:pStyle w:val="style0"/>
        <w:numPr>
          <w:ilvl w:val="0"/>
          <w:numId w:val="10"/>
        </w:numPr>
        <w:spacing w:after="42" w:lineRule="auto" w:line="259"/>
        <w:ind w:hanging="360"/>
        <w:rPr/>
      </w:pPr>
      <w:r>
        <w:rPr>
          <w:sz w:val="23"/>
        </w:rPr>
        <w:t>AWS cloud trail setup for auditing of various AWS account</w:t>
      </w:r>
    </w:p>
    <w:p>
      <w:pPr>
        <w:pStyle w:val="style0"/>
        <w:numPr>
          <w:ilvl w:val="0"/>
          <w:numId w:val="10"/>
        </w:numPr>
        <w:spacing w:after="42" w:lineRule="auto" w:line="259"/>
        <w:ind w:hanging="360"/>
        <w:rPr/>
      </w:pPr>
      <w:r>
        <w:rPr>
          <w:sz w:val="23"/>
        </w:rPr>
        <w:t>AWS simple email service setup and monitoring</w:t>
      </w:r>
    </w:p>
    <w:p>
      <w:pPr>
        <w:pStyle w:val="style0"/>
        <w:numPr>
          <w:ilvl w:val="0"/>
          <w:numId w:val="10"/>
        </w:numPr>
        <w:spacing w:after="39" w:lineRule="auto" w:line="259"/>
        <w:ind w:hanging="360"/>
        <w:rPr/>
      </w:pPr>
      <w:r>
        <w:rPr>
          <w:sz w:val="23"/>
        </w:rPr>
        <w:t>S3 Storage setup to make web scale computing easier for developer</w:t>
      </w:r>
    </w:p>
    <w:p>
      <w:pPr>
        <w:pStyle w:val="style0"/>
        <w:numPr>
          <w:ilvl w:val="0"/>
          <w:numId w:val="10"/>
        </w:numPr>
        <w:spacing w:after="30" w:lineRule="auto" w:line="259"/>
        <w:ind w:hanging="360"/>
        <w:rPr/>
      </w:pPr>
      <w:r>
        <w:rPr>
          <w:sz w:val="23"/>
        </w:rPr>
        <w:t>Configured the server for code deployment</w:t>
      </w:r>
    </w:p>
    <w:p>
      <w:pPr>
        <w:pStyle w:val="style0"/>
        <w:numPr>
          <w:ilvl w:val="0"/>
          <w:numId w:val="10"/>
        </w:numPr>
        <w:spacing w:after="39" w:lineRule="auto" w:line="259"/>
        <w:ind w:hanging="360"/>
        <w:rPr/>
      </w:pPr>
      <w:r>
        <w:rPr>
          <w:sz w:val="23"/>
        </w:rPr>
        <w:t>Monitored the Web/App/DB server and solved the performance issues</w:t>
      </w:r>
    </w:p>
    <w:p>
      <w:pPr>
        <w:pStyle w:val="style0"/>
        <w:numPr>
          <w:ilvl w:val="0"/>
          <w:numId w:val="10"/>
        </w:numPr>
        <w:spacing w:after="39" w:lineRule="auto" w:line="259"/>
        <w:ind w:hanging="360"/>
        <w:rPr/>
      </w:pPr>
      <w:r>
        <w:rPr>
          <w:sz w:val="23"/>
        </w:rPr>
        <w:t>creating backups/snapshots an</w:t>
      </w:r>
      <w:r>
        <w:rPr>
          <w:sz w:val="23"/>
        </w:rPr>
        <w:t>d maintaining the application</w:t>
      </w:r>
    </w:p>
    <w:p>
      <w:pPr>
        <w:pStyle w:val="style0"/>
        <w:numPr>
          <w:ilvl w:val="0"/>
          <w:numId w:val="10"/>
        </w:numPr>
        <w:spacing w:after="39" w:lineRule="auto" w:line="259"/>
        <w:ind w:hanging="360"/>
        <w:rPr/>
      </w:pPr>
      <w:r>
        <w:rPr>
          <w:sz w:val="23"/>
        </w:rPr>
        <w:t>Worked on setting up security groups at instance level and NAC list for subnet level security</w:t>
      </w:r>
    </w:p>
    <w:p>
      <w:pPr>
        <w:pStyle w:val="style0"/>
        <w:numPr>
          <w:ilvl w:val="0"/>
          <w:numId w:val="10"/>
        </w:numPr>
        <w:spacing w:after="97" w:lineRule="auto" w:line="244"/>
        <w:ind w:hanging="360"/>
        <w:rPr/>
      </w:pPr>
      <w:r>
        <w:rPr>
          <w:sz w:val="23"/>
        </w:rPr>
        <w:t>Worked as a Pipeline Lead for all applications assessment in order to understand application compatibility with AWS Cloud</w:t>
      </w:r>
    </w:p>
    <w:p>
      <w:pPr>
        <w:pStyle w:val="style0"/>
        <w:numPr>
          <w:ilvl w:val="0"/>
          <w:numId w:val="10"/>
        </w:numPr>
        <w:spacing w:after="42" w:lineRule="auto" w:line="259"/>
        <w:ind w:hanging="360"/>
        <w:rPr/>
      </w:pPr>
      <w:r>
        <w:rPr>
          <w:sz w:val="23"/>
        </w:rPr>
        <w:t>Created the AWS architecture of first move group applications</w:t>
      </w:r>
    </w:p>
    <w:p>
      <w:pPr>
        <w:pStyle w:val="style0"/>
        <w:numPr>
          <w:ilvl w:val="0"/>
          <w:numId w:val="10"/>
        </w:numPr>
        <w:spacing w:after="42" w:lineRule="auto" w:line="259"/>
        <w:ind w:hanging="360"/>
        <w:rPr/>
      </w:pPr>
      <w:r>
        <w:rPr>
          <w:sz w:val="23"/>
        </w:rPr>
        <w:t>Provided the AWS costing to the Application Stakeholders</w:t>
      </w:r>
    </w:p>
    <w:p>
      <w:pPr>
        <w:pStyle w:val="style0"/>
        <w:numPr>
          <w:ilvl w:val="0"/>
          <w:numId w:val="10"/>
        </w:numPr>
        <w:spacing w:after="56" w:lineRule="auto" w:line="259"/>
        <w:ind w:hanging="360"/>
        <w:rPr/>
      </w:pPr>
      <w:r>
        <w:rPr>
          <w:sz w:val="23"/>
        </w:rPr>
        <w:t>Created AWS infrastructure for application deployment</w:t>
      </w:r>
    </w:p>
    <w:p>
      <w:pPr>
        <w:pStyle w:val="style0"/>
        <w:numPr>
          <w:ilvl w:val="0"/>
          <w:numId w:val="10"/>
        </w:numPr>
        <w:spacing w:after="58" w:lineRule="auto" w:line="259"/>
        <w:ind w:hanging="360"/>
        <w:rPr/>
      </w:pPr>
      <w:r>
        <w:rPr>
          <w:sz w:val="23"/>
        </w:rPr>
        <w:t xml:space="preserve">Created User Access Control using IAM policy for the Application stakeholders  </w:t>
      </w:r>
    </w:p>
    <w:p>
      <w:pPr>
        <w:pStyle w:val="style0"/>
        <w:numPr>
          <w:ilvl w:val="0"/>
          <w:numId w:val="10"/>
        </w:numPr>
        <w:spacing w:after="109" w:lineRule="auto" w:line="244"/>
        <w:ind w:hanging="360"/>
        <w:rPr/>
      </w:pPr>
      <w:r>
        <w:rPr>
          <w:sz w:val="23"/>
        </w:rPr>
        <w:t>Worked with application development team for DB d</w:t>
      </w:r>
      <w:r>
        <w:rPr>
          <w:sz w:val="23"/>
        </w:rPr>
        <w:t>ump deployment and its access</w:t>
      </w:r>
      <w:r>
        <w:t xml:space="preserve"> </w:t>
      </w:r>
    </w:p>
    <w:p>
      <w:pPr>
        <w:pStyle w:val="style0"/>
        <w:numPr>
          <w:ilvl w:val="0"/>
          <w:numId w:val="10"/>
        </w:numPr>
        <w:spacing w:after="42" w:lineRule="auto" w:line="259"/>
        <w:ind w:hanging="360"/>
        <w:rPr/>
      </w:pPr>
      <w:r>
        <w:rPr>
          <w:sz w:val="23"/>
        </w:rPr>
        <w:t>Configured t</w:t>
      </w:r>
      <w:r>
        <w:rPr>
          <w:sz w:val="23"/>
        </w:rPr>
        <w:t>he server for code deployment</w:t>
      </w:r>
    </w:p>
    <w:p>
      <w:pPr>
        <w:pStyle w:val="style0"/>
        <w:numPr>
          <w:ilvl w:val="0"/>
          <w:numId w:val="10"/>
        </w:numPr>
        <w:spacing w:after="42" w:lineRule="auto" w:line="259"/>
        <w:ind w:hanging="360"/>
        <w:rPr/>
      </w:pPr>
      <w:r>
        <w:rPr>
          <w:sz w:val="23"/>
        </w:rPr>
        <w:t xml:space="preserve">Monitored the Web/App/DB server and </w:t>
      </w:r>
      <w:r>
        <w:rPr>
          <w:sz w:val="23"/>
        </w:rPr>
        <w:t>solved the performance issues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/>
      </w:pPr>
      <w:r>
        <w:rPr>
          <w:sz w:val="23"/>
        </w:rPr>
        <w:t>Worked as an AWS admin for creating backups/snapshots an</w:t>
      </w:r>
      <w:r>
        <w:rPr>
          <w:sz w:val="23"/>
        </w:rPr>
        <w:t>d maintaining the application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/>
      </w:pPr>
      <w:r>
        <w:rPr>
          <w:rFonts w:cs="Calibri" w:eastAsia="Times New Roman"/>
          <w:color w:val="333333"/>
          <w:sz w:val="24"/>
          <w:szCs w:val="24"/>
          <w:lang w:val="en-IN" w:eastAsia="en-IN"/>
        </w:rPr>
        <w:t xml:space="preserve">Manage end-to-end complex data migration, conversion and data </w:t>
      </w:r>
      <w:r>
        <w:rPr>
          <w:rFonts w:cs="Calibri" w:eastAsia="Times New Roman"/>
          <w:color w:val="333333"/>
          <w:sz w:val="24"/>
          <w:szCs w:val="24"/>
          <w:lang w:val="en-IN" w:eastAsia="en-IN"/>
        </w:rPr>
        <w:t>modelling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/>
      </w:pPr>
      <w:r>
        <w:rPr>
          <w:rFonts w:cs="Calibri" w:eastAsia="Times New Roman"/>
          <w:color w:val="333333"/>
          <w:sz w:val="24"/>
          <w:szCs w:val="24"/>
          <w:lang w:val="en-IN" w:eastAsia="en-IN"/>
        </w:rPr>
        <w:t xml:space="preserve">Understanding the migration strategies </w:t>
      </w:r>
      <w:r>
        <w:rPr>
          <w:rFonts w:cs="Calibri" w:eastAsia="Times New Roman"/>
          <w:color w:val="333333"/>
          <w:sz w:val="24"/>
          <w:szCs w:val="24"/>
          <w:lang w:val="en-IN" w:eastAsia="en-IN"/>
        </w:rPr>
        <w:t>and plan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/>
      </w:pPr>
      <w:r>
        <w:rPr>
          <w:rFonts w:cs="Calibri" w:eastAsia="Times New Roman"/>
          <w:color w:val="333333"/>
          <w:sz w:val="24"/>
          <w:szCs w:val="24"/>
          <w:lang w:val="en-IN" w:eastAsia="en-IN"/>
        </w:rPr>
        <w:t>Define the tools to be used for data migration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/>
      </w:pPr>
      <w:r>
        <w:rPr>
          <w:rFonts w:cs="Calibri" w:eastAsia="Times New Roman"/>
          <w:color w:val="333333"/>
          <w:sz w:val="24"/>
          <w:szCs w:val="24"/>
          <w:lang w:val="en-IN" w:eastAsia="en-IN"/>
        </w:rPr>
        <w:t>U</w:t>
      </w:r>
      <w:r>
        <w:rPr>
          <w:rFonts w:cs="Calibri" w:eastAsia="Times New Roman"/>
          <w:color w:val="333333"/>
          <w:sz w:val="24"/>
          <w:szCs w:val="24"/>
          <w:lang w:val="en-IN" w:eastAsia="en-IN"/>
        </w:rPr>
        <w:t>nderstanding of migration plan and strategy among project members and business users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>
          <w:rFonts w:cs="Calibri"/>
        </w:rPr>
      </w:pPr>
      <w:r>
        <w:rPr>
          <w:rFonts w:cs="Calibri" w:eastAsia="Times New Roman"/>
          <w:color w:val="333333"/>
          <w:sz w:val="24"/>
          <w:szCs w:val="24"/>
          <w:lang w:val="en-IN" w:eastAsia="en-IN"/>
        </w:rPr>
        <w:t>Experience in Data Migration and in Shell/Bash scripting</w:t>
      </w:r>
    </w:p>
    <w:p>
      <w:pPr>
        <w:pStyle w:val="style0"/>
        <w:numPr>
          <w:ilvl w:val="0"/>
          <w:numId w:val="10"/>
        </w:numPr>
        <w:spacing w:after="95" w:lineRule="auto" w:line="244"/>
        <w:ind w:hanging="360"/>
        <w:rPr>
          <w:rFonts w:cs="Calibri"/>
        </w:rPr>
      </w:pPr>
      <w:r>
        <w:rPr>
          <w:rFonts w:cs="Calibri" w:eastAsia="Times New Roman"/>
          <w:color w:val="333333"/>
          <w:sz w:val="24"/>
          <w:szCs w:val="24"/>
          <w:lang w:val="en-IN" w:eastAsia="en-IN"/>
        </w:rPr>
        <w:t>Experience in the planning and delivering of complex data migration between systems</w:t>
      </w:r>
    </w:p>
    <w:p>
      <w:pPr>
        <w:pStyle w:val="style0"/>
        <w:spacing w:after="37" w:lineRule="auto" w:line="253"/>
        <w:ind w:right="6"/>
        <w:rPr>
          <w:color w:val="e36c0a"/>
          <w:sz w:val="32"/>
        </w:rPr>
      </w:pPr>
      <w:r>
        <w:rPr>
          <w:b/>
          <w:color w:val="e36c0a"/>
          <w:sz w:val="24"/>
        </w:rPr>
        <w:t>Educational Summary:</w:t>
      </w:r>
    </w:p>
    <w:p>
      <w:pPr>
        <w:pStyle w:val="style179"/>
        <w:numPr>
          <w:ilvl w:val="0"/>
          <w:numId w:val="8"/>
        </w:numPr>
        <w:rPr/>
      </w:pPr>
      <w:r>
        <w:t>SSC:10 Board of Secondary Education 200</w:t>
      </w:r>
      <w:r>
        <w:rPr>
          <w:lang w:val="en-IN"/>
        </w:rPr>
        <w:t>8</w:t>
      </w:r>
    </w:p>
    <w:p>
      <w:pPr>
        <w:pStyle w:val="style179"/>
        <w:numPr>
          <w:ilvl w:val="0"/>
          <w:numId w:val="8"/>
        </w:numPr>
        <w:rPr/>
      </w:pPr>
      <w:r>
        <w:t>INTER :MPC Board of Intermediate 20</w:t>
      </w:r>
      <w:r>
        <w:rPr>
          <w:lang w:val="en-IN"/>
        </w:rPr>
        <w:t>10</w:t>
      </w:r>
    </w:p>
    <w:p>
      <w:pPr>
        <w:pStyle w:val="style179"/>
        <w:numPr>
          <w:ilvl w:val="0"/>
          <w:numId w:val="8"/>
        </w:numPr>
        <w:rPr/>
      </w:pPr>
      <w:r>
        <w:t>Bachelors B.Tech(</w:t>
      </w:r>
      <w:r>
        <w:rPr>
          <w:lang w:val="en-IN"/>
        </w:rPr>
        <w:t>EEE</w:t>
      </w:r>
      <w:r>
        <w:t>) JNTU</w:t>
      </w:r>
      <w:r>
        <w:rPr>
          <w:lang w:val="en-IN"/>
        </w:rPr>
        <w:t>A</w:t>
      </w:r>
      <w:r>
        <w:t xml:space="preserve"> 20</w:t>
      </w:r>
      <w:r>
        <w:rPr>
          <w:lang w:val="en-IN"/>
        </w:rPr>
        <w:t>14</w:t>
      </w:r>
    </w:p>
    <w:p>
      <w:pPr>
        <w:pStyle w:val="style179"/>
        <w:numPr>
          <w:ilvl w:val="0"/>
          <w:numId w:val="8"/>
        </w:numPr>
        <w:rPr/>
      </w:pPr>
      <w:r>
        <w:rPr>
          <w:lang w:val="en-IN"/>
        </w:rPr>
        <w:t>Masters M.Tech JNTUA 2015-17</w:t>
      </w:r>
      <w:bookmarkStart w:id="4" w:name="_3dy6vkm" w:colFirst="0" w:colLast="0"/>
      <w:bookmarkEnd w:id="4"/>
    </w:p>
    <w:p>
      <w:pPr>
        <w:pStyle w:val="style0"/>
        <w:rPr>
          <w:color w:val="e36c0a"/>
          <w:sz w:val="24"/>
        </w:rPr>
      </w:pPr>
      <w:r>
        <w:rPr>
          <w:b/>
          <w:color w:val="e36c0a"/>
          <w:sz w:val="24"/>
        </w:rPr>
        <w:t>Technical Skill Sets:</w:t>
      </w:r>
      <w:bookmarkStart w:id="5" w:name="_1t3h5sf" w:colFirst="0" w:colLast="0"/>
      <w:bookmarkEnd w:id="5"/>
    </w:p>
    <w:p>
      <w:pPr>
        <w:pStyle w:val="style0"/>
        <w:numPr>
          <w:ilvl w:val="0"/>
          <w:numId w:val="9"/>
        </w:numPr>
        <w:rPr/>
      </w:pPr>
      <w:r>
        <w:t xml:space="preserve">Configuration Management (SCM) Tool </w:t>
      </w:r>
      <w:r>
        <w:tab/>
      </w:r>
      <w:r>
        <w:tab/>
      </w:r>
      <w:r>
        <w:t>: GIT</w:t>
      </w:r>
    </w:p>
    <w:p>
      <w:pPr>
        <w:pStyle w:val="style0"/>
        <w:numPr>
          <w:ilvl w:val="0"/>
          <w:numId w:val="9"/>
        </w:numPr>
        <w:rPr/>
      </w:pPr>
      <w:r>
        <w:t>Servers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: Tomcat </w:t>
      </w:r>
      <w:r>
        <w:t>Apache</w:t>
      </w:r>
    </w:p>
    <w:p>
      <w:pPr>
        <w:pStyle w:val="style0"/>
        <w:numPr>
          <w:ilvl w:val="0"/>
          <w:numId w:val="9"/>
        </w:numPr>
        <w:rPr/>
      </w:pPr>
      <w:r>
        <w:t>Build Tools</w:t>
      </w:r>
      <w:r>
        <w:tab/>
      </w:r>
      <w:r>
        <w:tab/>
      </w:r>
      <w:r>
        <w:tab/>
      </w:r>
      <w:r>
        <w:tab/>
      </w:r>
      <w:r>
        <w:tab/>
      </w:r>
      <w:r>
        <w:t>: Maven</w:t>
      </w:r>
    </w:p>
    <w:p>
      <w:pPr>
        <w:pStyle w:val="style0"/>
        <w:numPr>
          <w:ilvl w:val="0"/>
          <w:numId w:val="9"/>
        </w:numPr>
        <w:rPr/>
      </w:pPr>
      <w:r>
        <w:t>Continuous Integration (CI) Tools</w:t>
      </w:r>
      <w:r>
        <w:tab/>
      </w:r>
      <w:r>
        <w:tab/>
      </w:r>
      <w:r>
        <w:t>: Jenkins</w:t>
      </w:r>
    </w:p>
    <w:p>
      <w:pPr>
        <w:pStyle w:val="style0"/>
        <w:numPr>
          <w:ilvl w:val="0"/>
          <w:numId w:val="9"/>
        </w:numPr>
        <w:rPr/>
      </w:pPr>
      <w:r>
        <w:t>Databases</w:t>
      </w:r>
      <w:r>
        <w:tab/>
      </w:r>
      <w:r>
        <w:tab/>
      </w:r>
      <w:r>
        <w:tab/>
      </w:r>
      <w:r>
        <w:tab/>
      </w:r>
      <w:r>
        <w:tab/>
      </w:r>
      <w:r>
        <w:t>: SQL,NOSQL</w:t>
      </w:r>
    </w:p>
    <w:p>
      <w:pPr>
        <w:pStyle w:val="style0"/>
        <w:numPr>
          <w:ilvl w:val="0"/>
          <w:numId w:val="9"/>
        </w:numPr>
        <w:rPr/>
      </w:pPr>
      <w:r>
        <w:t>Operating Systems</w:t>
      </w:r>
      <w:r>
        <w:tab/>
      </w:r>
      <w:r>
        <w:tab/>
      </w:r>
      <w:r>
        <w:tab/>
      </w:r>
      <w:r>
        <w:tab/>
      </w:r>
      <w:r>
        <w:t>: Linux, Windows</w:t>
      </w:r>
    </w:p>
    <w:p>
      <w:pPr>
        <w:pStyle w:val="style0"/>
        <w:numPr>
          <w:ilvl w:val="0"/>
          <w:numId w:val="9"/>
        </w:numPr>
        <w:rPr/>
      </w:pPr>
      <w:r>
        <w:t>Scripting Languages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>Python</w:t>
      </w:r>
      <w:r>
        <w:t>,</w:t>
      </w:r>
      <w:r>
        <w:t>Bash Scripting</w:t>
      </w:r>
    </w:p>
    <w:p>
      <w:pPr>
        <w:pStyle w:val="style0"/>
        <w:numPr>
          <w:ilvl w:val="0"/>
          <w:numId w:val="9"/>
        </w:numPr>
        <w:rPr/>
      </w:pPr>
      <w:r>
        <w:t>Configur</w:t>
      </w:r>
      <w:r>
        <w:t>ation tools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>Terraform</w:t>
      </w:r>
    </w:p>
    <w:p>
      <w:pPr>
        <w:pStyle w:val="style0"/>
        <w:numPr>
          <w:ilvl w:val="0"/>
          <w:numId w:val="9"/>
        </w:numPr>
        <w:rPr/>
      </w:pPr>
      <w:r>
        <w:t xml:space="preserve">Cloud environments        </w:t>
      </w:r>
      <w:r>
        <w:t xml:space="preserve">      </w:t>
      </w:r>
      <w:r>
        <w:tab/>
      </w:r>
      <w:r>
        <w:tab/>
      </w:r>
      <w:r>
        <w:tab/>
      </w:r>
      <w:r>
        <w:t>: Amazon Web Services</w:t>
      </w:r>
      <w:r>
        <w:t>(AWS)</w:t>
      </w:r>
    </w:p>
    <w:p>
      <w:pPr>
        <w:pStyle w:val="style0"/>
        <w:rPr/>
      </w:pPr>
    </w:p>
    <w:sectPr>
      <w:pgSz w:w="11907" w:h="16839" w:orient="portrait"/>
      <w:pgMar w:top="630" w:right="990" w:bottom="135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10C3D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7E285ED8"/>
    <w:lvl w:ilvl="0" w:tplc="0520ED18">
      <w:start w:val="1"/>
      <w:numFmt w:val="bullet"/>
      <w:lvlText w:val="•"/>
      <w:lvlJc w:val="left"/>
      <w:pPr>
        <w:ind w:left="857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5844A32">
      <w:start w:val="1"/>
      <w:numFmt w:val="bullet"/>
      <w:lvlText w:val="o"/>
      <w:lvlJc w:val="left"/>
      <w:pPr>
        <w:ind w:left="159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70825A4">
      <w:start w:val="1"/>
      <w:numFmt w:val="bullet"/>
      <w:lvlText w:val="▪"/>
      <w:lvlJc w:val="left"/>
      <w:pPr>
        <w:ind w:left="231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5A83EFA">
      <w:start w:val="1"/>
      <w:numFmt w:val="bullet"/>
      <w:lvlText w:val="•"/>
      <w:lvlJc w:val="left"/>
      <w:pPr>
        <w:ind w:left="303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B92E27A">
      <w:start w:val="1"/>
      <w:numFmt w:val="bullet"/>
      <w:lvlText w:val="o"/>
      <w:lvlJc w:val="left"/>
      <w:pPr>
        <w:ind w:left="375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D98AE62">
      <w:start w:val="1"/>
      <w:numFmt w:val="bullet"/>
      <w:lvlText w:val="▪"/>
      <w:lvlJc w:val="left"/>
      <w:pPr>
        <w:ind w:left="447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6CBBA0">
      <w:start w:val="1"/>
      <w:numFmt w:val="bullet"/>
      <w:lvlText w:val="•"/>
      <w:lvlJc w:val="left"/>
      <w:pPr>
        <w:ind w:left="519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12ABD4">
      <w:start w:val="1"/>
      <w:numFmt w:val="bullet"/>
      <w:lvlText w:val="o"/>
      <w:lvlJc w:val="left"/>
      <w:pPr>
        <w:ind w:left="591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5CFF24">
      <w:start w:val="1"/>
      <w:numFmt w:val="bullet"/>
      <w:lvlText w:val="▪"/>
      <w:lvlJc w:val="left"/>
      <w:pPr>
        <w:ind w:left="6634"/>
      </w:pPr>
      <w:rPr>
        <w:rFonts w:ascii="Arial" w:cs="Arial" w:eastAsia="Arial" w:hAnsi="Arial"/>
        <w:b w:val="false"/>
        <w:i w:val="false"/>
        <w:color w:val="00000a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206A481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nsid w:val="00000003"/>
    <w:multiLevelType w:val="multilevel"/>
    <w:tmpl w:val="78ACFB9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6218A1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3A0D3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070E237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multilevel"/>
    <w:tmpl w:val="4A8B7B43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hybridMultilevel"/>
    <w:tmpl w:val="D7987832"/>
    <w:lvl w:ilvl="0" w:tplc="915C177C">
      <w:start w:val="1"/>
      <w:numFmt w:val="bullet"/>
      <w:lvlText w:val="•"/>
      <w:lvlJc w:val="left"/>
      <w:pPr>
        <w:ind w:left="826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00042F2">
      <w:start w:val="1"/>
      <w:numFmt w:val="bullet"/>
      <w:lvlText w:val="o"/>
      <w:lvlJc w:val="left"/>
      <w:pPr>
        <w:ind w:left="155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2B6A0F4">
      <w:start w:val="1"/>
      <w:numFmt w:val="bullet"/>
      <w:lvlText w:val="▪"/>
      <w:lvlJc w:val="left"/>
      <w:pPr>
        <w:ind w:left="227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2BA146A">
      <w:start w:val="1"/>
      <w:numFmt w:val="bullet"/>
      <w:lvlText w:val="•"/>
      <w:lvlJc w:val="left"/>
      <w:pPr>
        <w:ind w:left="299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D6A0B04">
      <w:start w:val="1"/>
      <w:numFmt w:val="bullet"/>
      <w:lvlText w:val="o"/>
      <w:lvlJc w:val="left"/>
      <w:pPr>
        <w:ind w:left="371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A0199E">
      <w:start w:val="1"/>
      <w:numFmt w:val="bullet"/>
      <w:lvlText w:val="▪"/>
      <w:lvlJc w:val="left"/>
      <w:pPr>
        <w:ind w:left="443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F22DE44">
      <w:start w:val="1"/>
      <w:numFmt w:val="bullet"/>
      <w:lvlText w:val="•"/>
      <w:lvlJc w:val="left"/>
      <w:pPr>
        <w:ind w:left="515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D2CBB6A">
      <w:start w:val="1"/>
      <w:numFmt w:val="bullet"/>
      <w:lvlText w:val="o"/>
      <w:lvlJc w:val="left"/>
      <w:pPr>
        <w:ind w:left="587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60C9BCA">
      <w:start w:val="1"/>
      <w:numFmt w:val="bullet"/>
      <w:lvlText w:val="▪"/>
      <w:lvlJc w:val="left"/>
      <w:pPr>
        <w:ind w:left="659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537AC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01721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0000000B"/>
    <w:multiLevelType w:val="multilevel"/>
    <w:tmpl w:val="62E41075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  <w:b w:val="false"/>
        <w:i w:val="false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nsid w:val="0000000C"/>
    <w:multiLevelType w:val="multilevel"/>
    <w:tmpl w:val="C1EC0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0000000D"/>
    <w:multiLevelType w:val="hybridMultilevel"/>
    <w:tmpl w:val="E33E66C0"/>
    <w:lvl w:ilvl="0" w:tplc="57BC3172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E78CEF4">
      <w:start w:val="1"/>
      <w:numFmt w:val="bullet"/>
      <w:lvlText w:val="o"/>
      <w:lvlJc w:val="left"/>
      <w:pPr>
        <w:ind w:left="155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C50C416">
      <w:start w:val="1"/>
      <w:numFmt w:val="bullet"/>
      <w:lvlText w:val="▪"/>
      <w:lvlJc w:val="left"/>
      <w:pPr>
        <w:ind w:left="227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E02EC6">
      <w:start w:val="1"/>
      <w:numFmt w:val="bullet"/>
      <w:lvlText w:val="•"/>
      <w:lvlJc w:val="left"/>
      <w:pPr>
        <w:ind w:left="299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6DEEB56">
      <w:start w:val="1"/>
      <w:numFmt w:val="bullet"/>
      <w:lvlText w:val="o"/>
      <w:lvlJc w:val="left"/>
      <w:pPr>
        <w:ind w:left="371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4FC98C8">
      <w:start w:val="1"/>
      <w:numFmt w:val="bullet"/>
      <w:lvlText w:val="▪"/>
      <w:lvlJc w:val="left"/>
      <w:pPr>
        <w:ind w:left="443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C0FEC0">
      <w:start w:val="1"/>
      <w:numFmt w:val="bullet"/>
      <w:lvlText w:val="•"/>
      <w:lvlJc w:val="left"/>
      <w:pPr>
        <w:ind w:left="515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38A3C26">
      <w:start w:val="1"/>
      <w:numFmt w:val="bullet"/>
      <w:lvlText w:val="o"/>
      <w:lvlJc w:val="left"/>
      <w:pPr>
        <w:ind w:left="587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44F92C">
      <w:start w:val="1"/>
      <w:numFmt w:val="bullet"/>
      <w:lvlText w:val="▪"/>
      <w:lvlJc w:val="left"/>
      <w:pPr>
        <w:ind w:left="6593"/>
      </w:pPr>
      <w:rPr>
        <w:rFonts w:ascii="Arial" w:cs="Arial" w:eastAsia="Arial" w:hAnsi="Arial"/>
        <w:b w:val="false"/>
        <w:i w:val="false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multilevel"/>
    <w:tmpl w:val="75033A85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343ADF7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14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12"/>
  </w:num>
  <w:num w:numId="10">
    <w:abstractNumId w:val="13"/>
  </w:num>
  <w:num w:numId="11">
    <w:abstractNumId w:val="8"/>
  </w:num>
  <w:num w:numId="12">
    <w:abstractNumId w:val="15"/>
  </w:num>
  <w:num w:numId="13">
    <w:abstractNumId w:val="6"/>
  </w:num>
  <w:num w:numId="14">
    <w:abstractNumId w:val="0"/>
  </w:num>
  <w:num w:numId="15">
    <w:abstractNumId w:val="4"/>
  </w:num>
  <w:num w:numId="1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next w:val="style0"/>
    <w:link w:val="style4099"/>
    <w:qFormat/>
    <w:uiPriority w:val="9"/>
    <w:pPr>
      <w:keepNext/>
      <w:keepLines/>
      <w:spacing w:after="7" w:lineRule="auto" w:line="259"/>
      <w:ind w:left="161" w:hanging="10"/>
      <w:outlineLvl w:val="0"/>
    </w:pPr>
    <w:rPr>
      <w:rFonts w:ascii="Calibri" w:cs="Calibri" w:eastAsia="Calibri" w:hAnsi="Calibri"/>
      <w:b/>
      <w:color w:val="0000ff"/>
      <w:sz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bd15047c-b2f1-4a2a-a4bc-29cdb90a9c02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2cd626f-1291-4a7f-855b-5bbe74defb26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9">
    <w:name w:val="Heading 1 Char_9152fd82-d482-4a41-b319-d2009fcf6425"/>
    <w:basedOn w:val="style65"/>
    <w:next w:val="style4099"/>
    <w:link w:val="style1"/>
    <w:uiPriority w:val="9"/>
    <w:rPr>
      <w:rFonts w:ascii="Calibri" w:cs="Calibri" w:eastAsia="Calibri" w:hAnsi="Calibri"/>
      <w:b/>
      <w:color w:val="0000ff"/>
      <w:sz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Words>558</Words>
  <Pages>1</Pages>
  <Characters>3460</Characters>
  <Application>WPS Office</Application>
  <DocSecurity>0</DocSecurity>
  <Paragraphs>66</Paragraphs>
  <ScaleCrop>false</ScaleCrop>
  <LinksUpToDate>false</LinksUpToDate>
  <CharactersWithSpaces>4017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2019-11-28T11:50:00Z</dcterms:created>
  <dc:creator>Windows User</dc:creator>
  <lastModifiedBy>SM-J810G</lastModifiedBy>
  <dcterms:modified xsi:type="dcterms:W3CDTF">2021-07-28T17:15:43Z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