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21ACA" w14:textId="37FF2A0D" w:rsidR="0F51D5E0" w:rsidRPr="009578C6" w:rsidRDefault="0F51D5E0" w:rsidP="0F51D5E0">
      <w:pPr>
        <w:rPr>
          <w:rFonts w:ascii="Calibri Light" w:eastAsia="Times New Roman" w:hAnsi="Calibri Light" w:cs="Arial"/>
          <w:b/>
          <w:bCs/>
          <w:color w:val="404040" w:themeColor="text1" w:themeTint="BF"/>
          <w:sz w:val="28"/>
          <w:szCs w:val="28"/>
          <w:lang w:val="en-US"/>
        </w:rPr>
      </w:pPr>
      <w:r w:rsidRPr="009578C6">
        <w:rPr>
          <w:rFonts w:ascii="Calibri Light" w:eastAsia="Times New Roman" w:hAnsi="Calibri Light" w:cs="Arial"/>
          <w:b/>
          <w:bCs/>
          <w:color w:val="404040" w:themeColor="text1" w:themeTint="BF"/>
          <w:sz w:val="28"/>
          <w:szCs w:val="28"/>
          <w:lang w:val="en-US"/>
        </w:rPr>
        <w:t>A</w:t>
      </w:r>
      <w:r w:rsidR="009578C6" w:rsidRPr="009578C6">
        <w:rPr>
          <w:rFonts w:ascii="Calibri Light" w:eastAsia="Times New Roman" w:hAnsi="Calibri Light" w:cs="Arial"/>
          <w:b/>
          <w:bCs/>
          <w:color w:val="404040" w:themeColor="text1" w:themeTint="BF"/>
          <w:sz w:val="28"/>
          <w:szCs w:val="28"/>
          <w:lang w:val="en-US"/>
        </w:rPr>
        <w:t>mey Kambli</w:t>
      </w:r>
    </w:p>
    <w:p w14:paraId="7D07D555" w14:textId="61480D1F" w:rsidR="0F51D5E0" w:rsidRPr="00D06F00" w:rsidRDefault="00D06F00">
      <w:pPr>
        <w:rPr>
          <w:rFonts w:ascii="Calibri Light" w:eastAsia="Times New Roman" w:hAnsi="Calibri Light" w:cs="Arial"/>
          <w:color w:val="404040" w:themeColor="text1" w:themeTint="BF"/>
          <w:lang w:val="en-US"/>
        </w:rPr>
      </w:pPr>
      <w:r>
        <w:rPr>
          <w:rFonts w:ascii="Calibri Light" w:eastAsia="Times New Roman" w:hAnsi="Calibri Light" w:cs="Arial"/>
          <w:color w:val="404040" w:themeColor="text1" w:themeTint="BF"/>
          <w:lang w:val="en-US"/>
        </w:rPr>
        <w:t>a</w:t>
      </w:r>
      <w:r w:rsidR="0F51D5E0" w:rsidRPr="00D06F00">
        <w:rPr>
          <w:rFonts w:ascii="Calibri Light" w:eastAsia="Times New Roman" w:hAnsi="Calibri Light" w:cs="Arial"/>
          <w:color w:val="404040" w:themeColor="text1" w:themeTint="BF"/>
          <w:lang w:val="en-US"/>
        </w:rPr>
        <w:t>mey</w:t>
      </w:r>
      <w:r>
        <w:rPr>
          <w:rFonts w:ascii="Calibri Light" w:eastAsia="Times New Roman" w:hAnsi="Calibri Light" w:cs="Arial"/>
          <w:color w:val="404040" w:themeColor="text1" w:themeTint="BF"/>
          <w:lang w:val="en-US"/>
        </w:rPr>
        <w:t>kambli4@ymail</w:t>
      </w:r>
      <w:r w:rsidR="0F51D5E0" w:rsidRPr="00D06F00">
        <w:rPr>
          <w:rFonts w:ascii="Calibri Light" w:eastAsia="Times New Roman" w:hAnsi="Calibri Light" w:cs="Arial"/>
          <w:color w:val="404040" w:themeColor="text1" w:themeTint="BF"/>
          <w:lang w:val="en-US"/>
        </w:rPr>
        <w:t>.com</w:t>
      </w:r>
    </w:p>
    <w:p w14:paraId="285B19CA" w14:textId="5BE15020" w:rsidR="0F51D5E0" w:rsidRPr="00D06F00" w:rsidRDefault="0F51D5E0" w:rsidP="0F51D5E0">
      <w:pPr>
        <w:rPr>
          <w:rFonts w:ascii="Calibri Light" w:eastAsia="Times New Roman" w:hAnsi="Calibri Light" w:cs="Arial"/>
          <w:color w:val="404040" w:themeColor="text1" w:themeTint="BF"/>
          <w:lang w:val="en-US"/>
        </w:rPr>
      </w:pPr>
      <w:r w:rsidRPr="00D06F00">
        <w:rPr>
          <w:rFonts w:ascii="Calibri Light" w:eastAsia="Times New Roman" w:hAnsi="Calibri Light" w:cs="Arial"/>
          <w:color w:val="404040" w:themeColor="text1" w:themeTint="BF"/>
          <w:lang w:val="en-US"/>
        </w:rPr>
        <w:t>(+91) 9930548343</w:t>
      </w:r>
    </w:p>
    <w:p w14:paraId="4A4C1043" w14:textId="44C20BC1" w:rsidR="0F51D5E0" w:rsidRDefault="0F51D5E0" w:rsidP="0F51D5E0"/>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743"/>
        <w:gridCol w:w="1583"/>
        <w:gridCol w:w="1999"/>
      </w:tblGrid>
      <w:tr w:rsidR="001D17B4" w14:paraId="4084CA4A" w14:textId="77777777" w:rsidTr="00B342BB">
        <w:tc>
          <w:tcPr>
            <w:tcW w:w="9128" w:type="dxa"/>
            <w:gridSpan w:val="4"/>
            <w:shd w:val="clear" w:color="auto" w:fill="124079"/>
          </w:tcPr>
          <w:p w14:paraId="03DF15E0" w14:textId="77777777" w:rsidR="001D17B4" w:rsidRPr="003C1FE8" w:rsidRDefault="001D17B4" w:rsidP="00DC3BD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Experience Summary</w:t>
            </w:r>
          </w:p>
        </w:tc>
      </w:tr>
      <w:tr w:rsidR="001D17B4" w14:paraId="16B4CB2A" w14:textId="77777777" w:rsidTr="00B342BB">
        <w:tc>
          <w:tcPr>
            <w:tcW w:w="9128" w:type="dxa"/>
            <w:gridSpan w:val="4"/>
          </w:tcPr>
          <w:p w14:paraId="22615650" w14:textId="583D1223" w:rsidR="001D17B4" w:rsidRPr="00963DF9" w:rsidRDefault="001D17B4" w:rsidP="46FF27A8">
            <w:pPr>
              <w:tabs>
                <w:tab w:val="left" w:pos="360"/>
              </w:tabs>
              <w:autoSpaceDE w:val="0"/>
              <w:autoSpaceDN w:val="0"/>
              <w:adjustRightInd w:val="0"/>
              <w:spacing w:before="60" w:after="60"/>
              <w:rPr>
                <w:rFonts w:cs="Arial"/>
                <w:b/>
                <w:bCs/>
                <w:color w:val="404040" w:themeColor="text1" w:themeTint="BF"/>
              </w:rPr>
            </w:pPr>
          </w:p>
          <w:p w14:paraId="4132D51C" w14:textId="0B7A761A" w:rsidR="00CE4A03" w:rsidRDefault="00CE4A03" w:rsidP="00A1620E">
            <w:pPr>
              <w:pStyle w:val="ListParagraph"/>
              <w:numPr>
                <w:ilvl w:val="0"/>
                <w:numId w:val="7"/>
              </w:numPr>
              <w:spacing w:after="0"/>
              <w:rPr>
                <w:rFonts w:asciiTheme="majorHAnsi" w:hAnsiTheme="majorHAnsi" w:cstheme="majorHAnsi"/>
              </w:rPr>
            </w:pPr>
            <w:r>
              <w:rPr>
                <w:rFonts w:asciiTheme="majorHAnsi" w:eastAsia="Times New Roman" w:hAnsiTheme="majorHAnsi" w:cstheme="majorHAnsi"/>
              </w:rPr>
              <w:t>A competent professional with</w:t>
            </w:r>
            <w:r w:rsidR="00D54734">
              <w:rPr>
                <w:rFonts w:asciiTheme="majorHAnsi" w:eastAsia="Times New Roman" w:hAnsiTheme="majorHAnsi" w:cstheme="majorHAnsi"/>
              </w:rPr>
              <w:t xml:space="preserve"> </w:t>
            </w:r>
            <w:r w:rsidR="00484F56">
              <w:rPr>
                <w:rFonts w:asciiTheme="majorHAnsi" w:eastAsia="Times New Roman" w:hAnsiTheme="majorHAnsi" w:cstheme="majorHAnsi"/>
              </w:rPr>
              <w:t>8.</w:t>
            </w:r>
            <w:r w:rsidR="00372077">
              <w:rPr>
                <w:rFonts w:asciiTheme="majorHAnsi" w:eastAsia="Times New Roman" w:hAnsiTheme="majorHAnsi" w:cstheme="majorHAnsi"/>
              </w:rPr>
              <w:t>6</w:t>
            </w:r>
            <w:r w:rsidR="00484F56">
              <w:rPr>
                <w:rFonts w:asciiTheme="majorHAnsi" w:eastAsia="Times New Roman" w:hAnsiTheme="majorHAnsi" w:cstheme="majorHAnsi"/>
              </w:rPr>
              <w:t xml:space="preserve"> years of IT industry Experience and </w:t>
            </w:r>
            <w:r>
              <w:rPr>
                <w:rFonts w:asciiTheme="majorHAnsi" w:eastAsia="Times New Roman" w:hAnsiTheme="majorHAnsi" w:cstheme="majorHAnsi"/>
              </w:rPr>
              <w:t>5.5 years of relevant experience as an DevOps Consultant</w:t>
            </w:r>
          </w:p>
          <w:p w14:paraId="39E7C628" w14:textId="3FA6A0A6" w:rsidR="001D17B4" w:rsidRPr="00A1620E" w:rsidRDefault="00D54734" w:rsidP="009578C6">
            <w:pPr>
              <w:numPr>
                <w:ilvl w:val="0"/>
                <w:numId w:val="7"/>
              </w:numPr>
              <w:shd w:val="clear" w:color="auto" w:fill="FFFFFF"/>
              <w:spacing w:before="100" w:beforeAutospacing="1" w:after="100" w:afterAutospacing="1"/>
              <w:rPr>
                <w:rFonts w:asciiTheme="majorHAnsi" w:eastAsia="Calibri" w:hAnsiTheme="majorHAnsi" w:cstheme="majorHAnsi"/>
                <w:sz w:val="22"/>
                <w:szCs w:val="22"/>
              </w:rPr>
            </w:pPr>
            <w:r w:rsidRPr="00D54734">
              <w:rPr>
                <w:rFonts w:asciiTheme="majorHAnsi" w:eastAsia="Calibri" w:hAnsiTheme="majorHAnsi" w:cstheme="majorHAnsi"/>
                <w:sz w:val="22"/>
                <w:szCs w:val="22"/>
              </w:rPr>
              <w:t>Extensively worked with Version Control Systems </w:t>
            </w:r>
            <w:r w:rsidR="00FC0DE9" w:rsidRPr="00A1620E">
              <w:rPr>
                <w:rFonts w:asciiTheme="majorHAnsi" w:eastAsia="Calibri" w:hAnsiTheme="majorHAnsi" w:cstheme="majorHAnsi"/>
                <w:sz w:val="22"/>
                <w:szCs w:val="22"/>
              </w:rPr>
              <w:t xml:space="preserve">like </w:t>
            </w:r>
            <w:r w:rsidRPr="00A1620E">
              <w:rPr>
                <w:rFonts w:asciiTheme="majorHAnsi" w:eastAsia="Calibri" w:hAnsiTheme="majorHAnsi" w:cstheme="majorHAnsi"/>
                <w:sz w:val="22"/>
                <w:szCs w:val="22"/>
              </w:rPr>
              <w:t>bitbucket</w:t>
            </w:r>
            <w:r w:rsidRPr="00D54734">
              <w:rPr>
                <w:rFonts w:asciiTheme="majorHAnsi" w:eastAsia="Calibri" w:hAnsiTheme="majorHAnsi" w:cstheme="majorHAnsi"/>
                <w:sz w:val="22"/>
                <w:szCs w:val="22"/>
              </w:rPr>
              <w:t>,</w:t>
            </w:r>
            <w:r w:rsidR="00FC0DE9" w:rsidRPr="00A1620E">
              <w:rPr>
                <w:rFonts w:asciiTheme="majorHAnsi" w:eastAsia="Calibri" w:hAnsiTheme="majorHAnsi" w:cstheme="majorHAnsi"/>
                <w:sz w:val="22"/>
                <w:szCs w:val="22"/>
              </w:rPr>
              <w:t xml:space="preserve"> and </w:t>
            </w:r>
            <w:r w:rsidRPr="00D54734">
              <w:rPr>
                <w:rFonts w:asciiTheme="majorHAnsi" w:eastAsia="Calibri" w:hAnsiTheme="majorHAnsi" w:cstheme="majorHAnsi"/>
                <w:sz w:val="22"/>
                <w:szCs w:val="22"/>
              </w:rPr>
              <w:t>GIT.</w:t>
            </w:r>
          </w:p>
          <w:p w14:paraId="36C086E6" w14:textId="5B3A625B" w:rsidR="00360183" w:rsidRDefault="00A1620E" w:rsidP="00A1620E">
            <w:pPr>
              <w:numPr>
                <w:ilvl w:val="0"/>
                <w:numId w:val="7"/>
              </w:numPr>
              <w:tabs>
                <w:tab w:val="left" w:pos="360"/>
              </w:tabs>
              <w:autoSpaceDE w:val="0"/>
              <w:autoSpaceDN w:val="0"/>
              <w:adjustRightInd w:val="0"/>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Proficient in</w:t>
            </w:r>
            <w:r w:rsidRPr="00A1620E">
              <w:rPr>
                <w:rFonts w:asciiTheme="majorHAnsi" w:eastAsia="Calibri" w:hAnsiTheme="majorHAnsi" w:cstheme="majorHAnsi"/>
                <w:sz w:val="22"/>
                <w:szCs w:val="22"/>
              </w:rPr>
              <w:t xml:space="preserve"> </w:t>
            </w:r>
            <w:r w:rsidR="00484F56">
              <w:rPr>
                <w:rFonts w:asciiTheme="majorHAnsi" w:eastAsia="Calibri" w:hAnsiTheme="majorHAnsi" w:cstheme="majorHAnsi"/>
                <w:sz w:val="22"/>
                <w:szCs w:val="22"/>
              </w:rPr>
              <w:t xml:space="preserve">Container Orchestration tools like </w:t>
            </w:r>
            <w:r w:rsidRPr="00B44E37">
              <w:rPr>
                <w:rFonts w:asciiTheme="majorHAnsi" w:eastAsia="Calibri" w:hAnsiTheme="majorHAnsi" w:cstheme="majorHAnsi"/>
                <w:b/>
                <w:bCs/>
                <w:sz w:val="22"/>
                <w:szCs w:val="22"/>
              </w:rPr>
              <w:t>OpenShift</w:t>
            </w:r>
            <w:r w:rsidR="005640A0">
              <w:rPr>
                <w:rFonts w:asciiTheme="majorHAnsi" w:eastAsia="Calibri" w:hAnsiTheme="majorHAnsi" w:cstheme="majorHAnsi"/>
                <w:sz w:val="22"/>
                <w:szCs w:val="22"/>
              </w:rPr>
              <w:t xml:space="preserve"> and </w:t>
            </w:r>
            <w:r w:rsidR="005640A0" w:rsidRPr="00B44E37">
              <w:rPr>
                <w:rFonts w:asciiTheme="majorHAnsi" w:eastAsia="Calibri" w:hAnsiTheme="majorHAnsi" w:cstheme="majorHAnsi"/>
                <w:b/>
                <w:bCs/>
                <w:sz w:val="22"/>
                <w:szCs w:val="22"/>
              </w:rPr>
              <w:t>Kubernetes</w:t>
            </w:r>
            <w:r w:rsidR="005640A0">
              <w:rPr>
                <w:rFonts w:asciiTheme="majorHAnsi" w:eastAsia="Calibri" w:hAnsiTheme="majorHAnsi" w:cstheme="majorHAnsi"/>
                <w:sz w:val="22"/>
                <w:szCs w:val="22"/>
              </w:rPr>
              <w:t xml:space="preserve"> </w:t>
            </w:r>
            <w:r w:rsidR="00FC0DE9" w:rsidRPr="00A1620E">
              <w:rPr>
                <w:rFonts w:asciiTheme="majorHAnsi" w:eastAsia="Calibri" w:hAnsiTheme="majorHAnsi" w:cstheme="majorHAnsi"/>
                <w:sz w:val="22"/>
                <w:szCs w:val="22"/>
              </w:rPr>
              <w:t xml:space="preserve">to </w:t>
            </w:r>
            <w:r w:rsidR="00484F56">
              <w:rPr>
                <w:rFonts w:asciiTheme="majorHAnsi" w:eastAsia="Calibri" w:hAnsiTheme="majorHAnsi" w:cstheme="majorHAnsi"/>
                <w:sz w:val="22"/>
                <w:szCs w:val="22"/>
              </w:rPr>
              <w:t xml:space="preserve">scale and manage </w:t>
            </w:r>
            <w:r w:rsidR="00FC0DE9" w:rsidRPr="00A1620E">
              <w:rPr>
                <w:rFonts w:asciiTheme="majorHAnsi" w:eastAsia="Calibri" w:hAnsiTheme="majorHAnsi" w:cstheme="majorHAnsi"/>
                <w:sz w:val="22"/>
                <w:szCs w:val="22"/>
              </w:rPr>
              <w:t xml:space="preserve">the </w:t>
            </w:r>
            <w:r w:rsidR="00B44E37">
              <w:rPr>
                <w:rFonts w:asciiTheme="majorHAnsi" w:eastAsia="Calibri" w:hAnsiTheme="majorHAnsi" w:cstheme="majorHAnsi"/>
                <w:sz w:val="22"/>
                <w:szCs w:val="22"/>
              </w:rPr>
              <w:t>Kubernetes object</w:t>
            </w:r>
            <w:r w:rsidR="00F10F05">
              <w:rPr>
                <w:rFonts w:asciiTheme="majorHAnsi" w:eastAsia="Calibri" w:hAnsiTheme="majorHAnsi" w:cstheme="majorHAnsi"/>
                <w:sz w:val="22"/>
                <w:szCs w:val="22"/>
              </w:rPr>
              <w:t>s</w:t>
            </w:r>
            <w:r w:rsidR="00B44E37">
              <w:rPr>
                <w:rFonts w:asciiTheme="majorHAnsi" w:eastAsia="Calibri" w:hAnsiTheme="majorHAnsi" w:cstheme="majorHAnsi"/>
                <w:sz w:val="22"/>
                <w:szCs w:val="22"/>
              </w:rPr>
              <w:t xml:space="preserve"> like </w:t>
            </w:r>
            <w:r w:rsidR="00FC0DE9" w:rsidRPr="00A1620E">
              <w:rPr>
                <w:rFonts w:asciiTheme="majorHAnsi" w:eastAsia="Calibri" w:hAnsiTheme="majorHAnsi" w:cstheme="majorHAnsi"/>
                <w:sz w:val="22"/>
                <w:szCs w:val="22"/>
              </w:rPr>
              <w:t>deployment</w:t>
            </w:r>
            <w:r w:rsidR="00484F56">
              <w:rPr>
                <w:rFonts w:asciiTheme="majorHAnsi" w:eastAsia="Calibri" w:hAnsiTheme="majorHAnsi" w:cstheme="majorHAnsi"/>
                <w:sz w:val="22"/>
                <w:szCs w:val="22"/>
              </w:rPr>
              <w:t xml:space="preserve"> PODS Services</w:t>
            </w:r>
            <w:r w:rsidR="00B44E37">
              <w:rPr>
                <w:rFonts w:asciiTheme="majorHAnsi" w:eastAsia="Calibri" w:hAnsiTheme="majorHAnsi" w:cstheme="majorHAnsi"/>
                <w:sz w:val="22"/>
                <w:szCs w:val="22"/>
              </w:rPr>
              <w:t>,</w:t>
            </w:r>
            <w:r w:rsidR="00372077">
              <w:rPr>
                <w:rFonts w:asciiTheme="majorHAnsi" w:eastAsia="Calibri" w:hAnsiTheme="majorHAnsi" w:cstheme="majorHAnsi"/>
                <w:sz w:val="22"/>
                <w:szCs w:val="22"/>
              </w:rPr>
              <w:t xml:space="preserve"> </w:t>
            </w:r>
            <w:r w:rsidR="00B44E37">
              <w:rPr>
                <w:rFonts w:asciiTheme="majorHAnsi" w:eastAsia="Calibri" w:hAnsiTheme="majorHAnsi" w:cstheme="majorHAnsi"/>
                <w:sz w:val="22"/>
                <w:szCs w:val="22"/>
              </w:rPr>
              <w:t xml:space="preserve">Controllers </w:t>
            </w:r>
            <w:r w:rsidR="00484F56">
              <w:rPr>
                <w:rFonts w:asciiTheme="majorHAnsi" w:eastAsia="Calibri" w:hAnsiTheme="majorHAnsi" w:cstheme="majorHAnsi"/>
                <w:sz w:val="22"/>
                <w:szCs w:val="22"/>
              </w:rPr>
              <w:t>etc.</w:t>
            </w:r>
          </w:p>
          <w:p w14:paraId="07DF191D" w14:textId="0FF0EE6C" w:rsidR="00A1620E" w:rsidRDefault="00850BE0" w:rsidP="00A1620E">
            <w:pPr>
              <w:pStyle w:val="ListParagraph"/>
              <w:numPr>
                <w:ilvl w:val="0"/>
                <w:numId w:val="7"/>
              </w:numPr>
              <w:spacing w:after="0" w:line="254" w:lineRule="auto"/>
              <w:rPr>
                <w:rFonts w:asciiTheme="majorHAnsi" w:hAnsiTheme="majorHAnsi" w:cstheme="majorHAnsi"/>
              </w:rPr>
            </w:pPr>
            <w:r>
              <w:rPr>
                <w:rFonts w:asciiTheme="majorHAnsi" w:hAnsiTheme="majorHAnsi" w:cstheme="majorHAnsi"/>
              </w:rPr>
              <w:t xml:space="preserve">Knowledge </w:t>
            </w:r>
            <w:r w:rsidR="00A1620E" w:rsidRPr="00A1620E">
              <w:rPr>
                <w:rFonts w:asciiTheme="majorHAnsi" w:hAnsiTheme="majorHAnsi" w:cstheme="majorHAnsi"/>
              </w:rPr>
              <w:t xml:space="preserve">and Hands-on experience </w:t>
            </w:r>
            <w:r w:rsidR="00A1620E">
              <w:rPr>
                <w:rFonts w:asciiTheme="majorHAnsi" w:hAnsiTheme="majorHAnsi" w:cstheme="majorHAnsi"/>
              </w:rPr>
              <w:t xml:space="preserve">of deploying and managing </w:t>
            </w:r>
            <w:r w:rsidRPr="00B44E37">
              <w:rPr>
                <w:rFonts w:asciiTheme="majorHAnsi" w:hAnsiTheme="majorHAnsi" w:cstheme="majorHAnsi"/>
                <w:b/>
                <w:bCs/>
              </w:rPr>
              <w:t>O</w:t>
            </w:r>
            <w:r w:rsidR="00A1620E" w:rsidRPr="00B44E37">
              <w:rPr>
                <w:rFonts w:asciiTheme="majorHAnsi" w:hAnsiTheme="majorHAnsi" w:cstheme="majorHAnsi"/>
                <w:b/>
                <w:bCs/>
              </w:rPr>
              <w:t>pen</w:t>
            </w:r>
            <w:r w:rsidRPr="00B44E37">
              <w:rPr>
                <w:rFonts w:asciiTheme="majorHAnsi" w:hAnsiTheme="majorHAnsi" w:cstheme="majorHAnsi"/>
                <w:b/>
                <w:bCs/>
              </w:rPr>
              <w:t>S</w:t>
            </w:r>
            <w:r w:rsidR="00A1620E" w:rsidRPr="00B44E37">
              <w:rPr>
                <w:rFonts w:asciiTheme="majorHAnsi" w:hAnsiTheme="majorHAnsi" w:cstheme="majorHAnsi"/>
                <w:b/>
                <w:bCs/>
              </w:rPr>
              <w:t xml:space="preserve">hift </w:t>
            </w:r>
            <w:r w:rsidR="00B44E37" w:rsidRPr="00B44E37">
              <w:rPr>
                <w:rFonts w:asciiTheme="majorHAnsi" w:hAnsiTheme="majorHAnsi" w:cstheme="majorHAnsi"/>
                <w:b/>
                <w:bCs/>
              </w:rPr>
              <w:t>S</w:t>
            </w:r>
            <w:r w:rsidR="00A1620E" w:rsidRPr="00B44E37">
              <w:rPr>
                <w:rFonts w:asciiTheme="majorHAnsi" w:hAnsiTheme="majorHAnsi" w:cstheme="majorHAnsi"/>
                <w:b/>
                <w:bCs/>
              </w:rPr>
              <w:t>erverless</w:t>
            </w:r>
            <w:r w:rsidR="00A1620E">
              <w:rPr>
                <w:rFonts w:asciiTheme="majorHAnsi" w:hAnsiTheme="majorHAnsi" w:cstheme="majorHAnsi"/>
              </w:rPr>
              <w:t xml:space="preserve"> application</w:t>
            </w:r>
            <w:r w:rsidR="00B44E37">
              <w:rPr>
                <w:rFonts w:asciiTheme="majorHAnsi" w:hAnsiTheme="majorHAnsi" w:cstheme="majorHAnsi"/>
              </w:rPr>
              <w:t>. Configured Serverless Operator on OpenShift.</w:t>
            </w:r>
          </w:p>
          <w:p w14:paraId="2C4A0B96" w14:textId="1E41B5DC" w:rsidR="00850BE0" w:rsidRDefault="00850BE0" w:rsidP="00A1620E">
            <w:pPr>
              <w:pStyle w:val="ListParagraph"/>
              <w:numPr>
                <w:ilvl w:val="0"/>
                <w:numId w:val="7"/>
              </w:numPr>
              <w:spacing w:after="0" w:line="254" w:lineRule="auto"/>
              <w:rPr>
                <w:rFonts w:asciiTheme="majorHAnsi" w:hAnsiTheme="majorHAnsi" w:cstheme="majorHAnsi"/>
              </w:rPr>
            </w:pPr>
            <w:r>
              <w:rPr>
                <w:rFonts w:asciiTheme="majorHAnsi" w:hAnsiTheme="majorHAnsi" w:cstheme="majorHAnsi"/>
              </w:rPr>
              <w:t xml:space="preserve">Extensively worked on </w:t>
            </w:r>
            <w:r w:rsidR="00A1620E" w:rsidRPr="00B44E37">
              <w:rPr>
                <w:rFonts w:asciiTheme="majorHAnsi" w:hAnsiTheme="majorHAnsi" w:cstheme="majorHAnsi"/>
                <w:b/>
                <w:bCs/>
              </w:rPr>
              <w:t>OpenShift</w:t>
            </w:r>
            <w:r w:rsidR="00A1620E">
              <w:rPr>
                <w:rFonts w:asciiTheme="majorHAnsi" w:hAnsiTheme="majorHAnsi" w:cstheme="majorHAnsi"/>
              </w:rPr>
              <w:t xml:space="preserve"> </w:t>
            </w:r>
            <w:r w:rsidR="00A1620E" w:rsidRPr="00B44E37">
              <w:rPr>
                <w:rFonts w:asciiTheme="majorHAnsi" w:hAnsiTheme="majorHAnsi" w:cstheme="majorHAnsi"/>
                <w:b/>
                <w:bCs/>
              </w:rPr>
              <w:t>ServiceMesh</w:t>
            </w:r>
            <w:r>
              <w:rPr>
                <w:rFonts w:asciiTheme="majorHAnsi" w:hAnsiTheme="majorHAnsi" w:cstheme="majorHAnsi"/>
              </w:rPr>
              <w:t>, Installed and configure ServiceMesh across cluster for more secure interaction</w:t>
            </w:r>
            <w:r w:rsidR="00A1620E">
              <w:rPr>
                <w:rFonts w:asciiTheme="majorHAnsi" w:hAnsiTheme="majorHAnsi" w:cstheme="majorHAnsi"/>
              </w:rPr>
              <w:t xml:space="preserve"> </w:t>
            </w:r>
            <w:r w:rsidR="00484F56">
              <w:rPr>
                <w:rFonts w:asciiTheme="majorHAnsi" w:hAnsiTheme="majorHAnsi" w:cstheme="majorHAnsi"/>
              </w:rPr>
              <w:t>between</w:t>
            </w:r>
            <w:r w:rsidR="00A1620E">
              <w:rPr>
                <w:rFonts w:asciiTheme="majorHAnsi" w:hAnsiTheme="majorHAnsi" w:cstheme="majorHAnsi"/>
              </w:rPr>
              <w:t xml:space="preserve"> microservices</w:t>
            </w:r>
          </w:p>
          <w:p w14:paraId="7F4F8BE1" w14:textId="119B9E82" w:rsidR="00A1620E" w:rsidRDefault="00850BE0" w:rsidP="005640A0">
            <w:pPr>
              <w:pStyle w:val="ListParagraph"/>
              <w:numPr>
                <w:ilvl w:val="0"/>
                <w:numId w:val="7"/>
              </w:numPr>
              <w:spacing w:after="0" w:line="254" w:lineRule="auto"/>
              <w:rPr>
                <w:rFonts w:asciiTheme="majorHAnsi" w:hAnsiTheme="majorHAnsi" w:cstheme="majorHAnsi"/>
              </w:rPr>
            </w:pPr>
            <w:r>
              <w:rPr>
                <w:rFonts w:asciiTheme="majorHAnsi" w:hAnsiTheme="majorHAnsi" w:cstheme="majorHAnsi"/>
              </w:rPr>
              <w:t xml:space="preserve">Good </w:t>
            </w:r>
            <w:r w:rsidR="005640A0">
              <w:rPr>
                <w:rFonts w:asciiTheme="majorHAnsi" w:hAnsiTheme="majorHAnsi" w:cstheme="majorHAnsi"/>
              </w:rPr>
              <w:t>understanding of</w:t>
            </w:r>
            <w:r w:rsidR="009037EF">
              <w:rPr>
                <w:rFonts w:asciiTheme="majorHAnsi" w:hAnsiTheme="majorHAnsi" w:cstheme="majorHAnsi"/>
              </w:rPr>
              <w:t xml:space="preserve"> practices like </w:t>
            </w:r>
            <w:r w:rsidR="00B44E37">
              <w:rPr>
                <w:rFonts w:asciiTheme="majorHAnsi" w:hAnsiTheme="majorHAnsi" w:cstheme="majorHAnsi"/>
              </w:rPr>
              <w:t>S</w:t>
            </w:r>
            <w:r w:rsidR="002266C6">
              <w:rPr>
                <w:rFonts w:asciiTheme="majorHAnsi" w:hAnsiTheme="majorHAnsi" w:cstheme="majorHAnsi"/>
              </w:rPr>
              <w:t>erverless computing</w:t>
            </w:r>
            <w:r w:rsidR="00484F56">
              <w:rPr>
                <w:rFonts w:asciiTheme="majorHAnsi" w:hAnsiTheme="majorHAnsi" w:cstheme="majorHAnsi"/>
              </w:rPr>
              <w:t xml:space="preserve"> and FAAS </w:t>
            </w:r>
            <w:r w:rsidR="00B44E37">
              <w:rPr>
                <w:rFonts w:asciiTheme="majorHAnsi" w:hAnsiTheme="majorHAnsi" w:cstheme="majorHAnsi"/>
              </w:rPr>
              <w:t>Approach</w:t>
            </w:r>
            <w:r w:rsidR="002266C6">
              <w:rPr>
                <w:rFonts w:asciiTheme="majorHAnsi" w:hAnsiTheme="majorHAnsi" w:cstheme="majorHAnsi"/>
              </w:rPr>
              <w:t xml:space="preserve">, deployed </w:t>
            </w:r>
            <w:r w:rsidR="005640A0" w:rsidRPr="00B44E37">
              <w:rPr>
                <w:rFonts w:asciiTheme="majorHAnsi" w:hAnsiTheme="majorHAnsi" w:cstheme="majorHAnsi"/>
                <w:b/>
                <w:bCs/>
              </w:rPr>
              <w:t>Kub</w:t>
            </w:r>
            <w:r w:rsidR="002266C6" w:rsidRPr="00B44E37">
              <w:rPr>
                <w:rFonts w:asciiTheme="majorHAnsi" w:hAnsiTheme="majorHAnsi" w:cstheme="majorHAnsi"/>
                <w:b/>
                <w:bCs/>
              </w:rPr>
              <w:t>e</w:t>
            </w:r>
            <w:r w:rsidR="005640A0" w:rsidRPr="00B44E37">
              <w:rPr>
                <w:rFonts w:asciiTheme="majorHAnsi" w:hAnsiTheme="majorHAnsi" w:cstheme="majorHAnsi"/>
                <w:b/>
                <w:bCs/>
              </w:rPr>
              <w:t>le</w:t>
            </w:r>
            <w:r w:rsidR="002266C6" w:rsidRPr="00B44E37">
              <w:rPr>
                <w:rFonts w:asciiTheme="majorHAnsi" w:hAnsiTheme="majorHAnsi" w:cstheme="majorHAnsi"/>
                <w:b/>
                <w:bCs/>
              </w:rPr>
              <w:t>ss</w:t>
            </w:r>
            <w:r w:rsidR="002266C6" w:rsidRPr="005640A0">
              <w:rPr>
                <w:rFonts w:asciiTheme="majorHAnsi" w:hAnsiTheme="majorHAnsi" w:cstheme="majorHAnsi"/>
              </w:rPr>
              <w:t xml:space="preserve"> on OpenShift Platform</w:t>
            </w:r>
          </w:p>
          <w:p w14:paraId="136C9E49" w14:textId="3A1C655B" w:rsidR="00484F56" w:rsidRPr="005640A0" w:rsidRDefault="00484F56" w:rsidP="005640A0">
            <w:pPr>
              <w:pStyle w:val="ListParagraph"/>
              <w:numPr>
                <w:ilvl w:val="0"/>
                <w:numId w:val="7"/>
              </w:numPr>
              <w:spacing w:after="0" w:line="254" w:lineRule="auto"/>
              <w:rPr>
                <w:rFonts w:asciiTheme="majorHAnsi" w:hAnsiTheme="majorHAnsi" w:cstheme="majorHAnsi"/>
              </w:rPr>
            </w:pPr>
            <w:r>
              <w:rPr>
                <w:rFonts w:asciiTheme="majorHAnsi" w:hAnsiTheme="majorHAnsi" w:cstheme="majorHAnsi"/>
              </w:rPr>
              <w:t xml:space="preserve">Create and Manage Serverless Applications on OpenShift Platform which includes </w:t>
            </w:r>
            <w:r w:rsidR="00B44E37" w:rsidRPr="009E05F6">
              <w:rPr>
                <w:rFonts w:asciiTheme="majorHAnsi" w:hAnsiTheme="majorHAnsi" w:cstheme="majorHAnsi"/>
                <w:b/>
                <w:bCs/>
              </w:rPr>
              <w:t>K</w:t>
            </w:r>
            <w:r w:rsidRPr="009E05F6">
              <w:rPr>
                <w:rFonts w:asciiTheme="majorHAnsi" w:hAnsiTheme="majorHAnsi" w:cstheme="majorHAnsi"/>
                <w:b/>
                <w:bCs/>
              </w:rPr>
              <w:t>native Services</w:t>
            </w:r>
            <w:r>
              <w:rPr>
                <w:rFonts w:asciiTheme="majorHAnsi" w:hAnsiTheme="majorHAnsi" w:cstheme="majorHAnsi"/>
              </w:rPr>
              <w:t xml:space="preserve"> and Kubeless Functions</w:t>
            </w:r>
          </w:p>
          <w:p w14:paraId="1731C78F" w14:textId="22A146E1" w:rsidR="001D17B4" w:rsidRPr="003C54DF" w:rsidRDefault="46FF27A8" w:rsidP="00A1620E">
            <w:pPr>
              <w:numPr>
                <w:ilvl w:val="0"/>
                <w:numId w:val="7"/>
              </w:numPr>
              <w:tabs>
                <w:tab w:val="left" w:pos="360"/>
              </w:tabs>
              <w:autoSpaceDE w:val="0"/>
              <w:autoSpaceDN w:val="0"/>
              <w:adjustRightInd w:val="0"/>
              <w:spacing w:before="60" w:after="60"/>
              <w:rPr>
                <w:rFonts w:asciiTheme="majorHAnsi" w:eastAsia="Calibri" w:hAnsiTheme="majorHAnsi" w:cstheme="majorHAnsi"/>
                <w:sz w:val="22"/>
                <w:szCs w:val="22"/>
              </w:rPr>
            </w:pPr>
            <w:r w:rsidRPr="003C54DF">
              <w:rPr>
                <w:rFonts w:asciiTheme="majorHAnsi" w:eastAsia="Calibri" w:hAnsiTheme="majorHAnsi" w:cstheme="majorHAnsi"/>
                <w:sz w:val="22"/>
                <w:szCs w:val="22"/>
              </w:rPr>
              <w:t>Experience in Shell scripting to automate manual application life cycle processes</w:t>
            </w:r>
          </w:p>
          <w:p w14:paraId="137079DB" w14:textId="25AFA01C" w:rsidR="001D17B4" w:rsidRPr="003C54DF" w:rsidRDefault="46FF27A8" w:rsidP="00A1620E">
            <w:pPr>
              <w:numPr>
                <w:ilvl w:val="0"/>
                <w:numId w:val="7"/>
              </w:numPr>
              <w:tabs>
                <w:tab w:val="left" w:pos="360"/>
              </w:tabs>
              <w:autoSpaceDE w:val="0"/>
              <w:autoSpaceDN w:val="0"/>
              <w:adjustRightInd w:val="0"/>
              <w:spacing w:before="60" w:after="60"/>
              <w:rPr>
                <w:rFonts w:asciiTheme="majorHAnsi" w:eastAsia="Calibri" w:hAnsiTheme="majorHAnsi" w:cstheme="majorHAnsi"/>
                <w:sz w:val="22"/>
                <w:szCs w:val="22"/>
              </w:rPr>
            </w:pPr>
            <w:r w:rsidRPr="003C54DF">
              <w:rPr>
                <w:rFonts w:asciiTheme="majorHAnsi" w:eastAsia="Calibri" w:hAnsiTheme="majorHAnsi" w:cstheme="majorHAnsi"/>
                <w:sz w:val="22"/>
                <w:szCs w:val="22"/>
              </w:rPr>
              <w:t>Knowledge of configuration management tool like Ansibl</w:t>
            </w:r>
            <w:r w:rsidR="00A1620E" w:rsidRPr="003C54DF">
              <w:rPr>
                <w:rFonts w:asciiTheme="majorHAnsi" w:eastAsia="Calibri" w:hAnsiTheme="majorHAnsi" w:cstheme="majorHAnsi"/>
                <w:sz w:val="22"/>
                <w:szCs w:val="22"/>
              </w:rPr>
              <w:t>e</w:t>
            </w:r>
          </w:p>
          <w:p w14:paraId="5102447E" w14:textId="5A044ABA" w:rsidR="001D17B4" w:rsidRPr="003C54DF" w:rsidRDefault="003D3A6A" w:rsidP="00A1620E">
            <w:pPr>
              <w:pStyle w:val="ListParagraph"/>
              <w:numPr>
                <w:ilvl w:val="0"/>
                <w:numId w:val="7"/>
              </w:numPr>
              <w:tabs>
                <w:tab w:val="left" w:pos="360"/>
              </w:tabs>
              <w:autoSpaceDE w:val="0"/>
              <w:autoSpaceDN w:val="0"/>
              <w:adjustRightInd w:val="0"/>
              <w:spacing w:before="60" w:after="60"/>
              <w:rPr>
                <w:rFonts w:asciiTheme="majorHAnsi" w:hAnsiTheme="majorHAnsi" w:cstheme="majorHAnsi"/>
              </w:rPr>
            </w:pPr>
            <w:r w:rsidRPr="003C54DF">
              <w:rPr>
                <w:rFonts w:asciiTheme="majorHAnsi" w:hAnsiTheme="majorHAnsi" w:cstheme="majorHAnsi"/>
              </w:rPr>
              <w:t>K</w:t>
            </w:r>
            <w:r w:rsidR="46FF27A8" w:rsidRPr="003C54DF">
              <w:rPr>
                <w:rFonts w:asciiTheme="majorHAnsi" w:hAnsiTheme="majorHAnsi" w:cstheme="majorHAnsi"/>
              </w:rPr>
              <w:t xml:space="preserve">nowledge of continuous integration tool like Jenkins for orchestration of CI-CD pipeline </w:t>
            </w:r>
          </w:p>
          <w:p w14:paraId="4B1462C6" w14:textId="5EFD4B16" w:rsidR="001D17B4" w:rsidRPr="003C54DF" w:rsidRDefault="46FF27A8" w:rsidP="00A1620E">
            <w:pPr>
              <w:pStyle w:val="ListParagraph"/>
              <w:numPr>
                <w:ilvl w:val="0"/>
                <w:numId w:val="7"/>
              </w:numPr>
              <w:rPr>
                <w:rFonts w:asciiTheme="majorHAnsi" w:hAnsiTheme="majorHAnsi" w:cstheme="majorHAnsi"/>
              </w:rPr>
            </w:pPr>
            <w:r w:rsidRPr="003C54DF">
              <w:rPr>
                <w:rFonts w:asciiTheme="majorHAnsi" w:hAnsiTheme="majorHAnsi" w:cstheme="majorHAnsi"/>
              </w:rPr>
              <w:t xml:space="preserve">Hands on experience with scheduling, managing, monitoring </w:t>
            </w:r>
            <w:r w:rsidR="00A1620E" w:rsidRPr="003C54DF">
              <w:rPr>
                <w:rFonts w:asciiTheme="majorHAnsi" w:hAnsiTheme="majorHAnsi" w:cstheme="majorHAnsi"/>
              </w:rPr>
              <w:t>tools</w:t>
            </w:r>
            <w:r w:rsidRPr="003C54DF">
              <w:rPr>
                <w:rFonts w:asciiTheme="majorHAnsi" w:hAnsiTheme="majorHAnsi" w:cstheme="majorHAnsi"/>
              </w:rPr>
              <w:t xml:space="preserve"> </w:t>
            </w:r>
            <w:r w:rsidR="00A1620E" w:rsidRPr="003C54DF">
              <w:rPr>
                <w:rFonts w:asciiTheme="majorHAnsi" w:hAnsiTheme="majorHAnsi" w:cstheme="majorHAnsi"/>
              </w:rPr>
              <w:t>like</w:t>
            </w:r>
            <w:r w:rsidRPr="003C54DF">
              <w:rPr>
                <w:rFonts w:asciiTheme="majorHAnsi" w:hAnsiTheme="majorHAnsi" w:cstheme="majorHAnsi"/>
              </w:rPr>
              <w:t xml:space="preserve"> </w:t>
            </w:r>
            <w:r w:rsidR="00A1620E" w:rsidRPr="003C54DF">
              <w:rPr>
                <w:rFonts w:asciiTheme="majorHAnsi" w:hAnsiTheme="majorHAnsi" w:cstheme="majorHAnsi"/>
              </w:rPr>
              <w:t xml:space="preserve">Cron Scheduler, Prometheus, Kibana </w:t>
            </w:r>
            <w:r w:rsidRPr="003C54DF">
              <w:rPr>
                <w:rFonts w:asciiTheme="majorHAnsi" w:hAnsiTheme="majorHAnsi" w:cstheme="majorHAnsi"/>
              </w:rPr>
              <w:t>and</w:t>
            </w:r>
            <w:r w:rsidR="00A1620E" w:rsidRPr="003C54DF">
              <w:rPr>
                <w:rFonts w:asciiTheme="majorHAnsi" w:hAnsiTheme="majorHAnsi" w:cstheme="majorHAnsi"/>
              </w:rPr>
              <w:t xml:space="preserve"> Grafana</w:t>
            </w:r>
          </w:p>
          <w:p w14:paraId="5F2E7F7E" w14:textId="1C1AD5DA" w:rsidR="002266C6" w:rsidRPr="003C54DF" w:rsidRDefault="00850BE0" w:rsidP="002266C6">
            <w:pPr>
              <w:pStyle w:val="ListParagraph"/>
              <w:numPr>
                <w:ilvl w:val="0"/>
                <w:numId w:val="7"/>
              </w:numPr>
              <w:rPr>
                <w:rFonts w:asciiTheme="majorHAnsi" w:hAnsiTheme="majorHAnsi" w:cstheme="majorHAnsi"/>
              </w:rPr>
            </w:pPr>
            <w:r w:rsidRPr="003C54DF">
              <w:rPr>
                <w:rFonts w:asciiTheme="majorHAnsi" w:hAnsiTheme="majorHAnsi" w:cstheme="majorHAnsi"/>
              </w:rPr>
              <w:t xml:space="preserve">Good knowledge of Atlassian tools like </w:t>
            </w:r>
            <w:r w:rsidRPr="003C54DF">
              <w:rPr>
                <w:rFonts w:asciiTheme="majorHAnsi" w:hAnsiTheme="majorHAnsi" w:cstheme="majorHAnsi"/>
                <w:b/>
                <w:bCs/>
              </w:rPr>
              <w:t>Jira, Confluence</w:t>
            </w:r>
          </w:p>
          <w:p w14:paraId="2E17C64D" w14:textId="611F5136" w:rsidR="002266C6" w:rsidRDefault="002266C6" w:rsidP="002266C6">
            <w:pP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274"/>
            </w:tblGrid>
            <w:tr w:rsidR="002266C6" w14:paraId="7E4D913D" w14:textId="77777777" w:rsidTr="002266C6">
              <w:trPr>
                <w:trHeight w:val="80"/>
              </w:trPr>
              <w:tc>
                <w:tcPr>
                  <w:tcW w:w="8912" w:type="dxa"/>
                  <w:gridSpan w:val="2"/>
                  <w:tcBorders>
                    <w:top w:val="nil"/>
                    <w:left w:val="nil"/>
                    <w:bottom w:val="single" w:sz="4" w:space="0" w:color="BFBFBF" w:themeColor="background1" w:themeShade="BF"/>
                    <w:right w:val="nil"/>
                  </w:tcBorders>
                  <w:shd w:val="clear" w:color="auto" w:fill="124079"/>
                  <w:hideMark/>
                </w:tcPr>
                <w:p w14:paraId="24522476" w14:textId="77777777" w:rsidR="002266C6" w:rsidRDefault="002266C6" w:rsidP="002266C6">
                  <w:pPr>
                    <w:tabs>
                      <w:tab w:val="left" w:pos="360"/>
                    </w:tabs>
                    <w:autoSpaceDE w:val="0"/>
                    <w:autoSpaceDN w:val="0"/>
                    <w:adjustRightInd w:val="0"/>
                    <w:spacing w:before="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Skills Summary</w:t>
                  </w:r>
                </w:p>
              </w:tc>
            </w:tr>
            <w:tr w:rsidR="002266C6" w14:paraId="1CB4A3FD"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00C9D137"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Operating Systems </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596BEECA" w14:textId="77777777"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Windows, Ubuntu/Debian, Amazon Linux</w:t>
                  </w:r>
                </w:p>
              </w:tc>
            </w:tr>
            <w:tr w:rsidR="002266C6" w14:paraId="24D93E39"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65CDBBF3"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Repository Management System</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20B041CE" w14:textId="0BA4C856"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GitHub, Bitbucket, Artifactory</w:t>
                  </w:r>
                </w:p>
              </w:tc>
            </w:tr>
            <w:tr w:rsidR="002266C6" w14:paraId="368A2AAB"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39098473"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Continuous Integration server</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3D2B05CC" w14:textId="02494BBD"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Jenkins</w:t>
                  </w:r>
                </w:p>
              </w:tc>
            </w:tr>
            <w:tr w:rsidR="002266C6" w14:paraId="620AD2F2"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6D93A781"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Container Technologies</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548DE158" w14:textId="77777777"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Docker</w:t>
                  </w:r>
                </w:p>
              </w:tc>
            </w:tr>
            <w:tr w:rsidR="002266C6" w14:paraId="529C967E"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544B6FEB"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Static Code analysis tool</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6D117AB0" w14:textId="77777777"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SonarQube</w:t>
                  </w:r>
                </w:p>
              </w:tc>
            </w:tr>
            <w:tr w:rsidR="002266C6" w14:paraId="55DDA04B"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1655260C"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Project management tool</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5BA14B96" w14:textId="49BB26B5"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Atlassian JIRA Software</w:t>
                  </w:r>
                  <w:r w:rsidR="00D06F00">
                    <w:rPr>
                      <w:rFonts w:ascii="Calibri Light" w:hAnsi="Calibri Light" w:cs="Arial"/>
                      <w:color w:val="404040" w:themeColor="text1" w:themeTint="BF"/>
                      <w:sz w:val="22"/>
                      <w:szCs w:val="22"/>
                    </w:rPr>
                    <w:t>, Confluence</w:t>
                  </w:r>
                </w:p>
              </w:tc>
            </w:tr>
            <w:tr w:rsidR="002266C6" w14:paraId="78A0C028"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68525500"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Container Orchestration</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3993DD62" w14:textId="3549C59F"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Docker Swarm (basics), Kubernetes, OpenShift</w:t>
                  </w:r>
                </w:p>
              </w:tc>
            </w:tr>
            <w:tr w:rsidR="002266C6" w14:paraId="7025EE12"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49F8AA47" w14:textId="325D9485" w:rsidR="002266C6" w:rsidRDefault="001E2D49"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Function</w:t>
                  </w:r>
                  <w:r w:rsidR="002266C6">
                    <w:rPr>
                      <w:rFonts w:ascii="Calibri Light" w:hAnsi="Calibri Light" w:cs="Arial"/>
                      <w:b/>
                      <w:color w:val="FFFFFF" w:themeColor="background1"/>
                      <w:sz w:val="22"/>
                      <w:szCs w:val="22"/>
                    </w:rPr>
                    <w:t xml:space="preserve"> as</w:t>
                  </w:r>
                  <w:r>
                    <w:rPr>
                      <w:rFonts w:ascii="Calibri Light" w:hAnsi="Calibri Light" w:cs="Arial"/>
                      <w:b/>
                      <w:color w:val="FFFFFF" w:themeColor="background1"/>
                      <w:sz w:val="22"/>
                      <w:szCs w:val="22"/>
                    </w:rPr>
                    <w:t xml:space="preserve"> Service</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63A9476C" w14:textId="7AF80D1F" w:rsidR="002266C6" w:rsidRDefault="001E2D49"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Serverless, </w:t>
                  </w:r>
                  <w:r w:rsidR="009578C6">
                    <w:rPr>
                      <w:rFonts w:ascii="Calibri Light" w:hAnsi="Calibri Light" w:cs="Arial"/>
                      <w:color w:val="404040" w:themeColor="text1" w:themeTint="BF"/>
                      <w:sz w:val="22"/>
                      <w:szCs w:val="22"/>
                    </w:rPr>
                    <w:t>K</w:t>
                  </w:r>
                  <w:r>
                    <w:rPr>
                      <w:rFonts w:ascii="Calibri Light" w:hAnsi="Calibri Light" w:cs="Arial"/>
                      <w:color w:val="404040" w:themeColor="text1" w:themeTint="BF"/>
                      <w:sz w:val="22"/>
                      <w:szCs w:val="22"/>
                    </w:rPr>
                    <w:t>ubeless</w:t>
                  </w:r>
                </w:p>
              </w:tc>
            </w:tr>
            <w:tr w:rsidR="002266C6" w14:paraId="0CC0CB46"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25B74E04"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Scripting</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0438A93A" w14:textId="77777777"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Linux Bash Scripting</w:t>
                  </w:r>
                </w:p>
              </w:tc>
            </w:tr>
            <w:tr w:rsidR="002266C6" w14:paraId="2DA5C000" w14:textId="77777777" w:rsidTr="002266C6">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5B42EE8E"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Databases</w:t>
                  </w:r>
                </w:p>
              </w:tc>
              <w:tc>
                <w:tcPr>
                  <w:tcW w:w="62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31C6AB48" w14:textId="3305C60D"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MySQL, Redis</w:t>
                  </w:r>
                  <w:r w:rsidR="009578C6">
                    <w:rPr>
                      <w:rFonts w:ascii="Calibri Light" w:hAnsi="Calibri Light" w:cs="Arial"/>
                      <w:color w:val="404040" w:themeColor="text1" w:themeTint="BF"/>
                      <w:sz w:val="22"/>
                      <w:szCs w:val="22"/>
                    </w:rPr>
                    <w:t>, SQL</w:t>
                  </w:r>
                </w:p>
              </w:tc>
            </w:tr>
            <w:tr w:rsidR="002266C6" w14:paraId="757E8D71" w14:textId="77777777" w:rsidTr="002266C6">
              <w:tc>
                <w:tcPr>
                  <w:tcW w:w="8912" w:type="dxa"/>
                  <w:gridSpan w:val="2"/>
                  <w:tcBorders>
                    <w:top w:val="single" w:sz="4" w:space="0" w:color="BFBFBF" w:themeColor="background1" w:themeShade="BF"/>
                    <w:left w:val="nil"/>
                    <w:bottom w:val="nil"/>
                    <w:right w:val="nil"/>
                  </w:tcBorders>
                </w:tcPr>
                <w:p w14:paraId="30B3002C" w14:textId="6648D080" w:rsidR="002266C6" w:rsidRDefault="002266C6" w:rsidP="002266C6">
                  <w:pPr>
                    <w:tabs>
                      <w:tab w:val="left" w:pos="360"/>
                    </w:tabs>
                    <w:autoSpaceDE w:val="0"/>
                    <w:autoSpaceDN w:val="0"/>
                    <w:adjustRightInd w:val="0"/>
                    <w:spacing w:before="60" w:after="60"/>
                    <w:rPr>
                      <w:rFonts w:ascii="Calibri Light" w:hAnsi="Calibri Light" w:cs="Arial"/>
                      <w:sz w:val="22"/>
                      <w:szCs w:val="22"/>
                    </w:rPr>
                  </w:pPr>
                </w:p>
                <w:p w14:paraId="1273AE72" w14:textId="77777777" w:rsidR="009578C6" w:rsidRDefault="009578C6" w:rsidP="002266C6">
                  <w:pPr>
                    <w:tabs>
                      <w:tab w:val="left" w:pos="360"/>
                    </w:tabs>
                    <w:autoSpaceDE w:val="0"/>
                    <w:autoSpaceDN w:val="0"/>
                    <w:adjustRightInd w:val="0"/>
                    <w:spacing w:before="60" w:after="60"/>
                    <w:rPr>
                      <w:rFonts w:ascii="Calibri Light" w:hAnsi="Calibri Light" w:cs="Arial"/>
                      <w:sz w:val="22"/>
                      <w:szCs w:val="22"/>
                    </w:rPr>
                  </w:pPr>
                </w:p>
                <w:p w14:paraId="58F3F28B" w14:textId="77777777" w:rsidR="00B2347F" w:rsidRDefault="00B2347F" w:rsidP="002266C6">
                  <w:pPr>
                    <w:tabs>
                      <w:tab w:val="left" w:pos="360"/>
                    </w:tabs>
                    <w:autoSpaceDE w:val="0"/>
                    <w:autoSpaceDN w:val="0"/>
                    <w:adjustRightInd w:val="0"/>
                    <w:spacing w:before="60" w:after="60"/>
                    <w:rPr>
                      <w:rFonts w:ascii="Calibri Light" w:hAnsi="Calibri Light" w:cs="Arial"/>
                      <w:sz w:val="22"/>
                      <w:szCs w:val="22"/>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2266C6" w14:paraId="36684A84" w14:textId="77777777">
                    <w:tc>
                      <w:tcPr>
                        <w:tcW w:w="8640" w:type="dxa"/>
                        <w:shd w:val="clear" w:color="auto" w:fill="124079"/>
                        <w:hideMark/>
                      </w:tcPr>
                      <w:p w14:paraId="5E1A6A2E" w14:textId="77777777" w:rsidR="002266C6" w:rsidRDefault="002266C6" w:rsidP="002266C6">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lastRenderedPageBreak/>
                          <w:t>Project Experience</w:t>
                        </w:r>
                      </w:p>
                    </w:tc>
                  </w:tr>
                </w:tbl>
                <w:p w14:paraId="59FF81B1" w14:textId="77777777" w:rsidR="002266C6" w:rsidRDefault="002266C6" w:rsidP="002266C6">
                  <w:pPr>
                    <w:tabs>
                      <w:tab w:val="left" w:pos="360"/>
                    </w:tabs>
                    <w:autoSpaceDE w:val="0"/>
                    <w:autoSpaceDN w:val="0"/>
                    <w:adjustRightInd w:val="0"/>
                    <w:spacing w:before="60" w:after="60"/>
                    <w:rPr>
                      <w:rFonts w:ascii="Calibri Light" w:hAnsi="Calibri Light" w:cs="Arial"/>
                      <w:sz w:val="22"/>
                      <w:szCs w:val="22"/>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3670"/>
                    <w:gridCol w:w="1555"/>
                    <w:gridCol w:w="1425"/>
                  </w:tblGrid>
                  <w:tr w:rsidR="002266C6" w14:paraId="5F815152" w14:textId="77777777">
                    <w:tc>
                      <w:tcPr>
                        <w:tcW w:w="8424" w:type="dxa"/>
                        <w:gridSpan w:val="4"/>
                        <w:tcBorders>
                          <w:top w:val="nil"/>
                          <w:left w:val="nil"/>
                          <w:bottom w:val="single" w:sz="4" w:space="0" w:color="BFBFBF" w:themeColor="background1" w:themeShade="BF"/>
                          <w:right w:val="nil"/>
                        </w:tcBorders>
                        <w:shd w:val="clear" w:color="auto" w:fill="1075CB"/>
                        <w:hideMark/>
                      </w:tcPr>
                      <w:p w14:paraId="3A1F580A"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Project 1</w:t>
                        </w:r>
                      </w:p>
                    </w:tc>
                  </w:tr>
                  <w:tr w:rsidR="002266C6" w14:paraId="36A1221A" w14:textId="77777777">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7F19A0E2"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b/>
                            <w:color w:val="FFFFFF" w:themeColor="background1"/>
                            <w:sz w:val="22"/>
                            <w:szCs w:val="22"/>
                          </w:rPr>
                          <w:t>Project Name</w:t>
                        </w:r>
                      </w:p>
                    </w:tc>
                    <w:tc>
                      <w:tcPr>
                        <w:tcW w:w="3670" w:type="dxa"/>
                        <w:tcBorders>
                          <w:top w:val="single" w:sz="4" w:space="0" w:color="BFBFBF" w:themeColor="background1" w:themeShade="BF"/>
                          <w:left w:val="nil"/>
                          <w:bottom w:val="single" w:sz="4" w:space="0" w:color="BFBFBF" w:themeColor="background1" w:themeShade="BF"/>
                          <w:right w:val="nil"/>
                        </w:tcBorders>
                        <w:hideMark/>
                      </w:tcPr>
                      <w:p w14:paraId="153E0619" w14:textId="69ABAB58" w:rsidR="002266C6" w:rsidRDefault="002266C6" w:rsidP="002266C6">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 xml:space="preserve">CitiBank </w:t>
                        </w:r>
                      </w:p>
                    </w:tc>
                    <w:tc>
                      <w:tcPr>
                        <w:tcW w:w="155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077CBAA3" w14:textId="77777777" w:rsidR="002266C6" w:rsidRDefault="002266C6" w:rsidP="002266C6">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b/>
                            <w:color w:val="FFFFFF" w:themeColor="background1"/>
                            <w:sz w:val="22"/>
                            <w:szCs w:val="22"/>
                          </w:rPr>
                          <w:t>Team Size</w:t>
                        </w:r>
                      </w:p>
                    </w:tc>
                    <w:tc>
                      <w:tcPr>
                        <w:tcW w:w="142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710B29D" w14:textId="77777777"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10+</w:t>
                        </w:r>
                      </w:p>
                    </w:tc>
                  </w:tr>
                  <w:tr w:rsidR="002266C6" w14:paraId="0BE3C801" w14:textId="77777777">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tcPr>
                      <w:p w14:paraId="5EA61CF4" w14:textId="77777777" w:rsidR="002266C6" w:rsidRDefault="002266C6" w:rsidP="002266C6">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Start Date</w:t>
                        </w:r>
                      </w:p>
                      <w:p w14:paraId="25B1B0DB"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p>
                    </w:tc>
                    <w:tc>
                      <w:tcPr>
                        <w:tcW w:w="3670" w:type="dxa"/>
                        <w:tcBorders>
                          <w:top w:val="single" w:sz="4" w:space="0" w:color="BFBFBF" w:themeColor="background1" w:themeShade="BF"/>
                          <w:left w:val="nil"/>
                          <w:bottom w:val="single" w:sz="4" w:space="0" w:color="BFBFBF" w:themeColor="background1" w:themeShade="BF"/>
                          <w:right w:val="nil"/>
                        </w:tcBorders>
                        <w:hideMark/>
                      </w:tcPr>
                      <w:p w14:paraId="2CDA90D6" w14:textId="02F63631"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April 2020</w:t>
                        </w:r>
                      </w:p>
                    </w:tc>
                    <w:tc>
                      <w:tcPr>
                        <w:tcW w:w="155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57F31BF6" w14:textId="77777777" w:rsidR="002266C6" w:rsidRDefault="002266C6" w:rsidP="002266C6">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b/>
                            <w:color w:val="FFFFFF" w:themeColor="background1"/>
                            <w:sz w:val="22"/>
                            <w:szCs w:val="22"/>
                          </w:rPr>
                          <w:t>End Date</w:t>
                        </w:r>
                      </w:p>
                    </w:tc>
                    <w:tc>
                      <w:tcPr>
                        <w:tcW w:w="142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4848B61" w14:textId="77777777"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Till Date</w:t>
                        </w:r>
                      </w:p>
                    </w:tc>
                  </w:tr>
                  <w:tr w:rsidR="002266C6" w14:paraId="4AC702E7" w14:textId="77777777">
                    <w:trPr>
                      <w:trHeight w:val="1266"/>
                    </w:trPr>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3C7C97F2"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Role &amp; Contribution</w:t>
                        </w:r>
                      </w:p>
                    </w:tc>
                    <w:tc>
                      <w:tcPr>
                        <w:tcW w:w="6650"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2DDE0A1" w14:textId="77777777"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 xml:space="preserve">Deployment of application using </w:t>
                        </w:r>
                        <w:r>
                          <w:rPr>
                            <w:rFonts w:asciiTheme="majorHAnsi" w:hAnsiTheme="majorHAnsi" w:cstheme="majorHAnsi"/>
                            <w:b/>
                            <w:color w:val="404040" w:themeColor="text1" w:themeTint="BF"/>
                          </w:rPr>
                          <w:t>OpenShift.</w:t>
                        </w:r>
                      </w:p>
                      <w:p w14:paraId="64FF3F6D" w14:textId="2C3CEB3C"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Working on JIRA tickets as per the requirements related to OpenShift or issues and Serverless (Knative)</w:t>
                        </w:r>
                      </w:p>
                      <w:p w14:paraId="2F31289E" w14:textId="77777777"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 xml:space="preserve">Using </w:t>
                        </w:r>
                        <w:r>
                          <w:rPr>
                            <w:rFonts w:asciiTheme="majorHAnsi" w:hAnsiTheme="majorHAnsi" w:cstheme="majorHAnsi"/>
                            <w:b/>
                            <w:bCs/>
                            <w:color w:val="404040" w:themeColor="text1" w:themeTint="BF"/>
                          </w:rPr>
                          <w:t>JIRA</w:t>
                        </w:r>
                        <w:r>
                          <w:rPr>
                            <w:rFonts w:asciiTheme="majorHAnsi" w:hAnsiTheme="majorHAnsi" w:cstheme="majorHAnsi"/>
                            <w:color w:val="404040" w:themeColor="text1" w:themeTint="BF"/>
                          </w:rPr>
                          <w:t xml:space="preserve"> to maintain Kanban boards.</w:t>
                        </w:r>
                      </w:p>
                      <w:p w14:paraId="0BEFFE15" w14:textId="1EB82E61"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 xml:space="preserve">To store and maintain team/module/project related documents using </w:t>
                        </w:r>
                        <w:r>
                          <w:rPr>
                            <w:rFonts w:asciiTheme="majorHAnsi" w:hAnsiTheme="majorHAnsi" w:cstheme="majorHAnsi"/>
                            <w:b/>
                            <w:color w:val="404040" w:themeColor="text1" w:themeTint="BF"/>
                          </w:rPr>
                          <w:t>Confluence</w:t>
                        </w:r>
                        <w:r>
                          <w:rPr>
                            <w:rFonts w:asciiTheme="majorHAnsi" w:hAnsiTheme="majorHAnsi" w:cstheme="majorHAnsi"/>
                            <w:color w:val="404040" w:themeColor="text1" w:themeTint="BF"/>
                          </w:rPr>
                          <w:t xml:space="preserve"> </w:t>
                        </w:r>
                      </w:p>
                      <w:p w14:paraId="10F32673" w14:textId="77777777"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b/>
                            <w:color w:val="404040" w:themeColor="text1" w:themeTint="BF"/>
                          </w:rPr>
                          <w:t>Docker</w:t>
                        </w:r>
                        <w:r>
                          <w:rPr>
                            <w:rFonts w:asciiTheme="majorHAnsi" w:hAnsiTheme="majorHAnsi" w:cstheme="majorHAnsi"/>
                            <w:color w:val="404040" w:themeColor="text1" w:themeTint="BF"/>
                          </w:rPr>
                          <w:t xml:space="preserve"> is used to containerize the application.</w:t>
                        </w:r>
                      </w:p>
                      <w:p w14:paraId="5B16D3CE" w14:textId="2501DC18"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Helping Application teams to onboard application onto the OpenShift Platform.</w:t>
                        </w:r>
                      </w:p>
                      <w:p w14:paraId="15C8715C" w14:textId="36574F54"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Increase Adaption rate for future technologies like OpenShift Serverless, Kubeless</w:t>
                        </w:r>
                        <w:r w:rsidR="009E05F6">
                          <w:rPr>
                            <w:rFonts w:asciiTheme="majorHAnsi" w:hAnsiTheme="majorHAnsi" w:cstheme="majorHAnsi"/>
                            <w:color w:val="404040" w:themeColor="text1" w:themeTint="BF"/>
                          </w:rPr>
                          <w:t>. Provide tools Demo to developers.</w:t>
                        </w:r>
                      </w:p>
                      <w:p w14:paraId="5B8D7CC7" w14:textId="3B661148" w:rsidR="00433EC0" w:rsidRDefault="00433EC0"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 xml:space="preserve">Installed and Configured </w:t>
                        </w:r>
                        <w:r w:rsidRPr="00433EC0">
                          <w:rPr>
                            <w:rFonts w:asciiTheme="majorHAnsi" w:hAnsiTheme="majorHAnsi" w:cstheme="majorHAnsi"/>
                            <w:b/>
                            <w:bCs/>
                            <w:color w:val="404040" w:themeColor="text1" w:themeTint="BF"/>
                          </w:rPr>
                          <w:t>ServiceMesh</w:t>
                        </w:r>
                        <w:r>
                          <w:rPr>
                            <w:rFonts w:asciiTheme="majorHAnsi" w:hAnsiTheme="majorHAnsi" w:cstheme="majorHAnsi"/>
                            <w:color w:val="404040" w:themeColor="text1" w:themeTint="BF"/>
                          </w:rPr>
                          <w:t xml:space="preserve"> </w:t>
                        </w:r>
                        <w:r w:rsidR="009E05F6">
                          <w:rPr>
                            <w:rFonts w:asciiTheme="majorHAnsi" w:hAnsiTheme="majorHAnsi" w:cstheme="majorHAnsi"/>
                            <w:color w:val="404040" w:themeColor="text1" w:themeTint="BF"/>
                          </w:rPr>
                          <w:t>on</w:t>
                        </w:r>
                        <w:r>
                          <w:rPr>
                            <w:rFonts w:asciiTheme="majorHAnsi" w:hAnsiTheme="majorHAnsi" w:cstheme="majorHAnsi"/>
                            <w:color w:val="404040" w:themeColor="text1" w:themeTint="BF"/>
                          </w:rPr>
                          <w:t xml:space="preserve"> OpenShift Cluster</w:t>
                        </w:r>
                      </w:p>
                      <w:p w14:paraId="5BD7885B" w14:textId="2052A7D4" w:rsidR="00433EC0" w:rsidRDefault="00433EC0"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 xml:space="preserve">Configured OpenShift </w:t>
                        </w:r>
                        <w:r w:rsidRPr="00433EC0">
                          <w:rPr>
                            <w:rFonts w:asciiTheme="majorHAnsi" w:hAnsiTheme="majorHAnsi" w:cstheme="majorHAnsi"/>
                            <w:b/>
                            <w:bCs/>
                            <w:color w:val="404040" w:themeColor="text1" w:themeTint="BF"/>
                          </w:rPr>
                          <w:t>Serverless</w:t>
                        </w:r>
                        <w:r>
                          <w:rPr>
                            <w:rFonts w:asciiTheme="majorHAnsi" w:hAnsiTheme="majorHAnsi" w:cstheme="majorHAnsi"/>
                            <w:color w:val="404040" w:themeColor="text1" w:themeTint="BF"/>
                          </w:rPr>
                          <w:t xml:space="preserve"> in OpenShift</w:t>
                        </w:r>
                        <w:r w:rsidR="009E05F6">
                          <w:rPr>
                            <w:rFonts w:asciiTheme="majorHAnsi" w:hAnsiTheme="majorHAnsi" w:cstheme="majorHAnsi"/>
                            <w:color w:val="404040" w:themeColor="text1" w:themeTint="BF"/>
                          </w:rPr>
                          <w:t xml:space="preserve"> with knative-serving and Eventing instance for Autoscaling of containers.</w:t>
                        </w:r>
                        <w:r>
                          <w:rPr>
                            <w:rFonts w:asciiTheme="majorHAnsi" w:hAnsiTheme="majorHAnsi" w:cstheme="majorHAnsi"/>
                            <w:color w:val="404040" w:themeColor="text1" w:themeTint="BF"/>
                          </w:rPr>
                          <w:t xml:space="preserve"> </w:t>
                        </w:r>
                      </w:p>
                      <w:p w14:paraId="6660706E" w14:textId="4506D50C" w:rsidR="00433EC0" w:rsidRDefault="00433EC0"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Debug issues with serverless application and provide necessary help to users for preparation of POC</w:t>
                        </w:r>
                      </w:p>
                      <w:p w14:paraId="32280643" w14:textId="1854F040" w:rsidR="009F10C4" w:rsidRDefault="009F10C4"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 xml:space="preserve">Good knowledge of </w:t>
                        </w:r>
                        <w:r w:rsidR="009E05F6">
                          <w:rPr>
                            <w:rFonts w:asciiTheme="majorHAnsi" w:hAnsiTheme="majorHAnsi" w:cstheme="majorHAnsi"/>
                            <w:color w:val="404040" w:themeColor="text1" w:themeTint="BF"/>
                          </w:rPr>
                          <w:t>K</w:t>
                        </w:r>
                        <w:r>
                          <w:rPr>
                            <w:rFonts w:asciiTheme="majorHAnsi" w:hAnsiTheme="majorHAnsi" w:cstheme="majorHAnsi"/>
                            <w:color w:val="404040" w:themeColor="text1" w:themeTint="BF"/>
                          </w:rPr>
                          <w:t>iali to create and manage microservices</w:t>
                        </w:r>
                      </w:p>
                      <w:p w14:paraId="44F6EEE0" w14:textId="7AD0452D" w:rsidR="009F10C4" w:rsidRDefault="009F10C4"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Experience in monitoring tools like Prometheus and Grafana</w:t>
                        </w:r>
                      </w:p>
                      <w:p w14:paraId="3349FF86" w14:textId="5DE69C04" w:rsidR="009F10C4" w:rsidRDefault="009F10C4"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Configured Logging metrics on cluster using Kibana and Elasticsearch</w:t>
                        </w:r>
                      </w:p>
                      <w:p w14:paraId="02BAF6B0" w14:textId="14F2D1D5"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Extensively working</w:t>
                        </w:r>
                        <w:r w:rsidR="009578C6">
                          <w:rPr>
                            <w:rFonts w:asciiTheme="majorHAnsi" w:hAnsiTheme="majorHAnsi" w:cstheme="majorHAnsi"/>
                            <w:color w:val="404040" w:themeColor="text1" w:themeTint="BF"/>
                          </w:rPr>
                          <w:t xml:space="preserve"> on</w:t>
                        </w:r>
                        <w:r>
                          <w:rPr>
                            <w:rFonts w:asciiTheme="majorHAnsi" w:hAnsiTheme="majorHAnsi" w:cstheme="majorHAnsi"/>
                            <w:color w:val="404040" w:themeColor="text1" w:themeTint="BF"/>
                          </w:rPr>
                          <w:t xml:space="preserve"> to make OpenShift Serverless and ServiceMesh production Compliant</w:t>
                        </w:r>
                        <w:r w:rsidR="000D27AC">
                          <w:rPr>
                            <w:rFonts w:asciiTheme="majorHAnsi" w:hAnsiTheme="majorHAnsi" w:cstheme="majorHAnsi"/>
                            <w:color w:val="404040" w:themeColor="text1" w:themeTint="BF"/>
                          </w:rPr>
                          <w:t xml:space="preserve">, </w:t>
                        </w:r>
                        <w:r w:rsidR="00433EC0">
                          <w:rPr>
                            <w:rFonts w:asciiTheme="majorHAnsi" w:hAnsiTheme="majorHAnsi" w:cstheme="majorHAnsi"/>
                            <w:color w:val="404040" w:themeColor="text1" w:themeTint="BF"/>
                          </w:rPr>
                          <w:t>actively</w:t>
                        </w:r>
                        <w:r w:rsidR="000D27AC">
                          <w:rPr>
                            <w:rFonts w:asciiTheme="majorHAnsi" w:hAnsiTheme="majorHAnsi" w:cstheme="majorHAnsi"/>
                            <w:color w:val="404040" w:themeColor="text1" w:themeTint="BF"/>
                          </w:rPr>
                          <w:t xml:space="preserve"> engaged with Developer and RedHat Engineering</w:t>
                        </w:r>
                        <w:r w:rsidR="00433EC0">
                          <w:rPr>
                            <w:rFonts w:asciiTheme="majorHAnsi" w:hAnsiTheme="majorHAnsi" w:cstheme="majorHAnsi"/>
                            <w:color w:val="404040" w:themeColor="text1" w:themeTint="BF"/>
                          </w:rPr>
                          <w:t xml:space="preserve"> team </w:t>
                        </w:r>
                        <w:r w:rsidR="000D27AC">
                          <w:rPr>
                            <w:rFonts w:asciiTheme="majorHAnsi" w:hAnsiTheme="majorHAnsi" w:cstheme="majorHAnsi"/>
                            <w:color w:val="404040" w:themeColor="text1" w:themeTint="BF"/>
                          </w:rPr>
                          <w:t>to bridge the GAP in understanding product.</w:t>
                        </w:r>
                      </w:p>
                      <w:p w14:paraId="45B1A300" w14:textId="6056F327" w:rsidR="000D27AC" w:rsidRDefault="000D27AC" w:rsidP="00433EC0">
                        <w:pPr>
                          <w:pStyle w:val="NoSpacing"/>
                          <w:ind w:left="720"/>
                          <w:rPr>
                            <w:rFonts w:asciiTheme="majorHAnsi" w:hAnsiTheme="majorHAnsi" w:cstheme="majorHAnsi"/>
                            <w:color w:val="404040" w:themeColor="text1" w:themeTint="BF"/>
                          </w:rPr>
                        </w:pPr>
                      </w:p>
                    </w:tc>
                  </w:tr>
                  <w:tr w:rsidR="002266C6" w14:paraId="60FB4215" w14:textId="77777777">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14:paraId="4FC731D5"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 Tools</w:t>
                        </w:r>
                      </w:p>
                    </w:tc>
                    <w:tc>
                      <w:tcPr>
                        <w:tcW w:w="6650"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7CF9105" w14:textId="2A2B69E8"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Docker, OpenShift,</w:t>
                        </w:r>
                        <w:r w:rsidR="009E05F6">
                          <w:rPr>
                            <w:rFonts w:ascii="Calibri Light" w:hAnsi="Calibri Light" w:cs="Arial"/>
                            <w:color w:val="404040" w:themeColor="text1" w:themeTint="BF"/>
                            <w:sz w:val="22"/>
                            <w:szCs w:val="22"/>
                          </w:rPr>
                          <w:t xml:space="preserve"> Kubeless,</w:t>
                        </w:r>
                        <w:r>
                          <w:rPr>
                            <w:rFonts w:ascii="Calibri Light" w:hAnsi="Calibri Light" w:cs="Arial"/>
                            <w:color w:val="404040" w:themeColor="text1" w:themeTint="BF"/>
                            <w:sz w:val="22"/>
                            <w:szCs w:val="22"/>
                          </w:rPr>
                          <w:t xml:space="preserve"> OpenShift Serverless, OpenShift ServiceMesh, Code Ready </w:t>
                        </w:r>
                        <w:r w:rsidR="009E05F6">
                          <w:rPr>
                            <w:rFonts w:ascii="Calibri Light" w:hAnsi="Calibri Light" w:cs="Arial"/>
                            <w:color w:val="404040" w:themeColor="text1" w:themeTint="BF"/>
                            <w:sz w:val="22"/>
                            <w:szCs w:val="22"/>
                          </w:rPr>
                          <w:t>Wo</w:t>
                        </w:r>
                        <w:r w:rsidR="009578C6">
                          <w:rPr>
                            <w:rFonts w:ascii="Calibri Light" w:hAnsi="Calibri Light" w:cs="Arial"/>
                            <w:color w:val="404040" w:themeColor="text1" w:themeTint="BF"/>
                            <w:sz w:val="22"/>
                            <w:szCs w:val="22"/>
                          </w:rPr>
                          <w:t>r</w:t>
                        </w:r>
                        <w:r w:rsidR="009E05F6">
                          <w:rPr>
                            <w:rFonts w:ascii="Calibri Light" w:hAnsi="Calibri Light" w:cs="Arial"/>
                            <w:color w:val="404040" w:themeColor="text1" w:themeTint="BF"/>
                            <w:sz w:val="22"/>
                            <w:szCs w:val="22"/>
                          </w:rPr>
                          <w:t>kspace</w:t>
                        </w:r>
                        <w:r>
                          <w:rPr>
                            <w:rFonts w:ascii="Calibri Light" w:hAnsi="Calibri Light" w:cs="Arial"/>
                            <w:color w:val="404040" w:themeColor="text1" w:themeTint="BF"/>
                            <w:sz w:val="22"/>
                            <w:szCs w:val="22"/>
                          </w:rPr>
                          <w:t>, JIRA, Confluence</w:t>
                        </w:r>
                      </w:p>
                    </w:tc>
                  </w:tr>
                </w:tbl>
                <w:p w14:paraId="4CCE252D" w14:textId="77777777" w:rsidR="009578C6" w:rsidRDefault="009578C6" w:rsidP="002266C6">
                  <w:pPr>
                    <w:tabs>
                      <w:tab w:val="left" w:pos="360"/>
                    </w:tabs>
                    <w:autoSpaceDE w:val="0"/>
                    <w:autoSpaceDN w:val="0"/>
                    <w:adjustRightInd w:val="0"/>
                    <w:spacing w:before="60" w:after="60"/>
                    <w:rPr>
                      <w:rFonts w:ascii="Calibri Light" w:hAnsi="Calibri Light" w:cs="Arial"/>
                      <w:sz w:val="22"/>
                      <w:szCs w:val="22"/>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3670"/>
                    <w:gridCol w:w="1555"/>
                    <w:gridCol w:w="1425"/>
                  </w:tblGrid>
                  <w:tr w:rsidR="002266C6" w14:paraId="3B934459" w14:textId="77777777">
                    <w:tc>
                      <w:tcPr>
                        <w:tcW w:w="8424" w:type="dxa"/>
                        <w:gridSpan w:val="4"/>
                        <w:tcBorders>
                          <w:top w:val="nil"/>
                          <w:left w:val="nil"/>
                          <w:bottom w:val="single" w:sz="4" w:space="0" w:color="BFBFBF" w:themeColor="background1" w:themeShade="BF"/>
                          <w:right w:val="nil"/>
                        </w:tcBorders>
                        <w:shd w:val="clear" w:color="auto" w:fill="1075CB"/>
                        <w:hideMark/>
                      </w:tcPr>
                      <w:p w14:paraId="5D91C083"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Project 2</w:t>
                        </w:r>
                      </w:p>
                    </w:tc>
                  </w:tr>
                  <w:tr w:rsidR="002266C6" w14:paraId="1E9BDBB6" w14:textId="77777777">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1BB1CD3F"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b/>
                            <w:color w:val="FFFFFF" w:themeColor="background1"/>
                            <w:sz w:val="22"/>
                            <w:szCs w:val="22"/>
                          </w:rPr>
                          <w:t>Project Name</w:t>
                        </w:r>
                      </w:p>
                    </w:tc>
                    <w:tc>
                      <w:tcPr>
                        <w:tcW w:w="3670" w:type="dxa"/>
                        <w:tcBorders>
                          <w:top w:val="single" w:sz="4" w:space="0" w:color="BFBFBF" w:themeColor="background1" w:themeShade="BF"/>
                          <w:left w:val="nil"/>
                          <w:bottom w:val="single" w:sz="4" w:space="0" w:color="BFBFBF" w:themeColor="background1" w:themeShade="BF"/>
                          <w:right w:val="nil"/>
                        </w:tcBorders>
                        <w:hideMark/>
                      </w:tcPr>
                      <w:p w14:paraId="0F1BA53C" w14:textId="73656F90" w:rsidR="002266C6" w:rsidRDefault="001E2D49" w:rsidP="002266C6">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C</w:t>
                        </w:r>
                        <w:r w:rsidR="002D255D">
                          <w:rPr>
                            <w:rFonts w:ascii="Calibri Light" w:hAnsi="Calibri Light" w:cs="Arial"/>
                            <w:b/>
                            <w:color w:val="404040" w:themeColor="text1" w:themeTint="BF"/>
                            <w:sz w:val="22"/>
                            <w:szCs w:val="22"/>
                          </w:rPr>
                          <w:t>itiBank</w:t>
                        </w:r>
                      </w:p>
                    </w:tc>
                    <w:tc>
                      <w:tcPr>
                        <w:tcW w:w="155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329E9CE1" w14:textId="77777777" w:rsidR="002266C6" w:rsidRDefault="002266C6" w:rsidP="002266C6">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b/>
                            <w:color w:val="FFFFFF" w:themeColor="background1"/>
                            <w:sz w:val="22"/>
                            <w:szCs w:val="22"/>
                          </w:rPr>
                          <w:t>Team Size</w:t>
                        </w:r>
                      </w:p>
                    </w:tc>
                    <w:tc>
                      <w:tcPr>
                        <w:tcW w:w="142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9F5326B" w14:textId="7AE42249" w:rsidR="002266C6" w:rsidRDefault="00433EC0"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w:t>
                        </w:r>
                        <w:r w:rsidR="00D06F00">
                          <w:rPr>
                            <w:rFonts w:ascii="Calibri Light" w:hAnsi="Calibri Light" w:cs="Arial"/>
                            <w:color w:val="404040" w:themeColor="text1" w:themeTint="BF"/>
                            <w:sz w:val="22"/>
                            <w:szCs w:val="22"/>
                          </w:rPr>
                          <w:t>0</w:t>
                        </w:r>
                      </w:p>
                    </w:tc>
                  </w:tr>
                  <w:tr w:rsidR="002266C6" w14:paraId="26F220F4" w14:textId="77777777">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tcPr>
                      <w:p w14:paraId="5C48885E" w14:textId="77777777" w:rsidR="002266C6" w:rsidRDefault="002266C6" w:rsidP="002266C6">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Start Date</w:t>
                        </w:r>
                      </w:p>
                      <w:p w14:paraId="65A46147"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p>
                    </w:tc>
                    <w:tc>
                      <w:tcPr>
                        <w:tcW w:w="3670" w:type="dxa"/>
                        <w:tcBorders>
                          <w:top w:val="single" w:sz="4" w:space="0" w:color="BFBFBF" w:themeColor="background1" w:themeShade="BF"/>
                          <w:left w:val="nil"/>
                          <w:bottom w:val="single" w:sz="4" w:space="0" w:color="BFBFBF" w:themeColor="background1" w:themeShade="BF"/>
                          <w:right w:val="nil"/>
                        </w:tcBorders>
                        <w:hideMark/>
                      </w:tcPr>
                      <w:p w14:paraId="6E34C68B" w14:textId="0E51ED2B" w:rsidR="002266C6" w:rsidRDefault="00433EC0"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Ju</w:t>
                        </w:r>
                        <w:r w:rsidR="00B2347F">
                          <w:rPr>
                            <w:rFonts w:ascii="Calibri Light" w:hAnsi="Calibri Light" w:cs="Arial"/>
                            <w:color w:val="404040" w:themeColor="text1" w:themeTint="BF"/>
                            <w:sz w:val="22"/>
                            <w:szCs w:val="22"/>
                          </w:rPr>
                          <w:t>ne</w:t>
                        </w:r>
                        <w:r>
                          <w:rPr>
                            <w:rFonts w:ascii="Calibri Light" w:hAnsi="Calibri Light" w:cs="Arial"/>
                            <w:color w:val="404040" w:themeColor="text1" w:themeTint="BF"/>
                            <w:sz w:val="22"/>
                            <w:szCs w:val="22"/>
                          </w:rPr>
                          <w:t xml:space="preserve"> 2017</w:t>
                        </w:r>
                      </w:p>
                    </w:tc>
                    <w:tc>
                      <w:tcPr>
                        <w:tcW w:w="155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79B1B5F5" w14:textId="77777777" w:rsidR="002266C6" w:rsidRDefault="002266C6" w:rsidP="002266C6">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b/>
                            <w:color w:val="FFFFFF" w:themeColor="background1"/>
                            <w:sz w:val="22"/>
                            <w:szCs w:val="22"/>
                          </w:rPr>
                          <w:t>End Date</w:t>
                        </w:r>
                      </w:p>
                    </w:tc>
                    <w:tc>
                      <w:tcPr>
                        <w:tcW w:w="142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19E74C3" w14:textId="4705FE74" w:rsidR="002266C6" w:rsidRDefault="00433EC0"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w:t>
                        </w:r>
                        <w:r w:rsidR="002266C6">
                          <w:rPr>
                            <w:rFonts w:ascii="Calibri Light" w:hAnsi="Calibri Light" w:cs="Arial"/>
                            <w:color w:val="404040" w:themeColor="text1" w:themeTint="BF"/>
                            <w:sz w:val="22"/>
                            <w:szCs w:val="22"/>
                          </w:rPr>
                          <w:t xml:space="preserve"> 202</w:t>
                        </w:r>
                        <w:r>
                          <w:rPr>
                            <w:rFonts w:ascii="Calibri Light" w:hAnsi="Calibri Light" w:cs="Arial"/>
                            <w:color w:val="404040" w:themeColor="text1" w:themeTint="BF"/>
                            <w:sz w:val="22"/>
                            <w:szCs w:val="22"/>
                          </w:rPr>
                          <w:t>0</w:t>
                        </w:r>
                      </w:p>
                    </w:tc>
                  </w:tr>
                  <w:tr w:rsidR="002266C6" w14:paraId="44DB77B8" w14:textId="77777777">
                    <w:trPr>
                      <w:trHeight w:val="1266"/>
                    </w:trPr>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31E6E863"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Role &amp; Contribution</w:t>
                        </w:r>
                      </w:p>
                    </w:tc>
                    <w:tc>
                      <w:tcPr>
                        <w:tcW w:w="6650"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A9EFBBF" w14:textId="169AC457" w:rsidR="002266C6" w:rsidRDefault="0036182D" w:rsidP="002266C6">
                        <w:pPr>
                          <w:pStyle w:val="NoSpacing"/>
                          <w:numPr>
                            <w:ilvl w:val="0"/>
                            <w:numId w:val="15"/>
                          </w:numPr>
                          <w:rPr>
                            <w:rFonts w:asciiTheme="majorHAnsi" w:hAnsiTheme="majorHAnsi" w:cstheme="majorHAnsi"/>
                            <w:bCs/>
                            <w:color w:val="404040" w:themeColor="text1" w:themeTint="BF"/>
                          </w:rPr>
                        </w:pPr>
                        <w:r w:rsidRPr="001E2D49">
                          <w:rPr>
                            <w:rFonts w:asciiTheme="majorHAnsi" w:hAnsiTheme="majorHAnsi" w:cstheme="majorHAnsi"/>
                            <w:bCs/>
                            <w:color w:val="404040" w:themeColor="text1" w:themeTint="BF"/>
                          </w:rPr>
                          <w:t>Worked on</w:t>
                        </w:r>
                        <w:r w:rsidR="009578C6">
                          <w:rPr>
                            <w:rFonts w:asciiTheme="majorHAnsi" w:hAnsiTheme="majorHAnsi" w:cstheme="majorHAnsi"/>
                            <w:bCs/>
                            <w:color w:val="404040" w:themeColor="text1" w:themeTint="BF"/>
                          </w:rPr>
                          <w:t xml:space="preserve"> Jenkins</w:t>
                        </w:r>
                        <w:r w:rsidRPr="001E2D49">
                          <w:rPr>
                            <w:rFonts w:asciiTheme="majorHAnsi" w:hAnsiTheme="majorHAnsi" w:cstheme="majorHAnsi"/>
                            <w:bCs/>
                            <w:color w:val="404040" w:themeColor="text1" w:themeTint="BF"/>
                          </w:rPr>
                          <w:t xml:space="preserve"> CI/CD pipeline to onboard users </w:t>
                        </w:r>
                      </w:p>
                      <w:p w14:paraId="50B39DCE" w14:textId="7D6B4FE2" w:rsidR="00B2347F" w:rsidRPr="001E2D49" w:rsidRDefault="00B2347F" w:rsidP="002266C6">
                        <w:pPr>
                          <w:pStyle w:val="NoSpacing"/>
                          <w:numPr>
                            <w:ilvl w:val="0"/>
                            <w:numId w:val="15"/>
                          </w:numPr>
                          <w:rPr>
                            <w:rFonts w:asciiTheme="majorHAnsi" w:hAnsiTheme="majorHAnsi" w:cstheme="majorHAnsi"/>
                            <w:bCs/>
                            <w:color w:val="404040" w:themeColor="text1" w:themeTint="BF"/>
                          </w:rPr>
                        </w:pPr>
                        <w:r w:rsidRPr="00B2347F">
                          <w:rPr>
                            <w:rFonts w:asciiTheme="majorHAnsi" w:hAnsiTheme="majorHAnsi" w:cstheme="majorHAnsi"/>
                            <w:bCs/>
                            <w:color w:val="404040" w:themeColor="text1" w:themeTint="BF"/>
                          </w:rPr>
                          <w:t>Stored the Jenkins generated artifacts to JFrog Artifactory Repository</w:t>
                        </w:r>
                      </w:p>
                      <w:p w14:paraId="4FDF773D" w14:textId="23510F4C" w:rsidR="009F10C4" w:rsidRPr="00374DC8" w:rsidRDefault="009F10C4"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lang w:val="en-IN"/>
                          </w:rPr>
                          <w:t>T</w:t>
                        </w:r>
                        <w:r w:rsidRPr="009F10C4">
                          <w:rPr>
                            <w:rFonts w:asciiTheme="majorHAnsi" w:hAnsiTheme="majorHAnsi" w:cstheme="majorHAnsi"/>
                            <w:color w:val="404040" w:themeColor="text1" w:themeTint="BF"/>
                            <w:lang w:val="en-IN"/>
                          </w:rPr>
                          <w:t>roubleshooting and analysis of virtual and physical machines, Kubernetes based components, nodes</w:t>
                        </w:r>
                      </w:p>
                      <w:p w14:paraId="5F4E0381" w14:textId="0CDD2E27" w:rsidR="00374DC8" w:rsidRPr="009F10C4" w:rsidRDefault="00374DC8"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Worked on container orchestration tools like docker swarm and Kubernetes</w:t>
                        </w:r>
                      </w:p>
                      <w:p w14:paraId="4EBF011B" w14:textId="3D0972FF" w:rsidR="009F10C4" w:rsidRDefault="009F10C4"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 xml:space="preserve">Debug OpenShift related issues with application </w:t>
                        </w:r>
                        <w:r w:rsidR="009578C6">
                          <w:rPr>
                            <w:rFonts w:asciiTheme="majorHAnsi" w:hAnsiTheme="majorHAnsi" w:cstheme="majorHAnsi"/>
                            <w:color w:val="404040" w:themeColor="text1" w:themeTint="BF"/>
                          </w:rPr>
                          <w:t>using</w:t>
                        </w:r>
                        <w:r w:rsidR="00AE3B0D">
                          <w:rPr>
                            <w:rFonts w:asciiTheme="majorHAnsi" w:hAnsiTheme="majorHAnsi" w:cstheme="majorHAnsi"/>
                            <w:color w:val="404040" w:themeColor="text1" w:themeTint="BF"/>
                          </w:rPr>
                          <w:t xml:space="preserve"> bug tracking tools like</w:t>
                        </w:r>
                        <w:r w:rsidR="001E2D49">
                          <w:rPr>
                            <w:rFonts w:asciiTheme="majorHAnsi" w:hAnsiTheme="majorHAnsi" w:cstheme="majorHAnsi"/>
                            <w:color w:val="404040" w:themeColor="text1" w:themeTint="BF"/>
                          </w:rPr>
                          <w:t xml:space="preserve"> Jira and Snow.</w:t>
                        </w:r>
                      </w:p>
                      <w:p w14:paraId="0C15F7EC" w14:textId="1CA09CA3" w:rsidR="001E2D49" w:rsidRDefault="001E2D49"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lastRenderedPageBreak/>
                          <w:t>Creating and Troubleshoot application deployment, cron scheduler, services Routes etc.</w:t>
                        </w:r>
                      </w:p>
                      <w:p w14:paraId="4EA811A7" w14:textId="0B3AD4B5" w:rsidR="001E2D49" w:rsidRPr="009F10C4" w:rsidRDefault="001E2D49"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Monitor health of cluster and resource utilization</w:t>
                        </w:r>
                      </w:p>
                      <w:p w14:paraId="365D746A" w14:textId="0F15961E"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 xml:space="preserve">To host source code- using </w:t>
                        </w:r>
                        <w:r w:rsidRPr="001E2D49">
                          <w:rPr>
                            <w:rFonts w:asciiTheme="majorHAnsi" w:hAnsiTheme="majorHAnsi" w:cstheme="majorHAnsi"/>
                            <w:bCs/>
                            <w:color w:val="404040" w:themeColor="text1" w:themeTint="BF"/>
                          </w:rPr>
                          <w:t>Bitbucket</w:t>
                        </w:r>
                        <w:r w:rsidR="001E2D49">
                          <w:rPr>
                            <w:rFonts w:asciiTheme="majorHAnsi" w:hAnsiTheme="majorHAnsi" w:cstheme="majorHAnsi"/>
                            <w:bCs/>
                            <w:color w:val="404040" w:themeColor="text1" w:themeTint="BF"/>
                          </w:rPr>
                          <w:t>, GitHub</w:t>
                        </w:r>
                      </w:p>
                      <w:p w14:paraId="1D776349" w14:textId="6C514ECA" w:rsidR="009F10C4" w:rsidRPr="009F10C4" w:rsidRDefault="009F10C4" w:rsidP="002266C6">
                        <w:pPr>
                          <w:pStyle w:val="NoSpacing"/>
                          <w:numPr>
                            <w:ilvl w:val="0"/>
                            <w:numId w:val="15"/>
                          </w:numPr>
                          <w:rPr>
                            <w:rFonts w:asciiTheme="majorHAnsi" w:hAnsiTheme="majorHAnsi" w:cstheme="majorHAnsi"/>
                            <w:color w:val="404040" w:themeColor="text1" w:themeTint="BF"/>
                          </w:rPr>
                        </w:pPr>
                        <w:r w:rsidRPr="009F10C4">
                          <w:rPr>
                            <w:rFonts w:asciiTheme="majorHAnsi" w:hAnsiTheme="majorHAnsi" w:cstheme="majorHAnsi"/>
                            <w:color w:val="404040" w:themeColor="text1" w:themeTint="BF"/>
                            <w:lang w:val="en-IN"/>
                          </w:rPr>
                          <w:t>Creating documentation regarding (system) administration</w:t>
                        </w:r>
                      </w:p>
                      <w:p w14:paraId="1F916D05" w14:textId="05213CFE" w:rsidR="00AE3B0D" w:rsidRPr="00AE3B0D" w:rsidRDefault="009F10C4" w:rsidP="00AE3B0D">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Monitor builds in Jenkins</w:t>
                        </w:r>
                      </w:p>
                      <w:p w14:paraId="0ACC76C3" w14:textId="1D279B17" w:rsidR="009F10C4" w:rsidRDefault="009F10C4" w:rsidP="009F10C4">
                        <w:pPr>
                          <w:pStyle w:val="NoSpacing"/>
                          <w:numPr>
                            <w:ilvl w:val="0"/>
                            <w:numId w:val="15"/>
                          </w:numPr>
                          <w:rPr>
                            <w:rFonts w:asciiTheme="majorHAnsi" w:hAnsiTheme="majorHAnsi" w:cstheme="majorHAnsi"/>
                            <w:color w:val="404040" w:themeColor="text1" w:themeTint="BF"/>
                            <w:lang w:val="en-IN"/>
                          </w:rPr>
                        </w:pPr>
                        <w:r w:rsidRPr="009F10C4">
                          <w:rPr>
                            <w:rFonts w:asciiTheme="majorHAnsi" w:hAnsiTheme="majorHAnsi" w:cstheme="majorHAnsi"/>
                            <w:color w:val="404040" w:themeColor="text1" w:themeTint="BF"/>
                            <w:lang w:val="en-IN"/>
                          </w:rPr>
                          <w:t>Manage and Maintain configuration management and automation tools and infrastructure</w:t>
                        </w:r>
                      </w:p>
                      <w:p w14:paraId="137578A8" w14:textId="1941E0B8" w:rsidR="001E2D49" w:rsidRPr="009F10C4" w:rsidRDefault="00AE3B0D" w:rsidP="009F10C4">
                        <w:pPr>
                          <w:pStyle w:val="NoSpacing"/>
                          <w:numPr>
                            <w:ilvl w:val="0"/>
                            <w:numId w:val="15"/>
                          </w:numPr>
                          <w:rPr>
                            <w:rFonts w:asciiTheme="majorHAnsi" w:hAnsiTheme="majorHAnsi" w:cstheme="majorHAnsi"/>
                            <w:color w:val="404040" w:themeColor="text1" w:themeTint="BF"/>
                            <w:lang w:val="en-IN"/>
                          </w:rPr>
                        </w:pPr>
                        <w:r>
                          <w:rPr>
                            <w:rFonts w:asciiTheme="majorHAnsi" w:hAnsiTheme="majorHAnsi" w:cstheme="majorHAnsi"/>
                            <w:color w:val="404040" w:themeColor="text1" w:themeTint="BF"/>
                            <w:lang w:val="en-IN"/>
                          </w:rPr>
                          <w:t>Have a knowledge of Nagios and experience with</w:t>
                        </w:r>
                        <w:r w:rsidR="001E2D49">
                          <w:rPr>
                            <w:rFonts w:asciiTheme="majorHAnsi" w:hAnsiTheme="majorHAnsi" w:cstheme="majorHAnsi"/>
                            <w:color w:val="404040" w:themeColor="text1" w:themeTint="BF"/>
                            <w:lang w:val="en-IN"/>
                          </w:rPr>
                          <w:t xml:space="preserve"> logging and monitoring with tools like </w:t>
                        </w:r>
                        <w:r w:rsidR="00F10F05">
                          <w:rPr>
                            <w:rFonts w:asciiTheme="majorHAnsi" w:hAnsiTheme="majorHAnsi" w:cstheme="majorHAnsi"/>
                            <w:color w:val="404040" w:themeColor="text1" w:themeTint="BF"/>
                            <w:lang w:val="en-IN"/>
                          </w:rPr>
                          <w:t>K</w:t>
                        </w:r>
                        <w:r w:rsidR="001E2D49">
                          <w:rPr>
                            <w:rFonts w:asciiTheme="majorHAnsi" w:hAnsiTheme="majorHAnsi" w:cstheme="majorHAnsi"/>
                            <w:color w:val="404040" w:themeColor="text1" w:themeTint="BF"/>
                            <w:lang w:val="en-IN"/>
                          </w:rPr>
                          <w:t xml:space="preserve">ibana, Grafana and Prometheus </w:t>
                        </w:r>
                      </w:p>
                      <w:p w14:paraId="74FA6401" w14:textId="77777777" w:rsidR="002266C6" w:rsidRDefault="002266C6" w:rsidP="002266C6">
                        <w:pPr>
                          <w:pStyle w:val="NoSpacing"/>
                          <w:numPr>
                            <w:ilvl w:val="0"/>
                            <w:numId w:val="15"/>
                          </w:numPr>
                          <w:rPr>
                            <w:rFonts w:asciiTheme="majorHAnsi" w:hAnsiTheme="majorHAnsi" w:cstheme="majorHAnsi"/>
                            <w:color w:val="404040" w:themeColor="text1" w:themeTint="BF"/>
                          </w:rPr>
                        </w:pPr>
                        <w:r>
                          <w:rPr>
                            <w:rFonts w:asciiTheme="majorHAnsi" w:hAnsiTheme="majorHAnsi" w:cstheme="majorHAnsi"/>
                            <w:color w:val="404040" w:themeColor="text1" w:themeTint="BF"/>
                          </w:rPr>
                          <w:t>Involving in daily calls with customer</w:t>
                        </w:r>
                      </w:p>
                    </w:tc>
                  </w:tr>
                  <w:tr w:rsidR="002266C6" w14:paraId="68AD6A9E" w14:textId="77777777">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14:paraId="328CA357" w14:textId="77777777" w:rsidR="002266C6" w:rsidRDefault="002266C6" w:rsidP="002266C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Technology &amp; Tools</w:t>
                        </w:r>
                      </w:p>
                    </w:tc>
                    <w:tc>
                      <w:tcPr>
                        <w:tcW w:w="6650"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862FDBF" w14:textId="2EDADA91" w:rsidR="002266C6" w:rsidRDefault="002266C6" w:rsidP="002266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Git, Jenkins, AWS, Bitbucket, Docker,</w:t>
                        </w:r>
                        <w:r w:rsidR="001E2D49">
                          <w:rPr>
                            <w:rFonts w:ascii="Calibri Light" w:hAnsi="Calibri Light" w:cs="Arial"/>
                            <w:color w:val="404040" w:themeColor="text1" w:themeTint="BF"/>
                            <w:sz w:val="22"/>
                            <w:szCs w:val="22"/>
                          </w:rPr>
                          <w:t xml:space="preserve"> Kubernetes, Kibana, </w:t>
                        </w:r>
                        <w:r w:rsidR="00F10F05">
                          <w:rPr>
                            <w:rFonts w:ascii="Calibri Light" w:hAnsi="Calibri Light" w:cs="Arial"/>
                            <w:color w:val="404040" w:themeColor="text1" w:themeTint="BF"/>
                            <w:sz w:val="22"/>
                            <w:szCs w:val="22"/>
                          </w:rPr>
                          <w:t>Elasticsearch</w:t>
                        </w:r>
                        <w:r w:rsidR="001E2D49">
                          <w:rPr>
                            <w:rFonts w:ascii="Calibri Light" w:hAnsi="Calibri Light" w:cs="Arial"/>
                            <w:color w:val="404040" w:themeColor="text1" w:themeTint="BF"/>
                            <w:sz w:val="22"/>
                            <w:szCs w:val="22"/>
                          </w:rPr>
                          <w:t xml:space="preserve">, Ansible </w:t>
                        </w:r>
                      </w:p>
                    </w:tc>
                  </w:tr>
                </w:tbl>
                <w:p w14:paraId="318FD22B" w14:textId="77777777" w:rsidR="002266C6" w:rsidRDefault="002266C6" w:rsidP="002266C6">
                  <w:pPr>
                    <w:tabs>
                      <w:tab w:val="left" w:pos="360"/>
                    </w:tabs>
                    <w:autoSpaceDE w:val="0"/>
                    <w:autoSpaceDN w:val="0"/>
                    <w:adjustRightInd w:val="0"/>
                    <w:spacing w:before="60" w:after="60"/>
                    <w:rPr>
                      <w:rFonts w:ascii="Calibri Light" w:hAnsi="Calibri Light" w:cs="Arial"/>
                      <w:b/>
                      <w:sz w:val="22"/>
                      <w:szCs w:val="22"/>
                    </w:rPr>
                  </w:pPr>
                </w:p>
              </w:tc>
            </w:tr>
          </w:tbl>
          <w:p w14:paraId="097B6B46" w14:textId="77777777" w:rsidR="002266C6" w:rsidRPr="002266C6" w:rsidRDefault="002266C6" w:rsidP="002266C6">
            <w:pPr>
              <w:rPr>
                <w:rFonts w:eastAsia="Calibri"/>
              </w:rPr>
            </w:pPr>
          </w:p>
          <w:p w14:paraId="21097664" w14:textId="08F8C7C4" w:rsidR="00A1620E" w:rsidRPr="003D3A6A" w:rsidRDefault="00A1620E" w:rsidP="00A1620E">
            <w:pPr>
              <w:pStyle w:val="ListParagraph"/>
              <w:rPr>
                <w:b/>
                <w:bCs/>
              </w:rPr>
            </w:pPr>
          </w:p>
        </w:tc>
      </w:tr>
      <w:tr w:rsidR="001D17B4" w14:paraId="14133A27" w14:textId="77777777" w:rsidTr="00B342BB">
        <w:tc>
          <w:tcPr>
            <w:tcW w:w="9128" w:type="dxa"/>
            <w:gridSpan w:val="4"/>
            <w:tcBorders>
              <w:bottom w:val="single" w:sz="4" w:space="0" w:color="BFBFBF" w:themeColor="background1" w:themeShade="BF"/>
            </w:tcBorders>
            <w:shd w:val="clear" w:color="auto" w:fill="1075CB"/>
          </w:tcPr>
          <w:p w14:paraId="7782B097" w14:textId="56807172" w:rsidR="001D17B4" w:rsidRPr="006C44E1" w:rsidRDefault="001D17B4" w:rsidP="00DC3BD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lastRenderedPageBreak/>
              <w:t xml:space="preserve">Project </w:t>
            </w:r>
            <w:r w:rsidR="000C2736">
              <w:rPr>
                <w:rFonts w:ascii="Calibri Light" w:hAnsi="Calibri Light" w:cs="Arial"/>
                <w:b/>
                <w:color w:val="FFFFFF" w:themeColor="background1"/>
                <w:sz w:val="22"/>
                <w:szCs w:val="22"/>
              </w:rPr>
              <w:t>3</w:t>
            </w:r>
          </w:p>
        </w:tc>
      </w:tr>
      <w:tr w:rsidR="001D17B4" w14:paraId="22A36047" w14:textId="77777777" w:rsidTr="00B342BB">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86D9FD1" w14:textId="77777777" w:rsidR="001D17B4" w:rsidRPr="006C44E1" w:rsidRDefault="001D17B4" w:rsidP="00DC3BD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tcPr>
          <w:p w14:paraId="32025DE8" w14:textId="3CD867B4" w:rsidR="001D17B4" w:rsidRPr="00177610" w:rsidRDefault="002D255D" w:rsidP="46FF27A8">
            <w:pPr>
              <w:tabs>
                <w:tab w:val="left" w:pos="360"/>
              </w:tabs>
              <w:autoSpaceDE w:val="0"/>
              <w:autoSpaceDN w:val="0"/>
              <w:adjustRightInd w:val="0"/>
              <w:spacing w:before="60" w:after="60"/>
            </w:pPr>
            <w:r w:rsidRPr="00D06F00">
              <w:rPr>
                <w:b/>
                <w:bCs/>
              </w:rPr>
              <w:t>aMEX</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A58B8C3" w14:textId="77777777" w:rsidR="001D17B4" w:rsidRDefault="001D17B4" w:rsidP="00DC3BDA">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999"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46DE71A" w14:textId="5811F935" w:rsidR="001D17B4" w:rsidRPr="00177610" w:rsidRDefault="46FF27A8" w:rsidP="46FF27A8">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46FF27A8">
              <w:rPr>
                <w:rFonts w:ascii="Calibri Light" w:hAnsi="Calibri Light" w:cs="Arial"/>
                <w:color w:val="404040" w:themeColor="text1" w:themeTint="BF"/>
                <w:sz w:val="22"/>
                <w:szCs w:val="22"/>
              </w:rPr>
              <w:t>8</w:t>
            </w:r>
          </w:p>
        </w:tc>
      </w:tr>
      <w:tr w:rsidR="001D17B4" w14:paraId="7A5A7A01" w14:textId="77777777" w:rsidTr="00B342BB">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D9B924E" w14:textId="77777777" w:rsidR="001D17B4" w:rsidRPr="006C44E1" w:rsidRDefault="001D17B4" w:rsidP="00DC3BD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tcPr>
          <w:p w14:paraId="22368B56" w14:textId="7D1E5700" w:rsidR="001D17B4" w:rsidRPr="00177610" w:rsidRDefault="005640A0" w:rsidP="46FF27A8">
            <w:pPr>
              <w:tabs>
                <w:tab w:val="left" w:pos="360"/>
              </w:tabs>
              <w:autoSpaceDE w:val="0"/>
              <w:autoSpaceDN w:val="0"/>
              <w:adjustRightInd w:val="0"/>
              <w:spacing w:line="259" w:lineRule="auto"/>
            </w:pPr>
            <w:r>
              <w:rPr>
                <w:rFonts w:asciiTheme="majorHAnsi" w:eastAsiaTheme="minorEastAsia" w:hAnsiTheme="majorHAnsi" w:cstheme="majorHAnsi"/>
                <w:color w:val="404040" w:themeColor="text1" w:themeTint="BF"/>
                <w:sz w:val="22"/>
                <w:szCs w:val="22"/>
                <w:lang w:val="en-IN" w:eastAsia="zh-CN"/>
              </w:rPr>
              <w:t xml:space="preserve">Dec </w:t>
            </w:r>
            <w:r w:rsidR="001D0181" w:rsidRPr="002D255D">
              <w:rPr>
                <w:rFonts w:asciiTheme="majorHAnsi" w:eastAsiaTheme="minorEastAsia" w:hAnsiTheme="majorHAnsi" w:cstheme="majorHAnsi"/>
                <w:color w:val="404040" w:themeColor="text1" w:themeTint="BF"/>
                <w:sz w:val="22"/>
                <w:szCs w:val="22"/>
                <w:lang w:val="en-IN" w:eastAsia="zh-CN"/>
              </w:rPr>
              <w:t>201</w:t>
            </w:r>
            <w:r>
              <w:rPr>
                <w:rFonts w:asciiTheme="majorHAnsi" w:eastAsiaTheme="minorEastAsia" w:hAnsiTheme="majorHAnsi" w:cstheme="majorHAnsi"/>
                <w:color w:val="404040" w:themeColor="text1" w:themeTint="BF"/>
                <w:sz w:val="22"/>
                <w:szCs w:val="22"/>
                <w:lang w:val="en-IN" w:eastAsia="zh-CN"/>
              </w:rPr>
              <w:t>5</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4CAF663D" w14:textId="77777777" w:rsidR="001D17B4" w:rsidRDefault="46FF27A8" w:rsidP="46FF27A8">
            <w:pPr>
              <w:tabs>
                <w:tab w:val="left" w:pos="360"/>
              </w:tabs>
              <w:autoSpaceDE w:val="0"/>
              <w:autoSpaceDN w:val="0"/>
              <w:adjustRightInd w:val="0"/>
              <w:spacing w:line="259" w:lineRule="auto"/>
            </w:pPr>
            <w:r w:rsidRPr="46FF27A8">
              <w:t>End Date</w:t>
            </w:r>
          </w:p>
        </w:tc>
        <w:tc>
          <w:tcPr>
            <w:tcW w:w="1999"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709F60E" w14:textId="523772FB" w:rsidR="001D17B4" w:rsidRPr="00177610" w:rsidRDefault="46FF27A8" w:rsidP="46FF27A8">
            <w:pPr>
              <w:tabs>
                <w:tab w:val="left" w:pos="360"/>
              </w:tabs>
              <w:autoSpaceDE w:val="0"/>
              <w:autoSpaceDN w:val="0"/>
              <w:adjustRightInd w:val="0"/>
              <w:spacing w:line="259" w:lineRule="auto"/>
            </w:pPr>
            <w:r w:rsidRPr="002D255D">
              <w:rPr>
                <w:rFonts w:asciiTheme="majorHAnsi" w:eastAsiaTheme="minorEastAsia" w:hAnsiTheme="majorHAnsi" w:cstheme="majorHAnsi"/>
                <w:color w:val="404040" w:themeColor="text1" w:themeTint="BF"/>
                <w:sz w:val="22"/>
                <w:szCs w:val="22"/>
                <w:lang w:val="en-IN" w:eastAsia="zh-CN"/>
              </w:rPr>
              <w:t>Apr 2017</w:t>
            </w:r>
          </w:p>
        </w:tc>
      </w:tr>
      <w:tr w:rsidR="001D17B4" w14:paraId="01A7C75E" w14:textId="77777777" w:rsidTr="000C2736">
        <w:trPr>
          <w:trHeight w:val="645"/>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233B68D" w14:textId="77777777" w:rsidR="001D17B4" w:rsidRPr="006C44E1" w:rsidRDefault="001D17B4" w:rsidP="00DC3BDA">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32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D8C6EA9" w14:textId="045BFC8C" w:rsidR="001D17B4" w:rsidRPr="000C2736" w:rsidRDefault="46FF27A8" w:rsidP="000C2736">
            <w:pPr>
              <w:pStyle w:val="ListParagraph"/>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2D255D">
              <w:rPr>
                <w:rFonts w:asciiTheme="majorHAnsi" w:eastAsiaTheme="minorEastAsia" w:hAnsiTheme="majorHAnsi" w:cstheme="majorHAnsi"/>
                <w:color w:val="404040" w:themeColor="text1" w:themeTint="BF"/>
                <w:lang w:val="en-IN" w:eastAsia="zh-CN"/>
              </w:rPr>
              <w:t>American Express deals in FOREX, Hedge Funds, Commercial Paper and debt Products</w:t>
            </w:r>
            <w:r w:rsidRPr="000C2736">
              <w:rPr>
                <w:rFonts w:asciiTheme="majorHAnsi" w:eastAsiaTheme="minorEastAsia" w:hAnsiTheme="majorHAnsi" w:cstheme="majorHAnsi"/>
                <w:color w:val="404040" w:themeColor="text1" w:themeTint="BF"/>
                <w:lang w:val="en-IN" w:eastAsia="zh-CN"/>
              </w:rPr>
              <w:t>.</w:t>
            </w:r>
          </w:p>
        </w:tc>
      </w:tr>
      <w:tr w:rsidR="001D17B4" w14:paraId="46CAD0E8" w14:textId="77777777" w:rsidTr="00B342BB">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D8D0159" w14:textId="77777777" w:rsidR="001D17B4" w:rsidRPr="006C44E1" w:rsidRDefault="001D17B4" w:rsidP="00DC3BD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732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0408A5F" w14:textId="7798A6DF" w:rsidR="00AE3B0D" w:rsidRPr="002D255D" w:rsidRDefault="00AE3B0D"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2D255D">
              <w:rPr>
                <w:rFonts w:asciiTheme="majorHAnsi" w:eastAsiaTheme="minorEastAsia" w:hAnsiTheme="majorHAnsi" w:cstheme="majorHAnsi"/>
                <w:color w:val="404040" w:themeColor="text1" w:themeTint="BF"/>
                <w:lang w:val="en-IN" w:eastAsia="zh-CN"/>
              </w:rPr>
              <w:t>Experience in using Continuous Integration concepts by using tools like Jenkins</w:t>
            </w:r>
          </w:p>
          <w:p w14:paraId="5A3262A7" w14:textId="0BC11141" w:rsidR="00AE3B0D" w:rsidRPr="002D255D" w:rsidRDefault="00AE3B0D"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2D255D">
              <w:rPr>
                <w:rFonts w:asciiTheme="majorHAnsi" w:eastAsiaTheme="minorEastAsia" w:hAnsiTheme="majorHAnsi" w:cstheme="majorHAnsi"/>
                <w:color w:val="404040" w:themeColor="text1" w:themeTint="BF"/>
                <w:lang w:val="en-IN" w:eastAsia="zh-CN"/>
              </w:rPr>
              <w:t>Installation, configuration and administration of Linux VM</w:t>
            </w:r>
          </w:p>
          <w:p w14:paraId="08BFB446" w14:textId="6AD30720" w:rsidR="00AE3B0D" w:rsidRPr="002D255D" w:rsidRDefault="00AE3B0D"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2D255D">
              <w:rPr>
                <w:rFonts w:asciiTheme="majorHAnsi" w:eastAsiaTheme="minorEastAsia" w:hAnsiTheme="majorHAnsi" w:cstheme="majorHAnsi"/>
                <w:color w:val="404040" w:themeColor="text1" w:themeTint="BF"/>
                <w:lang w:val="en-IN" w:eastAsia="zh-CN"/>
              </w:rPr>
              <w:t>Experience working with SonarQube a code quality control</w:t>
            </w:r>
          </w:p>
          <w:p w14:paraId="0F9A1DCF" w14:textId="40B68228" w:rsidR="00AE3B0D" w:rsidRPr="002D255D" w:rsidRDefault="00AE3B0D"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2D255D">
              <w:rPr>
                <w:rFonts w:asciiTheme="majorHAnsi" w:eastAsiaTheme="minorEastAsia" w:hAnsiTheme="majorHAnsi" w:cstheme="majorHAnsi"/>
                <w:color w:val="404040" w:themeColor="text1" w:themeTint="BF"/>
                <w:lang w:val="en-IN" w:eastAsia="zh-CN"/>
              </w:rPr>
              <w:t>Configuring, Automating and Deploying Ansible for configuration management to existing Infrastructure.</w:t>
            </w:r>
          </w:p>
          <w:p w14:paraId="34AC0D6D" w14:textId="4CA97EFD" w:rsidR="00AE3B0D" w:rsidRPr="002D255D" w:rsidRDefault="00AE3B0D"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2D255D">
              <w:rPr>
                <w:rFonts w:asciiTheme="majorHAnsi" w:eastAsiaTheme="minorEastAsia" w:hAnsiTheme="majorHAnsi" w:cstheme="majorHAnsi"/>
                <w:color w:val="404040" w:themeColor="text1" w:themeTint="BF"/>
                <w:lang w:val="en-IN" w:eastAsia="zh-CN"/>
              </w:rPr>
              <w:t>Knowledge of continuous integration tools like Jenkins</w:t>
            </w:r>
          </w:p>
          <w:p w14:paraId="6AC93022" w14:textId="5227E1DE" w:rsidR="001D17B4" w:rsidRPr="002D255D" w:rsidRDefault="00B2347F"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B2347F">
              <w:rPr>
                <w:rFonts w:asciiTheme="majorHAnsi" w:eastAsiaTheme="minorEastAsia" w:hAnsiTheme="majorHAnsi" w:cstheme="majorHAnsi"/>
                <w:color w:val="404040" w:themeColor="text1" w:themeTint="BF"/>
                <w:lang w:val="en-IN" w:eastAsia="zh-CN"/>
              </w:rPr>
              <w:t>Analysed the requirements received from project team § Worked on project gap analysis and designing</w:t>
            </w:r>
            <w:r w:rsidR="46FF27A8" w:rsidRPr="002D255D">
              <w:rPr>
                <w:rFonts w:asciiTheme="majorHAnsi" w:eastAsiaTheme="minorEastAsia" w:hAnsiTheme="majorHAnsi" w:cstheme="majorHAnsi"/>
                <w:color w:val="404040" w:themeColor="text1" w:themeTint="BF"/>
                <w:lang w:val="en-IN" w:eastAsia="zh-CN"/>
              </w:rPr>
              <w:t>.</w:t>
            </w:r>
          </w:p>
          <w:p w14:paraId="257ECF2A" w14:textId="0F4EF601" w:rsidR="001D17B4" w:rsidRPr="002D255D" w:rsidRDefault="00B2347F"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B2347F">
              <w:rPr>
                <w:rFonts w:asciiTheme="majorHAnsi" w:eastAsiaTheme="minorEastAsia" w:hAnsiTheme="majorHAnsi" w:cstheme="majorHAnsi"/>
                <w:color w:val="404040" w:themeColor="text1" w:themeTint="BF"/>
                <w:lang w:val="en-IN" w:eastAsia="zh-CN"/>
              </w:rPr>
              <w:t>Assisting and mentoring the project team members for any tools related issue resolution</w:t>
            </w:r>
            <w:r w:rsidR="46FF27A8" w:rsidRPr="002D255D">
              <w:rPr>
                <w:rFonts w:asciiTheme="majorHAnsi" w:eastAsiaTheme="minorEastAsia" w:hAnsiTheme="majorHAnsi" w:cstheme="majorHAnsi"/>
                <w:color w:val="404040" w:themeColor="text1" w:themeTint="BF"/>
                <w:lang w:val="en-IN" w:eastAsia="zh-CN"/>
              </w:rPr>
              <w:t xml:space="preserve">. </w:t>
            </w:r>
          </w:p>
          <w:p w14:paraId="05894BC0" w14:textId="7DAC19E6" w:rsidR="001D17B4" w:rsidRPr="002D255D" w:rsidRDefault="46FF27A8"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2D255D">
              <w:rPr>
                <w:rFonts w:asciiTheme="majorHAnsi" w:eastAsiaTheme="minorEastAsia" w:hAnsiTheme="majorHAnsi" w:cstheme="majorHAnsi"/>
                <w:color w:val="404040" w:themeColor="text1" w:themeTint="BF"/>
                <w:lang w:val="en-IN" w:eastAsia="zh-CN"/>
              </w:rPr>
              <w:t>Monitoring performance and resources on server.</w:t>
            </w:r>
          </w:p>
          <w:p w14:paraId="16DBF98C" w14:textId="1AAD5005" w:rsidR="000C2736" w:rsidRPr="002D255D" w:rsidRDefault="000C2736"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Pr>
                <w:rFonts w:asciiTheme="majorHAnsi" w:eastAsiaTheme="minorEastAsia" w:hAnsiTheme="majorHAnsi" w:cstheme="majorHAnsi"/>
                <w:color w:val="404040" w:themeColor="text1" w:themeTint="BF"/>
                <w:lang w:val="en-IN" w:eastAsia="zh-CN"/>
              </w:rPr>
              <w:t>Knowledge of containerization tool like docker</w:t>
            </w:r>
          </w:p>
          <w:p w14:paraId="661E932E" w14:textId="5F1F8639" w:rsidR="00AE3B0D" w:rsidRPr="002D255D" w:rsidRDefault="002D255D" w:rsidP="46FF27A8">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2D255D">
              <w:rPr>
                <w:rFonts w:asciiTheme="majorHAnsi" w:eastAsiaTheme="minorEastAsia" w:hAnsiTheme="majorHAnsi" w:cstheme="majorHAnsi"/>
                <w:color w:val="404040" w:themeColor="text1" w:themeTint="BF"/>
                <w:lang w:val="en-IN" w:eastAsia="zh-CN"/>
              </w:rPr>
              <w:t xml:space="preserve">Experience Writing Bash Scripts </w:t>
            </w:r>
          </w:p>
          <w:p w14:paraId="2C1CBBB7" w14:textId="3A37938C" w:rsidR="001D17B4" w:rsidRPr="00AE3B0D" w:rsidRDefault="001D17B4" w:rsidP="00AE3B0D">
            <w:pPr>
              <w:pStyle w:val="ListParagraph"/>
              <w:tabs>
                <w:tab w:val="left" w:pos="360"/>
              </w:tabs>
              <w:autoSpaceDE w:val="0"/>
              <w:autoSpaceDN w:val="0"/>
              <w:adjustRightInd w:val="0"/>
              <w:spacing w:after="0" w:line="259" w:lineRule="auto"/>
              <w:rPr>
                <w:sz w:val="20"/>
                <w:szCs w:val="20"/>
              </w:rPr>
            </w:pPr>
          </w:p>
        </w:tc>
      </w:tr>
      <w:tr w:rsidR="001D17B4" w14:paraId="58F81922" w14:textId="77777777" w:rsidTr="00B342BB">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6E3213E" w14:textId="77777777" w:rsidR="001D17B4" w:rsidRPr="006C44E1" w:rsidRDefault="001D17B4" w:rsidP="00DC3BDA">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732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2EFE05D" w14:textId="789DD885" w:rsidR="001D17B4" w:rsidRPr="00177610" w:rsidRDefault="002D255D" w:rsidP="46FF27A8">
            <w:pPr>
              <w:tabs>
                <w:tab w:val="left" w:pos="360"/>
              </w:tabs>
              <w:autoSpaceDE w:val="0"/>
              <w:autoSpaceDN w:val="0"/>
              <w:adjustRightInd w:val="0"/>
              <w:spacing w:before="60" w:after="60"/>
            </w:pPr>
            <w:r>
              <w:t xml:space="preserve"> </w:t>
            </w:r>
            <w:r w:rsidRPr="002D255D">
              <w:rPr>
                <w:rFonts w:asciiTheme="majorHAnsi" w:eastAsiaTheme="minorEastAsia" w:hAnsiTheme="majorHAnsi" w:cstheme="majorHAnsi"/>
                <w:color w:val="404040" w:themeColor="text1" w:themeTint="BF"/>
                <w:sz w:val="22"/>
                <w:szCs w:val="22"/>
                <w:lang w:val="en-IN" w:eastAsia="zh-CN"/>
              </w:rPr>
              <w:t>Shell Scripting, Ansible, Git, SonarQube</w:t>
            </w:r>
          </w:p>
        </w:tc>
      </w:tr>
    </w:tbl>
    <w:p w14:paraId="776D907A" w14:textId="29C1AD67" w:rsidR="000C2736" w:rsidRDefault="000C2736"/>
    <w:p w14:paraId="06260244" w14:textId="0AD9091A" w:rsidR="000C2736" w:rsidRDefault="000C2736"/>
    <w:p w14:paraId="433EED6E" w14:textId="60277DA2" w:rsidR="00CE67B3" w:rsidRDefault="00CE67B3"/>
    <w:p w14:paraId="660BA689" w14:textId="6800CB2E" w:rsidR="00CE67B3" w:rsidRDefault="00CE67B3"/>
    <w:p w14:paraId="017F95C2" w14:textId="16A0D220" w:rsidR="00CE67B3" w:rsidRDefault="00CE67B3"/>
    <w:p w14:paraId="32A9D444" w14:textId="3841145A" w:rsidR="00CE67B3" w:rsidRDefault="00CE67B3"/>
    <w:p w14:paraId="33B68225" w14:textId="77777777" w:rsidR="00CE67B3" w:rsidRDefault="00CE67B3"/>
    <w:p w14:paraId="3ADB8D62" w14:textId="77777777" w:rsidR="000C2736" w:rsidRDefault="000C2736"/>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743"/>
        <w:gridCol w:w="1583"/>
        <w:gridCol w:w="1999"/>
      </w:tblGrid>
      <w:tr w:rsidR="000C2736" w14:paraId="3E70F603" w14:textId="77777777" w:rsidTr="005640A0">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CBF9B65" w14:textId="77777777" w:rsidR="000C2736" w:rsidRPr="005C2FD6" w:rsidRDefault="000C2736" w:rsidP="009D0201">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3743" w:type="dxa"/>
            <w:tcBorders>
              <w:top w:val="single" w:sz="4" w:space="0" w:color="BFBFBF" w:themeColor="background1" w:themeShade="BF"/>
              <w:bottom w:val="single" w:sz="4" w:space="0" w:color="BFBFBF" w:themeColor="background1" w:themeShade="BF"/>
            </w:tcBorders>
            <w:shd w:val="clear" w:color="auto" w:fill="0070C0"/>
          </w:tcPr>
          <w:p w14:paraId="4DB93A12" w14:textId="77777777" w:rsidR="000C2736" w:rsidRDefault="000C2736" w:rsidP="009D0201">
            <w:pPr>
              <w:tabs>
                <w:tab w:val="left" w:pos="360"/>
              </w:tabs>
              <w:autoSpaceDE w:val="0"/>
              <w:autoSpaceDN w:val="0"/>
              <w:adjustRightInd w:val="0"/>
              <w:spacing w:before="60" w:after="60"/>
            </w:pP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55F5B036" w14:textId="77777777" w:rsidR="000C2736" w:rsidRPr="005C2FD6" w:rsidRDefault="000C2736" w:rsidP="009D0201">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1999"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70C0"/>
          </w:tcPr>
          <w:p w14:paraId="4D75E221" w14:textId="77777777" w:rsidR="000C2736" w:rsidRPr="46FF27A8" w:rsidRDefault="000C2736" w:rsidP="009D0201">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0C2736" w14:paraId="1C25EDB9" w14:textId="77777777" w:rsidTr="009D0201">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14C82B8" w14:textId="77777777" w:rsidR="000C2736" w:rsidRPr="006C44E1" w:rsidRDefault="000C2736" w:rsidP="009D020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tcPr>
          <w:p w14:paraId="2F3FA3FD" w14:textId="14BC61CC" w:rsidR="000C2736" w:rsidRPr="00D06F00" w:rsidRDefault="000C2736" w:rsidP="009D0201">
            <w:pPr>
              <w:tabs>
                <w:tab w:val="left" w:pos="360"/>
              </w:tabs>
              <w:autoSpaceDE w:val="0"/>
              <w:autoSpaceDN w:val="0"/>
              <w:adjustRightInd w:val="0"/>
              <w:spacing w:before="60" w:after="60"/>
              <w:rPr>
                <w:b/>
                <w:bCs/>
              </w:rPr>
            </w:pPr>
            <w:r w:rsidRPr="00D06F00">
              <w:rPr>
                <w:rFonts w:asciiTheme="majorHAnsi" w:eastAsiaTheme="minorEastAsia" w:hAnsiTheme="majorHAnsi" w:cstheme="majorHAnsi"/>
                <w:b/>
                <w:bCs/>
                <w:color w:val="404040" w:themeColor="text1" w:themeTint="BF"/>
                <w:sz w:val="22"/>
                <w:szCs w:val="22"/>
                <w:lang w:val="en-IN" w:eastAsia="zh-CN"/>
              </w:rPr>
              <w:t>Information System</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3782DDE7" w14:textId="77777777" w:rsidR="000C2736" w:rsidRDefault="000C2736" w:rsidP="009D0201">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999"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287BB37" w14:textId="0F4224F4" w:rsidR="000C2736" w:rsidRPr="00177610" w:rsidRDefault="00D06F00" w:rsidP="009D0201">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6</w:t>
            </w:r>
          </w:p>
        </w:tc>
      </w:tr>
      <w:tr w:rsidR="000C2736" w14:paraId="6D09C38A" w14:textId="77777777" w:rsidTr="009D0201">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61D8348" w14:textId="77777777" w:rsidR="000C2736" w:rsidRPr="006C44E1" w:rsidRDefault="000C2736" w:rsidP="009D020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tcPr>
          <w:p w14:paraId="65426062" w14:textId="545E9A6E" w:rsidR="000C2736" w:rsidRPr="00177610" w:rsidRDefault="005640A0" w:rsidP="009D0201">
            <w:pPr>
              <w:tabs>
                <w:tab w:val="left" w:pos="360"/>
              </w:tabs>
              <w:autoSpaceDE w:val="0"/>
              <w:autoSpaceDN w:val="0"/>
              <w:adjustRightInd w:val="0"/>
              <w:spacing w:line="259" w:lineRule="auto"/>
            </w:pPr>
            <w:r>
              <w:rPr>
                <w:rFonts w:asciiTheme="majorHAnsi" w:eastAsiaTheme="minorEastAsia" w:hAnsiTheme="majorHAnsi" w:cstheme="majorHAnsi"/>
                <w:color w:val="404040" w:themeColor="text1" w:themeTint="BF"/>
                <w:sz w:val="22"/>
                <w:szCs w:val="22"/>
                <w:lang w:val="en-IN" w:eastAsia="zh-CN"/>
              </w:rPr>
              <w:t>Aug</w:t>
            </w:r>
            <w:r w:rsidR="000C2736" w:rsidRPr="002D255D">
              <w:rPr>
                <w:rFonts w:asciiTheme="majorHAnsi" w:eastAsiaTheme="minorEastAsia" w:hAnsiTheme="majorHAnsi" w:cstheme="majorHAnsi"/>
                <w:color w:val="404040" w:themeColor="text1" w:themeTint="BF"/>
                <w:sz w:val="22"/>
                <w:szCs w:val="22"/>
                <w:lang w:val="en-IN" w:eastAsia="zh-CN"/>
              </w:rPr>
              <w:t xml:space="preserve"> 201</w:t>
            </w:r>
            <w:r>
              <w:rPr>
                <w:rFonts w:asciiTheme="majorHAnsi" w:eastAsiaTheme="minorEastAsia" w:hAnsiTheme="majorHAnsi" w:cstheme="majorHAnsi"/>
                <w:color w:val="404040" w:themeColor="text1" w:themeTint="BF"/>
                <w:sz w:val="22"/>
                <w:szCs w:val="22"/>
                <w:lang w:val="en-IN" w:eastAsia="zh-CN"/>
              </w:rPr>
              <w:t>2</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3E7879ED" w14:textId="77777777" w:rsidR="000C2736" w:rsidRPr="00B2347F" w:rsidRDefault="000C2736" w:rsidP="009D0201">
            <w:pPr>
              <w:tabs>
                <w:tab w:val="left" w:pos="360"/>
              </w:tabs>
              <w:autoSpaceDE w:val="0"/>
              <w:autoSpaceDN w:val="0"/>
              <w:adjustRightInd w:val="0"/>
              <w:spacing w:line="259" w:lineRule="auto"/>
            </w:pPr>
            <w:r w:rsidRPr="00B2347F">
              <w:t>End Date</w:t>
            </w:r>
          </w:p>
        </w:tc>
        <w:tc>
          <w:tcPr>
            <w:tcW w:w="1999"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EEA4946" w14:textId="5FCC20D1" w:rsidR="000C2736" w:rsidRPr="00177610" w:rsidRDefault="005640A0" w:rsidP="009D0201">
            <w:pPr>
              <w:tabs>
                <w:tab w:val="left" w:pos="360"/>
              </w:tabs>
              <w:autoSpaceDE w:val="0"/>
              <w:autoSpaceDN w:val="0"/>
              <w:adjustRightInd w:val="0"/>
              <w:spacing w:line="259" w:lineRule="auto"/>
            </w:pPr>
            <w:r>
              <w:rPr>
                <w:rFonts w:asciiTheme="majorHAnsi" w:eastAsiaTheme="minorEastAsia" w:hAnsiTheme="majorHAnsi" w:cstheme="majorHAnsi"/>
                <w:color w:val="404040" w:themeColor="text1" w:themeTint="BF"/>
                <w:sz w:val="22"/>
                <w:szCs w:val="22"/>
                <w:lang w:val="en-IN" w:eastAsia="zh-CN"/>
              </w:rPr>
              <w:t>Nov</w:t>
            </w:r>
            <w:r w:rsidR="000C2736" w:rsidRPr="002D255D">
              <w:rPr>
                <w:rFonts w:asciiTheme="majorHAnsi" w:eastAsiaTheme="minorEastAsia" w:hAnsiTheme="majorHAnsi" w:cstheme="majorHAnsi"/>
                <w:color w:val="404040" w:themeColor="text1" w:themeTint="BF"/>
                <w:sz w:val="22"/>
                <w:szCs w:val="22"/>
                <w:lang w:val="en-IN" w:eastAsia="zh-CN"/>
              </w:rPr>
              <w:t xml:space="preserve"> 201</w:t>
            </w:r>
            <w:r>
              <w:rPr>
                <w:rFonts w:asciiTheme="majorHAnsi" w:eastAsiaTheme="minorEastAsia" w:hAnsiTheme="majorHAnsi" w:cstheme="majorHAnsi"/>
                <w:color w:val="404040" w:themeColor="text1" w:themeTint="BF"/>
                <w:sz w:val="22"/>
                <w:szCs w:val="22"/>
                <w:lang w:val="en-IN" w:eastAsia="zh-CN"/>
              </w:rPr>
              <w:t>5</w:t>
            </w:r>
          </w:p>
        </w:tc>
      </w:tr>
      <w:tr w:rsidR="000C2736" w14:paraId="717BB37C" w14:textId="77777777" w:rsidTr="009D0201">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4CB4643" w14:textId="77777777" w:rsidR="000C2736" w:rsidRPr="006C44E1" w:rsidRDefault="000C2736" w:rsidP="009D020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732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220283" w14:textId="77777777"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Analyzing and investigating defects and faults, and tracing them till final resolution, developing SQL codes and test them on test environment, develop utility to assist in providing problem resolution in less time duration.</w:t>
            </w:r>
          </w:p>
          <w:p w14:paraId="6AC72C36" w14:textId="77777777"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Work for 100% availability of our application and make our application BAU.</w:t>
            </w:r>
          </w:p>
          <w:p w14:paraId="75F7FE89" w14:textId="77777777"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 xml:space="preserve">Prioritizes requests in accordance with agreed service level agreement. </w:t>
            </w:r>
          </w:p>
          <w:p w14:paraId="45ECD5C4" w14:textId="77777777"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Within own area of knowledge follows agreed procedures to investigate issues and other requests for support and determines appropriate actions to take.</w:t>
            </w:r>
          </w:p>
          <w:p w14:paraId="29D18DC1" w14:textId="77777777"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Receive and analyze application related faults and data related faults from Business and provide them the resolution as per agreed timelines.</w:t>
            </w:r>
          </w:p>
          <w:p w14:paraId="45CB7490" w14:textId="49D2E005"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Routine activities related to fault prevention and problem management</w:t>
            </w:r>
            <w:r w:rsidRPr="00D06F00">
              <w:rPr>
                <w:rFonts w:asciiTheme="majorHAnsi" w:eastAsiaTheme="minorEastAsia" w:hAnsiTheme="majorHAnsi" w:cstheme="majorHAnsi"/>
                <w:color w:val="404040" w:themeColor="text1" w:themeTint="BF"/>
                <w:sz w:val="20"/>
                <w:szCs w:val="20"/>
                <w:lang w:eastAsia="zh-CN"/>
              </w:rPr>
              <w:t>.</w:t>
            </w:r>
          </w:p>
          <w:p w14:paraId="2943862A" w14:textId="77777777"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Liaise with other interfacing system Team members to resolve the various issues faced.</w:t>
            </w:r>
          </w:p>
          <w:p w14:paraId="00DFE9FE" w14:textId="10BF801E"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Providing post deployment support for upgrades/changes/enhancements done on production (Live) Environment</w:t>
            </w:r>
            <w:r>
              <w:rPr>
                <w:rFonts w:asciiTheme="majorHAnsi" w:eastAsiaTheme="minorEastAsia" w:hAnsiTheme="majorHAnsi" w:cstheme="majorHAnsi"/>
                <w:color w:val="404040" w:themeColor="text1" w:themeTint="BF"/>
                <w:lang w:val="en-IN" w:eastAsia="zh-CN"/>
              </w:rPr>
              <w:t>.</w:t>
            </w:r>
            <w:r w:rsidRPr="00D06F00">
              <w:rPr>
                <w:rFonts w:asciiTheme="majorHAnsi" w:eastAsiaTheme="minorEastAsia" w:hAnsiTheme="majorHAnsi" w:cstheme="majorHAnsi"/>
                <w:color w:val="404040" w:themeColor="text1" w:themeTint="BF"/>
                <w:sz w:val="20"/>
                <w:szCs w:val="20"/>
                <w:lang w:eastAsia="zh-CN"/>
              </w:rPr>
              <w:t xml:space="preserve"> </w:t>
            </w:r>
          </w:p>
          <w:p w14:paraId="29206DEC" w14:textId="77777777" w:rsidR="00D06F00" w:rsidRPr="00D06F00" w:rsidRDefault="00D06F00" w:rsidP="00D06F00">
            <w:pPr>
              <w:pStyle w:val="ListParagraph"/>
              <w:numPr>
                <w:ilvl w:val="0"/>
                <w:numId w:val="1"/>
              </w:numPr>
              <w:tabs>
                <w:tab w:val="left" w:pos="360"/>
              </w:tabs>
              <w:autoSpaceDE w:val="0"/>
              <w:autoSpaceDN w:val="0"/>
              <w:adjustRightInd w:val="0"/>
              <w:spacing w:after="0" w:line="259" w:lineRule="auto"/>
              <w:rPr>
                <w:rFonts w:asciiTheme="majorHAnsi" w:eastAsiaTheme="minorEastAsia" w:hAnsiTheme="majorHAnsi" w:cstheme="majorHAnsi"/>
                <w:color w:val="404040" w:themeColor="text1" w:themeTint="BF"/>
                <w:lang w:val="en-IN" w:eastAsia="zh-CN"/>
              </w:rPr>
            </w:pPr>
            <w:r w:rsidRPr="00D06F00">
              <w:rPr>
                <w:rFonts w:asciiTheme="majorHAnsi" w:eastAsiaTheme="minorEastAsia" w:hAnsiTheme="majorHAnsi" w:cstheme="majorHAnsi"/>
                <w:color w:val="404040" w:themeColor="text1" w:themeTint="BF"/>
                <w:lang w:val="en-IN" w:eastAsia="zh-CN"/>
              </w:rPr>
              <w:t xml:space="preserve">Ensures all work is carried out and documented in accordance with required standards, methods and procedures. </w:t>
            </w:r>
          </w:p>
          <w:p w14:paraId="23438CC2" w14:textId="5C25B680" w:rsidR="000C2736" w:rsidRPr="00AE3B0D" w:rsidRDefault="00D06F00" w:rsidP="00D06F00">
            <w:pPr>
              <w:pStyle w:val="ListParagraph"/>
              <w:tabs>
                <w:tab w:val="left" w:pos="360"/>
              </w:tabs>
              <w:autoSpaceDE w:val="0"/>
              <w:autoSpaceDN w:val="0"/>
              <w:adjustRightInd w:val="0"/>
              <w:spacing w:after="0" w:line="259" w:lineRule="auto"/>
              <w:rPr>
                <w:sz w:val="20"/>
                <w:szCs w:val="20"/>
              </w:rPr>
            </w:pPr>
            <w:r w:rsidRPr="00D06F00">
              <w:rPr>
                <w:rFonts w:asciiTheme="majorHAnsi" w:eastAsiaTheme="minorEastAsia" w:hAnsiTheme="majorHAnsi" w:cstheme="majorHAnsi"/>
                <w:color w:val="404040" w:themeColor="text1" w:themeTint="BF"/>
                <w:lang w:val="en-IN" w:eastAsia="zh-CN"/>
              </w:rPr>
              <w:t>Active participation in Analysis and designing phase</w:t>
            </w:r>
          </w:p>
        </w:tc>
      </w:tr>
      <w:tr w:rsidR="000C2736" w14:paraId="13FB54D1" w14:textId="77777777" w:rsidTr="009D0201">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1A1810D" w14:textId="77777777" w:rsidR="000C2736" w:rsidRPr="006C44E1" w:rsidRDefault="000C2736" w:rsidP="009D0201">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732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BE0A3DF" w14:textId="3792F00E" w:rsidR="000C2736" w:rsidRPr="00177610" w:rsidRDefault="000C2736" w:rsidP="009D0201">
            <w:pPr>
              <w:tabs>
                <w:tab w:val="left" w:pos="360"/>
              </w:tabs>
              <w:autoSpaceDE w:val="0"/>
              <w:autoSpaceDN w:val="0"/>
              <w:adjustRightInd w:val="0"/>
              <w:spacing w:before="60" w:after="60"/>
            </w:pPr>
            <w:r>
              <w:t xml:space="preserve"> </w:t>
            </w:r>
            <w:r w:rsidR="00D06F00" w:rsidRPr="00D06F00">
              <w:rPr>
                <w:rFonts w:asciiTheme="majorHAnsi" w:eastAsiaTheme="minorEastAsia" w:hAnsiTheme="majorHAnsi" w:cstheme="majorHAnsi"/>
                <w:color w:val="404040" w:themeColor="text1" w:themeTint="BF"/>
                <w:sz w:val="22"/>
                <w:szCs w:val="22"/>
                <w:lang w:val="en-IN" w:eastAsia="zh-CN"/>
              </w:rPr>
              <w:t>Visual Studio, SVN, S</w:t>
            </w:r>
            <w:r w:rsidR="00502D47">
              <w:rPr>
                <w:rFonts w:asciiTheme="majorHAnsi" w:eastAsiaTheme="minorEastAsia" w:hAnsiTheme="majorHAnsi" w:cstheme="majorHAnsi"/>
                <w:color w:val="404040" w:themeColor="text1" w:themeTint="BF"/>
                <w:sz w:val="22"/>
                <w:szCs w:val="22"/>
                <w:lang w:val="en-IN" w:eastAsia="zh-CN"/>
              </w:rPr>
              <w:t>QL</w:t>
            </w:r>
            <w:r w:rsidR="00D06F00" w:rsidRPr="00D06F00">
              <w:rPr>
                <w:rFonts w:asciiTheme="majorHAnsi" w:eastAsiaTheme="minorEastAsia" w:hAnsiTheme="majorHAnsi" w:cstheme="majorHAnsi"/>
                <w:color w:val="404040" w:themeColor="text1" w:themeTint="BF"/>
                <w:sz w:val="22"/>
                <w:szCs w:val="22"/>
                <w:lang w:val="en-IN" w:eastAsia="zh-CN"/>
              </w:rPr>
              <w:t>, SSRS,</w:t>
            </w:r>
            <w:r w:rsidR="00502D47">
              <w:rPr>
                <w:rFonts w:asciiTheme="majorHAnsi" w:eastAsiaTheme="minorEastAsia" w:hAnsiTheme="majorHAnsi" w:cstheme="majorHAnsi"/>
                <w:color w:val="404040" w:themeColor="text1" w:themeTint="BF"/>
                <w:sz w:val="22"/>
                <w:szCs w:val="22"/>
                <w:lang w:val="en-IN" w:eastAsia="zh-CN"/>
              </w:rPr>
              <w:t xml:space="preserve"> </w:t>
            </w:r>
            <w:r w:rsidR="00D06F00" w:rsidRPr="00D06F00">
              <w:rPr>
                <w:rFonts w:asciiTheme="majorHAnsi" w:eastAsiaTheme="minorEastAsia" w:hAnsiTheme="majorHAnsi" w:cstheme="majorHAnsi"/>
                <w:color w:val="404040" w:themeColor="text1" w:themeTint="BF"/>
                <w:sz w:val="22"/>
                <w:szCs w:val="22"/>
                <w:lang w:val="en-IN" w:eastAsia="zh-CN"/>
              </w:rPr>
              <w:t>SSIS,</w:t>
            </w:r>
            <w:r w:rsidR="00502D47">
              <w:rPr>
                <w:rFonts w:asciiTheme="majorHAnsi" w:eastAsiaTheme="minorEastAsia" w:hAnsiTheme="majorHAnsi" w:cstheme="majorHAnsi"/>
                <w:color w:val="404040" w:themeColor="text1" w:themeTint="BF"/>
                <w:sz w:val="22"/>
                <w:szCs w:val="22"/>
                <w:lang w:val="en-IN" w:eastAsia="zh-CN"/>
              </w:rPr>
              <w:t xml:space="preserve"> </w:t>
            </w:r>
            <w:r w:rsidR="00D06F00" w:rsidRPr="00D06F00">
              <w:rPr>
                <w:rFonts w:asciiTheme="majorHAnsi" w:eastAsiaTheme="minorEastAsia" w:hAnsiTheme="majorHAnsi" w:cstheme="majorHAnsi"/>
                <w:color w:val="404040" w:themeColor="text1" w:themeTint="BF"/>
                <w:sz w:val="22"/>
                <w:szCs w:val="22"/>
                <w:lang w:val="en-IN" w:eastAsia="zh-CN"/>
              </w:rPr>
              <w:t>Asp.net,</w:t>
            </w:r>
            <w:r w:rsidR="00502D47">
              <w:rPr>
                <w:rFonts w:asciiTheme="majorHAnsi" w:eastAsiaTheme="minorEastAsia" w:hAnsiTheme="majorHAnsi" w:cstheme="majorHAnsi"/>
                <w:color w:val="404040" w:themeColor="text1" w:themeTint="BF"/>
                <w:sz w:val="22"/>
                <w:szCs w:val="22"/>
                <w:lang w:val="en-IN" w:eastAsia="zh-CN"/>
              </w:rPr>
              <w:t xml:space="preserve"> </w:t>
            </w:r>
            <w:r w:rsidR="00D06F00" w:rsidRPr="00D06F00">
              <w:rPr>
                <w:rFonts w:asciiTheme="majorHAnsi" w:eastAsiaTheme="minorEastAsia" w:hAnsiTheme="majorHAnsi" w:cstheme="majorHAnsi"/>
                <w:color w:val="404040" w:themeColor="text1" w:themeTint="BF"/>
                <w:sz w:val="22"/>
                <w:szCs w:val="22"/>
                <w:lang w:val="en-IN" w:eastAsia="zh-CN"/>
              </w:rPr>
              <w:t>C#.net</w:t>
            </w:r>
          </w:p>
        </w:tc>
      </w:tr>
    </w:tbl>
    <w:p w14:paraId="66823E06" w14:textId="06173ED5" w:rsidR="000C2736" w:rsidRDefault="000C2736"/>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325"/>
      </w:tblGrid>
      <w:tr w:rsidR="009578C6" w14:paraId="374293E9" w14:textId="77777777" w:rsidTr="009D0201">
        <w:trPr>
          <w:trHeight w:val="390"/>
        </w:trPr>
        <w:tc>
          <w:tcPr>
            <w:tcW w:w="9128" w:type="dxa"/>
            <w:gridSpan w:val="2"/>
            <w:tcBorders>
              <w:top w:val="single" w:sz="4" w:space="0" w:color="BFBFBF" w:themeColor="background1" w:themeShade="BF"/>
              <w:bottom w:val="single" w:sz="4" w:space="0" w:color="auto"/>
            </w:tcBorders>
            <w:shd w:val="clear" w:color="auto" w:fill="auto"/>
          </w:tcPr>
          <w:p w14:paraId="5CCCC8DC" w14:textId="77777777" w:rsidR="009578C6" w:rsidRPr="00E305DC" w:rsidRDefault="009578C6" w:rsidP="009D0201">
            <w:pPr>
              <w:tabs>
                <w:tab w:val="left" w:pos="360"/>
              </w:tabs>
              <w:autoSpaceDE w:val="0"/>
              <w:autoSpaceDN w:val="0"/>
              <w:adjustRightInd w:val="0"/>
              <w:spacing w:before="60" w:after="60"/>
              <w:rPr>
                <w:rFonts w:ascii="Calibri Light" w:hAnsi="Calibri Light" w:cs="Arial"/>
                <w:sz w:val="22"/>
                <w:szCs w:val="22"/>
              </w:rPr>
            </w:pPr>
          </w:p>
        </w:tc>
      </w:tr>
      <w:tr w:rsidR="009578C6" w14:paraId="504518E1" w14:textId="77777777" w:rsidTr="009D0201">
        <w:trPr>
          <w:trHeight w:val="766"/>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F4E79" w:themeFill="accent1" w:themeFillShade="80"/>
          </w:tcPr>
          <w:p w14:paraId="10313261" w14:textId="77777777" w:rsidR="009578C6" w:rsidRPr="00196F7A" w:rsidRDefault="009578C6" w:rsidP="009D020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w:t>
            </w:r>
          </w:p>
        </w:tc>
        <w:tc>
          <w:tcPr>
            <w:tcW w:w="7325"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6679D2" w14:textId="479C9EDE" w:rsidR="009578C6" w:rsidRPr="001F45CB" w:rsidRDefault="009578C6" w:rsidP="009D0201">
            <w:pPr>
              <w:tabs>
                <w:tab w:val="left" w:pos="360"/>
              </w:tabs>
              <w:autoSpaceDE w:val="0"/>
              <w:autoSpaceDN w:val="0"/>
              <w:adjustRightInd w:val="0"/>
              <w:spacing w:before="60" w:after="60"/>
              <w:rPr>
                <w:rFonts w:asciiTheme="majorHAnsi" w:eastAsiaTheme="minorEastAsia" w:hAnsiTheme="majorHAnsi" w:cstheme="majorHAnsi"/>
                <w:color w:val="404040" w:themeColor="text1" w:themeTint="BF"/>
                <w:sz w:val="22"/>
                <w:szCs w:val="22"/>
                <w:lang w:val="en-IN" w:eastAsia="zh-CN"/>
              </w:rPr>
            </w:pPr>
            <w:r w:rsidRPr="001F45CB">
              <w:rPr>
                <w:rFonts w:asciiTheme="majorHAnsi" w:eastAsiaTheme="minorEastAsia" w:hAnsiTheme="majorHAnsi" w:cstheme="majorHAnsi"/>
                <w:color w:val="404040" w:themeColor="text1" w:themeTint="BF"/>
                <w:sz w:val="22"/>
                <w:szCs w:val="22"/>
                <w:lang w:val="en-IN" w:eastAsia="zh-CN"/>
              </w:rPr>
              <w:t xml:space="preserve">BSC IT </w:t>
            </w:r>
            <w:r w:rsidR="00816254">
              <w:rPr>
                <w:rFonts w:asciiTheme="majorHAnsi" w:eastAsiaTheme="minorEastAsia" w:hAnsiTheme="majorHAnsi" w:cstheme="majorHAnsi"/>
                <w:color w:val="404040" w:themeColor="text1" w:themeTint="BF"/>
                <w:sz w:val="22"/>
                <w:szCs w:val="22"/>
                <w:lang w:val="en-IN" w:eastAsia="zh-CN"/>
              </w:rPr>
              <w:t xml:space="preserve">(2012) </w:t>
            </w:r>
            <w:r w:rsidRPr="001F45CB">
              <w:rPr>
                <w:rFonts w:asciiTheme="majorHAnsi" w:eastAsiaTheme="minorEastAsia" w:hAnsiTheme="majorHAnsi" w:cstheme="majorHAnsi"/>
                <w:color w:val="404040" w:themeColor="text1" w:themeTint="BF"/>
                <w:sz w:val="22"/>
                <w:szCs w:val="22"/>
                <w:lang w:val="en-IN" w:eastAsia="zh-CN"/>
              </w:rPr>
              <w:t xml:space="preserve">(Mumbai University) – 65.67% </w:t>
            </w:r>
          </w:p>
          <w:p w14:paraId="585C4B2C" w14:textId="77777777" w:rsidR="009578C6" w:rsidRPr="001F45CB" w:rsidRDefault="009578C6" w:rsidP="009D0201">
            <w:pPr>
              <w:tabs>
                <w:tab w:val="left" w:pos="360"/>
              </w:tabs>
              <w:autoSpaceDE w:val="0"/>
              <w:autoSpaceDN w:val="0"/>
              <w:adjustRightInd w:val="0"/>
              <w:spacing w:before="60" w:after="60"/>
              <w:rPr>
                <w:rFonts w:asciiTheme="majorHAnsi" w:eastAsiaTheme="minorEastAsia" w:hAnsiTheme="majorHAnsi" w:cstheme="majorHAnsi"/>
                <w:color w:val="404040" w:themeColor="text1" w:themeTint="BF"/>
                <w:sz w:val="22"/>
                <w:szCs w:val="22"/>
                <w:lang w:val="en-IN" w:eastAsia="zh-CN"/>
              </w:rPr>
            </w:pPr>
            <w:r w:rsidRPr="001F45CB">
              <w:rPr>
                <w:rFonts w:asciiTheme="majorHAnsi" w:eastAsiaTheme="minorEastAsia" w:hAnsiTheme="majorHAnsi" w:cstheme="majorHAnsi"/>
                <w:color w:val="404040" w:themeColor="text1" w:themeTint="BF"/>
                <w:sz w:val="22"/>
                <w:szCs w:val="22"/>
                <w:lang w:val="en-IN" w:eastAsia="zh-CN"/>
              </w:rPr>
              <w:t>HSC (2009), Vikas College (Mumbai University) – 62.66%</w:t>
            </w:r>
          </w:p>
          <w:p w14:paraId="67BCC7AD" w14:textId="77777777" w:rsidR="009578C6" w:rsidRPr="00DC3BDA" w:rsidRDefault="009578C6" w:rsidP="009D0201">
            <w:pPr>
              <w:tabs>
                <w:tab w:val="left" w:pos="360"/>
              </w:tabs>
              <w:autoSpaceDE w:val="0"/>
              <w:autoSpaceDN w:val="0"/>
              <w:adjustRightInd w:val="0"/>
              <w:spacing w:before="60" w:after="60"/>
            </w:pPr>
            <w:r w:rsidRPr="001F45CB">
              <w:rPr>
                <w:rFonts w:asciiTheme="majorHAnsi" w:eastAsiaTheme="minorEastAsia" w:hAnsiTheme="majorHAnsi" w:cstheme="majorHAnsi"/>
                <w:color w:val="404040" w:themeColor="text1" w:themeTint="BF"/>
                <w:sz w:val="22"/>
                <w:szCs w:val="22"/>
                <w:lang w:val="en-IN" w:eastAsia="zh-CN"/>
              </w:rPr>
              <w:t>SSC (2007), Parag Vidyalaya School (Mumbai University) – 79.07%</w:t>
            </w:r>
          </w:p>
        </w:tc>
      </w:tr>
    </w:tbl>
    <w:p w14:paraId="4094E370" w14:textId="4775A37A" w:rsidR="000C2736" w:rsidRDefault="000C2736" w:rsidP="009578C6"/>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tblGrid>
      <w:tr w:rsidR="00CE67B3" w:rsidRPr="00E305DC" w14:paraId="1AEB179A" w14:textId="77777777" w:rsidTr="009D0201">
        <w:tc>
          <w:tcPr>
            <w:tcW w:w="9020" w:type="dxa"/>
            <w:tcBorders>
              <w:bottom w:val="single" w:sz="4" w:space="0" w:color="BFBFBF" w:themeColor="background1" w:themeShade="BF"/>
            </w:tcBorders>
            <w:shd w:val="clear" w:color="auto" w:fill="124079"/>
          </w:tcPr>
          <w:p w14:paraId="43A137EB" w14:textId="77777777" w:rsidR="00CE67B3" w:rsidRPr="00E305DC" w:rsidRDefault="00CE67B3" w:rsidP="009D0201">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Career Profile</w:t>
            </w:r>
          </w:p>
        </w:tc>
      </w:tr>
    </w:tbl>
    <w:p w14:paraId="708BF0C9" w14:textId="77777777" w:rsidR="00CE67B3" w:rsidRDefault="00CE67B3" w:rsidP="009578C6"/>
    <w:tbl>
      <w:tblPr>
        <w:tblStyle w:val="TableGrid"/>
        <w:tblW w:w="0" w:type="auto"/>
        <w:tblInd w:w="-113" w:type="dxa"/>
        <w:tblLook w:val="04A0" w:firstRow="1" w:lastRow="0" w:firstColumn="1" w:lastColumn="0" w:noHBand="0" w:noVBand="1"/>
      </w:tblPr>
      <w:tblGrid>
        <w:gridCol w:w="1970"/>
        <w:gridCol w:w="2835"/>
        <w:gridCol w:w="1706"/>
        <w:gridCol w:w="2249"/>
      </w:tblGrid>
      <w:tr w:rsidR="00CE67B3" w14:paraId="4D61E6C9" w14:textId="77777777" w:rsidTr="00CE67B3">
        <w:trPr>
          <w:trHeight w:val="378"/>
        </w:trPr>
        <w:tc>
          <w:tcPr>
            <w:tcW w:w="1970" w:type="dxa"/>
            <w:tcBorders>
              <w:top w:val="single" w:sz="4" w:space="0" w:color="auto"/>
              <w:left w:val="single" w:sz="4" w:space="0" w:color="auto"/>
              <w:bottom w:val="single" w:sz="4" w:space="0" w:color="auto"/>
              <w:right w:val="single" w:sz="4" w:space="0" w:color="auto"/>
            </w:tcBorders>
            <w:hideMark/>
          </w:tcPr>
          <w:p w14:paraId="2D56D412" w14:textId="77777777" w:rsidR="00CE67B3" w:rsidRPr="00E220B8" w:rsidRDefault="00CE67B3" w:rsidP="00CE67B3">
            <w:pPr>
              <w:pStyle w:val="BodyText"/>
              <w:ind w:left="0" w:right="341" w:firstLine="0"/>
              <w:jc w:val="center"/>
              <w:rPr>
                <w:rFonts w:ascii="Calibri Light" w:hAnsi="Calibri Light" w:cs="Arial"/>
                <w:b/>
                <w:color w:val="404040" w:themeColor="text1" w:themeTint="BF"/>
                <w:sz w:val="22"/>
                <w:szCs w:val="22"/>
              </w:rPr>
            </w:pPr>
            <w:r w:rsidRPr="00E220B8">
              <w:rPr>
                <w:rFonts w:ascii="Calibri Light" w:hAnsi="Calibri Light" w:cs="Arial"/>
                <w:b/>
                <w:color w:val="404040" w:themeColor="text1" w:themeTint="BF"/>
                <w:sz w:val="22"/>
                <w:szCs w:val="22"/>
              </w:rPr>
              <w:t>Period</w:t>
            </w:r>
          </w:p>
        </w:tc>
        <w:tc>
          <w:tcPr>
            <w:tcW w:w="2835" w:type="dxa"/>
            <w:tcBorders>
              <w:top w:val="single" w:sz="4" w:space="0" w:color="auto"/>
              <w:left w:val="single" w:sz="4" w:space="0" w:color="auto"/>
              <w:bottom w:val="single" w:sz="4" w:space="0" w:color="auto"/>
              <w:right w:val="single" w:sz="4" w:space="0" w:color="auto"/>
            </w:tcBorders>
            <w:hideMark/>
          </w:tcPr>
          <w:p w14:paraId="771290E6" w14:textId="77777777" w:rsidR="00CE67B3" w:rsidRPr="00E220B8" w:rsidRDefault="00CE67B3" w:rsidP="00CE67B3">
            <w:pPr>
              <w:pStyle w:val="BodyText"/>
              <w:ind w:left="0" w:right="341" w:firstLine="0"/>
              <w:rPr>
                <w:rFonts w:ascii="Calibri Light" w:hAnsi="Calibri Light" w:cs="Arial"/>
                <w:b/>
                <w:color w:val="404040" w:themeColor="text1" w:themeTint="BF"/>
                <w:sz w:val="22"/>
                <w:szCs w:val="22"/>
              </w:rPr>
            </w:pPr>
            <w:r w:rsidRPr="00E220B8">
              <w:rPr>
                <w:rFonts w:ascii="Calibri Light" w:hAnsi="Calibri Light" w:cs="Arial"/>
                <w:b/>
                <w:color w:val="404040" w:themeColor="text1" w:themeTint="BF"/>
                <w:sz w:val="22"/>
                <w:szCs w:val="22"/>
              </w:rPr>
              <w:t>Organization</w:t>
            </w:r>
          </w:p>
        </w:tc>
        <w:tc>
          <w:tcPr>
            <w:tcW w:w="1706" w:type="dxa"/>
            <w:tcBorders>
              <w:top w:val="single" w:sz="4" w:space="0" w:color="auto"/>
              <w:left w:val="single" w:sz="4" w:space="0" w:color="auto"/>
              <w:bottom w:val="single" w:sz="4" w:space="0" w:color="auto"/>
              <w:right w:val="single" w:sz="4" w:space="0" w:color="auto"/>
            </w:tcBorders>
            <w:hideMark/>
          </w:tcPr>
          <w:p w14:paraId="1E4DCA02" w14:textId="77777777" w:rsidR="00CE67B3" w:rsidRPr="00E220B8" w:rsidRDefault="00CE67B3" w:rsidP="00CE67B3">
            <w:pPr>
              <w:pStyle w:val="BodyText"/>
              <w:ind w:left="0" w:right="341" w:firstLine="0"/>
              <w:rPr>
                <w:rFonts w:ascii="Calibri Light" w:hAnsi="Calibri Light" w:cs="Arial"/>
                <w:b/>
                <w:color w:val="404040" w:themeColor="text1" w:themeTint="BF"/>
                <w:sz w:val="22"/>
                <w:szCs w:val="22"/>
              </w:rPr>
            </w:pPr>
            <w:r w:rsidRPr="00E220B8">
              <w:rPr>
                <w:rFonts w:ascii="Calibri Light" w:hAnsi="Calibri Light" w:cs="Arial"/>
                <w:b/>
                <w:color w:val="404040" w:themeColor="text1" w:themeTint="BF"/>
                <w:sz w:val="22"/>
                <w:szCs w:val="22"/>
              </w:rPr>
              <w:t>Designation</w:t>
            </w:r>
          </w:p>
        </w:tc>
        <w:tc>
          <w:tcPr>
            <w:tcW w:w="2249" w:type="dxa"/>
            <w:tcBorders>
              <w:top w:val="single" w:sz="4" w:space="0" w:color="auto"/>
              <w:left w:val="single" w:sz="4" w:space="0" w:color="auto"/>
              <w:bottom w:val="single" w:sz="4" w:space="0" w:color="auto"/>
              <w:right w:val="single" w:sz="4" w:space="0" w:color="auto"/>
            </w:tcBorders>
            <w:hideMark/>
          </w:tcPr>
          <w:p w14:paraId="294B6B58" w14:textId="77777777" w:rsidR="00CE67B3" w:rsidRPr="00E220B8" w:rsidRDefault="00CE67B3" w:rsidP="00CE67B3">
            <w:pPr>
              <w:pStyle w:val="BodyText"/>
              <w:ind w:left="0" w:right="341" w:firstLine="0"/>
              <w:rPr>
                <w:rFonts w:ascii="Calibri Light" w:hAnsi="Calibri Light" w:cs="Arial"/>
                <w:b/>
                <w:color w:val="404040" w:themeColor="text1" w:themeTint="BF"/>
                <w:sz w:val="22"/>
                <w:szCs w:val="22"/>
              </w:rPr>
            </w:pPr>
            <w:r w:rsidRPr="00E220B8">
              <w:rPr>
                <w:rFonts w:ascii="Calibri Light" w:hAnsi="Calibri Light" w:cs="Arial"/>
                <w:b/>
                <w:color w:val="404040" w:themeColor="text1" w:themeTint="BF"/>
                <w:sz w:val="22"/>
                <w:szCs w:val="22"/>
              </w:rPr>
              <w:t>Experience</w:t>
            </w:r>
          </w:p>
        </w:tc>
      </w:tr>
      <w:tr w:rsidR="00CE67B3" w14:paraId="10E4520B" w14:textId="77777777" w:rsidTr="00CE67B3">
        <w:trPr>
          <w:trHeight w:val="397"/>
        </w:trPr>
        <w:tc>
          <w:tcPr>
            <w:tcW w:w="1970" w:type="dxa"/>
            <w:tcBorders>
              <w:top w:val="single" w:sz="4" w:space="0" w:color="auto"/>
              <w:left w:val="single" w:sz="4" w:space="0" w:color="auto"/>
              <w:bottom w:val="single" w:sz="4" w:space="0" w:color="auto"/>
              <w:right w:val="single" w:sz="4" w:space="0" w:color="auto"/>
            </w:tcBorders>
            <w:hideMark/>
          </w:tcPr>
          <w:p w14:paraId="3FDF825D" w14:textId="156B981F" w:rsidR="00CE67B3" w:rsidRPr="00E220B8" w:rsidRDefault="00CE67B3" w:rsidP="00CE67B3">
            <w:pPr>
              <w:pStyle w:val="BodyText"/>
              <w:ind w:left="0" w:right="341" w:firstLine="0"/>
              <w:jc w:val="center"/>
              <w:rPr>
                <w:rFonts w:ascii="Calibri Light" w:hAnsi="Calibri Light" w:cs="Arial"/>
                <w:color w:val="404040" w:themeColor="text1" w:themeTint="BF"/>
                <w:sz w:val="22"/>
                <w:szCs w:val="22"/>
              </w:rPr>
            </w:pPr>
            <w:r w:rsidRPr="00E220B8">
              <w:rPr>
                <w:rFonts w:ascii="Calibri Light" w:hAnsi="Calibri Light" w:cs="Arial"/>
                <w:color w:val="404040" w:themeColor="text1" w:themeTint="BF"/>
                <w:sz w:val="22"/>
                <w:szCs w:val="22"/>
              </w:rPr>
              <w:t>A</w:t>
            </w:r>
            <w:r>
              <w:rPr>
                <w:rFonts w:ascii="Calibri Light" w:hAnsi="Calibri Light" w:cs="Arial"/>
                <w:color w:val="404040" w:themeColor="text1" w:themeTint="BF"/>
                <w:sz w:val="22"/>
                <w:szCs w:val="22"/>
              </w:rPr>
              <w:t>ug</w:t>
            </w:r>
            <w:r w:rsidRPr="00E220B8">
              <w:rPr>
                <w:rFonts w:ascii="Calibri Light" w:hAnsi="Calibri Light" w:cs="Arial"/>
                <w:color w:val="404040" w:themeColor="text1" w:themeTint="BF"/>
                <w:sz w:val="22"/>
                <w:szCs w:val="22"/>
              </w:rPr>
              <w:t xml:space="preserve"> 201</w:t>
            </w:r>
            <w:r>
              <w:rPr>
                <w:rFonts w:ascii="Calibri Light" w:hAnsi="Calibri Light" w:cs="Arial"/>
                <w:color w:val="404040" w:themeColor="text1" w:themeTint="BF"/>
                <w:sz w:val="22"/>
                <w:szCs w:val="22"/>
              </w:rPr>
              <w:t>2</w:t>
            </w:r>
            <w:r w:rsidRPr="00E220B8">
              <w:rPr>
                <w:rFonts w:ascii="Calibri Light" w:hAnsi="Calibri Light" w:cs="Arial"/>
                <w:color w:val="404040" w:themeColor="text1" w:themeTint="BF"/>
                <w:sz w:val="22"/>
                <w:szCs w:val="22"/>
              </w:rPr>
              <w:t xml:space="preserve"> to </w:t>
            </w:r>
            <w:r>
              <w:rPr>
                <w:rFonts w:ascii="Calibri Light" w:hAnsi="Calibri Light" w:cs="Arial"/>
                <w:color w:val="404040" w:themeColor="text1" w:themeTint="BF"/>
                <w:sz w:val="22"/>
                <w:szCs w:val="22"/>
              </w:rPr>
              <w:t>APR</w:t>
            </w:r>
            <w:r w:rsidRPr="00E220B8">
              <w:rPr>
                <w:rFonts w:ascii="Calibri Light" w:hAnsi="Calibri Light" w:cs="Arial"/>
                <w:color w:val="404040" w:themeColor="text1" w:themeTint="BF"/>
                <w:sz w:val="22"/>
                <w:szCs w:val="22"/>
              </w:rPr>
              <w:t xml:space="preserve"> 201</w:t>
            </w:r>
            <w:r>
              <w:rPr>
                <w:rFonts w:ascii="Calibri Light" w:hAnsi="Calibri Light" w:cs="Arial"/>
                <w:color w:val="404040" w:themeColor="text1" w:themeTint="BF"/>
                <w:sz w:val="22"/>
                <w:szCs w:val="22"/>
              </w:rPr>
              <w:t>7</w:t>
            </w:r>
          </w:p>
        </w:tc>
        <w:tc>
          <w:tcPr>
            <w:tcW w:w="2835" w:type="dxa"/>
            <w:tcBorders>
              <w:top w:val="single" w:sz="4" w:space="0" w:color="auto"/>
              <w:left w:val="single" w:sz="4" w:space="0" w:color="auto"/>
              <w:bottom w:val="single" w:sz="4" w:space="0" w:color="auto"/>
              <w:right w:val="single" w:sz="4" w:space="0" w:color="auto"/>
            </w:tcBorders>
            <w:hideMark/>
          </w:tcPr>
          <w:p w14:paraId="7C98FF5A" w14:textId="3732B639" w:rsidR="00CE67B3" w:rsidRPr="00E220B8" w:rsidRDefault="00CE67B3" w:rsidP="00CE67B3">
            <w:pPr>
              <w:pStyle w:val="BodyText"/>
              <w:ind w:left="0" w:right="341" w:firstLine="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Syntel (ATOS)</w:t>
            </w:r>
          </w:p>
        </w:tc>
        <w:tc>
          <w:tcPr>
            <w:tcW w:w="1706" w:type="dxa"/>
            <w:tcBorders>
              <w:top w:val="single" w:sz="4" w:space="0" w:color="auto"/>
              <w:left w:val="single" w:sz="4" w:space="0" w:color="auto"/>
              <w:bottom w:val="single" w:sz="4" w:space="0" w:color="auto"/>
              <w:right w:val="single" w:sz="4" w:space="0" w:color="auto"/>
            </w:tcBorders>
            <w:hideMark/>
          </w:tcPr>
          <w:p w14:paraId="14890A2C" w14:textId="1682C40B" w:rsidR="00CE67B3" w:rsidRPr="00E220B8" w:rsidRDefault="00CE67B3" w:rsidP="00CE67B3">
            <w:pPr>
              <w:pStyle w:val="BodyText"/>
              <w:ind w:left="0" w:right="341" w:firstLine="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Analyst Programmer</w:t>
            </w:r>
            <w:r w:rsidRPr="00E220B8">
              <w:rPr>
                <w:rFonts w:ascii="Calibri Light" w:hAnsi="Calibri Light" w:cs="Arial"/>
                <w:color w:val="404040" w:themeColor="text1" w:themeTint="BF"/>
                <w:sz w:val="22"/>
                <w:szCs w:val="22"/>
              </w:rPr>
              <w:t xml:space="preserve"> </w:t>
            </w:r>
          </w:p>
        </w:tc>
        <w:tc>
          <w:tcPr>
            <w:tcW w:w="2249" w:type="dxa"/>
            <w:tcBorders>
              <w:top w:val="single" w:sz="4" w:space="0" w:color="auto"/>
              <w:left w:val="single" w:sz="4" w:space="0" w:color="auto"/>
              <w:bottom w:val="single" w:sz="4" w:space="0" w:color="auto"/>
              <w:right w:val="single" w:sz="4" w:space="0" w:color="auto"/>
            </w:tcBorders>
            <w:hideMark/>
          </w:tcPr>
          <w:p w14:paraId="6857F1CE" w14:textId="3DA62D5D" w:rsidR="00CE67B3" w:rsidRPr="00E220B8" w:rsidRDefault="00CE67B3" w:rsidP="00CE67B3">
            <w:pPr>
              <w:pStyle w:val="BodyText"/>
              <w:ind w:left="0" w:right="341" w:firstLine="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4 years </w:t>
            </w:r>
            <w:r w:rsidR="00372077">
              <w:rPr>
                <w:rFonts w:ascii="Calibri Light" w:hAnsi="Calibri Light" w:cs="Arial"/>
                <w:color w:val="404040" w:themeColor="text1" w:themeTint="BF"/>
                <w:sz w:val="22"/>
                <w:szCs w:val="22"/>
              </w:rPr>
              <w:t>6</w:t>
            </w:r>
            <w:r>
              <w:rPr>
                <w:rFonts w:ascii="Calibri Light" w:hAnsi="Calibri Light" w:cs="Arial"/>
                <w:color w:val="404040" w:themeColor="text1" w:themeTint="BF"/>
                <w:sz w:val="22"/>
                <w:szCs w:val="22"/>
              </w:rPr>
              <w:t xml:space="preserve"> months</w:t>
            </w:r>
          </w:p>
        </w:tc>
      </w:tr>
      <w:tr w:rsidR="00CE67B3" w14:paraId="165AA1BB" w14:textId="77777777" w:rsidTr="00CE67B3">
        <w:trPr>
          <w:trHeight w:val="397"/>
        </w:trPr>
        <w:tc>
          <w:tcPr>
            <w:tcW w:w="1970" w:type="dxa"/>
            <w:tcBorders>
              <w:top w:val="single" w:sz="4" w:space="0" w:color="auto"/>
              <w:left w:val="single" w:sz="4" w:space="0" w:color="auto"/>
              <w:bottom w:val="single" w:sz="4" w:space="0" w:color="auto"/>
              <w:right w:val="single" w:sz="4" w:space="0" w:color="auto"/>
            </w:tcBorders>
          </w:tcPr>
          <w:p w14:paraId="222C1A2F" w14:textId="6E487C4B" w:rsidR="00CE67B3" w:rsidRPr="00E220B8" w:rsidRDefault="00CE67B3" w:rsidP="00CE67B3">
            <w:pPr>
              <w:pStyle w:val="BodyText"/>
              <w:ind w:left="0" w:right="341" w:firstLine="0"/>
              <w:jc w:val="center"/>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June</w:t>
            </w:r>
            <w:r w:rsidRPr="00E220B8">
              <w:rPr>
                <w:rFonts w:ascii="Calibri Light" w:hAnsi="Calibri Light" w:cs="Arial"/>
                <w:color w:val="404040" w:themeColor="text1" w:themeTint="BF"/>
                <w:sz w:val="22"/>
                <w:szCs w:val="22"/>
              </w:rPr>
              <w:t xml:space="preserve"> 201</w:t>
            </w:r>
            <w:r>
              <w:rPr>
                <w:rFonts w:ascii="Calibri Light" w:hAnsi="Calibri Light" w:cs="Arial"/>
                <w:color w:val="404040" w:themeColor="text1" w:themeTint="BF"/>
                <w:sz w:val="22"/>
                <w:szCs w:val="22"/>
              </w:rPr>
              <w:t>7</w:t>
            </w:r>
            <w:r w:rsidRPr="00E220B8">
              <w:rPr>
                <w:rFonts w:ascii="Calibri Light" w:hAnsi="Calibri Light" w:cs="Arial"/>
                <w:color w:val="404040" w:themeColor="text1" w:themeTint="BF"/>
                <w:sz w:val="22"/>
                <w:szCs w:val="22"/>
              </w:rPr>
              <w:t xml:space="preserve"> to Till Date</w:t>
            </w:r>
          </w:p>
        </w:tc>
        <w:tc>
          <w:tcPr>
            <w:tcW w:w="2835" w:type="dxa"/>
            <w:tcBorders>
              <w:top w:val="single" w:sz="4" w:space="0" w:color="auto"/>
              <w:left w:val="single" w:sz="4" w:space="0" w:color="auto"/>
              <w:bottom w:val="single" w:sz="4" w:space="0" w:color="auto"/>
              <w:right w:val="single" w:sz="4" w:space="0" w:color="auto"/>
            </w:tcBorders>
          </w:tcPr>
          <w:p w14:paraId="10F53AAB" w14:textId="3AE74A85" w:rsidR="00CE67B3" w:rsidRPr="00E220B8" w:rsidRDefault="00CE67B3" w:rsidP="00CE67B3">
            <w:pPr>
              <w:pStyle w:val="BodyText"/>
              <w:ind w:left="0" w:right="341" w:firstLine="0"/>
              <w:rPr>
                <w:rFonts w:ascii="Calibri Light" w:hAnsi="Calibri Light" w:cs="Arial"/>
                <w:color w:val="404040" w:themeColor="text1" w:themeTint="BF"/>
                <w:sz w:val="22"/>
                <w:szCs w:val="22"/>
              </w:rPr>
            </w:pPr>
            <w:r w:rsidRPr="00E220B8">
              <w:rPr>
                <w:rFonts w:ascii="Calibri Light" w:hAnsi="Calibri Light" w:cs="Arial"/>
                <w:color w:val="404040" w:themeColor="text1" w:themeTint="BF"/>
                <w:sz w:val="22"/>
                <w:szCs w:val="22"/>
              </w:rPr>
              <w:t>Larsen and Toubro Infotech Ltd.</w:t>
            </w:r>
          </w:p>
        </w:tc>
        <w:tc>
          <w:tcPr>
            <w:tcW w:w="1706" w:type="dxa"/>
            <w:tcBorders>
              <w:top w:val="single" w:sz="4" w:space="0" w:color="auto"/>
              <w:left w:val="single" w:sz="4" w:space="0" w:color="auto"/>
              <w:bottom w:val="single" w:sz="4" w:space="0" w:color="auto"/>
              <w:right w:val="single" w:sz="4" w:space="0" w:color="auto"/>
            </w:tcBorders>
          </w:tcPr>
          <w:p w14:paraId="2AD87170" w14:textId="5F4670CD" w:rsidR="00CE67B3" w:rsidRPr="00E220B8" w:rsidRDefault="00CE67B3" w:rsidP="00CE67B3">
            <w:pPr>
              <w:pStyle w:val="BodyText"/>
              <w:ind w:left="0" w:right="341" w:firstLine="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Specialist</w:t>
            </w:r>
          </w:p>
        </w:tc>
        <w:tc>
          <w:tcPr>
            <w:tcW w:w="2249" w:type="dxa"/>
            <w:tcBorders>
              <w:top w:val="single" w:sz="4" w:space="0" w:color="auto"/>
              <w:left w:val="single" w:sz="4" w:space="0" w:color="auto"/>
              <w:bottom w:val="single" w:sz="4" w:space="0" w:color="auto"/>
              <w:right w:val="single" w:sz="4" w:space="0" w:color="auto"/>
            </w:tcBorders>
          </w:tcPr>
          <w:p w14:paraId="4C849BD2" w14:textId="19FC9B28" w:rsidR="00CE67B3" w:rsidRPr="00E220B8" w:rsidRDefault="00CE67B3" w:rsidP="00CE67B3">
            <w:pPr>
              <w:pStyle w:val="BodyText"/>
              <w:ind w:left="0" w:right="341" w:firstLine="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4 years </w:t>
            </w:r>
          </w:p>
        </w:tc>
      </w:tr>
    </w:tbl>
    <w:p w14:paraId="5BAD95C0" w14:textId="77777777" w:rsidR="00CE67B3" w:rsidRPr="000E054C" w:rsidRDefault="00CE67B3" w:rsidP="009578C6"/>
    <w:sectPr w:rsidR="00CE67B3" w:rsidRPr="000E054C" w:rsidSect="002D255D">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EEEC6" w14:textId="77777777" w:rsidR="009F614D" w:rsidRDefault="009F614D" w:rsidP="008C1F02">
      <w:r>
        <w:separator/>
      </w:r>
    </w:p>
  </w:endnote>
  <w:endnote w:type="continuationSeparator" w:id="0">
    <w:p w14:paraId="230D9AEF" w14:textId="77777777" w:rsidR="009F614D" w:rsidRDefault="009F614D"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DC3BDA" w:rsidRDefault="00DC3BDA" w:rsidP="00DC3B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128261" w14:textId="77777777" w:rsidR="00DC3BDA" w:rsidRDefault="00DC3BDA"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E9924" w14:textId="6F92BB37" w:rsidR="00DC3BDA" w:rsidRPr="005D5C4A" w:rsidRDefault="00DC3BDA" w:rsidP="003C03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0C2A4" w14:textId="77777777" w:rsidR="009F614D" w:rsidRDefault="009F614D" w:rsidP="008C1F02">
      <w:r>
        <w:separator/>
      </w:r>
    </w:p>
  </w:footnote>
  <w:footnote w:type="continuationSeparator" w:id="0">
    <w:p w14:paraId="54528A66" w14:textId="77777777" w:rsidR="009F614D" w:rsidRDefault="009F614D" w:rsidP="008C1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 w15:restartNumberingAfterBreak="0">
    <w:nsid w:val="1C7F792B"/>
    <w:multiLevelType w:val="hybridMultilevel"/>
    <w:tmpl w:val="85C8D880"/>
    <w:lvl w:ilvl="0" w:tplc="64AC74B8">
      <w:start w:val="1"/>
      <w:numFmt w:val="bullet"/>
      <w:lvlText w:val=""/>
      <w:lvlJc w:val="left"/>
      <w:pPr>
        <w:ind w:left="720" w:hanging="360"/>
      </w:pPr>
      <w:rPr>
        <w:rFonts w:ascii="Symbol" w:hAnsi="Symbol" w:hint="default"/>
      </w:rPr>
    </w:lvl>
    <w:lvl w:ilvl="1" w:tplc="4E00C1E4">
      <w:start w:val="1"/>
      <w:numFmt w:val="bullet"/>
      <w:lvlText w:val="o"/>
      <w:lvlJc w:val="left"/>
      <w:pPr>
        <w:ind w:left="1440" w:hanging="360"/>
      </w:pPr>
      <w:rPr>
        <w:rFonts w:ascii="Courier New" w:hAnsi="Courier New" w:hint="default"/>
      </w:rPr>
    </w:lvl>
    <w:lvl w:ilvl="2" w:tplc="C9B8287A">
      <w:start w:val="1"/>
      <w:numFmt w:val="bullet"/>
      <w:lvlText w:val=""/>
      <w:lvlJc w:val="left"/>
      <w:pPr>
        <w:ind w:left="2160" w:hanging="360"/>
      </w:pPr>
      <w:rPr>
        <w:rFonts w:ascii="Wingdings" w:hAnsi="Wingdings" w:hint="default"/>
      </w:rPr>
    </w:lvl>
    <w:lvl w:ilvl="3" w:tplc="5890E37E">
      <w:start w:val="1"/>
      <w:numFmt w:val="bullet"/>
      <w:lvlText w:val=""/>
      <w:lvlJc w:val="left"/>
      <w:pPr>
        <w:ind w:left="2880" w:hanging="360"/>
      </w:pPr>
      <w:rPr>
        <w:rFonts w:ascii="Symbol" w:hAnsi="Symbol" w:hint="default"/>
      </w:rPr>
    </w:lvl>
    <w:lvl w:ilvl="4" w:tplc="1F044C90">
      <w:start w:val="1"/>
      <w:numFmt w:val="bullet"/>
      <w:lvlText w:val="o"/>
      <w:lvlJc w:val="left"/>
      <w:pPr>
        <w:ind w:left="3600" w:hanging="360"/>
      </w:pPr>
      <w:rPr>
        <w:rFonts w:ascii="Courier New" w:hAnsi="Courier New" w:hint="default"/>
      </w:rPr>
    </w:lvl>
    <w:lvl w:ilvl="5" w:tplc="9216E1A4">
      <w:start w:val="1"/>
      <w:numFmt w:val="bullet"/>
      <w:lvlText w:val=""/>
      <w:lvlJc w:val="left"/>
      <w:pPr>
        <w:ind w:left="4320" w:hanging="360"/>
      </w:pPr>
      <w:rPr>
        <w:rFonts w:ascii="Wingdings" w:hAnsi="Wingdings" w:hint="default"/>
      </w:rPr>
    </w:lvl>
    <w:lvl w:ilvl="6" w:tplc="D35CF266">
      <w:start w:val="1"/>
      <w:numFmt w:val="bullet"/>
      <w:lvlText w:val=""/>
      <w:lvlJc w:val="left"/>
      <w:pPr>
        <w:ind w:left="5040" w:hanging="360"/>
      </w:pPr>
      <w:rPr>
        <w:rFonts w:ascii="Symbol" w:hAnsi="Symbol" w:hint="default"/>
      </w:rPr>
    </w:lvl>
    <w:lvl w:ilvl="7" w:tplc="E6BA10BA">
      <w:start w:val="1"/>
      <w:numFmt w:val="bullet"/>
      <w:lvlText w:val="o"/>
      <w:lvlJc w:val="left"/>
      <w:pPr>
        <w:ind w:left="5760" w:hanging="360"/>
      </w:pPr>
      <w:rPr>
        <w:rFonts w:ascii="Courier New" w:hAnsi="Courier New" w:hint="default"/>
      </w:rPr>
    </w:lvl>
    <w:lvl w:ilvl="8" w:tplc="017A1A40">
      <w:start w:val="1"/>
      <w:numFmt w:val="bullet"/>
      <w:lvlText w:val=""/>
      <w:lvlJc w:val="left"/>
      <w:pPr>
        <w:ind w:left="6480" w:hanging="360"/>
      </w:pPr>
      <w:rPr>
        <w:rFonts w:ascii="Wingdings" w:hAnsi="Wingdings" w:hint="default"/>
      </w:rPr>
    </w:lvl>
  </w:abstractNum>
  <w:abstractNum w:abstractNumId="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CA2149"/>
    <w:multiLevelType w:val="hybridMultilevel"/>
    <w:tmpl w:val="4A50434A"/>
    <w:lvl w:ilvl="0" w:tplc="F9A037BE">
      <w:start w:val="1"/>
      <w:numFmt w:val="bullet"/>
      <w:lvlText w:val=""/>
      <w:lvlJc w:val="left"/>
      <w:pPr>
        <w:ind w:left="720" w:hanging="360"/>
      </w:pPr>
      <w:rPr>
        <w:rFonts w:ascii="Symbol" w:hAnsi="Symbol" w:hint="default"/>
      </w:rPr>
    </w:lvl>
    <w:lvl w:ilvl="1" w:tplc="FD1005E4">
      <w:start w:val="1"/>
      <w:numFmt w:val="bullet"/>
      <w:lvlText w:val="o"/>
      <w:lvlJc w:val="left"/>
      <w:pPr>
        <w:ind w:left="1440" w:hanging="360"/>
      </w:pPr>
      <w:rPr>
        <w:rFonts w:ascii="Courier New" w:hAnsi="Courier New" w:hint="default"/>
      </w:rPr>
    </w:lvl>
    <w:lvl w:ilvl="2" w:tplc="48928D86">
      <w:start w:val="1"/>
      <w:numFmt w:val="bullet"/>
      <w:lvlText w:val=""/>
      <w:lvlJc w:val="left"/>
      <w:pPr>
        <w:ind w:left="2160" w:hanging="360"/>
      </w:pPr>
      <w:rPr>
        <w:rFonts w:ascii="Wingdings" w:hAnsi="Wingdings" w:hint="default"/>
      </w:rPr>
    </w:lvl>
    <w:lvl w:ilvl="3" w:tplc="F056BA78">
      <w:start w:val="1"/>
      <w:numFmt w:val="bullet"/>
      <w:lvlText w:val=""/>
      <w:lvlJc w:val="left"/>
      <w:pPr>
        <w:ind w:left="2880" w:hanging="360"/>
      </w:pPr>
      <w:rPr>
        <w:rFonts w:ascii="Symbol" w:hAnsi="Symbol" w:hint="default"/>
      </w:rPr>
    </w:lvl>
    <w:lvl w:ilvl="4" w:tplc="22ACA83C">
      <w:start w:val="1"/>
      <w:numFmt w:val="bullet"/>
      <w:lvlText w:val="o"/>
      <w:lvlJc w:val="left"/>
      <w:pPr>
        <w:ind w:left="3600" w:hanging="360"/>
      </w:pPr>
      <w:rPr>
        <w:rFonts w:ascii="Courier New" w:hAnsi="Courier New" w:hint="default"/>
      </w:rPr>
    </w:lvl>
    <w:lvl w:ilvl="5" w:tplc="A38A6A32">
      <w:start w:val="1"/>
      <w:numFmt w:val="bullet"/>
      <w:lvlText w:val=""/>
      <w:lvlJc w:val="left"/>
      <w:pPr>
        <w:ind w:left="4320" w:hanging="360"/>
      </w:pPr>
      <w:rPr>
        <w:rFonts w:ascii="Wingdings" w:hAnsi="Wingdings" w:hint="default"/>
      </w:rPr>
    </w:lvl>
    <w:lvl w:ilvl="6" w:tplc="857C6E50">
      <w:start w:val="1"/>
      <w:numFmt w:val="bullet"/>
      <w:lvlText w:val=""/>
      <w:lvlJc w:val="left"/>
      <w:pPr>
        <w:ind w:left="5040" w:hanging="360"/>
      </w:pPr>
      <w:rPr>
        <w:rFonts w:ascii="Symbol" w:hAnsi="Symbol" w:hint="default"/>
      </w:rPr>
    </w:lvl>
    <w:lvl w:ilvl="7" w:tplc="8312C66A">
      <w:start w:val="1"/>
      <w:numFmt w:val="bullet"/>
      <w:lvlText w:val="o"/>
      <w:lvlJc w:val="left"/>
      <w:pPr>
        <w:ind w:left="5760" w:hanging="360"/>
      </w:pPr>
      <w:rPr>
        <w:rFonts w:ascii="Courier New" w:hAnsi="Courier New" w:hint="default"/>
      </w:rPr>
    </w:lvl>
    <w:lvl w:ilvl="8" w:tplc="549AEFEE">
      <w:start w:val="1"/>
      <w:numFmt w:val="bullet"/>
      <w:lvlText w:val=""/>
      <w:lvlJc w:val="left"/>
      <w:pPr>
        <w:ind w:left="6480" w:hanging="360"/>
      </w:pPr>
      <w:rPr>
        <w:rFonts w:ascii="Wingdings" w:hAnsi="Wingdings" w:hint="default"/>
      </w:rPr>
    </w:lvl>
  </w:abstractNum>
  <w:abstractNum w:abstractNumId="4" w15:restartNumberingAfterBreak="0">
    <w:nsid w:val="2C1434AD"/>
    <w:multiLevelType w:val="hybridMultilevel"/>
    <w:tmpl w:val="035633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78C463D"/>
    <w:multiLevelType w:val="multilevel"/>
    <w:tmpl w:val="9A3A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611EB"/>
    <w:multiLevelType w:val="hybridMultilevel"/>
    <w:tmpl w:val="09EACEFA"/>
    <w:lvl w:ilvl="0" w:tplc="D916B76A">
      <w:start w:val="1"/>
      <w:numFmt w:val="bullet"/>
      <w:lvlText w:val=""/>
      <w:lvlJc w:val="left"/>
      <w:pPr>
        <w:ind w:left="720" w:hanging="360"/>
      </w:pPr>
      <w:rPr>
        <w:rFonts w:ascii="Symbol" w:hAnsi="Symbol" w:hint="default"/>
      </w:rPr>
    </w:lvl>
    <w:lvl w:ilvl="1" w:tplc="DC0086E0">
      <w:start w:val="1"/>
      <w:numFmt w:val="bullet"/>
      <w:lvlText w:val="o"/>
      <w:lvlJc w:val="left"/>
      <w:pPr>
        <w:ind w:left="1440" w:hanging="360"/>
      </w:pPr>
      <w:rPr>
        <w:rFonts w:ascii="Courier New" w:hAnsi="Courier New" w:hint="default"/>
      </w:rPr>
    </w:lvl>
    <w:lvl w:ilvl="2" w:tplc="D726706C">
      <w:start w:val="1"/>
      <w:numFmt w:val="bullet"/>
      <w:lvlText w:val=""/>
      <w:lvlJc w:val="left"/>
      <w:pPr>
        <w:ind w:left="2160" w:hanging="360"/>
      </w:pPr>
      <w:rPr>
        <w:rFonts w:ascii="Wingdings" w:hAnsi="Wingdings" w:hint="default"/>
      </w:rPr>
    </w:lvl>
    <w:lvl w:ilvl="3" w:tplc="75ACA93A">
      <w:start w:val="1"/>
      <w:numFmt w:val="bullet"/>
      <w:lvlText w:val=""/>
      <w:lvlJc w:val="left"/>
      <w:pPr>
        <w:ind w:left="2880" w:hanging="360"/>
      </w:pPr>
      <w:rPr>
        <w:rFonts w:ascii="Symbol" w:hAnsi="Symbol" w:hint="default"/>
      </w:rPr>
    </w:lvl>
    <w:lvl w:ilvl="4" w:tplc="B64059F2">
      <w:start w:val="1"/>
      <w:numFmt w:val="bullet"/>
      <w:lvlText w:val="o"/>
      <w:lvlJc w:val="left"/>
      <w:pPr>
        <w:ind w:left="3600" w:hanging="360"/>
      </w:pPr>
      <w:rPr>
        <w:rFonts w:ascii="Courier New" w:hAnsi="Courier New" w:hint="default"/>
      </w:rPr>
    </w:lvl>
    <w:lvl w:ilvl="5" w:tplc="338E2DD8">
      <w:start w:val="1"/>
      <w:numFmt w:val="bullet"/>
      <w:lvlText w:val=""/>
      <w:lvlJc w:val="left"/>
      <w:pPr>
        <w:ind w:left="4320" w:hanging="360"/>
      </w:pPr>
      <w:rPr>
        <w:rFonts w:ascii="Wingdings" w:hAnsi="Wingdings" w:hint="default"/>
      </w:rPr>
    </w:lvl>
    <w:lvl w:ilvl="6" w:tplc="08AC1174">
      <w:start w:val="1"/>
      <w:numFmt w:val="bullet"/>
      <w:lvlText w:val=""/>
      <w:lvlJc w:val="left"/>
      <w:pPr>
        <w:ind w:left="5040" w:hanging="360"/>
      </w:pPr>
      <w:rPr>
        <w:rFonts w:ascii="Symbol" w:hAnsi="Symbol" w:hint="default"/>
      </w:rPr>
    </w:lvl>
    <w:lvl w:ilvl="7" w:tplc="E2102506">
      <w:start w:val="1"/>
      <w:numFmt w:val="bullet"/>
      <w:lvlText w:val="o"/>
      <w:lvlJc w:val="left"/>
      <w:pPr>
        <w:ind w:left="5760" w:hanging="360"/>
      </w:pPr>
      <w:rPr>
        <w:rFonts w:ascii="Courier New" w:hAnsi="Courier New" w:hint="default"/>
      </w:rPr>
    </w:lvl>
    <w:lvl w:ilvl="8" w:tplc="D3981B54">
      <w:start w:val="1"/>
      <w:numFmt w:val="bullet"/>
      <w:lvlText w:val=""/>
      <w:lvlJc w:val="left"/>
      <w:pPr>
        <w:ind w:left="6480" w:hanging="360"/>
      </w:pPr>
      <w:rPr>
        <w:rFonts w:ascii="Wingdings" w:hAnsi="Wingdings" w:hint="default"/>
      </w:rPr>
    </w:lvl>
  </w:abstractNum>
  <w:abstractNum w:abstractNumId="7"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A29A4"/>
    <w:multiLevelType w:val="hybridMultilevel"/>
    <w:tmpl w:val="7FC0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281707"/>
    <w:multiLevelType w:val="multilevel"/>
    <w:tmpl w:val="213E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D73AEA"/>
    <w:multiLevelType w:val="hybridMultilevel"/>
    <w:tmpl w:val="ACB64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35978"/>
    <w:multiLevelType w:val="hybridMultilevel"/>
    <w:tmpl w:val="291A2490"/>
    <w:lvl w:ilvl="0" w:tplc="EC32C3D6">
      <w:start w:val="1"/>
      <w:numFmt w:val="bullet"/>
      <w:lvlText w:val=""/>
      <w:lvlJc w:val="left"/>
      <w:pPr>
        <w:ind w:left="720" w:hanging="360"/>
      </w:pPr>
      <w:rPr>
        <w:rFonts w:ascii="Symbol" w:hAnsi="Symbol" w:hint="default"/>
      </w:rPr>
    </w:lvl>
    <w:lvl w:ilvl="1" w:tplc="5E4CECDA">
      <w:start w:val="1"/>
      <w:numFmt w:val="bullet"/>
      <w:lvlText w:val="o"/>
      <w:lvlJc w:val="left"/>
      <w:pPr>
        <w:ind w:left="1440" w:hanging="360"/>
      </w:pPr>
      <w:rPr>
        <w:rFonts w:ascii="Courier New" w:hAnsi="Courier New" w:hint="default"/>
      </w:rPr>
    </w:lvl>
    <w:lvl w:ilvl="2" w:tplc="153CE738">
      <w:start w:val="1"/>
      <w:numFmt w:val="bullet"/>
      <w:lvlText w:val=""/>
      <w:lvlJc w:val="left"/>
      <w:pPr>
        <w:ind w:left="2160" w:hanging="360"/>
      </w:pPr>
      <w:rPr>
        <w:rFonts w:ascii="Wingdings" w:hAnsi="Wingdings" w:hint="default"/>
      </w:rPr>
    </w:lvl>
    <w:lvl w:ilvl="3" w:tplc="CFEC2512">
      <w:start w:val="1"/>
      <w:numFmt w:val="bullet"/>
      <w:lvlText w:val=""/>
      <w:lvlJc w:val="left"/>
      <w:pPr>
        <w:ind w:left="2880" w:hanging="360"/>
      </w:pPr>
      <w:rPr>
        <w:rFonts w:ascii="Symbol" w:hAnsi="Symbol" w:hint="default"/>
      </w:rPr>
    </w:lvl>
    <w:lvl w:ilvl="4" w:tplc="A2DEC896">
      <w:start w:val="1"/>
      <w:numFmt w:val="bullet"/>
      <w:lvlText w:val="o"/>
      <w:lvlJc w:val="left"/>
      <w:pPr>
        <w:ind w:left="3600" w:hanging="360"/>
      </w:pPr>
      <w:rPr>
        <w:rFonts w:ascii="Courier New" w:hAnsi="Courier New" w:hint="default"/>
      </w:rPr>
    </w:lvl>
    <w:lvl w:ilvl="5" w:tplc="C24C6C1E">
      <w:start w:val="1"/>
      <w:numFmt w:val="bullet"/>
      <w:lvlText w:val=""/>
      <w:lvlJc w:val="left"/>
      <w:pPr>
        <w:ind w:left="4320" w:hanging="360"/>
      </w:pPr>
      <w:rPr>
        <w:rFonts w:ascii="Wingdings" w:hAnsi="Wingdings" w:hint="default"/>
      </w:rPr>
    </w:lvl>
    <w:lvl w:ilvl="6" w:tplc="2D06BA4A">
      <w:start w:val="1"/>
      <w:numFmt w:val="bullet"/>
      <w:lvlText w:val=""/>
      <w:lvlJc w:val="left"/>
      <w:pPr>
        <w:ind w:left="5040" w:hanging="360"/>
      </w:pPr>
      <w:rPr>
        <w:rFonts w:ascii="Symbol" w:hAnsi="Symbol" w:hint="default"/>
      </w:rPr>
    </w:lvl>
    <w:lvl w:ilvl="7" w:tplc="213AF024">
      <w:start w:val="1"/>
      <w:numFmt w:val="bullet"/>
      <w:lvlText w:val="o"/>
      <w:lvlJc w:val="left"/>
      <w:pPr>
        <w:ind w:left="5760" w:hanging="360"/>
      </w:pPr>
      <w:rPr>
        <w:rFonts w:ascii="Courier New" w:hAnsi="Courier New" w:hint="default"/>
      </w:rPr>
    </w:lvl>
    <w:lvl w:ilvl="8" w:tplc="183AAB0C">
      <w:start w:val="1"/>
      <w:numFmt w:val="bullet"/>
      <w:lvlText w:val=""/>
      <w:lvlJc w:val="left"/>
      <w:pPr>
        <w:ind w:left="6480" w:hanging="360"/>
      </w:pPr>
      <w:rPr>
        <w:rFonts w:ascii="Wingdings" w:hAnsi="Wingdings" w:hint="default"/>
      </w:rPr>
    </w:lvl>
  </w:abstractNum>
  <w:abstractNum w:abstractNumId="13" w15:restartNumberingAfterBreak="0">
    <w:nsid w:val="7A1B3793"/>
    <w:multiLevelType w:val="hybridMultilevel"/>
    <w:tmpl w:val="1E982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F279F0"/>
    <w:multiLevelType w:val="hybridMultilevel"/>
    <w:tmpl w:val="2A86D100"/>
    <w:lvl w:ilvl="0" w:tplc="FFFFFFFF">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2"/>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7"/>
  </w:num>
  <w:num w:numId="9">
    <w:abstractNumId w:val="11"/>
  </w:num>
  <w:num w:numId="10">
    <w:abstractNumId w:val="13"/>
  </w:num>
  <w:num w:numId="11">
    <w:abstractNumId w:val="8"/>
  </w:num>
  <w:num w:numId="12">
    <w:abstractNumId w:val="10"/>
  </w:num>
  <w:num w:numId="13">
    <w:abstractNumId w:val="4"/>
  </w:num>
  <w:num w:numId="14">
    <w:abstractNumId w:val="5"/>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844DA"/>
    <w:rsid w:val="000C2736"/>
    <w:rsid w:val="000D27AC"/>
    <w:rsid w:val="00112649"/>
    <w:rsid w:val="00147238"/>
    <w:rsid w:val="001633B9"/>
    <w:rsid w:val="001D0181"/>
    <w:rsid w:val="001D17B4"/>
    <w:rsid w:val="001E2D49"/>
    <w:rsid w:val="001F45CB"/>
    <w:rsid w:val="00203C32"/>
    <w:rsid w:val="0021492F"/>
    <w:rsid w:val="00215000"/>
    <w:rsid w:val="002264E2"/>
    <w:rsid w:val="002266C6"/>
    <w:rsid w:val="002331B6"/>
    <w:rsid w:val="002964F6"/>
    <w:rsid w:val="002C6834"/>
    <w:rsid w:val="002D255D"/>
    <w:rsid w:val="002E5EAB"/>
    <w:rsid w:val="00310138"/>
    <w:rsid w:val="00351DDC"/>
    <w:rsid w:val="0035676B"/>
    <w:rsid w:val="00360183"/>
    <w:rsid w:val="0036182D"/>
    <w:rsid w:val="00367984"/>
    <w:rsid w:val="00372077"/>
    <w:rsid w:val="00374DC8"/>
    <w:rsid w:val="003C03DC"/>
    <w:rsid w:val="003C54DF"/>
    <w:rsid w:val="003D3A6A"/>
    <w:rsid w:val="003D5A88"/>
    <w:rsid w:val="00433EC0"/>
    <w:rsid w:val="00484F56"/>
    <w:rsid w:val="00502D47"/>
    <w:rsid w:val="00556799"/>
    <w:rsid w:val="005640A0"/>
    <w:rsid w:val="005A12C3"/>
    <w:rsid w:val="005D5C4A"/>
    <w:rsid w:val="00622BF2"/>
    <w:rsid w:val="00654C46"/>
    <w:rsid w:val="007923AB"/>
    <w:rsid w:val="00816254"/>
    <w:rsid w:val="00821E6E"/>
    <w:rsid w:val="008337AA"/>
    <w:rsid w:val="00850BE0"/>
    <w:rsid w:val="008A019D"/>
    <w:rsid w:val="008C1F02"/>
    <w:rsid w:val="008E54F4"/>
    <w:rsid w:val="008E6B72"/>
    <w:rsid w:val="009037EF"/>
    <w:rsid w:val="009349CC"/>
    <w:rsid w:val="009578C6"/>
    <w:rsid w:val="00973205"/>
    <w:rsid w:val="00980D2C"/>
    <w:rsid w:val="009B2735"/>
    <w:rsid w:val="009E05F6"/>
    <w:rsid w:val="009E0D6B"/>
    <w:rsid w:val="009F10C4"/>
    <w:rsid w:val="009F614D"/>
    <w:rsid w:val="00A05FBC"/>
    <w:rsid w:val="00A1620E"/>
    <w:rsid w:val="00AE3B0D"/>
    <w:rsid w:val="00B020B4"/>
    <w:rsid w:val="00B1574F"/>
    <w:rsid w:val="00B2347F"/>
    <w:rsid w:val="00B342BB"/>
    <w:rsid w:val="00B44E37"/>
    <w:rsid w:val="00BD3A56"/>
    <w:rsid w:val="00BF125C"/>
    <w:rsid w:val="00C40B98"/>
    <w:rsid w:val="00C41290"/>
    <w:rsid w:val="00CA73E8"/>
    <w:rsid w:val="00CD4105"/>
    <w:rsid w:val="00CE4A03"/>
    <w:rsid w:val="00CE67B3"/>
    <w:rsid w:val="00D06F00"/>
    <w:rsid w:val="00D54734"/>
    <w:rsid w:val="00D560A3"/>
    <w:rsid w:val="00D744D4"/>
    <w:rsid w:val="00D958EF"/>
    <w:rsid w:val="00DB663C"/>
    <w:rsid w:val="00DC3BDA"/>
    <w:rsid w:val="00DD5C58"/>
    <w:rsid w:val="00E56798"/>
    <w:rsid w:val="00E90625"/>
    <w:rsid w:val="00EC47B9"/>
    <w:rsid w:val="00F070FC"/>
    <w:rsid w:val="00F10F05"/>
    <w:rsid w:val="00F62E92"/>
    <w:rsid w:val="00F861A1"/>
    <w:rsid w:val="00FC0DE9"/>
    <w:rsid w:val="00FD4734"/>
    <w:rsid w:val="00FE1F55"/>
    <w:rsid w:val="0F51D5E0"/>
    <w:rsid w:val="46FF27A8"/>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429CA"/>
  <w15:chartTrackingRefBased/>
  <w15:docId w15:val="{41492353-3058-4456-B9B0-6552CB34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5"/>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5"/>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5"/>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5"/>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5"/>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5"/>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5"/>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qFormat/>
    <w:rsid w:val="00BD3A56"/>
    <w:rPr>
      <w:rFonts w:eastAsiaTheme="minorEastAsia"/>
      <w:sz w:val="22"/>
      <w:szCs w:val="22"/>
      <w:lang w:val="en-US" w:eastAsia="zh-CN"/>
    </w:rPr>
  </w:style>
  <w:style w:type="character" w:customStyle="1" w:styleId="NoSpacingChar">
    <w:name w:val="No Spacing Char"/>
    <w:basedOn w:val="DefaultParagraphFont"/>
    <w:link w:val="NoSpacing"/>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3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locked/>
    <w:rsid w:val="00CE4A03"/>
    <w:rPr>
      <w:rFonts w:ascii="Calibri Light" w:eastAsia="Calibri" w:hAnsi="Calibri Light" w:cs="Times New Roman"/>
      <w:sz w:val="22"/>
      <w:szCs w:val="22"/>
      <w:lang w:val="en-US"/>
    </w:rPr>
  </w:style>
  <w:style w:type="character" w:styleId="Strong">
    <w:name w:val="Strong"/>
    <w:basedOn w:val="DefaultParagraphFont"/>
    <w:uiPriority w:val="22"/>
    <w:qFormat/>
    <w:rsid w:val="00D54734"/>
    <w:rPr>
      <w:b/>
      <w:bCs/>
    </w:rPr>
  </w:style>
  <w:style w:type="paragraph" w:styleId="BodyText">
    <w:name w:val="Body Text"/>
    <w:basedOn w:val="Normal"/>
    <w:link w:val="BodyTextChar"/>
    <w:uiPriority w:val="1"/>
    <w:semiHidden/>
    <w:unhideWhenUsed/>
    <w:qFormat/>
    <w:rsid w:val="00CE67B3"/>
    <w:pPr>
      <w:widowControl w:val="0"/>
      <w:ind w:left="507" w:hanging="360"/>
    </w:pPr>
    <w:rPr>
      <w:rFonts w:ascii="Times New Roman" w:eastAsia="Times New Roman" w:hAnsi="Times New Roman"/>
      <w:lang w:val="en-US"/>
    </w:rPr>
  </w:style>
  <w:style w:type="character" w:customStyle="1" w:styleId="BodyTextChar">
    <w:name w:val="Body Text Char"/>
    <w:basedOn w:val="DefaultParagraphFont"/>
    <w:link w:val="BodyText"/>
    <w:uiPriority w:val="1"/>
    <w:semiHidden/>
    <w:rsid w:val="00CE67B3"/>
    <w:rPr>
      <w:rFonts w:ascii="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14502">
      <w:bodyDiv w:val="1"/>
      <w:marLeft w:val="0"/>
      <w:marRight w:val="0"/>
      <w:marTop w:val="0"/>
      <w:marBottom w:val="0"/>
      <w:divBdr>
        <w:top w:val="none" w:sz="0" w:space="0" w:color="auto"/>
        <w:left w:val="none" w:sz="0" w:space="0" w:color="auto"/>
        <w:bottom w:val="none" w:sz="0" w:space="0" w:color="auto"/>
        <w:right w:val="none" w:sz="0" w:space="0" w:color="auto"/>
      </w:divBdr>
    </w:div>
    <w:div w:id="566302675">
      <w:bodyDiv w:val="1"/>
      <w:marLeft w:val="0"/>
      <w:marRight w:val="0"/>
      <w:marTop w:val="0"/>
      <w:marBottom w:val="0"/>
      <w:divBdr>
        <w:top w:val="none" w:sz="0" w:space="0" w:color="auto"/>
        <w:left w:val="none" w:sz="0" w:space="0" w:color="auto"/>
        <w:bottom w:val="none" w:sz="0" w:space="0" w:color="auto"/>
        <w:right w:val="none" w:sz="0" w:space="0" w:color="auto"/>
      </w:divBdr>
    </w:div>
    <w:div w:id="627708940">
      <w:bodyDiv w:val="1"/>
      <w:marLeft w:val="0"/>
      <w:marRight w:val="0"/>
      <w:marTop w:val="0"/>
      <w:marBottom w:val="0"/>
      <w:divBdr>
        <w:top w:val="none" w:sz="0" w:space="0" w:color="auto"/>
        <w:left w:val="none" w:sz="0" w:space="0" w:color="auto"/>
        <w:bottom w:val="none" w:sz="0" w:space="0" w:color="auto"/>
        <w:right w:val="none" w:sz="0" w:space="0" w:color="auto"/>
      </w:divBdr>
    </w:div>
    <w:div w:id="766779356">
      <w:bodyDiv w:val="1"/>
      <w:marLeft w:val="0"/>
      <w:marRight w:val="0"/>
      <w:marTop w:val="0"/>
      <w:marBottom w:val="0"/>
      <w:divBdr>
        <w:top w:val="none" w:sz="0" w:space="0" w:color="auto"/>
        <w:left w:val="none" w:sz="0" w:space="0" w:color="auto"/>
        <w:bottom w:val="none" w:sz="0" w:space="0" w:color="auto"/>
        <w:right w:val="none" w:sz="0" w:space="0" w:color="auto"/>
      </w:divBdr>
    </w:div>
    <w:div w:id="1156647335">
      <w:bodyDiv w:val="1"/>
      <w:marLeft w:val="0"/>
      <w:marRight w:val="0"/>
      <w:marTop w:val="0"/>
      <w:marBottom w:val="0"/>
      <w:divBdr>
        <w:top w:val="none" w:sz="0" w:space="0" w:color="auto"/>
        <w:left w:val="none" w:sz="0" w:space="0" w:color="auto"/>
        <w:bottom w:val="none" w:sz="0" w:space="0" w:color="auto"/>
        <w:right w:val="none" w:sz="0" w:space="0" w:color="auto"/>
      </w:divBdr>
    </w:div>
    <w:div w:id="1792170301">
      <w:bodyDiv w:val="1"/>
      <w:marLeft w:val="0"/>
      <w:marRight w:val="0"/>
      <w:marTop w:val="0"/>
      <w:marBottom w:val="0"/>
      <w:divBdr>
        <w:top w:val="none" w:sz="0" w:space="0" w:color="auto"/>
        <w:left w:val="none" w:sz="0" w:space="0" w:color="auto"/>
        <w:bottom w:val="none" w:sz="0" w:space="0" w:color="auto"/>
        <w:right w:val="none" w:sz="0" w:space="0" w:color="auto"/>
      </w:divBdr>
    </w:div>
    <w:div w:id="19053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2.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AA154-AD9C-43F1-8231-BDC3386A3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Amey Kambli</cp:lastModifiedBy>
  <cp:revision>26</cp:revision>
  <dcterms:created xsi:type="dcterms:W3CDTF">2021-07-02T09:59:00Z</dcterms:created>
  <dcterms:modified xsi:type="dcterms:W3CDTF">2021-07-02T10:51:00Z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