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7836" w:rsidRDefault="00D079B9">
      <w:pPr>
        <w:jc w:val="center"/>
        <w:rPr>
          <w:rFonts w:ascii="Times New Roman" w:eastAsia="Times New Roman" w:hAnsi="Times New Roman" w:cs="Times New Roman"/>
          <w:color w:val="00008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80"/>
          <w:sz w:val="28"/>
          <w:szCs w:val="28"/>
          <w:lang w:val="ru-RU"/>
        </w:rPr>
        <w:drawing>
          <wp:inline distT="0" distB="0" distL="0" distR="0">
            <wp:extent cx="342900" cy="323850"/>
            <wp:effectExtent l="0" t="0" r="0" b="0"/>
            <wp:docPr id="2109837658" name="image1.jpg" descr="ЛОГОТИП_КНИТУ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ЛОГОТИП_КНИТУ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МИНОБРНАУКИ РОССИИ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Федеральное государственное бюджетное образовательное учреждение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высшего образования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«Казанский национальный исследовательский технологический университет»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(ФГБОУ ВО «КНИТУ»)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color w:val="000080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Интеллектуальных систем и управления информационными ресурсами</w:t>
      </w: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Направление: 02.03.03 Математическое обеспечение и администрирование информационных систем 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4311-21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_____________________________________________________________________</w:t>
      </w:r>
    </w:p>
    <w:p w:rsidR="00677836" w:rsidRPr="00D079B9" w:rsidRDefault="00677836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ВЫПУСКНАЯ КВАЛИФИКАЦИОННАЯ РАБОТА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Уровень образования: Бакалавр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Вид ВКР: проектный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Зав. кафедрой_________________________________________ (Ахметшин Д.А.)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Нормоконтролер_______________________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_________________ (                       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Руководитель___________________________________________(Титовцев А.С.)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Студент______________________________________________(Салахов А.Р.)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Казань 2025г</w:t>
      </w:r>
    </w:p>
    <w:p w:rsidR="00677836" w:rsidRDefault="00D079B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sdt>
      <w:sdtPr>
        <w:id w:val="-1872910767"/>
        <w:docPartObj>
          <w:docPartGallery w:val="Table of Contents"/>
          <w:docPartUnique/>
        </w:docPartObj>
      </w:sdtPr>
      <w:sdtContent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z6p9r77y3v2b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nsd6yaxew4l9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ЗАДАНИЕ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o57tghnt6vz2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ГЛАВА I. ТЕОРЕТИЧЕСКИЕ ОСНОВЫ РАЗРАБОТКИ ВЕБ-СЕРВИСОВ ОНЛАЙН ОПЛАТЫ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mi5wgjj6o1s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 Понятие и преимущества онлайн-оплаты чаевых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pbz1w5qkwemy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1.1. Технологии веб-разработки: обзор и сравнение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v2xm8cjzhjr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1.2. Анализ существующих решений для сбора чаевых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12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ebygisriok21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ГЛАВА II. РАЗРАБОТКА ВЕБ-ОРИЕНТИРОВАННОГО СИСТЕМЫ СТРОИТЕЛЬНОЙ КОМПАНИИ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xbw7z8wx85z1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 Постановка задачи и требования к проекту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49ao6vs3jrim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2.1.1. Функциональные требования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rjrwz05ulzs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2.1.2. Нефункциональные требования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x62693z3k8q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2.2.1. Архитектура веб-сервиса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65s8iv9ooiuv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2.2.2. Выбор стеков технологий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17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rqk3qkt7raz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2.2.3. Общая схема архитектуры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cmkxu0k9jmk4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2.3.1. Проектирование БД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20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f60l04pk3b0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2.3.2. Структура таблиц и их взаимосвязи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21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35f6onwdyus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2.4.1. Реализация серверной части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23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o7efj4tupgik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2.4.2. API-эндпоинты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28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ip9vd7q35of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2.4.3. Реализация клиентской части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30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xqpl7e1m8oi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2.4.4. Основные Vue-компоненты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30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pdm9jntzrb0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2.4.5. Роутинг и взаимодействие с API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33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talelhcw1lds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2.5. Механизм генерации QR-кода и ссылки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35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5a3m4dfhya9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2.6. Средства безопасности веб-сервиса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36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m8f7hhpk153y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ЗАКЛЮЧЕНИЕ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38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157ooycvlx2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СПИСОК ИСПОЛЬЗУЕМЫХ ИСТОЧНИКОВ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40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2z4ghf7lnxx8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42</w:t>
            </w:r>
          </w:hyperlink>
        </w:p>
        <w:p w:rsidR="00677836" w:rsidRDefault="00D079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78"/>
            </w:tabs>
            <w:spacing w:before="120"/>
            <w:ind w:left="24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eading=h.w6po85bjhzhc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57</w:t>
            </w:r>
          </w:hyperlink>
        </w:p>
        <w:p w:rsidR="00677836" w:rsidRDefault="00D079B9">
          <w:r>
            <w:fldChar w:fldCharType="end"/>
          </w:r>
        </w:p>
      </w:sdtContent>
    </w:sdt>
    <w:p w:rsidR="00677836" w:rsidRDefault="00D079B9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bhmr71yuswna" w:colFirst="0" w:colLast="0"/>
      <w:bookmarkEnd w:id="0"/>
      <w:r>
        <w:br w:type="page"/>
      </w:r>
    </w:p>
    <w:p w:rsidR="00677836" w:rsidRPr="00D079B9" w:rsidRDefault="00D079B9">
      <w:pPr>
        <w:pStyle w:val="1"/>
        <w:rPr>
          <w:lang w:val="ru-RU"/>
        </w:rPr>
      </w:pPr>
      <w:bookmarkStart w:id="1" w:name="_heading=h.z6p9r77y3v2b" w:colFirst="0" w:colLast="0"/>
      <w:bookmarkEnd w:id="1"/>
      <w:r w:rsidRPr="00D079B9">
        <w:rPr>
          <w:lang w:val="ru-RU"/>
        </w:rPr>
        <w:lastRenderedPageBreak/>
        <w:t>ВВЕДЕНИЕ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Развитие цифровых технологий и активное внедрение интернет-сервисов в повседневную жизнь обусловили рост популярности онлайн-оплаты в различных сферах деятельности. Одной из таких сфер является обслуживание, где возможность оставить чаевые с помощью онлайн-инструментов становится всё более востребованной. Учитывая переход общества к безналичным формам расчетов, разработка веб-сервисов, обеспечивающих удобную и безопасную оплату чаевых, представляет собой актуальную задачу, соответствующую современным технологическим трендам и требованиям рынка.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Практическая значимость проекта заключается в создании удобного и функционального инструмента для поддержки сотрудников сферы услуг, позволяющего посетителям легко выражать благодарность за предоставленный сервис. Такой подход не только облегчает процесс поощрения персонала, но и способствует формированию положительного пользовательского опыта, повышает лояльность клиентов, а также способствует прозрачности и автоматизации расчётов.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Одним из ключевых аспектов разработки подобного веб-сервиса является обеспечение интуитивно понятного интерфейса, адаптированного под различные устройства, и реализация устойчивого механизма сбора и обработки платежей. Также большое значение имеет визуальная составляющая, архитектура взаимодействия между компонентами системы и соблюдение требований информационной безопасности.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Целью настоящего исследования является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обладающего удобным пользовательским интерфейсом и реализованного на основе современных технологий веб-разработки.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провести анализ аналогичных решений, представленных на рынке онлайн-платежей;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определить функциональные и нефункциональные требования к создаваемому веб-сервису;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разработать информационную архитектуру сервиса и спроектировать базу данных;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реализовать клиентскую часть интерфейса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создать серверную часть веб-сервиса с применением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внедрить механизм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каждого получателя чаевых;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протестировать систему на корректность функционирования и соответствие требованиям.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Результатом работы станет веб-сервис, позволяющий пользователям переводить чаевые онлайн с использованием мобильных устройств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а получателям — отслеживать поступления в личном кабинете.</w:t>
      </w:r>
    </w:p>
    <w:p w:rsidR="00677836" w:rsidRPr="00D079B9" w:rsidRDefault="00D079B9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lastRenderedPageBreak/>
        <w:t>Кафедра ИСУИР</w:t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  <w:t>«УТВЕРЖДАЮ»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Направление 02.03.03</w:t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  <w:t>Зав.кафедрой________________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>Специальность --</w:t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>____________________2025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Группа 4311-21</w:t>
      </w:r>
    </w:p>
    <w:p w:rsidR="00677836" w:rsidRPr="00D079B9" w:rsidRDefault="00677836">
      <w:pPr>
        <w:spacing w:line="30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pStyle w:val="1"/>
        <w:rPr>
          <w:lang w:val="ru-RU"/>
        </w:rPr>
      </w:pPr>
      <w:bookmarkStart w:id="2" w:name="_heading=h.nsd6yaxew4l9" w:colFirst="0" w:colLast="0"/>
      <w:bookmarkEnd w:id="2"/>
      <w:r w:rsidRPr="00D079B9">
        <w:rPr>
          <w:lang w:val="ru-RU"/>
        </w:rPr>
        <w:t>ЗАДАНИЕ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b/>
          <w:lang w:val="ru-RU"/>
        </w:rPr>
        <w:t>на выпускную квалификационную работу студента</w:t>
      </w:r>
      <w:r w:rsidRPr="00D079B9">
        <w:rPr>
          <w:rFonts w:ascii="Times New Roman" w:eastAsia="Times New Roman" w:hAnsi="Times New Roman" w:cs="Times New Roman"/>
          <w:lang w:val="ru-RU"/>
        </w:rPr>
        <w:t xml:space="preserve"> Салахова А.Р.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</w:rPr>
        <w:t>QR</w:t>
      </w:r>
      <w:r w:rsidRPr="00D079B9">
        <w:rPr>
          <w:rFonts w:ascii="Times New Roman" w:eastAsia="Times New Roman" w:hAnsi="Times New Roman" w:cs="Times New Roman"/>
          <w:lang w:val="ru-RU"/>
        </w:rPr>
        <w:t>-кода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Срок представления работы к защите «______»___________________2025  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Цель, задачи и исходные данные работы: 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Цель: создание современного и удобного веб-сервиса, который будет отвечать всем потребностям пользователей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Задачи: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1. Анализ предметной области.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2. Построение диаграммы вариантов использования, диаграмм взаимодействия.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3. Представление схемы базы данных в виде </w:t>
      </w:r>
      <w:r>
        <w:rPr>
          <w:rFonts w:ascii="Times New Roman" w:eastAsia="Times New Roman" w:hAnsi="Times New Roman" w:cs="Times New Roman"/>
        </w:rPr>
        <w:t>ER</w:t>
      </w:r>
      <w:r w:rsidRPr="00D079B9">
        <w:rPr>
          <w:rFonts w:ascii="Times New Roman" w:eastAsia="Times New Roman" w:hAnsi="Times New Roman" w:cs="Times New Roman"/>
          <w:lang w:val="ru-RU"/>
        </w:rPr>
        <w:t>-модели.</w:t>
      </w:r>
    </w:p>
    <w:p w:rsidR="00677836" w:rsidRPr="00D079B9" w:rsidRDefault="00D079B9">
      <w:pPr>
        <w:spacing w:line="300" w:lineRule="auto"/>
        <w:ind w:firstLine="709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4. Разработка и представление информационной системы.</w:t>
      </w:r>
    </w:p>
    <w:p w:rsidR="00677836" w:rsidRDefault="00D079B9">
      <w:pPr>
        <w:spacing w:line="30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Задание по разделам работы: </w:t>
      </w:r>
    </w:p>
    <w:p w:rsidR="00677836" w:rsidRPr="00D079B9" w:rsidRDefault="00D079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color w:val="000000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lang w:val="ru-RU"/>
        </w:rPr>
        <w:t>Изучить предметную область, провести обзор аналогичных решений</w:t>
      </w:r>
    </w:p>
    <w:p w:rsidR="006A57D4" w:rsidRPr="006A57D4" w:rsidRDefault="006A57D4" w:rsidP="006A57D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ru-RU"/>
        </w:rPr>
        <w:t>Разработать информационную архитектуру сервиса и спроектировать базу данных</w:t>
      </w:r>
    </w:p>
    <w:p w:rsidR="006A57D4" w:rsidRDefault="006A57D4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/>
        <w:rPr>
          <w:rFonts w:ascii="Times New Roman" w:eastAsia="Times New Roman" w:hAnsi="Times New Roman" w:cs="Times New Roman"/>
          <w:lang w:val="ru-RU"/>
        </w:rPr>
      </w:pPr>
    </w:p>
    <w:p w:rsidR="00677836" w:rsidRPr="006A57D4" w:rsidRDefault="00D079B9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 w:hanging="786"/>
        <w:rPr>
          <w:rFonts w:ascii="Times New Roman" w:eastAsia="Times New Roman" w:hAnsi="Times New Roman" w:cs="Times New Roman"/>
          <w:lang w:val="ru-RU"/>
        </w:rPr>
      </w:pPr>
      <w:r w:rsidRPr="006A57D4">
        <w:rPr>
          <w:rFonts w:ascii="Times New Roman" w:eastAsia="Times New Roman" w:hAnsi="Times New Roman" w:cs="Times New Roman"/>
          <w:lang w:val="ru-RU"/>
        </w:rPr>
        <w:t>Содержание графической части (иллюстрированного материала):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Графическую часть выполнить в форме презентации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bookmarkStart w:id="3" w:name="_GoBack"/>
      <w:bookmarkEnd w:id="3"/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Консультанты: ____________________________________________________________________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 выдачи задания «_____»___________________2025  г.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Руководитель _________________________________________ ( Титовцев А.С. )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Default="00D079B9">
      <w:pPr>
        <w:spacing w:line="300" w:lineRule="auto"/>
        <w:rPr>
          <w:rFonts w:ascii="Times New Roman" w:eastAsia="Times New Roman" w:hAnsi="Times New Roman" w:cs="Times New Roman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Задание принял к исполнению </w:t>
      </w:r>
      <w:r>
        <w:rPr>
          <w:rFonts w:ascii="Times New Roman" w:eastAsia="Times New Roman" w:hAnsi="Times New Roman" w:cs="Times New Roman"/>
        </w:rPr>
        <w:t>_________________________  ( Салахов А.Р. )</w:t>
      </w:r>
    </w:p>
    <w:p w:rsidR="00677836" w:rsidRDefault="00D079B9">
      <w:pPr>
        <w:rPr>
          <w:rFonts w:ascii="Times New Roman" w:eastAsia="Times New Roman" w:hAnsi="Times New Roman" w:cs="Times New Roman"/>
          <w:color w:val="000000"/>
        </w:rPr>
      </w:pPr>
      <w:r>
        <w:br w:type="page"/>
      </w:r>
    </w:p>
    <w:p w:rsidR="00677836" w:rsidRDefault="00D079B9">
      <w:pPr>
        <w:pStyle w:val="a3"/>
      </w:pPr>
      <w:bookmarkStart w:id="4" w:name="_heading=h.q8t28yyuafn1" w:colFirst="0" w:colLast="0"/>
      <w:bookmarkEnd w:id="4"/>
      <w:r>
        <w:lastRenderedPageBreak/>
        <w:t>ЛИСТ НОРМОКОНТРОЛЕРА</w:t>
      </w:r>
    </w:p>
    <w:p w:rsidR="00677836" w:rsidRDefault="00677836">
      <w:pPr>
        <w:rPr>
          <w:rFonts w:ascii="Times New Roman" w:eastAsia="Times New Roman" w:hAnsi="Times New Roman" w:cs="Times New Roman"/>
        </w:rPr>
      </w:pP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Лист является обязательным приложением к пояснительной записке дипломного (курсового) проекта.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Нормоконтролер имеет право возвращать документацию без рассмотрения в случаях: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-нарушения установленной комплектности,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-отсутствия обязательных подписей,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-нечеткого выполнения текстового и графического материала.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Устранение ошибок, указанных нормоконтролером, обязательно.</w:t>
      </w: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ПЕРЕЧЕНЬ</w:t>
      </w:r>
    </w:p>
    <w:p w:rsidR="00677836" w:rsidRPr="00D079B9" w:rsidRDefault="00D079B9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замечаний и предложений нормоконтролера по дипломному (курсовому) проекту, студента</w:t>
      </w:r>
    </w:p>
    <w:p w:rsidR="00677836" w:rsidRPr="00D079B9" w:rsidRDefault="00677836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pBdr>
          <w:bottom w:val="single" w:sz="12" w:space="1" w:color="000000"/>
        </w:pBdr>
        <w:tabs>
          <w:tab w:val="left" w:pos="3945"/>
        </w:tabs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                                                            4311-21, А.Р. Салахова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vertAlign w:val="superscript"/>
          <w:lang w:val="ru-RU"/>
        </w:rPr>
      </w:pPr>
      <w:r w:rsidRPr="00D079B9">
        <w:rPr>
          <w:rFonts w:ascii="Times New Roman" w:eastAsia="Times New Roman" w:hAnsi="Times New Roman" w:cs="Times New Roman"/>
          <w:u w:val="single"/>
          <w:vertAlign w:val="superscript"/>
          <w:lang w:val="ru-RU"/>
        </w:rPr>
        <w:t>(</w:t>
      </w: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>группа, инициалы, фамилия)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lang w:val="ru-RU"/>
        </w:rPr>
      </w:pPr>
    </w:p>
    <w:tbl>
      <w:tblPr>
        <w:tblStyle w:val="af5"/>
        <w:tblW w:w="10084" w:type="dxa"/>
        <w:tblInd w:w="-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78"/>
        <w:gridCol w:w="2176"/>
        <w:gridCol w:w="6530"/>
      </w:tblGrid>
      <w:tr w:rsidR="00677836" w:rsidRPr="00D079B9">
        <w:trPr>
          <w:trHeight w:val="2226"/>
        </w:trPr>
        <w:tc>
          <w:tcPr>
            <w:tcW w:w="1378" w:type="dxa"/>
          </w:tcPr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Лист</w:t>
            </w:r>
          </w:p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(страница)</w:t>
            </w:r>
          </w:p>
        </w:tc>
        <w:tc>
          <w:tcPr>
            <w:tcW w:w="2176" w:type="dxa"/>
          </w:tcPr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Условное обозна-</w:t>
            </w:r>
          </w:p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чение (код ошибок)</w:t>
            </w:r>
          </w:p>
        </w:tc>
        <w:tc>
          <w:tcPr>
            <w:tcW w:w="6530" w:type="dxa"/>
          </w:tcPr>
          <w:p w:rsidR="00677836" w:rsidRPr="00D079B9" w:rsidRDefault="00D079B9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677836" w:rsidRPr="00D079B9">
        <w:trPr>
          <w:trHeight w:val="5059"/>
        </w:trPr>
        <w:tc>
          <w:tcPr>
            <w:tcW w:w="1378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2176" w:type="dxa"/>
          </w:tcPr>
          <w:p w:rsidR="00677836" w:rsidRPr="00D079B9" w:rsidRDefault="00677836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6530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</w:tr>
    </w:tbl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Дата__________________Нормоконтролер________________________________</w:t>
      </w: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 xml:space="preserve">                                                                                                                   (подпись)                                               (фамилия,инициалы)</w:t>
      </w:r>
    </w:p>
    <w:p w:rsidR="00677836" w:rsidRPr="00D079B9" w:rsidRDefault="00D079B9">
      <w:pPr>
        <w:pStyle w:val="1"/>
        <w:spacing w:line="240" w:lineRule="auto"/>
        <w:rPr>
          <w:lang w:val="ru-RU"/>
        </w:rPr>
      </w:pPr>
      <w:bookmarkStart w:id="5" w:name="_heading=h.o57tghnt6vz2" w:colFirst="0" w:colLast="0"/>
      <w:bookmarkEnd w:id="5"/>
      <w:r w:rsidRPr="00D079B9">
        <w:rPr>
          <w:lang w:val="ru-RU"/>
        </w:rPr>
        <w:br w:type="page"/>
      </w:r>
      <w:r w:rsidRPr="00D079B9">
        <w:rPr>
          <w:lang w:val="ru-RU"/>
        </w:rPr>
        <w:lastRenderedPageBreak/>
        <w:t xml:space="preserve">ГЛАВА </w:t>
      </w:r>
      <w:r>
        <w:t>I</w:t>
      </w:r>
      <w:r w:rsidRPr="00D079B9">
        <w:rPr>
          <w:lang w:val="ru-RU"/>
        </w:rPr>
        <w:t>. ТЕОРЕТИЧЕСКИЕ ОСНОВЫ РАЗРАБОТКИ ВЕБ-СЕРВИСОВ ОНЛАЙН ОПЛАТЫ</w:t>
      </w:r>
    </w:p>
    <w:p w:rsidR="00677836" w:rsidRPr="00D079B9" w:rsidRDefault="00D079B9">
      <w:pPr>
        <w:pStyle w:val="2"/>
        <w:jc w:val="center"/>
        <w:rPr>
          <w:lang w:val="ru-RU"/>
        </w:rPr>
      </w:pPr>
      <w:bookmarkStart w:id="6" w:name="_heading=h.mi5wgjj6o1st" w:colFirst="0" w:colLast="0"/>
      <w:bookmarkEnd w:id="6"/>
      <w:r w:rsidRPr="00D079B9">
        <w:rPr>
          <w:lang w:val="ru-RU"/>
        </w:rPr>
        <w:t>1. Понятие и преимущества онлайн-оплаты чаевых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тенденции в области веб-технологий активно влияют на развитие способов осуществления различных финансовых транзакций. Одним из таких явлений является онлайн-оплата чаевых, которая становится всё более популярной благодаря удобству, доступности и высокой степени автоматизации процесса. Онлайн-оплата чаевых представляет собой механизм перевода денег от клиента (потребителя) к исполнителю (например, работнику ресторана, курьеру или сотруднику сервиса), который не требует непосредственного контакта или физического обмена денежных средств.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Преимущества использования онлайн-систем для оплаты чаевых проявляются в нескольких аспектах. Во-первых, это значительное удобство как для клиентов, так и для исполнителей. Процесс перевода чаевых осуществляется с помощью нескольких простых шагов через интернет, что исключает необходимость наличных расчетов, а также минимизирует время, которое клиент тратит на завершение транзакции.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Во-вторых, безопасность транзакций значительно возрастает при использовании онлайн-платежных систем. Электронные платежи сопровождаются процедурами защиты данных, что снижает вероятность финансовых потерь как для пользователей, так и для получателей чаевых. Использование шифрования и многократной аутентификации пользователей добавляет дополнительный уровень защиты.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В-третьих, онлайн-системы позволяют значительно упростить и ускорить учет чаевых, а также предоставить прозрачность транзакций. Клиенты могут отслеживать историю своих платежей, а исполнители – видеть поступления, что в свою очередь облегчает ведение финансовых отчетов и налоговых деклараций.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Кроме того, системы онлайн-оплаты чаевых обладают гибкостью. Возможность выбора суммы чаевых и различных вариантов процентных ставок (например, 7%, 10%, 12%) дает возможность клиентам легко адаптировать сумму перевода в зависимости от удовлетворенности услугами. Внедрение таких возможностей улучшает опыт взаимодействия с клиентами, обеспечивая им удобство и свободу выбора.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 менее важным является и аспект доступности таких сервисов. Современные платформы для онлайн-оплаты чаевых работают на большинстве мобильных устройств, что позволяет пользователям оставаться мобильными и использовать систему в любое время и в любом месте. Это значительно повышает популярность онлайн-сервисов, так как большинство пользователей предпочитают совершать финансовые операции через мобильные приложения или сайты, которые доступны круглосуточно.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онлайн-оплата чаевых представляет собой эффективное, безопасное и удобное решение для многих сфер, связанных с обслуживанием клиентов. Учитывая рост популярности цифровых технологий и сервисов, можно сделать вывод, что использование таких решений в будущем станет стандартом, так как оно позволяет значительно улучшить качество обслуживания и повысить уровень комфорта как для клиентов, так и для поставщиков услуг.</w:t>
      </w:r>
    </w:p>
    <w:p w:rsidR="00677836" w:rsidRPr="00D079B9" w:rsidRDefault="00D079B9">
      <w:pPr>
        <w:pStyle w:val="2"/>
        <w:rPr>
          <w:lang w:val="ru-RU"/>
        </w:rPr>
      </w:pPr>
      <w:bookmarkStart w:id="7" w:name="_heading=h.pbz1w5qkwemy" w:colFirst="0" w:colLast="0"/>
      <w:bookmarkEnd w:id="7"/>
      <w:r w:rsidRPr="00D079B9">
        <w:rPr>
          <w:lang w:val="ru-RU"/>
        </w:rPr>
        <w:t>1.1. Технологии веб-разработки: обзор и сравнение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является многогранной областью, охватывающей широкий спектр технологий и инструментов, которые используются для создания функциональных, удобных и безопасных веб-приложений. Современная веб-разработка включает в себя как фронтенд, так и бэкенд компоненты, а также различные подходы к взаимодействию с базами данных и обеспечения безопасности. Важно отметить, что выбор технологий зависит 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конкретных требований проекта, таких как функциональные возможности, производительность, безопасность и поддержка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  <w:t xml:space="preserve">. 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Фронтенд веб-разработки относится к созданию интерфейса, с которым взаимодействуют пользователи. Это визуальная и интерактивная часть веб-приложения, которая требует использования различных технологий для построения пользовательского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это основные технологии, которые использует каждый фронтенд-разработчик.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Hypertext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Markup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Language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используется для разметки страниц,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Cascading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Style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Sheets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— для стилизации, 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отвечает за динамичность и интерактивность страницы.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Тем не менее, для создания современных и сложных веб-приложений недостаточно лишь базовых технологий. В последние годы наибольшее распространение получили так называемые фреймворки и библиотеки, которые значительно упрощают процесс разработки и обеспечивают высокую производительность.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Одним из таких популярных инструментов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Это прогрессивный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-фреймворк, который позволяет строить интерактивные пользовательские интерфейсы.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отличается высокой гибкостью, простотой в изучении и внедрении, а также поддержкой реактивных данных, что делает его отличным выбором для разработки одностраничных приложений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SPA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активно используется для создания интерфейсов с высокой динамичностью, например, в проектах, связанных с онлайн-оплатой или управлениями транзакциями.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Другими популярными фреймворками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библиотекой для построения пользовательских интерфейсов от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Facebook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получил широкое распространение благодаря своему компонентному подходу и высокой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разработанный компанией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представляет собой более крупный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фреймворк, который предоставляет широкий набор инструментов для построения веб-приложений, включая маршрутизацию, управление состоянием и другие встроенные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Бэкенд-разработка отвечает за серверную часть веб-приложения, включая логику обработки данных, управление пользователями, выполнение транзакций и взаимодействие с базами данных. На бэкенде основное внимание уделяется обеспечению безопасности, производительности и масштабируемости.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Одной из наиболее распространенных технологий для серверной разработки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язык программирования, который активно используется в веб-разработке уже несколько десятилетий.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создавать динамичные веб-страницы и взаимодействовать с базами данных, такими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с использованием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Важно отметить, что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поддерживает создание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подходящим для создания гибких и масштабируемых веб-сервисов, таких как система онлайн-оплаты чаевых.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серверной логики также широко используются другие технологии,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использовать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серверной стороне, что упрощает разработку в случае использования одного языка на обоих концах приложения (клиентском и серверном).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в свою очередь, известен своей читаемостью и простотой, а фреймворки,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предоставляют мощные средства для быстрого создания веб-приложений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данных, связанных с пользователями, транзакциями и другими аспектами веб-приложений, необходимы базы данных. Веб-сервисы, которые требуют хранение данных о пользователях, сборах чаевых или заказах, часто используют реляционные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PostgreSQL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одной из самых популярных реляционных баз данных и предоставляет множество инструментов для работы с данными, обеспечения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целостности и выполнения сложных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Это идеальный выбор для приложений, которые требуют надежного хранения и манипулирования данными. В контексте онлайн-оплаты чаевых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предоставляет простоту и надежность для хранения информации о пользователях и сборах.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Альтернативой реляционным базам данных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MongoDB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которые лучше подходят для приложений, где структура данных может изменяться динамически или при обработке больших объемов неструктурированных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реализации некоторых функций, таких как генерация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-кодов, необходимо интегрировать веб-сервис с внешними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Примером такого сервиса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который используется для создания уникальных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-кодов для каждой транзакции или сбора чаевых. Подобные интеграции позволяют значительно упростить и ускорить процесс разработки, делая сервис более функциональным и удобным для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веб-сервиса для онлайн-оплаты чаевых был выбран стек технологий, включающий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фронтенда,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бэкенда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базы данных. Такой выбор обусловлен необходимостью обеспечить быстрое и удобное взаимодействие пользователя с интерфейсом, безопасность при обработке данных и транзакций, а также высокую производительность при хранении и обработке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Можно сделать вывод, что выбор технологий для веб-разработки зависит от ряда факторов, таких как требования к функциональности, производительности, безопасности и удобству использования. Современные инструменты позволяют создавать гибкие и масштабируемые веб-приложения, обеспечивая высокий уровень удовлетворенности пользователей и удобство работы для разработчиков.</w:t>
      </w:r>
    </w:p>
    <w:p w:rsidR="00677836" w:rsidRPr="00D079B9" w:rsidRDefault="00D079B9">
      <w:pPr>
        <w:pStyle w:val="2"/>
        <w:rPr>
          <w:color w:val="000000"/>
          <w:lang w:val="ru-RU"/>
        </w:rPr>
      </w:pPr>
      <w:bookmarkStart w:id="8" w:name="_heading=h.v2xm8cjzhjrj" w:colFirst="0" w:colLast="0"/>
      <w:bookmarkEnd w:id="8"/>
      <w:r w:rsidRPr="00D079B9">
        <w:rPr>
          <w:lang w:val="ru-RU"/>
        </w:rPr>
        <w:lastRenderedPageBreak/>
        <w:t>1.2. Анализ существующих решений для сбора чаевых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последние годы на российском рынке появилось несколько решений, которые позволяют клиентам оставлять чаевые через интернет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этом разделе будут рассмотрены три популярных сервиса: Спасибо Мир, 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ЧаЧаЧай. Каждый из них имеет свои особенности, преимущества и недостатки, которые влияют на их использование и популярность среди малого бизнеса.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Спасибо Мир — это сервис для сбора чаевых, который ориентирован на рестораны и кафе. Он позволяет пользователям оплачивать чаевые через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-коды, которые можно разместить на столах или в меню заведений. Основные преимущества системы Мир заключаются в простоте использования и быстроте обработки транзакций. Клиенту достаточно отсканировать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с помощью мобильного телефона, ввести сумму чаевых и подтвердить перевод через выбранный способ оплаты.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820011" cy="2367275"/>
            <wp:effectExtent l="0" t="0" r="0" b="0"/>
            <wp:docPr id="210983766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0011" cy="236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Главная страница сервиса «Спасибо мир».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облачная платформа для сбора чаевых, которая позволяет легко интегрировать ссылку для перевода чаевых на веб-страницах или в социальных сетях. Этот сервис ориентирован как на крупные компании, так и на индивидуальных предпринимателей. Особенность </w:t>
      </w:r>
      <w:r>
        <w:rPr>
          <w:rFonts w:ascii="Times New Roman" w:eastAsia="Times New Roman" w:hAnsi="Times New Roman" w:cs="Times New Roman"/>
          <w:sz w:val="28"/>
          <w:szCs w:val="28"/>
        </w:rPr>
        <w:t>Cloud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заключается в гибкости, которая позволяет бизнесу настраивать процент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чаевых, а также в простоте использования как для клиентов, так и для владельцев бизнеса.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906328" cy="3116181"/>
            <wp:effectExtent l="0" t="0" r="0" b="0"/>
            <wp:docPr id="21098376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28" cy="3116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Главная страница сервиса «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ЧаЧаЧай — это сервис, специально разработанный для ресторанного бизнеса, который позволяет пользователям оставлять чаевые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Этот сервис является удобным инструментом для малого бизнеса, так как не требует дополнительных затрат на оборудование и может быть использован с минимальными техническими навыками.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925378" cy="2077306"/>
            <wp:effectExtent l="0" t="0" r="0" b="0"/>
            <wp:docPr id="210983766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378" cy="2077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Главная страница сервиса «ЧаЧаЧай».</w:t>
      </w:r>
      <w:r w:rsidRPr="00D079B9">
        <w:rPr>
          <w:lang w:val="ru-RU"/>
        </w:rPr>
        <w:br w:type="page"/>
      </w:r>
    </w:p>
    <w:p w:rsidR="00677836" w:rsidRPr="00D079B9" w:rsidRDefault="00D079B9">
      <w:pPr>
        <w:pStyle w:val="1"/>
        <w:spacing w:line="240" w:lineRule="auto"/>
        <w:rPr>
          <w:lang w:val="ru-RU"/>
        </w:rPr>
      </w:pPr>
      <w:bookmarkStart w:id="9" w:name="_heading=h.ebygisriok21" w:colFirst="0" w:colLast="0"/>
      <w:bookmarkEnd w:id="9"/>
      <w:r w:rsidRPr="00D079B9">
        <w:rPr>
          <w:lang w:val="ru-RU"/>
        </w:rPr>
        <w:lastRenderedPageBreak/>
        <w:t xml:space="preserve">ГЛАВА </w:t>
      </w:r>
      <w:r>
        <w:t>II</w:t>
      </w:r>
      <w:r w:rsidRPr="00D079B9">
        <w:rPr>
          <w:lang w:val="ru-RU"/>
        </w:rPr>
        <w:t>. РАЗРАБОТКА ВЕБ-ОРИЕНТИРОВАННОГО СИСТЕМЫ СТРОИТЕЛЬНОЙ КОМПАНИИ</w:t>
      </w:r>
    </w:p>
    <w:p w:rsidR="00677836" w:rsidRPr="00D079B9" w:rsidRDefault="00D079B9">
      <w:pPr>
        <w:pStyle w:val="2"/>
        <w:ind w:firstLine="0"/>
        <w:jc w:val="center"/>
        <w:rPr>
          <w:lang w:val="ru-RU"/>
        </w:rPr>
      </w:pPr>
      <w:bookmarkStart w:id="10" w:name="_heading=h.xbw7z8wx85z1" w:colFirst="0" w:colLast="0"/>
      <w:bookmarkEnd w:id="10"/>
      <w:r w:rsidRPr="00D079B9">
        <w:rPr>
          <w:lang w:val="ru-RU"/>
        </w:rPr>
        <w:t>2. Постановка задачи и требования к проекту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 заключается в разработке веб-сервиса для онлайн-оплаты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 Задача состоит в создании интуитивно понятного и доступного инструмента для малых и средних бизнесов, позволяющего клиентам легко отправлять чаевые с помощью мобильных устройств, без необходимости использования наличных.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Этапность выполнения проекта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Описание функциональных и пользовательских требований к сервису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серверной и клиентской частей приложения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Проверка системы на всех этапах, исправление ошибок, внедрение в эксплуатацию.</w:t>
      </w:r>
    </w:p>
    <w:p w:rsidR="00677836" w:rsidRDefault="00D079B9">
      <w:pPr>
        <w:pStyle w:val="2"/>
      </w:pPr>
      <w:bookmarkStart w:id="11" w:name="_heading=h.49ao6vs3jrim" w:colFirst="0" w:colLast="0"/>
      <w:bookmarkEnd w:id="11"/>
      <w:r>
        <w:t>2.1.1. Функциональные требования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Необходимо реализовать следующие функциональные требования: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зарегистрироваться в системе, создать учетную запись, а затем войти в систему с использованием логина и пароля;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должен иметь возможность создать сбор чаевых с указанием суммы, процента чаевых и цели сбора;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сбора автоматически генерируются уникальная ссылка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для перевода чаевых;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просматривать созданные сборы, редактировать их или удалять;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сбора должна быть предусмотрена возможность выбора суммы чаевых и отправки ее через доступные методы.</w:t>
      </w:r>
    </w:p>
    <w:p w:rsidR="00677836" w:rsidRDefault="00D079B9">
      <w:pPr>
        <w:pStyle w:val="2"/>
        <w:rPr>
          <w:color w:val="000000"/>
        </w:rPr>
      </w:pPr>
      <w:bookmarkStart w:id="12" w:name="_heading=h.rjrwz05ulzst" w:colFirst="0" w:colLast="0"/>
      <w:bookmarkEnd w:id="12"/>
      <w:r>
        <w:rPr>
          <w:color w:val="000000"/>
        </w:rPr>
        <w:lastRenderedPageBreak/>
        <w:t xml:space="preserve">2.1.2. </w:t>
      </w:r>
      <w:r>
        <w:t>Нефункциональные требования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Нефункциональные требования описывают характеристики, которые определяют, как система будет выполнять свои задачи, обеспечивая высокое качество обслуживания и удовлетворение пользователей. Одним из важнейших аспектов является производительность системы. Важно, чтобы время отклика веб-сервиса было минимальным, не превышая 3 секунд, чтобы пользователи не испытывали задержек при совершении операций. Этот фактор непосредственно влияет на удобство использования и общую удовлетворенность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Надежность — это еще один критически важный аспект. Система должна работать стабильно, обеспечивая бесперебойную работу при большом потоке пользователей. Для этого необходима регулярная проверка и резервное копирование данных, чтобы минимизировать риски потери информации и обеспечить восстановление системы в случае возникновения непредвиденных ситуаций. Важно также предусмотреть мониторинг всех ключевых процессов, чтобы своевременно выявлять и устранять возможные сбои.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Масштабируемость системы является основным требованием, так как с ростом числа пользователей и операций потребуется возможность расширять функционал. Архитектура веб-сервиса должна позволять добавлять новые функции и компоненты без необходимости кардинальной переработки системы, что обеспечит удобство и гибкость в дальнейшем развитии проекта.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менее важным аспектом является безопасность. Для защиты данных пользователей и предотвращения несанкционированного доступа система должна использовать современные методы шифрования,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SSL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защищенной передачи данных. Также необходимо хранить пароли и другую чувствительную информацию в зашифрованном виде. Важно предусмотреть механизмы защиты от различных видов атак,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-инъекции и </w:t>
      </w:r>
      <w:r>
        <w:rPr>
          <w:rFonts w:ascii="Times New Roman" w:eastAsia="Times New Roman" w:hAnsi="Times New Roman" w:cs="Times New Roman"/>
          <w:sz w:val="28"/>
          <w:szCs w:val="28"/>
        </w:rPr>
        <w:t>XSS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чтобы гарантировать безопасность данных и защиту от потенциальных угроз.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Удобство использования веб-сервиса имеет огромное значение для его успешного применения. Интерфейс системы должен быть интуитивно понятным, с минимальным количеством шагов для выполнения основных операций. Все элементы интерфейса должны быть расположены логично и удобно, обеспечивая пользователям комфорт при взаимодействии с сервисом. Это также включает в себя обеспечение доступности функционала для разных категорий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Кроссбраузерность системы обеспечивает ее корректную работу в популярных веб-браузерах,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Mozilla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Firefox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Safari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Edge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Важно, чтобы веб-сервис был доступен на всех устройствах, включая смартфоны, планшеты и десктопы, с адаптивным дизайном, который подстраивается под различные разрешения экрана.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Наконец, интернационализация сервиса позволяет пользователям работать с системой на разных языках. Система должна поддерживать локализацию интерфейса на русском и английском языках, что обеспечит удобство для пользователей из разных регионов.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Все эти нефункциональные требования определяют качество и долговечность веб-сервиса, способствуя его успешной эксплуатации и высокой удовлетворенности пользователей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Default="00D079B9">
      <w:pPr>
        <w:pStyle w:val="2"/>
        <w:ind w:left="720" w:firstLine="0"/>
      </w:pPr>
      <w:bookmarkStart w:id="13" w:name="_heading=h.x62693z3k8qh" w:colFirst="0" w:colLast="0"/>
      <w:bookmarkEnd w:id="13"/>
      <w:r>
        <w:rPr>
          <w:color w:val="000000"/>
        </w:rPr>
        <w:t>2.2.1. Архитектура веб-сервиса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4" w:name="_heading=h.3z6chz9m6agg" w:colFirst="0" w:colLast="0"/>
      <w:bookmarkEnd w:id="14"/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веб-сервиса представляет собой структурное описание системы, которое охватывает ключевые компоненты, их взаимодействие и механизмы обработки данных. В контексте данного проекта архитектура будет сосредоточена на обеспечении легкости масштабируемости, надежности и производительности системы. Основной задачей является создание такого сервиса, который мог бы обрабатывать запросы пользователей, обеспечивать безопасность данных и поддерживать высокую доступность без значительных затрат на обслуживание.</w:t>
      </w:r>
    </w:p>
    <w:p w:rsidR="00677836" w:rsidRDefault="00D079B9">
      <w:pPr>
        <w:pStyle w:val="2"/>
      </w:pPr>
      <w:bookmarkStart w:id="15" w:name="_heading=h.65s8iv9ooiuv" w:colFirst="0" w:colLast="0"/>
      <w:bookmarkEnd w:id="15"/>
      <w:r>
        <w:lastRenderedPageBreak/>
        <w:t>2.2.2. Выбор стеков технологий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На этапе проектирования и реализации веб-сервиса особое внимание было уделено подбору технологий, необходимых для построения надежной и устойчивой архитектуры. Ключевым критерием выбора стало соответствие целям учебного проекта, а также доступность и простота внедрения без чрезмерного усложнения инфраструктуры.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Клиентская часть веб-приложения разрабатывалась с применением стандартных технологий фронтенда: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Такое решение позволило создать интуитивно понятный и легкий пользовательский интерфейс, работающий во всех современных браузерах без дополнительных зависимостей. Структура и стилизация страниц реализованы с использованием адаптивной вёрстки, что обеспечивает корректное отображение интерфейса как на настольных, так и на мобильных устройствах.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На серверной стороне использовался язык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как одно из наиболее распространенных решений для веб-разработки. Его синтаксис прост в освоении и обеспечивает быструю реализацию базовой логики.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легко работает с формами, обрабатывает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-запросы и позволяет динамически генерировать веб-страницы. Это делает его особенно удобным в учебных проектах, где важно сосредоточиться на логике приложения, не перегружая процесс сложными конфигурациями.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и обработки данных использовалась реляционная система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Она обеспечивает высокую производительность, хорошо масштабируется и совместима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необходимости в дополнительных слоях адаптации. Структура базы данных спроектирована таким образом, чтобы обеспечить логичное хранение информации о пользователях, сессиях и транзакциях чаевых, что в свою очередь позволяет просто извлекать нужные данные и формировать страницы на их основе.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В качестве веб-сервера использовался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стабильное и гибкое решение, широко применяемое в среде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-проектов. Он обеспечивает эффективную маршрутизацию запросов и удобную настройку окружения разработки. Также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труда взаимодействует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универсальной платформой для развертывания учебных веб-приложений.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Таким образом, выбранный стек —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клиенте, в сочетании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сервере — позволил выстроить простую, но в то же время функциональную архитектуру. Такое решение полностью соответствует целям проекта, обеспечивая стабильную работу системы и создавая хорошую основу для демонстрации её возможностей.</w:t>
      </w:r>
    </w:p>
    <w:p w:rsidR="00677836" w:rsidRDefault="00D079B9">
      <w:pPr>
        <w:pStyle w:val="2"/>
      </w:pPr>
      <w:bookmarkStart w:id="16" w:name="_heading=h.rqk3qkt7raz" w:colFirst="0" w:colLast="0"/>
      <w:bookmarkEnd w:id="16"/>
      <w:r>
        <w:t>2.2.3. Общая схема архитектуры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разрабатываемого веб-сервиса опирается на классическую клиент-серверную модель, которая широко применяется при создании современных веб-приложений. Такая структура обеспечивает чёткое разделение между пользовательским интерфейсом и серверной логикой, что делает систему более масштабируемой и удобной для поддержки.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Во взаимодействии компонентов задействованы два основных уровня: фронтенд и бэкенд. Клиентская часть (фронтенд) функционирует в браузере пользователя и отвечает за отображение визуального интерфейса, обработку событий и отправку запросов на сервер. Когда пользователь переходит по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-коду или открывает ссылку на страницу чаевых, именно фронтенд формирует страницу, отображает сумму, имя получателя и предлагает возможные варианты действий.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Серверная часть (бэкенд), реализованная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принимает запросы, обрабатывает их и возвращает ответы в виде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 или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-данных. Она взаимодействует с базой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хранятся все необходимые сведения: информация о получателях чаевых, сгенерированных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страницах, чеках и т.п. Сервер формирует уникальные страницы в соответствии с запрашиваемыми параметрами, подставляя нужные значения прямо в шаблон.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выступает в качестве веб-сервера, принимающего входящие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-запросы. Он направляет их в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-скрипты, которые, в свою очередь, обрабатывают бизнес-логику и запрашивают или обновляют данные в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Таким образом, </w:t>
      </w: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связующим звеном между клиентской и серверной частями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была спроектирована с упором на простоту, надежность и предсказуемое поведение при демонстрации функционала. В рамках учебного проекта было важно не перегружать реализацию избыточной сложностью, а сосредоточиться на четком и логичном взаимодействии между слоями. Такой подход позволил добиться устойчивой работы сервиса и обеспечить понятную структуру взаимодействия между компонентами.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419853" cy="3961448"/>
            <wp:effectExtent l="0" t="0" r="0" b="0"/>
            <wp:docPr id="210983766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853" cy="39614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Логическая схема архитектуры.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17" w:name="_heading=h.cmkxu0k9jmk4" w:colFirst="0" w:colLast="0"/>
      <w:bookmarkEnd w:id="17"/>
      <w:r w:rsidRPr="00D079B9">
        <w:rPr>
          <w:color w:val="000000"/>
          <w:lang w:val="ru-RU"/>
        </w:rPr>
        <w:lastRenderedPageBreak/>
        <w:t>2.3.1. Проектирование БД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Проектирование базы данных является одним из ключевых этапов при создании любого веб-сервиса, так как от его корректности зависит надежность хранения информации, стабильность работы сервиса и удобство взаимодействия с данными. В рамках разработки учебного веб-сервиса для сбора чаевых посредством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было спроектировано логически обоснованное и структурированное хранилище данных, охватывающее все основные сущности, задействованные в бизнес-логике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Целью данного этапа стало создание устойчивой и расширяемой схемы базы данных, способной обеспечивать как хранение пользовательских данных, так и управление сборами, создаваемыми через интерфейс веб-приложения. При этом особое внимание уделялось соблюдению нормализации данных, организации связей между сущностями, а также внедрению ограничений целостности и индексирования для повышения производительности при обращении к таблицам.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построения базы данных был использован язык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связке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добиться совместимости с выбранным стеком серверных технологий. Архитектура базы данных разрабатывалась с прицелом на простоту поддержки и возможность масштабирования в будущем, если появится необходимость в расширении функциональности.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последующих разделах будет подробно рассмотрена структура таблиц, описаны взаимосвязи между ними, объяснены реализованные ограничения и индексы, а также приведен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 для создания базы данных. Это позволит получить полное представление о логической модели и особенностях физической реализации хранилища данных.</w:t>
      </w:r>
    </w:p>
    <w:p w:rsidR="00677836" w:rsidRDefault="00D079B9">
      <w:pPr>
        <w:pStyle w:val="2"/>
      </w:pPr>
      <w:bookmarkStart w:id="18" w:name="_heading=h.f60l04pk3b0h" w:colFirst="0" w:colLast="0"/>
      <w:bookmarkEnd w:id="18"/>
      <w:r>
        <w:lastRenderedPageBreak/>
        <w:t>2.3.2. Структура таблиц и их взаимосвязи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этапе проектирования базы данных особое внимание было уделено выделению ключевых сущностей, отражающих основную бизнес-логику веб-сервиса. Для корректного хранения и обработки информации были разработаны две основные таблицы: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между которыми установлены логические связи. Такая структура обеспечивает простоту в управлении данными, позволяет масштабировать сервис и адаптировать его под новые требования при необходимости.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предназначена для хранения информации о зарегистрированных пользователях, которые создают сборы чаевых. Каждый пользователь идентифицируется по уникальному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по адресу электронной почты, используемому для входа в систему. Кроме того, в таблице содержится имя пользователя, зашифрованный пароль, а также токен, применяемый для реализации механизма «запомнить меня» при повторных входах.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801553" cy="1748654"/>
            <wp:effectExtent l="0" t="0" r="0" b="0"/>
            <wp:docPr id="210983766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1553" cy="1748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5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поля таблицы users: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первичный ключ, автоматически увеличивающийся идентификатор;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уникальный адрес электронной почты, обязательный к заполнению;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password — хешированный пароль;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name — имя пользователя;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remember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опциональный токен для хранения сессионной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описывает кампании по сбору чаевых, создаваемые пользователями. Каждая запись в этой таблице связана с определенным пользователем через внешний ключ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В рамках одной кампании указывается её название, описание, целевая сумма сбора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сумма, уже собранная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а также сумма заказа, на основе которой рассчитываются чаевые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>
            <wp:extent cx="4509232" cy="1982387"/>
            <wp:effectExtent l="0" t="0" r="0" b="0"/>
            <wp:docPr id="210983766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9232" cy="19823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6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Ключевые поля таблицы collections: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 — уникальный идентификатор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внешний ключ, ссылающийся на таблицу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title — название кампании;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description — описание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заданная цель по сумме чаевых;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уже собранная сумма, по умолчанию равна нулю;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сумма счета клиента, на основании которой производится расчет.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Связь между таблицами реализуется по принципу "один ко многим": один пользователь может создавать несколько сборов, тогда как каждый сбор может принадлежать только одному пользователю. Такая модель связи позволяет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упростить выборку данных и последующее отображение на пользовательском интерфейсе.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>
            <wp:extent cx="4867172" cy="3403361"/>
            <wp:effectExtent l="0" t="0" r="0" b="0"/>
            <wp:docPr id="210983766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172" cy="3403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7 –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-диаграмма.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В рамках этой логической структуры обеспечивается целостность и взаимосвязь данных, закладывается основа для реализации базовых операций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CRUD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(создание, чтение, обновление, удаление), а также создается задел для возможного расширения схемы в будущем, например, путем добавления таблиц для аналитики, отзывов или истории сборов.</w:t>
      </w:r>
    </w:p>
    <w:p w:rsidR="00677836" w:rsidRDefault="00D079B9">
      <w:pPr>
        <w:pStyle w:val="2"/>
        <w:ind w:left="720" w:firstLine="0"/>
      </w:pPr>
      <w:bookmarkStart w:id="19" w:name="_heading=h.35f6onwdyusq" w:colFirst="0" w:colLast="0"/>
      <w:bookmarkEnd w:id="19"/>
      <w:r>
        <w:rPr>
          <w:color w:val="000000"/>
        </w:rPr>
        <w:t>2.4.1. Реализация серверной части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Серверная часть веб-сервиса для онлайн оплаты чаевых играет ключевую роль в обеспечении надежного взаимодействия между клиентским интерфейсом и базой данных. Основная задача бэкенда заключается в обработке пользовательских запросов, управлении данными, обеспечении безопасности и поддержании стабильной работы всей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серверной логики осуществлялась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обусловлено его широким распространением, простотой в использовании 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хорошей интеграцией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Благодаря применению архитектурного подхода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серверная часть была структурирована в виде набора логически обособленных эндпоинтов, каждый из которых обрабатывает определенный тип запросов. Такой подход обеспечивает гибкость, масштабируемость и удобство поддержки кода в будущем.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проекта была организована таким образом, чтобы максимально разделить ответственность между модулями. В отдельные файлы были вынесены конфигурационные параметры, логика обработки пользовательских данных, а также обработка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-запросов. Подобная модульная архитектура способствует лучшему управлению проектом и облегчает его доработку в будущем.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3088773" cy="3570923"/>
            <wp:effectExtent l="0" t="0" r="0" b="0"/>
            <wp:docPr id="210983766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773" cy="35709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Рисунок 8 – Структура директорий серверной части.</w:t>
      </w:r>
    </w:p>
    <w:p w:rsidR="00677836" w:rsidRPr="00D079B9" w:rsidRDefault="00D079B9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ключевых компонентов серверной части стал модуль аутентификации пользователей. Он включает в себя как процедуру регистрации, так и авторизацию. В процессе регистрации осуществляется проверка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корректности передаваемых данных: </w:t>
      </w: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проходит валидацию формата, пароль — проверку на минимальную длину и сложность. После этого выполняется хеширование пароля с использованием встроенной функции </w:t>
      </w:r>
      <w:r>
        <w:rPr>
          <w:rFonts w:ascii="Times New Roman" w:eastAsia="Times New Roman" w:hAnsi="Times New Roman" w:cs="Times New Roman"/>
          <w:sz w:val="28"/>
          <w:szCs w:val="28"/>
        </w:rPr>
        <w:t>password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hash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() и алгоритма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обеспечивает высокий уровень безопасности.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5696903" cy="3314700"/>
            <wp:effectExtent l="0" t="0" r="0" b="0"/>
            <wp:docPr id="210983766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6903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9 – Обработка регистрации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Процесс авторизации реализован на базе генерации токенов. После успешной проверки логина и пароля сервер генерирует уникальный криптографически стойкий токен, который сохраняется в базе данных и используется для подтверждения подлинности всех последующих запросов клиента.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4785934" cy="3370898"/>
            <wp:effectExtent l="0" t="0" r="0" b="0"/>
            <wp:docPr id="210983766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5934" cy="33708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10 – Обработка авторизации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Неотъемлемой частью серверной логики является модуль управления сборами чаевых. Он реализован через набор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-эндпоинтов, обеспечивающих создание, изменение и просмотр информации о сборах. При поступлении запроса на создание нового сбора, сервер выполняет проверку наличия авторизации, валидирует передаваемые данные (название, описание, сумма заказа и целевая сумма сбора), после чего сохраняет информацию в базе данных.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4933645" cy="1473984"/>
            <wp:effectExtent l="0" t="0" r="0" b="0"/>
            <wp:docPr id="210983766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3645" cy="1473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11 – Создания сбора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Обновление информации о сборах (например, изменение суммы) также производится через отдельные эндпоинты, при этом осуществляется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обязательная проверка, принадлежит ли сбор пользователю, выполнившему запрос. Это необходимо для предотвращения несанкционированных изменений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Существенное внимание было уделено безопасности серверной части. Для предотвращения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-инъекций все запросы к базе данных выполняются с использованием подготовленных выражений (</w:t>
      </w:r>
      <w:r>
        <w:rPr>
          <w:rFonts w:ascii="Times New Roman" w:eastAsia="Times New Roman" w:hAnsi="Times New Roman" w:cs="Times New Roman"/>
          <w:sz w:val="28"/>
          <w:szCs w:val="28"/>
        </w:rPr>
        <w:t>Prepared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Statements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через расширение </w:t>
      </w:r>
      <w:r>
        <w:rPr>
          <w:rFonts w:ascii="Times New Roman" w:eastAsia="Times New Roman" w:hAnsi="Times New Roman" w:cs="Times New Roman"/>
          <w:sz w:val="28"/>
          <w:szCs w:val="28"/>
        </w:rPr>
        <w:t>PDO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Дополнительно реализована фильтрация пользовательских данных, исключающая внедрение вредоносного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реализована защита на уровне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с помощью настройки </w:t>
      </w:r>
      <w:r>
        <w:rPr>
          <w:rFonts w:ascii="Times New Roman" w:eastAsia="Times New Roman" w:hAnsi="Times New Roman" w:cs="Times New Roman"/>
          <w:sz w:val="28"/>
          <w:szCs w:val="28"/>
        </w:rPr>
        <w:t>CORS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</w:rPr>
        <w:t>Cross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Origin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Resource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Sharing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что ограничивает взаимодействие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только с разрешенных клиентских источников. Это существенно снижает риск межсайтовых атак и делает сервис более защищенным от внешних угроз.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&lt;?php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function setCorsHeaders()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header('Content-Type: application/json');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header('Access-Control-Allow-Origin: http://localhost:5173');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header('Access-Control-Allow-Methods: GET, POST, PUT, DELETE, OPTIONS');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header('Access-Control-Allow-Headers: Authorization, Content-Type, X-Requested-With');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header('Access-Control-Allow-Credentials: true');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if ($_SERVER['REQUEST_METHOD'] === 'OPTIONS')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response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(200);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8"/>
          <w:szCs w:val="28"/>
        </w:rPr>
        <w:t>exit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?&gt;</w:t>
      </w:r>
    </w:p>
    <w:p w:rsidR="00677836" w:rsidRPr="00D079B9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стабильности и простоты отладки, в систему внедрены механизмы обработки ошибок и логирования. Все ключевые события, ошибки и исключения записываются в отдельный лог-файл, что позволяет в оперативном порядке выявлять и устранять возможные сбои в работе сервиса.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реализован ряд оптимизаций, направленных на повышение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</w:rPr>
        <w:t>К ним относятся: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минимизация количества обращений к базе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выборка только необходимых полей в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-запросах;</w:t>
      </w:r>
    </w:p>
    <w:p w:rsidR="00677836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кэширование сессионных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предварительная проверка данных до их отправки в БД.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разработанная серверная часть веб-сервиса для онлайн оплаты чаевых демонстрирует высокую степень надежности, безопасности и готовности к расширению. Благодаря использованию современных подходов —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хеширования, валидации, и защищенного взаимодействия с БД — удалось создать устойчивую к сбоям систему, которая способна эффективно обрабатывать пользовательские запросы и управлять данными в реальном времени.</w:t>
      </w:r>
    </w:p>
    <w:p w:rsidR="00677836" w:rsidRDefault="00D079B9">
      <w:pPr>
        <w:pStyle w:val="2"/>
      </w:pPr>
      <w:bookmarkStart w:id="20" w:name="_heading=h.o7efj4tupgik" w:colFirst="0" w:colLast="0"/>
      <w:bookmarkEnd w:id="20"/>
      <w:r>
        <w:t>2.4.2. API-эндпоинты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веб-сервиса для онлайн оплаты чаевых построено на принципах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-архитектуры и использует формат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передачи данных между клиентом и сервером. Весь сервис взаимодействует через стандартные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-методы, что делает его гибким и легко интегрируемым с различными клиентами. Базовый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всех запросов: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localhost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Первый раздел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эндпоинты для регистрации, авторизации пользователей и завершения сессии. Регистрация пользователя осуществляется через запрос к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этом данные проверяются и хешируются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успеха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возвращается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Для аутентификации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также обрабатывает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и генерирует токен для дальнейших действий. Для выхода из системы предусмотрен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logout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требуется передача токена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также включает эндпоинты для создания, получения, обновления и удаления сборов чаевых. Например, для создания нового сбора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принимает запрос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требует наличия валидного токена. В ответ сервер возвращает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информацию о созданном сборе. Для получения данных о сборе пользователя, необходимо отправить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на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токен также проверяется для обеспечения безопасности. Кроме того,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предоставляет возможность обновления информации о сборах через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update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удаления через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delete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причем в случае последнего происходит проверка прав доступа пользователя.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обработки ошибок во всех эндпоинтах стандартизирована. В случае некорректных данных сервер вернет статус 400 </w:t>
      </w:r>
      <w:r>
        <w:rPr>
          <w:rFonts w:ascii="Times New Roman" w:eastAsia="Times New Roman" w:hAnsi="Times New Roman" w:cs="Times New Roman"/>
          <w:sz w:val="28"/>
          <w:szCs w:val="28"/>
        </w:rPr>
        <w:t>Bad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отсутствии или недействительности токена — 401 </w:t>
      </w:r>
      <w:r>
        <w:rPr>
          <w:rFonts w:ascii="Times New Roman" w:eastAsia="Times New Roman" w:hAnsi="Times New Roman" w:cs="Times New Roman"/>
          <w:sz w:val="28"/>
          <w:szCs w:val="28"/>
        </w:rPr>
        <w:t>Unauthorized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запрашиваемый ресурс не найден, будет возвращен статус 404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Found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если метод запроса неподдерживаем — 405 </w:t>
      </w:r>
      <w:r>
        <w:rPr>
          <w:rFonts w:ascii="Times New Roman" w:eastAsia="Times New Roman" w:hAnsi="Times New Roman" w:cs="Times New Roman"/>
          <w:sz w:val="28"/>
          <w:szCs w:val="28"/>
        </w:rPr>
        <w:t>Method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Allowed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непредвиденных проблем сервер вернет статус 500 </w:t>
      </w:r>
      <w:r>
        <w:rPr>
          <w:rFonts w:ascii="Times New Roman" w:eastAsia="Times New Roman" w:hAnsi="Times New Roman" w:cs="Times New Roman"/>
          <w:sz w:val="28"/>
          <w:szCs w:val="28"/>
        </w:rPr>
        <w:t>Internal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Error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Все защищенные эндпоинты требуют наличия валидного токена авторизации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Токен передается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Bearer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}, и сервер автоматически проверяет его действительность и соответствие правам доступа пользователя. Эта мера безопасности гарантирует, что только авторизованные пользователи смогут взаимодействовать с защищенными ресурсами сервиса.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Реализованное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основой для функционирования веб-сервиса, позволяя пользователям взаимодействовать с системой управления сборами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чаевых. Благодаря использованию стандартов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предлагает удобные и надежные методы для работы с данными. Все это в сочетании с продуманной системой безопасности и обработки ошибок делает сервис устойчивым, масштабируемым и готовым к дальнейшему расширению.</w:t>
      </w:r>
    </w:p>
    <w:p w:rsidR="00677836" w:rsidRDefault="00D079B9">
      <w:pPr>
        <w:pStyle w:val="2"/>
        <w:ind w:left="720" w:firstLine="0"/>
      </w:pPr>
      <w:bookmarkStart w:id="21" w:name="_heading=h.ip9vd7q35ofl" w:colFirst="0" w:colLast="0"/>
      <w:bookmarkEnd w:id="21"/>
      <w:r>
        <w:rPr>
          <w:color w:val="000000"/>
        </w:rPr>
        <w:t>2.4.3. Реализация клиентской части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для онлайн оплаты чаевых построена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который идеально подходит для создания современных, динамичных одностраничных приложений.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нам сделать интерфейс более отзывчивым и удобным для пользователя. В проекте всё разделено на компоненты, что делает его гибким и легко масштабируемым.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используем компоненты страниц,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входа в систему,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регистрации, и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пользователи могут отслеживать свои сборы. Эти компоненты не просто изолированы друг от друга, но активно взаимодействуют через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создает ощущение живого и отзывчивого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есть компоненты, которые можно использовать повторно,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новых сборов чаевых и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информирует пользователя о важных событиях — например, о проблемах при авторизации.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компонент настроен так, чтобы поддерживать высокую реактивность и обеспечивать комфортное взаимодействие с сервером. Все данные, которые нужны пользователю для работы с сервисом, подгружаются в реальном времени, так что каждая операция ощущается максимально быстрой.</w:t>
      </w:r>
    </w:p>
    <w:p w:rsidR="00677836" w:rsidRDefault="00D079B9">
      <w:pPr>
        <w:pStyle w:val="2"/>
      </w:pPr>
      <w:bookmarkStart w:id="22" w:name="_heading=h.xqpl7e1m8oi0" w:colFirst="0" w:colLast="0"/>
      <w:bookmarkEnd w:id="22"/>
      <w:r>
        <w:t>2.4.4. Основные Vue-компоненты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Каждая страница веб-сервиса представлена отдельным компонентом.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отвечает за отображение формы входа, обработку ошибок при неверных данных и аутентификацию пользователя. Этот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компонент содержит логику, необходимую для валидации введенных данных и перенаправления на главную страницу после успешного входа.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Еще один ключевой компонент —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реализует регистрацию нового пользователя. Он включает все необходимые поля для ввода данных и их проверки перед отправкой на сервер. Компонент также обеспечивает безопасность данных с использованием хеширования паролей и защиты от взлома.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Компоненты страниц обеспечивают представление всей информации, необходимой для пользователя, и обработку запросов, таких как создание сборов чаевых.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служит для отображения информации о текущих сборах, а </w:t>
      </w:r>
      <w:r>
        <w:rPr>
          <w:rFonts w:ascii="Times New Roman" w:eastAsia="Times New Roman" w:hAnsi="Times New Roman" w:cs="Times New Roman"/>
          <w:sz w:val="28"/>
          <w:szCs w:val="28"/>
        </w:rPr>
        <w:t>DonationPage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производить оплату.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&lt;form @submit.prevent="handleSubmit" class="login-form"&gt;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v-if="errorMessage" class="error-message"&gt;{{ errorMessage }}&lt;/div&gt;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class="input-container"&gt;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v-model="email"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type="text"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placeholder="ваш e-mail"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 password-wrapper"&gt;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v-model="password"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    :type="showPassword ? 'text' : 'password'"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placeholder="пароль"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class="password-toggle"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@click="togglePasswordVisibility"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&lt;img src="/src/assets/img/icons/eye.svg" alt=""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class="action-buttons"&gt;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 type="submit" class="action-button action-button--primary"&gt;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войти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class="action-button action-button--secondary"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@click="$router.push('/auth')"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у меня нет аккаунта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8"/>
          <w:szCs w:val="28"/>
        </w:rPr>
        <w:t>button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8"/>
          <w:szCs w:val="28"/>
        </w:rPr>
        <w:t>div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8"/>
          <w:szCs w:val="28"/>
        </w:rPr>
        <w:t>form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Кроме компонентов страниц, в веб-сервисе используются и переиспользуемые компоненты, которые отвечают за определенные элементы интерфейса.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создавать новые сборы чаевых. Он включает в себя форму для ввода информации о сборе, такой как цель и описание, а также логику для отправки данных на сервер. Компонент использует двустороннюю привязку данных, что позволяет эффективно управлять состоянием формы и отслеживать изменения, внесенные пользователем.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Другим важным компонентом является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отображает уведомления для пользователя. Это могут быть сообщения об ошибках при вводе данных на форме или успешной регистрации. В данном компоненте предусмотрены различные варианты отображения уведомлений в зависимости от ситуации, что улучшает взаимодействие с пользователем и повышает удобство использования веб-сервиса.</w:t>
      </w:r>
    </w:p>
    <w:p w:rsidR="00677836" w:rsidRDefault="00D079B9">
      <w:pPr>
        <w:pStyle w:val="2"/>
      </w:pPr>
      <w:bookmarkStart w:id="23" w:name="_heading=h.pdm9jntzrb00" w:colFirst="0" w:colLast="0"/>
      <w:bookmarkEnd w:id="23"/>
      <w:r>
        <w:t>2.4.5. Роутинг и взаимодействие с API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данном веб-сервисе роутинг реализован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отвечает за управление переходами между страницами приложения. В коде используется метод </w:t>
      </w:r>
      <w:r>
        <w:rPr>
          <w:rFonts w:ascii="Times New Roman" w:eastAsia="Times New Roman" w:hAnsi="Times New Roman" w:cs="Times New Roman"/>
          <w:sz w:val="28"/>
          <w:szCs w:val="28"/>
        </w:rPr>
        <w:t>createRouter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маршрутов и их обработки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createWebHistory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Каждая страница, такая как страница авторизации (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), регистрации (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 и личного кабинета пользователя (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ассоциируется с соответствующим маршрутом. Также предусмотрены маршруты для отображения конкретных сборов по их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стоит уделить маршруту для личного кабинета пользователя, который защищен с помощью мета-поля </w:t>
      </w:r>
      <w:r>
        <w:rPr>
          <w:rFonts w:ascii="Times New Roman" w:eastAsia="Times New Roman" w:hAnsi="Times New Roman" w:cs="Times New Roman"/>
          <w:sz w:val="28"/>
          <w:szCs w:val="28"/>
        </w:rPr>
        <w:t>requiresAuth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Перед переходом к этим маршрутам осуществляется проверка наличия токена в локальном хранилище. Если токен отсутствует, пользователь перенаправляется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 страницу входа. Это реализовано с помощью метода </w:t>
      </w:r>
      <w:r>
        <w:rPr>
          <w:rFonts w:ascii="Times New Roman" w:eastAsia="Times New Roman" w:hAnsi="Times New Roman" w:cs="Times New Roman"/>
          <w:sz w:val="28"/>
          <w:szCs w:val="28"/>
        </w:rPr>
        <w:t>beforeEach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проверяет авторизацию пользователя перед каждым переходом.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кода роутинга, представленный ниже, демонстрирует, как происходит настройка переходов и проверка прав доступа: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router = createRouter({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history: createWebHistory(import.meta.env.BASE_URL),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routes: [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redirect: ()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return isAuthenticated ? "/dashboard" : "/login";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"/auth",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RegistrationPage,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"/login",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LoginPage,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"/dashboard",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DashboardPage,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meta: { requiresAuth: true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path: "/collection/:id",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DonationPage,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props: true,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],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});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router.beforeEach((to, from, next)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(to.meta.requiresAuth &amp;&amp; !isAuthenticated)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("/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");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 </w:t>
      </w:r>
      <w:r>
        <w:rPr>
          <w:rFonts w:ascii="Times New Roman" w:eastAsia="Times New Roman" w:hAnsi="Times New Roman" w:cs="Times New Roman"/>
          <w:sz w:val="28"/>
          <w:szCs w:val="28"/>
        </w:rPr>
        <w:t>else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</w:rPr>
        <w:t>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взаимодействие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осуществляется через </w:t>
      </w:r>
      <w:r>
        <w:rPr>
          <w:rFonts w:ascii="Times New Roman" w:eastAsia="Times New Roman" w:hAnsi="Times New Roman" w:cs="Times New Roman"/>
          <w:sz w:val="28"/>
          <w:szCs w:val="28"/>
        </w:rPr>
        <w:t>axios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другие механизмы для выполнения запросов. Например, при авторизации или создании сбора, компоненты отправляют запросы на сервер, передавая необходимые данные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успешного ответа от сервера, данные обрабатываются и обновляются в состоянии приложения, обеспечивая обновление </w:t>
      </w:r>
      <w:r>
        <w:rPr>
          <w:rFonts w:ascii="Times New Roman" w:eastAsia="Times New Roman" w:hAnsi="Times New Roman" w:cs="Times New Roman"/>
          <w:sz w:val="28"/>
          <w:szCs w:val="28"/>
        </w:rPr>
        <w:t>UI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без перезагрузки страницы.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4" w:name="_heading=h.talelhcw1lds" w:colFirst="0" w:colLast="0"/>
      <w:bookmarkEnd w:id="24"/>
      <w:r w:rsidRPr="00D079B9">
        <w:rPr>
          <w:color w:val="000000"/>
          <w:lang w:val="ru-RU"/>
        </w:rPr>
        <w:t xml:space="preserve">2.5. Механизм генерации </w:t>
      </w:r>
      <w:r>
        <w:rPr>
          <w:color w:val="000000"/>
        </w:rPr>
        <w:t>QR</w:t>
      </w:r>
      <w:r w:rsidRPr="00D079B9">
        <w:rPr>
          <w:color w:val="000000"/>
          <w:lang w:val="ru-RU"/>
        </w:rPr>
        <w:t>-кода и ссылки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Механизм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 реализован с помощью простого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-функционала, который использует сторонний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Когда пользователь нажимает кнопку для получения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-кода, вызывается функция </w:t>
      </w:r>
      <w:r>
        <w:rPr>
          <w:rFonts w:ascii="Times New Roman" w:eastAsia="Times New Roman" w:hAnsi="Times New Roman" w:cs="Times New Roman"/>
          <w:sz w:val="28"/>
          <w:szCs w:val="28"/>
        </w:rPr>
        <w:t>getQRCode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проверяет наличие текущего сбора. Если сбор существует, генерируется ссылка на страницу сбора, которая затем кодируется в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-формате для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создается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-запроса на сервис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qrserver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 в случае успешной генерации, всплывающее окно с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-кодом становится видимым.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getQRCode = () =&gt;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(currentCollection.value)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const collectionId = currentCollection.value.id;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`http://localhost:5173/collection/${collectionId}`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)}`;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showQRPopup.value = true;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};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5" w:name="_heading=h.5a3m4dfhya9n" w:colFirst="0" w:colLast="0"/>
      <w:bookmarkEnd w:id="25"/>
      <w:r w:rsidRPr="00D079B9">
        <w:rPr>
          <w:color w:val="000000"/>
          <w:lang w:val="ru-RU"/>
        </w:rPr>
        <w:t>2.6. Средства безопасности веб-сервиса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Веб-сервис применяет несколько многоуровневых механизмов безопасности, чтобы гарантировать защиту данных пользователей и защиту от внешних угроз. Основным элементом является аутентификация с использованием токенов, которые позволяют убедиться в подлинности каждого пользователя. Все запросы, требующие авторизации, обязаны содержать действующий токен в заголовке, предотвращая таким образом доступ посторонних лиц.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Пароли пользователей шифруются, что исключает возможность их раскрытия даже при доступе к базе данных. Использование протокола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передачи данных минимизирует риски перехвата информации в процессе взаимодействия клиента с сервером. Это особенно важно для защиты личных данных и финансовой информации, обеспечивая их безопасность в процессе обмена.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Система доступа на основе ролей также играет ключевую роль в защите веб-сервиса. Административные права ограничиваются только для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авторизованных пользователей с определенным уровнем доступа, что снижает риски несанкционированных изменений данных. Для пользователей, не обладающих необходимыми правами, доступны только ограниченные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Механизм контроля целостности данных активно отслеживает все операции с конфиденциальной информацией, обеспечивая надежную защиту от возможных атак и вмешательства. Логирование действий пользователей помогает мониторить поведение системы и своевременно реагировать на попытки взлома. В случае обнаружения подозрительных действий автоматически включается процедура расследования и устранения угроз.</w:t>
      </w:r>
    </w:p>
    <w:p w:rsidR="00677836" w:rsidRPr="00D079B9" w:rsidRDefault="00D079B9">
      <w:pPr>
        <w:pStyle w:val="1"/>
        <w:rPr>
          <w:lang w:val="ru-RU"/>
        </w:rPr>
      </w:pPr>
      <w:bookmarkStart w:id="26" w:name="_heading=h.lsj6wql3ztlf" w:colFirst="0" w:colLast="0"/>
      <w:bookmarkEnd w:id="26"/>
      <w:r w:rsidRPr="00D079B9">
        <w:rPr>
          <w:lang w:val="ru-RU"/>
        </w:rPr>
        <w:br w:type="page"/>
      </w:r>
    </w:p>
    <w:p w:rsidR="00677836" w:rsidRPr="00D079B9" w:rsidRDefault="00D079B9">
      <w:pPr>
        <w:pStyle w:val="1"/>
        <w:rPr>
          <w:lang w:val="ru-RU"/>
        </w:rPr>
      </w:pPr>
      <w:bookmarkStart w:id="27" w:name="_heading=h.m8f7hhpk153y" w:colFirst="0" w:colLast="0"/>
      <w:bookmarkEnd w:id="27"/>
      <w:r w:rsidRPr="00D079B9">
        <w:rPr>
          <w:lang w:val="ru-RU"/>
        </w:rPr>
        <w:lastRenderedPageBreak/>
        <w:t>ЗАКЛЮЧЕНИЕ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выполнения дипломного проекта был успешно разработан веб-сервис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Этот проект охватывает весь процесс — от анализа требований до реализации ключевых функций системы. Основной целью работы было создание удобного и безопасного интерфейса для пользователей, который позволит им без труда вносить чаевые через интернет, используя технологии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упрощения процесса.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первом этапе работы был проведен тщательный анализ предметной области, в ходе которого были изучены существующие аналогичные решения, а также выявлены ключевые потребности пользователей. Это исследование позволило сформулировать требования, которые должны быть реализованы в веб-сервисе. В результате были разработаны диаграммы, описывающие основные процессы системы, такие как процесс создания сборов чаевых, их оплаты и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наиболее важных этапов было проектирование архитектуры веб-сервиса, что включало создание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взаимодействия с серверной частью и реализацию безопасности данных. Были спроектированы и реализованы основные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-эндпоинты, которые обеспечивают функциональность сервиса, включая регистрацию и авторизацию пользователей, создание сборов, а также обработку ошибок и управление сессиями. Все эти задачи были решены с использованием передовых технологий,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обеспечить высокую степень надежности и безопасности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была разработана с использованием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позволило создать динамичный и отзывчивый интерфейс для пользователей. Важно отметить, что была проделана значительная работа по реализации роутинга, который обеспечивает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переключение между различными страницами сайта, такими как регистрация, авторизация, создание сборов и просмотр статистики. Механизм взаимодействия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 реализован таким образом, чтобы запросы от клиента обрабатывались быстро и эффективно, а пользователи получали актуальную информацию без лишних задержек.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было уделено разработке механизма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-кодов, который позволяет пользователям легко поделиться ссылкой для перевода чаевых. Этот функционал был интегрирован непосредственно в интерфейс, что делает процесс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удобным и интуитивно понятным.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Что касается безопасности, то были предприняты меры для защиты данных пользователей на всех этапах взаимодействия с системой. Все данные передаются по защищенному каналу связи, а механизмы аутентификации и авторизации обеспечивают защиту от несанкционированного доступа. Реализованный механизм работы с токенами и шифрованием паролей помогает предотвратить потенциальные угрозы безопасности, что делает систему более надежной и безопасной для использования в реальных условиях.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выполнения работы был создан полноценный веб-сервис, который отвечает заявленным требованиям и позволяет пользователям безопасно и удобно вносить чаевые через интернет. В процессе разработки были приобретены важные навыки работы с современными веб-технологиями, такими как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с методами обеспечения безопасности веб-приложений. Все поставленные задачи были решены, и сервис готов к использованию в реальной эксплуатации.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>
      <w:pPr>
        <w:pStyle w:val="1"/>
      </w:pPr>
      <w:bookmarkStart w:id="28" w:name="_heading=h.157ooycvlx2n" w:colFirst="0" w:colLast="0"/>
      <w:bookmarkEnd w:id="28"/>
      <w:r>
        <w:lastRenderedPageBreak/>
        <w:t>СПИСОК ИСПОЛЬЗУЕМЫХ ИСТОЧНИКОВ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Клим </w:t>
      </w:r>
      <w:r>
        <w:rPr>
          <w:rFonts w:ascii="Times New Roman" w:eastAsia="Times New Roman" w:hAnsi="Times New Roman" w:cs="Times New Roman"/>
          <w:sz w:val="28"/>
          <w:szCs w:val="28"/>
        </w:rPr>
        <w:t>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Советы программистам / А. Клим. – М.: Эксмо-Пресс, 2011. – 450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Фаулер М.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основы / Мартин Фаулер. – Санкт-Петербург: Символ-Плюс, 2005. – 192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Дадян Э. Г. Проектирование современных баз данных / Э. Г. Дадян. – Москва: 2007. – 114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с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/ А. Соловьев. – М.: БХВ-Петербург, 2019. – 300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профессионалов / Дж. Бейкман, Д. Смит. – М.: НТ Пресс, 2016. – 400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действии / Эван Ю. – М.: Издательство "Вильямс", 2018. – 450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Веб-разработка. Учебник / В. А. Костенко. – М.: КНОРУС, 2020. – 500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Введение в создание веб-приложений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digitalocean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community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и организация проектов на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laravel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structure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Учебник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[Электронный ресурс]. – Режим доступа: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Титтел Э.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 и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3 для чайников / Э. Титтел, К. Минник. – Москва: Вильямс, 2016. – 400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Тестирование программного обеспечения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wikipedia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Смирнов Н. Правила создания красивого сайта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seoklub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kak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sdelat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krasivyi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sait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Официальная документация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manual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работы с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Д. Гизберт. – М.: НТ Пресс, 2014. – 320 с.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>
      <w:pPr>
        <w:pStyle w:val="2"/>
        <w:jc w:val="right"/>
      </w:pPr>
      <w:bookmarkStart w:id="29" w:name="_heading=h.2z4ghf7lnxx8" w:colFirst="0" w:colLast="0"/>
      <w:bookmarkEnd w:id="29"/>
      <w:r>
        <w:lastRenderedPageBreak/>
        <w:t>ПРИЛОЖЕНИЕ 1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backend/api/create_collection.php: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$pdo-&gt;prepare("INSERT INTO collections (user_id, title, description, goal, collected, order_total) VALUES (:user_id, :title, :description, :goal, 0, :order_total)");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'order_total' =&gt; generateRandomOrderTotal()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function generateRandomOrderTotal()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rand(400, 8000);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$collectionId = $pdo-&gt;lastInsertId();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$collectionId,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heading=h.eyxv0ygrtpgn" w:colFirst="0" w:colLast="0"/>
      <w:bookmarkEnd w:id="30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heading=h.o8i1jcd0u10z" w:colFirst="0" w:colLast="0"/>
      <w:bookmarkEnd w:id="3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heading=h.4uiupg7qwl1t" w:colFirst="0" w:colLast="0"/>
      <w:bookmarkEnd w:id="32"/>
      <w:r>
        <w:rPr>
          <w:rFonts w:ascii="Times New Roman" w:eastAsia="Times New Roman" w:hAnsi="Times New Roman" w:cs="Times New Roman"/>
          <w:sz w:val="20"/>
          <w:szCs w:val="20"/>
        </w:rPr>
        <w:t>backend/api/delete_collection.php: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$pdo-&gt;prepare("DELETE FROM collections WHERE id = :id AND user_id = :user_id");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$id, 'user_id' =&gt;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не найден']);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heading=h.3oz2rxgqb4gj" w:colFirst="0" w:colLast="0"/>
      <w:bookmarkEnd w:id="33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heading=h.bji30lfyi4zs" w:colFirst="0" w:colLast="0"/>
      <w:bookmarkEnd w:id="34"/>
      <w:r>
        <w:rPr>
          <w:rFonts w:ascii="Times New Roman" w:eastAsia="Times New Roman" w:hAnsi="Times New Roman" w:cs="Times New Roman"/>
          <w:sz w:val="20"/>
          <w:szCs w:val="20"/>
        </w:rPr>
        <w:t>backend/api/get_collection_by_id.php: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$_GET['id']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id = :id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завершен']);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heading=h.n3xpnnwyr64d" w:colFirst="0" w:colLast="0"/>
      <w:bookmarkEnd w:id="3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backend/api/get_collection.php: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user_id = :user_id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$stmt-&gt;execute(['user_id' =&gt; $user['id']]);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 ?: null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heading=h.elzmwxpo3027" w:colFirst="0" w:colLast="0"/>
      <w:bookmarkEnd w:id="36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backend/api/update_collection.php: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$collected = $data['collected']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 || 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(id, 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$pdo-&gt;prepare("UPDATE collections SET title = :title, description = :description, goal = :goal, collected = :collected WHERE id = :id");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'collected' =&gt; $collected,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'Коллекция не найдена']);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$collected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heading=h.o0d4lno76f7w" w:colFirst="0" w:colLast="0"/>
      <w:bookmarkEnd w:id="37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heading=h.kbru9jyrpsq6" w:colFirst="0" w:colLast="0"/>
      <w:bookmarkEnd w:id="3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heading=h.j0czqelpka4k" w:colFirst="0" w:colLast="0"/>
      <w:bookmarkEnd w:id="39"/>
      <w:r>
        <w:rPr>
          <w:rFonts w:ascii="Times New Roman" w:eastAsia="Times New Roman" w:hAnsi="Times New Roman" w:cs="Times New Roman"/>
          <w:sz w:val="20"/>
          <w:szCs w:val="20"/>
        </w:rPr>
        <w:t>backend/auth/login.php: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id, email, password, name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if ($user &amp;&amp; password_verify($password, $user['password']))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$stmt-&gt;execute([$token,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'email' =&gt; $user['email'],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'name' =&gt; $user['name']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http_response_code(401);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json_encode(['error' =&gt; 'Неверные учетные данные']);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'Ошибка входа',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heading=h.ej6sdmp26gal" w:colFirst="0" w:colLast="0"/>
      <w:bookmarkEnd w:id="40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heading=h.1hnzfso1ktla" w:colFirst="0" w:colLast="0"/>
      <w:bookmarkEnd w:id="41"/>
      <w:r>
        <w:rPr>
          <w:rFonts w:ascii="Times New Roman" w:eastAsia="Times New Roman" w:hAnsi="Times New Roman" w:cs="Times New Roman"/>
          <w:sz w:val="20"/>
          <w:szCs w:val="20"/>
        </w:rPr>
        <w:t>backend/auth/logout: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 = $pdo-&gt;prepare("UPDATE users SET remember_token = NULL WHERE remember_token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$stmt-&gt;execute([$token]);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heading=h.lzzyuyka0agi" w:colFirst="0" w:colLast="0"/>
      <w:bookmarkEnd w:id="4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backend/auth/register.php: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(!filter_var($email, FILTER_VALIDATE_EMAIL))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'Неверный формат электронной почты']);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(strlen($password) &lt; 6)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'Пароль должен быть не менее 6 символов']);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if ($stmt-&gt;rowCount() &gt; 0)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'Адрес указан неверно или существует']);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$password_hash = password_hash($password, PASSWORD_DEFAULT);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$name = explode('@', $email)[0];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$pdo-&gt;prepare("INSERT INTO users (email, password, name) VALUES (?, ?, ?)");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$stmt-&gt;execute([$email, $password_hash, $name]);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$userId = $pdo-&gt;lastInsertId();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$stmt-&gt;execute([$token, $userId]);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'id' =&gt; $userId,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'email' =&gt; $email,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'name' =&gt; $name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'Регистрация не удалась',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heading=h.9gq40dfurb82" w:colFirst="0" w:colLast="0"/>
      <w:bookmarkEnd w:id="43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backend/config/database.php: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$host = 'localhost';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$dbname = 'tips_service';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$username = 'root';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$password =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 = new PDO("mysql:host=$host;dbname=$dbname", $username, $password);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$pdo-&gt;setAttribute(PDO::ATTR_ERRMODE, PDO::ERRMODE_EXCEPTION);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catch(PDOException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"Connection failed: " . $e-&gt;getMessage();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die();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4" w:name="_heading=h.j3nk7rhvh2fn" w:colFirst="0" w:colLast="0"/>
      <w:bookmarkEnd w:id="44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D079B9">
      <w:pPr>
        <w:spacing w:after="160"/>
        <w:jc w:val="both"/>
      </w:pPr>
      <w:bookmarkStart w:id="45" w:name="_heading=h.fubvjj896ddl" w:colFirst="0" w:colLast="0"/>
      <w:bookmarkEnd w:id="45"/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br w:type="page"/>
      </w:r>
    </w:p>
    <w:p w:rsidR="00677836" w:rsidRDefault="00D079B9">
      <w:pPr>
        <w:pStyle w:val="2"/>
        <w:jc w:val="right"/>
      </w:pPr>
      <w:bookmarkStart w:id="46" w:name="_heading=h.w6po85bjhzhc" w:colFirst="0" w:colLast="0"/>
      <w:bookmarkEnd w:id="46"/>
      <w:r>
        <w:lastRenderedPageBreak/>
        <w:t>ПРИЛОЖЕНИЕ 2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heading=h.jbvhkf4rgk0l" w:colFirst="0" w:colLast="0"/>
      <w:bookmarkEnd w:id="47"/>
      <w:r>
        <w:rPr>
          <w:rFonts w:ascii="Times New Roman" w:eastAsia="Times New Roman" w:hAnsi="Times New Roman" w:cs="Times New Roman"/>
          <w:sz w:val="20"/>
          <w:szCs w:val="20"/>
        </w:rPr>
        <w:t>frontend/src/App.vue: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RouterView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class="app"&gt;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&lt;RouterView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</w:t>
      </w:r>
      <w:hyperlink r:id="rId2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main.js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import { createApp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App from "./App.vue";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router from "./router";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"./assets/main.css";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app = createApp(App);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app.use(router);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app.mount("#app");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8" w:name="_heading=h.gd64q35id50x" w:colFirst="0" w:colLast="0"/>
      <w:bookmarkEnd w:id="4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frontend/src/api/</w:t>
      </w:r>
      <w:hyperlink r:id="rId23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auth.js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9" w:name="_heading=h.nty8bbglbrim" w:colFirst="0" w:colLast="0"/>
      <w:bookmarkEnd w:id="49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frontend/src/components/AlertsLogin.vue: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0" w:name="_heading=h.ksct2ebrxwb1" w:colFirst="0" w:colLast="0"/>
      <w:bookmarkEnd w:id="50"/>
      <w:r>
        <w:rPr>
          <w:rFonts w:ascii="Times New Roman" w:eastAsia="Times New Roman" w:hAnsi="Times New Roman" w:cs="Times New Roman"/>
          <w:sz w:val="20"/>
          <w:szCs w:val="20"/>
        </w:rPr>
        <w:t>frontend/src/components/CreateCollection.vue: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title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description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goal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emit = defineEmits(["create-collection", "cancel-create"]);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(title.value &amp;&amp; description.value &amp;&amp; goal.value)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newCollection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title: title.value,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description: description.value,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goal: parseInt(goal.value),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collected: 0,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emit("create-collection", newCollection);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} </w:t>
      </w:r>
      <w:r>
        <w:rPr>
          <w:rFonts w:ascii="Times New Roman" w:eastAsia="Times New Roman" w:hAnsi="Times New Roman" w:cs="Times New Roman"/>
          <w:sz w:val="20"/>
          <w:szCs w:val="20"/>
        </w:rPr>
        <w:t>else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alert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("Пожалуйста, заполните все поля");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handleCancel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emit("cancel-create");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class="collection-form"&gt;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v-model="title"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placeholder="твое имя"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v-model="description"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placeholder="на что идет сбор"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v-model="goal"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type="number"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placeholder="сумма сбора"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@click="handleSubmit"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Сохранить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action-button--secondary"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handleCancel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Отменить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.tip-selector__input::placeholder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1" w:name="_heading=h.50y8s7w84a0x" w:colFirst="0" w:colLast="0"/>
      <w:bookmarkEnd w:id="5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frontend/src/router/</w:t>
      </w:r>
      <w:hyperlink r:id="rId2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index.js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createRouter, createWebHistory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DonationPage from "../views/DonationPage.vue";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RegistrationPage from "../views/RegistrationPage.vue";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LoginPage from "../views/LoginPage.vue";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DashboardPage from "../views/DashboardPage.vue";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createRouter({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history: createWebHistory(import.meta.env.BASE_URL),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routes: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redirect: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return isAuthenticated ? "/dashboard" : "/login";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"/auth",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RegistrationPage,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"/login",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LoginPage,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"/dashboard",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DashboardPage,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meta: { requiresAuth: true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"/collection/:id",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DonationPage,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props: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router.beforeEach((to, from, next)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(to.meta.requiresAuth &amp;&amp; !isAuthenticated)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export default router;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2" w:name="_heading=h.iicsmc8k8woq" w:colFirst="0" w:colLast="0"/>
      <w:bookmarkEnd w:id="5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3" w:name="_heading=h.ok5re7nak5dp" w:colFirst="0" w:colLast="0"/>
      <w:bookmarkEnd w:id="53"/>
      <w:r>
        <w:rPr>
          <w:rFonts w:ascii="Times New Roman" w:eastAsia="Times New Roman" w:hAnsi="Times New Roman" w:cs="Times New Roman"/>
          <w:sz w:val="20"/>
          <w:szCs w:val="20"/>
        </w:rPr>
        <w:t>frontend/src/views/DashboardPage.vue: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watch, computed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CreateCollection from "@/components/CreateCollection.vue";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user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currentCollection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hasCollection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isCreatingCollection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showLoginAlert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showQRPopup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qrCodeUrl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storedUser = localStorage.getItem("user");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(!storedUser)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user.value = JSON.parse(storedUser);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showLoginAlert.value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fetchCollection();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fetchCollection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const collection = await auth.getCollection();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currentCollection.value = 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загрузки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createCollection = async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createdCollection = await auth.createCollection(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= createdCollection;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isCreatingCollection.value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успешно создан";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("Ошибка при создании сбора:", 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создании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deleteCollection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await auth.deleteCollection(currentCollection.value.id);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currentCollection.value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удален";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удалении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удалении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getQRCode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collectionId = currentCollection.value.id;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`http://localhost:5173/collection/${collectionId}`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copyLink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collectionLink = `http://localhost:5173/collection/${currentCollection.value.id}`;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navigator.clipboard.writeText(collectionLink).then(()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notificationMessage.value = "ссылка скопирована";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closeQRPopup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(!event.target.closest(".qr-popup-content"))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isGoalReached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&amp;&amp;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currentCollection.value.collected &gt;= currentCollection.value.goal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handleLogout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localStorage.removeItem("user");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v-if="showLoginAlert"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message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="вход успешно выполнен"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:</w:t>
      </w:r>
      <w:r>
        <w:rPr>
          <w:rFonts w:ascii="Times New Roman" w:eastAsia="Times New Roman" w:hAnsi="Times New Roman" w:cs="Times New Roman"/>
          <w:sz w:val="20"/>
          <w:szCs w:val="20"/>
        </w:rPr>
        <w:t>duration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="2000"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@close="handleAlertClose"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 animated fade-in"&gt;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class="card-title"&gt;личный кабинет&lt;/div&gt;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 animated slide-up"&gt;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добро пожаловать, {{ user?.name || user?.email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class="user-info__goal"&gt;{{ user?.email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:src="user?.avatar || '/src/assets/img/avatars.jpg'"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alt="User avatar"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@click="handleLogout"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выйти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class="collection-info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currentCollection.title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currentCollection.description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currentCollection.collected.toLocaleString()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currentCollection.goal.toLocaleString()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(currentCollection.collected / currentCollection.goal) * 100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v-if="!isGoalReached"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getQRCode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получить </w:t>
      </w:r>
      <w:r>
        <w:rPr>
          <w:rFonts w:ascii="Times New Roman" w:eastAsia="Times New Roman" w:hAnsi="Times New Roman" w:cs="Times New Roman"/>
          <w:sz w:val="20"/>
          <w:szCs w:val="20"/>
        </w:rPr>
        <w:t>QR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-код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disabled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цель достигнута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action-button--secondary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deleteCollection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удалить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v-if="!hasCollection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isCreatingCollection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0"/>
          <w:szCs w:val="20"/>
        </w:rPr>
        <w:t>true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создать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class="collection-container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&lt;CreateCollection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@create-collection="createCollection"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@cancel-create="isCreatingCollection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class="qr-overlay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@click="closeQRPopup"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class="qr-popup-content"&gt;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&lt;img :src="qrCodeUrl" alt="QR Code"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class="copy-link-button animated fade-in" @click="copyLink"&gt;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Скопировать ссылку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4px solid white;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.copy-link-button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animation-duration: 0.5s;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animation-fill-mode: both;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.fade-in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fadeIn;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.slide-up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slideUp;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@keyframes slideUp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translateY(20px);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animation-delay: 0.1s;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.alerts-login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translateX(-50%);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#4caf50;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4" w:name="_heading=h.94o45ye7iiy4" w:colFirst="0" w:colLast="0"/>
      <w:bookmarkEnd w:id="54"/>
      <w:r>
        <w:rPr>
          <w:rFonts w:ascii="Times New Roman" w:eastAsia="Times New Roman" w:hAnsi="Times New Roman" w:cs="Times New Roman"/>
          <w:sz w:val="20"/>
          <w:szCs w:val="20"/>
        </w:rPr>
        <w:t>frontend/src/views/DonationPage.vue: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computed, watch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 = useRoute();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collectionId = ref(route.params.id);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donationAmount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orderTotal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showPaymentPopup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generateRandomOrderTotal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Math.floor(Math.random() * (8000 - 400 + 1)) + 400;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 = await auth.getCollectionById(collectionId.value);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collection.value.order_total || generateRandomOrderTotal();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error.value = err.message || "Ошибка загрузки коллекции";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watch(collection,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(newCollection &amp;&amp; newCollection.order_total)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 newCollection.order_total;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tipPercentages = [7, 10, 12];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tips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(!collection.value || !orderTotal.value) return [];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tipPercentages.map((percentage) =&gt; 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percentage,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amount: Math.round((orderTotal.value * percentage) / 100),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isCustomMode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customAmount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isCustomAmountConfirmed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customTipPercentage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 &amp;&amp; orderTotal.value)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percentage = (parseInt(customAmount.value) / orderTotal.value) * 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percentage.toLocaleString();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handleTipSelect = (index)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=== index)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index;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tips.value[index].amount;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handleCustomClick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handleCustomAmountChange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event.target.value.replace(/[^\d]/g, 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confirmCustomAmount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handleKeyPress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(event.key === "Enter")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confirmCustomAmount();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displayAmount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amount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`${amount.toLocaleString()} ₽`;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"ввести свою сумму";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!== null)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tips.value[selectedTip.value].amount;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makeDonation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(!donationAmount.value || donationAmount.value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"Выберите сумму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showPaymentPopup.value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confirmPayment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newCollected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(collection.value.collected || 0) + donationAmount.value;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updatedCollection = await auth.updateCollection(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collection.value.collected = updatedCollection.collected;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`Чаевые на ${donationAmount.value.toLocaleString()} ₽ отправлены успешно`;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отправке чаевых:",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отправке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closePaymentPopup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(!event.target.closest(".payment-popup-content"))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 v-if="collection"&gt;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class="card-title"&gt;оставить чаевые&lt;/div&gt;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class="card-order_info"&gt;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 чеку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class="total-primary"&gt;{{ orderTotal.toLocaleString()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class="tip-selector"&gt;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v-for="(tip, index) in tips"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:key="index"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class="tip-selector__button tip-selector__button--percentage"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'tip-selector__button--active':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'tip-selector__button--no-hover':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@click="handleTipSelect(index)"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class="tip-selector__percentage"&gt;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{{ tip.percentage }}&lt;span class="percentage-gray"&gt;%&lt;/span&gt;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class="tip-selector__amount"&gt;{{ tip.amount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class="tip-selector__custom-wrapper"&gt;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v-if="!isCustomMode"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class="tip-selector__button tip-selector__button--custom"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'tip-selector__button--active':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'tip-selector__button--no-hover':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@click="handleCustomClick"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v-if="!isCustomAmountConfirmed"&gt;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sdt>
        <w:sdtPr>
          <w:tag w:val="goog_rdk_0"/>
          <w:id w:val="-890505836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 xml:space="preserve">              ввести свою сумму &lt;span class="percentage-gray"&gt;→&lt;/span&gt;</w:t>
          </w:r>
        </w:sdtContent>
      </w:sdt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v-else class="tip-selector__amount"&gt;{{ displayAmount }}&lt;/span&gt;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v-else class="tip-selector__input-wrapper"&gt;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v-model="customAmount"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@input="handleCustomAmountChange"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@keypress="handleKeyPress"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="введите сумму"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@</w:t>
      </w:r>
      <w:r>
        <w:rPr>
          <w:rFonts w:ascii="Times New Roman" w:eastAsia="Times New Roman" w:hAnsi="Times New Roman" w:cs="Times New Roman"/>
          <w:sz w:val="20"/>
          <w:szCs w:val="20"/>
        </w:rPr>
        <w:t>blur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confirmCustomAmount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class="tip-selector__currency"&gt;₽&lt;/span&gt;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class="card-order_info"&gt;для кого&lt;/div&gt;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src="@/assets/img/avatars.jpg" alt="User avatar"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`${(collection.collected / collection.goal) * 100}%`,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@click="makeDonation"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  :disabled="!donationAmount"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Оплатить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class="action-button action-button--secondary"&gt;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Другие способы оплаты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&lt;div class="service-info"&gt;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сервис представляет &lt;span class="service-info__brand"&gt;дайчаевые&lt;/span&gt;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v-else-if="error" class="error-message"&gt;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{{ error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/&gt;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class="payment-overlay"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@click="closePaymentPopup"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class="payment-popup-content"&gt;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Подтвердите оплату на сумму {{ donationAmount.toLocaleString()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class="confirm-payment-button" @click="confirmPayment"&gt;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Подтвердить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class="cancel-payment-button" @click="showPaymentPopup = false"&gt;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Отмена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.card-order_info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.total-primary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-webkit-text-fill-color: transparent;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.total-primary::after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content: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bottom: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border-bottom: 1px dotted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grid;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grid-template-columns: repeat(3, 1fr);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.tip-selector__button--active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.tip-selector__button--no-hover:hover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 !important;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.percentage-gray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.tip-selector__custom-wrapper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.tip-selector__input-wrapper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.tip-selector__input:focus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0 0 0 2px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.tip-selector__currency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pointer-events: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.user-info__emoji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#696d69;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.service-info__brand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margin-top: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300px;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animation: fadeIn 0.3s ease-in-out;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.confirm-payment-button,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.confirm-payment-button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scale(0.8);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frontend/src/views/LoginPage.vue: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auth.login(email.value,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router.push("/dashboard");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 || "Ошибка при входе";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class="card-title"&gt;вход в аккаунт&lt;/div&gt;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войти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@click="$router.push('/auth')"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 меня нет аккаунта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5" w:name="_heading=h.xae0u62bbsjq" w:colFirst="0" w:colLast="0"/>
      <w:bookmarkEnd w:id="5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6" w:name="_heading=h.3bowqohvvtw1" w:colFirst="0" w:colLast="0"/>
      <w:bookmarkEnd w:id="56"/>
      <w:r>
        <w:rPr>
          <w:rFonts w:ascii="Times New Roman" w:eastAsia="Times New Roman" w:hAnsi="Times New Roman" w:cs="Times New Roman"/>
          <w:sz w:val="20"/>
          <w:szCs w:val="20"/>
        </w:rPr>
        <w:t>frontend/src/views/RegistrationPage.vue: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auth.register(email.value,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class="card-title"&gt;регистрация аккаунта&lt;/div&gt;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зарегистрироваться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@click="$router.push('/login')"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уже есть аккаунт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7" w:name="_heading=h.ga11vkx6gqgo" w:colFirst="0" w:colLast="0"/>
      <w:bookmarkEnd w:id="57"/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sectPr w:rsidR="00677836">
      <w:footerReference w:type="even" r:id="rId25"/>
      <w:footerReference w:type="default" r:id="rId26"/>
      <w:pgSz w:w="12240" w:h="15840"/>
      <w:pgMar w:top="1134" w:right="851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3580" w:rsidRDefault="00E93580">
      <w:r>
        <w:separator/>
      </w:r>
    </w:p>
  </w:endnote>
  <w:endnote w:type="continuationSeparator" w:id="0">
    <w:p w:rsidR="00E93580" w:rsidRDefault="00E935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79B9" w:rsidRDefault="00D079B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D079B9" w:rsidRDefault="00D079B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79B9" w:rsidRDefault="00D079B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6A57D4">
      <w:rPr>
        <w:rFonts w:ascii="Times New Roman" w:eastAsia="Times New Roman" w:hAnsi="Times New Roman" w:cs="Times New Roman"/>
        <w:noProof/>
        <w:color w:val="000000"/>
      </w:rPr>
      <w:t>2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:rsidR="00D079B9" w:rsidRDefault="00D079B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Times New Roman" w:eastAsia="Times New Roman" w:hAnsi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3580" w:rsidRDefault="00E93580">
      <w:r>
        <w:separator/>
      </w:r>
    </w:p>
  </w:footnote>
  <w:footnote w:type="continuationSeparator" w:id="0">
    <w:p w:rsidR="00E93580" w:rsidRDefault="00E935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110032"/>
    <w:multiLevelType w:val="multilevel"/>
    <w:tmpl w:val="3F643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6B26068"/>
    <w:multiLevelType w:val="multilevel"/>
    <w:tmpl w:val="72E435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E031169"/>
    <w:multiLevelType w:val="multilevel"/>
    <w:tmpl w:val="1DB4E47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744" w:hanging="675"/>
      </w:pPr>
    </w:lvl>
    <w:lvl w:ilvl="2">
      <w:start w:val="5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3">
    <w:nsid w:val="4F147C66"/>
    <w:multiLevelType w:val="multilevel"/>
    <w:tmpl w:val="2E921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6131653A"/>
    <w:multiLevelType w:val="multilevel"/>
    <w:tmpl w:val="60E0EEBE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D61652E"/>
    <w:multiLevelType w:val="multilevel"/>
    <w:tmpl w:val="C7BC1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71470498"/>
    <w:multiLevelType w:val="multilevel"/>
    <w:tmpl w:val="F63AB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7BED0C99"/>
    <w:multiLevelType w:val="multilevel"/>
    <w:tmpl w:val="04C085EE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8">
    <w:nsid w:val="7E5E3888"/>
    <w:multiLevelType w:val="multilevel"/>
    <w:tmpl w:val="E9146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677836"/>
    <w:rsid w:val="00677836"/>
    <w:rsid w:val="006A57D4"/>
    <w:rsid w:val="00D079B9"/>
    <w:rsid w:val="00E93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9D7C45"/>
    <w:pPr>
      <w:keepNext/>
      <w:keepLines/>
      <w:spacing w:line="360" w:lineRule="auto"/>
      <w:ind w:firstLine="709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9D7C45"/>
    <w:rPr>
      <w:rFonts w:ascii="Times New Roman" w:eastAsiaTheme="majorEastAsia" w:hAnsi="Times New Roman" w:cs="Times New Roman"/>
      <w:noProof/>
      <w:color w:val="000000"/>
      <w:sz w:val="28"/>
      <w:szCs w:val="28"/>
      <w:lang w:val="en-US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9D7C45"/>
    <w:pPr>
      <w:keepNext/>
      <w:keepLines/>
      <w:spacing w:line="360" w:lineRule="auto"/>
      <w:ind w:firstLine="709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9D7C45"/>
    <w:rPr>
      <w:rFonts w:ascii="Times New Roman" w:eastAsiaTheme="majorEastAsia" w:hAnsi="Times New Roman" w:cs="Times New Roman"/>
      <w:noProof/>
      <w:color w:val="000000"/>
      <w:sz w:val="28"/>
      <w:szCs w:val="28"/>
      <w:lang w:val="en-US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://index.js" TargetMode="External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hyperlink" Target="http://auth.j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://main.j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nZEagaiVPz5sY1icocXpTEjh5g==">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C1AC032-A821-4473-B734-EA7F65663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120</Pages>
  <Words>17075</Words>
  <Characters>97330</Characters>
  <Application>Microsoft Office Word</Application>
  <DocSecurity>0</DocSecurity>
  <Lines>811</Lines>
  <Paragraphs>228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днс</cp:lastModifiedBy>
  <cp:revision>2</cp:revision>
  <dcterms:created xsi:type="dcterms:W3CDTF">2023-04-12T12:50:00Z</dcterms:created>
  <dcterms:modified xsi:type="dcterms:W3CDTF">2025-05-26T10:59:00Z</dcterms:modified>
</cp:coreProperties>
</file>