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3A044D" wp14:paraId="3CA76C5C" wp14:textId="424F0188">
      <w:pPr>
        <w:spacing w:before="0" w:beforeAutospacing="off" w:after="160" w:afterAutospacing="off" w:line="276" w:lineRule="auto"/>
      </w:pP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UNIFOA – 2024 – TRABALHO DE INFORMÁTICA E SOCIEDADE</w:t>
      </w:r>
    </w:p>
    <w:p xmlns:wp14="http://schemas.microsoft.com/office/word/2010/wordml" w:rsidP="173A044D" wp14:paraId="5A48E9F3" wp14:textId="3B99D794">
      <w:pPr>
        <w:spacing w:before="0" w:beforeAutospacing="off" w:after="160" w:afterAutospacing="off" w:line="276" w:lineRule="auto"/>
      </w:pP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4º período de Sistemas de informação</w:t>
      </w:r>
    </w:p>
    <w:p xmlns:wp14="http://schemas.microsoft.com/office/word/2010/wordml" w:rsidP="173A044D" wp14:paraId="174148B4" wp14:textId="0BB536DF">
      <w:pPr>
        <w:spacing w:before="0" w:beforeAutospacing="off" w:after="160" w:afterAutospacing="off" w:line="276" w:lineRule="auto"/>
      </w:pP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Professor: Rogério Martins de Souza</w:t>
      </w:r>
    </w:p>
    <w:p xmlns:wp14="http://schemas.microsoft.com/office/word/2010/wordml" w:rsidP="173A044D" wp14:paraId="03226B4A" wp14:textId="03FAB33C">
      <w:pPr>
        <w:spacing w:before="0" w:beforeAutospacing="off" w:after="160" w:afterAutospacing="off" w:line="276" w:lineRule="auto"/>
      </w:pP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VALOR: 4,0 pontos na prova da 1º AVD </w:t>
      </w:r>
    </w:p>
    <w:p xmlns:wp14="http://schemas.microsoft.com/office/word/2010/wordml" w:rsidP="173A044D" wp14:paraId="240139CE" wp14:textId="71B31982">
      <w:pPr>
        <w:spacing w:before="0" w:beforeAutospacing="off" w:after="160" w:afterAutospacing="off" w:line="276" w:lineRule="auto"/>
      </w:pP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 grupo – máximo de 4 alunos</w:t>
      </w:r>
    </w:p>
    <w:p xmlns:wp14="http://schemas.microsoft.com/office/word/2010/wordml" w:rsidP="173A044D" wp14:paraId="1FDC2176" wp14:textId="14805D90">
      <w:pPr>
        <w:spacing w:before="0" w:beforeAutospacing="off" w:after="160" w:afterAutospacing="off" w:line="276" w:lineRule="auto"/>
      </w:pP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Bruno Almeida de Oliveira – 202310988</w:t>
      </w:r>
    </w:p>
    <w:p w:rsidR="380B806D" w:rsidP="46103E7E" w:rsidRDefault="380B806D" w14:paraId="5B3BF8C6" w14:textId="64BFD91D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103E7E" w:rsidR="380B806D">
        <w:rPr>
          <w:rFonts w:ascii="Aptos" w:hAnsi="Aptos" w:eastAsia="Aptos" w:cs="Aptos"/>
          <w:noProof w:val="0"/>
          <w:sz w:val="24"/>
          <w:szCs w:val="24"/>
          <w:lang w:val="pt-BR"/>
        </w:rPr>
        <w:t>Mylena Trem - Trem</w:t>
      </w:r>
    </w:p>
    <w:p xmlns:wp14="http://schemas.microsoft.com/office/word/2010/wordml" w:rsidP="173A044D" wp14:paraId="60A812AB" wp14:textId="2A820CCA">
      <w:pPr>
        <w:spacing w:before="0" w:beforeAutospacing="off" w:after="160" w:afterAutospacing="off" w:line="276" w:lineRule="auto"/>
        <w:jc w:val="both"/>
      </w:pP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73A044D" wp14:paraId="347252E3" wp14:textId="249E4459">
      <w:pPr>
        <w:spacing w:before="0" w:beforeAutospacing="off" w:after="160" w:afterAutospacing="off" w:line="276" w:lineRule="auto"/>
        <w:jc w:val="both"/>
      </w:pP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1) Sobre as transformações tecnológicas. Atentem para o enunciado:</w:t>
      </w:r>
    </w:p>
    <w:p xmlns:wp14="http://schemas.microsoft.com/office/word/2010/wordml" w:rsidP="173A044D" wp14:paraId="0F9AA936" wp14:textId="06F764FC">
      <w:pPr>
        <w:spacing w:before="0" w:beforeAutospacing="off" w:after="160" w:afterAutospacing="off" w:line="276" w:lineRule="auto"/>
        <w:jc w:val="both"/>
      </w:pP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73A044D" w:rsidR="19E2CEC5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pt-BR"/>
        </w:rPr>
        <w:t>A revolução digital alterou a rotina de produtores de conteúdo e de quem acessa informação na rede, num processo que requer inovação constante</w:t>
      </w:r>
      <w:r w:rsidRPr="173A044D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.</w:t>
      </w:r>
    </w:p>
    <w:p xmlns:wp14="http://schemas.microsoft.com/office/word/2010/wordml" w:rsidP="173A044D" wp14:paraId="7C67DD6B" wp14:textId="07DCDAB4">
      <w:pPr>
        <w:spacing w:before="0" w:beforeAutospacing="off" w:after="160" w:afterAutospacing="off" w:line="276" w:lineRule="auto"/>
        <w:jc w:val="both"/>
      </w:pPr>
      <w:r w:rsidRPr="46103E7E" w:rsidR="19E2CE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 revoluções na indústria tecnológica foram também culturais, na medida em que alteraram nossas rotinas, hábitos de consumo, lazer, trabalho etc. Apontem dois casos de produtos importantes para a sociedade que se revelaram exemplos de inovação ligada ao digital, da década de 1990 aos dias de hoje e que mudaram nossos hábitos desde então. O grupo deve contextualizar as épocas e justificar as escolhas (1,5 ponto)</w:t>
      </w:r>
    </w:p>
    <w:p xmlns:wp14="http://schemas.microsoft.com/office/word/2010/wordml" w:rsidP="173A044D" wp14:paraId="09BC203C" wp14:textId="68F0C94E">
      <w:pPr>
        <w:spacing w:before="0" w:beforeAutospacing="off" w:after="160" w:afterAutospacing="off" w:line="276" w:lineRule="auto"/>
        <w:jc w:val="both"/>
      </w:pPr>
      <w:r w:rsidRPr="173A044D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Produto 1: Iphone. </w:t>
      </w:r>
    </w:p>
    <w:p xmlns:wp14="http://schemas.microsoft.com/office/word/2010/wordml" w:rsidP="173A044D" wp14:paraId="718F4FCC" wp14:textId="093FD7FE">
      <w:pPr>
        <w:spacing w:before="0" w:beforeAutospacing="off" w:after="160" w:afterAutospacing="off" w:line="276" w:lineRule="auto"/>
        <w:ind w:firstLine="708"/>
        <w:jc w:val="both"/>
      </w:pP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Os smartphones surgiram na década de 90 e por definição são celulares com recursos avançados que combinam característica de um celular com um computador. O primeiro smartphone foi o IBM e possuía funções de agenda, e-mail e fax</w:t>
      </w:r>
      <w:r w:rsidRPr="393F1587" w:rsidR="78AAF902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Blackberry no início dos anos 2000 também foi bastante importante na história dos smartphones ao trazer recursos como teclado QWERTY, mensagens instantâneas e recebimento de e-mails em tempo real. Mas o smartphone escolhido que trouxe inovações mais significativas nas rotinas e hábitos de trabalho foi o </w:t>
      </w:r>
      <w:r w:rsidRPr="393F1587" w:rsidR="5A62AEBB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phone.</w:t>
      </w:r>
    </w:p>
    <w:p xmlns:wp14="http://schemas.microsoft.com/office/word/2010/wordml" w:rsidP="173A044D" wp14:paraId="75DAD89B" wp14:textId="3CF887C7">
      <w:pPr>
        <w:spacing w:before="0" w:beforeAutospacing="off" w:after="160" w:afterAutospacing="off" w:line="276" w:lineRule="auto"/>
        <w:ind w:firstLine="708"/>
        <w:jc w:val="both"/>
      </w:pP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6103E7E" w:rsidR="5F26AEA0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phone em 2007 trouxe inovações que o destacaram no mercado: como tela sensível que tornou o processo de digitação mais natural, a app store que trazia um ambiente amigável tanto para os usuários quanto para os desenvolvedores que criavam suas aplicações, o uso da internet no celular foi significativamente aprimorado, além de trazer a possibilidade de acessar redes sociais aliado a câmera de alta qualidade, essas mudanças revolucionaram o mercado</w:t>
      </w:r>
      <w:r w:rsidRPr="46103E7E" w:rsidR="54FB3A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smartphones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73A044D" wp14:paraId="09B96354" wp14:textId="6C0D0A1A">
      <w:pPr>
        <w:spacing w:before="0" w:beforeAutospacing="off" w:after="160" w:afterAutospacing="off" w:line="276" w:lineRule="auto"/>
        <w:ind w:firstLine="708"/>
        <w:jc w:val="both"/>
      </w:pP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Essas inovações tiveram um grande impacto nos hábitos dos consumidores e está intrinsicamente ligado a web 2.0. O </w:t>
      </w:r>
      <w:r w:rsidRPr="46103E7E" w:rsidR="00202AB2">
        <w:rPr>
          <w:rFonts w:ascii="Aptos" w:hAnsi="Aptos" w:eastAsia="Aptos" w:cs="Aptos"/>
          <w:noProof w:val="0"/>
          <w:sz w:val="24"/>
          <w:szCs w:val="24"/>
          <w:lang w:val="pt-BR"/>
        </w:rPr>
        <w:t>Iphone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4EE2D5DD">
        <w:rPr>
          <w:rFonts w:ascii="Aptos" w:hAnsi="Aptos" w:eastAsia="Aptos" w:cs="Aptos"/>
          <w:noProof w:val="0"/>
          <w:sz w:val="24"/>
          <w:szCs w:val="24"/>
          <w:lang w:val="pt-BR"/>
        </w:rPr>
        <w:t>aumentou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mobilidade digital, permiti</w:t>
      </w:r>
      <w:r w:rsidRPr="46103E7E" w:rsidR="4C85DE40">
        <w:rPr>
          <w:rFonts w:ascii="Aptos" w:hAnsi="Aptos" w:eastAsia="Aptos" w:cs="Aptos"/>
          <w:noProof w:val="0"/>
          <w:sz w:val="24"/>
          <w:szCs w:val="24"/>
          <w:lang w:val="pt-BR"/>
        </w:rPr>
        <w:t>u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os usuários pudessem compartilhar conteúdos rapidamente, consumir conteúdo online e usar aplicativos para diversas finalidades, seja para trabalho ou entretenimento, sem a necessidade de estar em</w:t>
      </w:r>
      <w:r w:rsidRPr="46103E7E" w:rsidR="11E5505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computador.</w:t>
      </w:r>
    </w:p>
    <w:p w:rsidR="6AF9F26B" w:rsidP="46103E7E" w:rsidRDefault="6AF9F26B" w14:paraId="7AE6F375" w14:textId="47860BEC">
      <w:pPr>
        <w:pStyle w:val="Normal"/>
        <w:spacing w:before="0" w:beforeAutospacing="off" w:after="160" w:afterAutospacing="off" w:line="276" w:lineRule="auto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103E7E" w:rsidR="6AF9F26B">
        <w:rPr>
          <w:rFonts w:ascii="Aptos" w:hAnsi="Aptos" w:eastAsia="Aptos" w:cs="Aptos"/>
          <w:noProof w:val="0"/>
          <w:sz w:val="24"/>
          <w:szCs w:val="24"/>
          <w:lang w:val="pt-BR"/>
        </w:rPr>
        <w:t>O iPhone teve um impacto profundo na forma como interagimos com a tecnologia.</w:t>
      </w:r>
      <w:r w:rsidRPr="46103E7E" w:rsidR="0ED50AD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12D203A1">
        <w:rPr>
          <w:rFonts w:ascii="Aptos" w:hAnsi="Aptos" w:eastAsia="Aptos" w:cs="Aptos"/>
          <w:noProof w:val="0"/>
          <w:sz w:val="24"/>
          <w:szCs w:val="24"/>
          <w:lang w:val="pt-BR"/>
        </w:rPr>
        <w:t>A popularização de aplicativos de mensagens instantânea alterou a forma como nos comunicamos,</w:t>
      </w:r>
      <w:r w:rsidRPr="46103E7E" w:rsidR="3F123EC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tornando-a rápida e prática.</w:t>
      </w:r>
      <w:r w:rsidRPr="46103E7E" w:rsidR="12D203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5C554C4D">
        <w:rPr>
          <w:rFonts w:ascii="Aptos" w:hAnsi="Aptos" w:eastAsia="Aptos" w:cs="Aptos"/>
          <w:noProof w:val="0"/>
          <w:sz w:val="24"/>
          <w:szCs w:val="24"/>
          <w:lang w:val="pt-BR"/>
        </w:rPr>
        <w:t>Além disso,</w:t>
      </w:r>
      <w:r w:rsidRPr="46103E7E" w:rsidR="5571B6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209451A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forma como </w:t>
      </w:r>
      <w:r w:rsidRPr="46103E7E" w:rsidR="35BD611D">
        <w:rPr>
          <w:rFonts w:ascii="Aptos" w:hAnsi="Aptos" w:eastAsia="Aptos" w:cs="Aptos"/>
          <w:noProof w:val="0"/>
          <w:sz w:val="24"/>
          <w:szCs w:val="24"/>
          <w:lang w:val="pt-BR"/>
        </w:rPr>
        <w:t>o entretenimento</w:t>
      </w:r>
      <w:r w:rsidRPr="46103E7E" w:rsidR="30A6BA2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consumido também foi alterado,</w:t>
      </w:r>
      <w:r w:rsidRPr="46103E7E" w:rsidR="71B787D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5571B6B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aplicativos como Netflix e </w:t>
      </w:r>
      <w:r w:rsidRPr="46103E7E" w:rsidR="5571B6B6">
        <w:rPr>
          <w:rFonts w:ascii="Aptos" w:hAnsi="Aptos" w:eastAsia="Aptos" w:cs="Aptos"/>
          <w:noProof w:val="0"/>
          <w:sz w:val="24"/>
          <w:szCs w:val="24"/>
          <w:lang w:val="pt-BR"/>
        </w:rPr>
        <w:t>Spot</w:t>
      </w:r>
      <w:r w:rsidRPr="46103E7E" w:rsidR="5C5262D7">
        <w:rPr>
          <w:rFonts w:ascii="Aptos" w:hAnsi="Aptos" w:eastAsia="Aptos" w:cs="Aptos"/>
          <w:noProof w:val="0"/>
          <w:sz w:val="24"/>
          <w:szCs w:val="24"/>
          <w:lang w:val="pt-BR"/>
        </w:rPr>
        <w:t>i</w:t>
      </w:r>
      <w:r w:rsidRPr="46103E7E" w:rsidR="5571B6B6">
        <w:rPr>
          <w:rFonts w:ascii="Aptos" w:hAnsi="Aptos" w:eastAsia="Aptos" w:cs="Aptos"/>
          <w:noProof w:val="0"/>
          <w:sz w:val="24"/>
          <w:szCs w:val="24"/>
          <w:lang w:val="pt-BR"/>
        </w:rPr>
        <w:t>fy</w:t>
      </w:r>
      <w:r w:rsidRPr="46103E7E" w:rsidR="44DFEB1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4EFB2F4C">
        <w:rPr>
          <w:rFonts w:ascii="Aptos" w:hAnsi="Aptos" w:eastAsia="Aptos" w:cs="Aptos"/>
          <w:noProof w:val="0"/>
          <w:sz w:val="24"/>
          <w:szCs w:val="24"/>
          <w:lang w:val="pt-BR"/>
        </w:rPr>
        <w:t>adicionaram</w:t>
      </w:r>
      <w:r w:rsidRPr="46103E7E" w:rsidR="44DFEB1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mobilidade e praticidade</w:t>
      </w:r>
      <w:r w:rsidRPr="46103E7E" w:rsidR="4E7000B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proporcionar acesso imediato a seus conteúdos.</w:t>
      </w:r>
      <w:r w:rsidRPr="46103E7E" w:rsidR="18CE986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1A825CB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46103E7E" w:rsidR="6FC4902E">
        <w:rPr>
          <w:rFonts w:ascii="Aptos" w:hAnsi="Aptos" w:eastAsia="Aptos" w:cs="Aptos"/>
          <w:noProof w:val="0"/>
          <w:sz w:val="24"/>
          <w:szCs w:val="24"/>
          <w:lang w:val="pt-BR"/>
        </w:rPr>
        <w:t>integração com redes sociais facilitou o compartilhamento instantâneo de conteúdo, influenciando a forma como as pessoas interagem e compartilham suas vidas online</w:t>
      </w:r>
      <w:r w:rsidRPr="46103E7E" w:rsidR="3458D018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46103E7E" w:rsidR="3E39EC4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3458D01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Por fim, o </w:t>
      </w:r>
      <w:r w:rsidRPr="46103E7E" w:rsidR="3A3E6A9A">
        <w:rPr>
          <w:rFonts w:ascii="Aptos" w:hAnsi="Aptos" w:eastAsia="Aptos" w:cs="Aptos"/>
          <w:noProof w:val="0"/>
          <w:sz w:val="24"/>
          <w:szCs w:val="24"/>
          <w:lang w:val="pt-BR"/>
        </w:rPr>
        <w:t>acesso rápido a informação</w:t>
      </w:r>
      <w:r w:rsidRPr="46103E7E" w:rsidR="7533C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permiti</w:t>
      </w:r>
      <w:r w:rsidRPr="46103E7E" w:rsidR="69B2FF38">
        <w:rPr>
          <w:rFonts w:ascii="Aptos" w:hAnsi="Aptos" w:eastAsia="Aptos" w:cs="Aptos"/>
          <w:noProof w:val="0"/>
          <w:sz w:val="24"/>
          <w:szCs w:val="24"/>
          <w:lang w:val="pt-BR"/>
        </w:rPr>
        <w:t>u</w:t>
      </w:r>
      <w:r w:rsidRPr="46103E7E" w:rsidR="7533C99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que pesquisas pudessem ser realizadas </w:t>
      </w:r>
      <w:r w:rsidRPr="46103E7E" w:rsidR="5412C313">
        <w:rPr>
          <w:rFonts w:ascii="Aptos" w:hAnsi="Aptos" w:eastAsia="Aptos" w:cs="Aptos"/>
          <w:noProof w:val="0"/>
          <w:sz w:val="24"/>
          <w:szCs w:val="24"/>
          <w:lang w:val="pt-BR"/>
        </w:rPr>
        <w:t>instantaneamente</w:t>
      </w:r>
      <w:r w:rsidRPr="46103E7E" w:rsidR="7AE5AB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agilizando a tomada de decisões e </w:t>
      </w:r>
      <w:r w:rsidRPr="46103E7E" w:rsidR="0C1913A1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46103E7E" w:rsidR="7AE5AB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consumo de dados e informações</w:t>
      </w:r>
      <w:r w:rsidRPr="46103E7E" w:rsidR="6FC4902E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173A044D" wp14:paraId="4573EF3E" wp14:textId="7CB2220E">
      <w:pPr>
        <w:spacing w:before="0" w:beforeAutospacing="off" w:after="160" w:afterAutospacing="off" w:line="276" w:lineRule="auto"/>
        <w:jc w:val="both"/>
      </w:pPr>
      <w:r w:rsidRPr="173A044D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173A044D" wp14:paraId="5A0523F1" wp14:textId="7A2C9E53">
      <w:pPr>
        <w:spacing w:before="0" w:beforeAutospacing="off" w:after="160" w:afterAutospacing="off" w:line="276" w:lineRule="auto"/>
        <w:jc w:val="both"/>
      </w:pPr>
      <w:r w:rsidRPr="173A044D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Produto 2: Kindle</w:t>
      </w:r>
    </w:p>
    <w:p xmlns:wp14="http://schemas.microsoft.com/office/word/2010/wordml" w:rsidP="46103E7E" wp14:paraId="1A30EF9F" wp14:textId="1F12B3C9">
      <w:pPr>
        <w:spacing w:before="0" w:beforeAutospacing="off" w:after="160" w:afterAutospacing="off" w:line="276" w:lineRule="auto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amazon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Kindle surge em 2007 como um leitor de livros digitais desenvolvido pela LAB 126, subsidiária da 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Amazon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93F1587" w:rsidR="67B0CDCE">
        <w:rPr>
          <w:rFonts w:ascii="Aptos" w:hAnsi="Aptos" w:eastAsia="Aptos" w:cs="Aptos"/>
          <w:noProof w:val="0"/>
          <w:sz w:val="24"/>
          <w:szCs w:val="24"/>
          <w:lang w:val="pt-BR"/>
        </w:rPr>
        <w:t>O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Kindle não foi o primeiro e-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reader</w:t>
      </w:r>
      <w:r w:rsidRPr="393F1587" w:rsidR="6417CD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mas assim como o exemplo anterior, foi o responsável por trazer mudanças mais </w:t>
      </w:r>
      <w:r w:rsidRPr="393F1587" w:rsidR="676CD11D">
        <w:rPr>
          <w:rFonts w:ascii="Aptos" w:hAnsi="Aptos" w:eastAsia="Aptos" w:cs="Aptos"/>
          <w:noProof w:val="0"/>
          <w:sz w:val="24"/>
          <w:szCs w:val="24"/>
          <w:lang w:val="pt-BR"/>
        </w:rPr>
        <w:t>significativas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6103E7E" wp14:paraId="47F0C33E" wp14:textId="6D318ADD">
      <w:pPr>
        <w:spacing w:before="0" w:beforeAutospacing="off" w:after="160" w:afterAutospacing="off" w:line="276" w:lineRule="auto"/>
        <w:ind w:firstLine="708"/>
        <w:jc w:val="both"/>
      </w:pP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Em 1998 surgiu o primeiro e-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reader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comercial de mão, chamado 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Rocketbook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fabricado pela 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NuvoMedia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Entretanto existiam limitações como poucas obras disponíveis para o dispositivo, era caro e pesava meio quilo. Outros produtos surgiram anos depois como o 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softbook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read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possuía uma rede de livros para baixar e o 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Gemstar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Ebook sucessor do 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Rocketbook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46103E7E" wp14:paraId="3C857749" wp14:textId="337B48BA">
      <w:pPr>
        <w:spacing w:before="0" w:beforeAutospacing="off" w:after="160" w:afterAutospacing="off" w:line="276" w:lineRule="auto"/>
        <w:ind w:firstLine="708"/>
        <w:jc w:val="both"/>
      </w:pP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Nos anos 2000 a Sony lança o Sony Reader que é o primeiro dispositivo a usar a tecnologia de tinta eletrônica (e-link), tecnologia utilizada para simular a experiência de leitura no papel e incentivando a produção em massa dessas telas que se tornam presentes em diversos e-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reader</w:t>
      </w:r>
      <w:r w:rsidRPr="46103E7E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46103E7E" wp14:paraId="1EDACF8D" wp14:textId="0B24D5CE">
      <w:pPr>
        <w:spacing w:before="0" w:beforeAutospacing="off" w:after="160" w:afterAutospacing="off" w:line="276" w:lineRule="auto"/>
        <w:ind w:firstLine="708"/>
        <w:jc w:val="both"/>
      </w:pP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2004 Iniciou-se o processo de desenvolvimento do Kindle com o codinome Fiona, inspirando-se no celular 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blackberry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Lançado em 2007 somente nos Estados Unidos, o leitor trazia tinta eletrônica, capacidade de armazenar em torno de 200 livros e a possibilidade de aumentar espaço. Foi criada também </w:t>
      </w:r>
      <w:r w:rsidRPr="393F1587" w:rsidR="3F41B53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uma </w:t>
      </w:r>
      <w:r w:rsidRPr="393F1587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rede gratuita 3g para baixar livros de sua loja: A Kindle Store. Sua maior vantagem em relação as demais era a facilidade de comprar e baixar livros, seus concorrentes dependiam de utilizar um computador e passar os arquivos por cabo USB.</w:t>
      </w:r>
    </w:p>
    <w:p xmlns:wp14="http://schemas.microsoft.com/office/word/2010/wordml" w:rsidP="46103E7E" wp14:paraId="575E1D91" wp14:textId="55060303">
      <w:pPr>
        <w:spacing w:before="0" w:beforeAutospacing="off" w:after="160" w:afterAutospacing="off" w:line="276" w:lineRule="auto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5BA4936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45BA4936" w:rsidR="617C5F5F">
        <w:rPr>
          <w:rFonts w:ascii="Aptos" w:hAnsi="Aptos" w:eastAsia="Aptos" w:cs="Aptos"/>
          <w:noProof w:val="0"/>
          <w:sz w:val="24"/>
          <w:szCs w:val="24"/>
          <w:lang w:val="pt-BR"/>
        </w:rPr>
        <w:t>K</w:t>
      </w:r>
      <w:r w:rsidRPr="45BA4936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indle</w:t>
      </w:r>
      <w:r w:rsidRPr="45BA4936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escolhido por alterar o hábito de leitura dos consumidores. O dispositivo facilitou o acesso a diversos e-books de forma portátil, prática e confortável com a utilização do e-link e da </w:t>
      </w:r>
      <w:r w:rsidRPr="45BA4936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Kind</w:t>
      </w:r>
      <w:r w:rsidRPr="45BA4936" w:rsidR="1759B382">
        <w:rPr>
          <w:rFonts w:ascii="Aptos" w:hAnsi="Aptos" w:eastAsia="Aptos" w:cs="Aptos"/>
          <w:noProof w:val="0"/>
          <w:sz w:val="24"/>
          <w:szCs w:val="24"/>
          <w:lang w:val="pt-BR"/>
        </w:rPr>
        <w:t>l</w:t>
      </w:r>
      <w:r w:rsidRPr="45BA4936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  <w:r w:rsidRPr="45BA4936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Store. O produto tornou o consumo de livro digitais mais acessível, a leitura em dispositivos moveis</w:t>
      </w:r>
      <w:r w:rsidRPr="45BA4936" w:rsidR="3D53BF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passou a </w:t>
      </w:r>
      <w:r w:rsidRPr="45BA4936" w:rsidR="3D53BF73">
        <w:rPr>
          <w:rFonts w:ascii="Aptos" w:hAnsi="Aptos" w:eastAsia="Aptos" w:cs="Aptos"/>
          <w:noProof w:val="0"/>
          <w:sz w:val="24"/>
          <w:szCs w:val="24"/>
          <w:lang w:val="pt-BR"/>
        </w:rPr>
        <w:t>fazer parte</w:t>
      </w:r>
      <w:r w:rsidRPr="45BA4936" w:rsidR="19E2CEC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da rotina de lazer e aprendizado. Além dessas questões, existe também a questão da sustentabilidade que pode fazer consumidores preferirem o dispositivo a compra de livros físicos.</w:t>
      </w:r>
    </w:p>
    <w:p xmlns:wp14="http://schemas.microsoft.com/office/word/2010/wordml" w:rsidP="46103E7E" wp14:paraId="7AA1A912" wp14:textId="326D6127">
      <w:pPr>
        <w:spacing w:before="0" w:beforeAutospacing="off" w:after="160" w:afterAutospacing="off" w:line="276" w:lineRule="auto"/>
        <w:ind w:firstLine="708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6103E7E" wp14:paraId="1E207724" wp14:textId="4722923E">
      <w:pPr>
        <w:spacing w:before="0" w:beforeAutospacing="off" w:after="160" w:afterAutospacing="off" w:line="276" w:lineRule="auto"/>
        <w:ind w:firstLine="0"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6103E7E" w:rsidR="67287A8F">
        <w:rPr>
          <w:rFonts w:ascii="Aptos" w:hAnsi="Aptos" w:eastAsia="Aptos" w:cs="Aptos"/>
          <w:noProof w:val="0"/>
          <w:sz w:val="24"/>
          <w:szCs w:val="24"/>
          <w:lang w:val="pt-BR"/>
        </w:rPr>
        <w:t>3) “E”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2E448"/>
    <w:rsid w:val="00202AB2"/>
    <w:rsid w:val="0025C35E"/>
    <w:rsid w:val="02650CDF"/>
    <w:rsid w:val="03CE447D"/>
    <w:rsid w:val="04A711C4"/>
    <w:rsid w:val="08402CCB"/>
    <w:rsid w:val="08DC742E"/>
    <w:rsid w:val="0C1913A1"/>
    <w:rsid w:val="0ED50AD2"/>
    <w:rsid w:val="0FDA414C"/>
    <w:rsid w:val="11E55055"/>
    <w:rsid w:val="12D203A1"/>
    <w:rsid w:val="131D5C36"/>
    <w:rsid w:val="13A4BD9C"/>
    <w:rsid w:val="173A044D"/>
    <w:rsid w:val="1759B382"/>
    <w:rsid w:val="18CE9865"/>
    <w:rsid w:val="19E2CEC5"/>
    <w:rsid w:val="1A76E534"/>
    <w:rsid w:val="1A825CB2"/>
    <w:rsid w:val="1BD3A0B5"/>
    <w:rsid w:val="1FF67ED0"/>
    <w:rsid w:val="209451A6"/>
    <w:rsid w:val="26083D4C"/>
    <w:rsid w:val="274DCC69"/>
    <w:rsid w:val="2952AB1E"/>
    <w:rsid w:val="2BA9C02A"/>
    <w:rsid w:val="2C37910F"/>
    <w:rsid w:val="2C53BE8D"/>
    <w:rsid w:val="2C91F6B9"/>
    <w:rsid w:val="2EDB96A5"/>
    <w:rsid w:val="30A6BA21"/>
    <w:rsid w:val="3458D018"/>
    <w:rsid w:val="34F66F53"/>
    <w:rsid w:val="35BD611D"/>
    <w:rsid w:val="380B806D"/>
    <w:rsid w:val="393F1587"/>
    <w:rsid w:val="3A3E6A9A"/>
    <w:rsid w:val="3C647992"/>
    <w:rsid w:val="3D53BF73"/>
    <w:rsid w:val="3DFFEB96"/>
    <w:rsid w:val="3E1E5B2A"/>
    <w:rsid w:val="3E39EC48"/>
    <w:rsid w:val="3F123EC3"/>
    <w:rsid w:val="3F41B537"/>
    <w:rsid w:val="3F797C81"/>
    <w:rsid w:val="43D2E448"/>
    <w:rsid w:val="44DFEB11"/>
    <w:rsid w:val="45BA4936"/>
    <w:rsid w:val="46103E7E"/>
    <w:rsid w:val="482E7FA1"/>
    <w:rsid w:val="49284DD0"/>
    <w:rsid w:val="496CA5A7"/>
    <w:rsid w:val="4A2BC57D"/>
    <w:rsid w:val="4A2F3700"/>
    <w:rsid w:val="4C85DE40"/>
    <w:rsid w:val="4E7000BC"/>
    <w:rsid w:val="4EE2D5DD"/>
    <w:rsid w:val="4EFB2F4C"/>
    <w:rsid w:val="52A5DD96"/>
    <w:rsid w:val="5412C313"/>
    <w:rsid w:val="54FB3A3F"/>
    <w:rsid w:val="555E9545"/>
    <w:rsid w:val="5571B6B6"/>
    <w:rsid w:val="56905945"/>
    <w:rsid w:val="572ABD4F"/>
    <w:rsid w:val="5A62AEBB"/>
    <w:rsid w:val="5C5262D7"/>
    <w:rsid w:val="5C554C4D"/>
    <w:rsid w:val="5CA2FA78"/>
    <w:rsid w:val="5CE631B8"/>
    <w:rsid w:val="5EA10496"/>
    <w:rsid w:val="5F26AEA0"/>
    <w:rsid w:val="617C5F5F"/>
    <w:rsid w:val="62D26F80"/>
    <w:rsid w:val="6417CDF8"/>
    <w:rsid w:val="666E0467"/>
    <w:rsid w:val="67287A8F"/>
    <w:rsid w:val="676CD11D"/>
    <w:rsid w:val="67B0CDCE"/>
    <w:rsid w:val="68FC9228"/>
    <w:rsid w:val="69B2FF38"/>
    <w:rsid w:val="69FCBB83"/>
    <w:rsid w:val="6AF9F26B"/>
    <w:rsid w:val="6B59512E"/>
    <w:rsid w:val="6D38B976"/>
    <w:rsid w:val="6F8732F4"/>
    <w:rsid w:val="6FC4902E"/>
    <w:rsid w:val="7047E9F6"/>
    <w:rsid w:val="71B787D0"/>
    <w:rsid w:val="72FACAE9"/>
    <w:rsid w:val="7533C99D"/>
    <w:rsid w:val="759BF7E4"/>
    <w:rsid w:val="7701CDBE"/>
    <w:rsid w:val="78AAF902"/>
    <w:rsid w:val="7AE5ABA1"/>
    <w:rsid w:val="7C8AFD13"/>
    <w:rsid w:val="7D34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E448"/>
  <w15:chartTrackingRefBased/>
  <w15:docId w15:val="{7FEB32BB-C801-4B61-839E-7C36F7C6BF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2024-09-14T20:13:54.7636973Z</dcterms:created>
  <dcterms:modified xsi:type="dcterms:W3CDTF">2024-09-15T15:25:58.6316051Z</dcterms:modified>
  <dc:creator>BRUNO ALMEIDA DE OLIVEIRA</dc:creator>
  <lastModifiedBy>BRUNO ALMEIDA DE OLIVEIRA</lastModifiedBy>
</coreProperties>
</file>