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79A7E" w14:textId="73F6DA5D" w:rsidR="00FD626C" w:rsidRDefault="00130966">
      <w:pPr>
        <w:spacing w:after="0" w:line="259" w:lineRule="auto"/>
        <w:ind w:left="0" w:right="132" w:firstLine="0"/>
        <w:jc w:val="right"/>
      </w:pPr>
      <w:r>
        <w:rPr>
          <w:b/>
          <w:sz w:val="96"/>
        </w:rPr>
        <w:t xml:space="preserve"> </w:t>
      </w:r>
    </w:p>
    <w:p w14:paraId="0F4EBBE4" w14:textId="1D7E4C12" w:rsidR="00FD626C" w:rsidRDefault="002F24E7">
      <w:pPr>
        <w:spacing w:after="0" w:line="259" w:lineRule="auto"/>
        <w:ind w:left="0" w:right="132" w:firstLine="0"/>
        <w:jc w:val="right"/>
      </w:pPr>
      <w:r>
        <w:rPr>
          <w:b/>
          <w:noProof/>
          <w:sz w:val="96"/>
        </w:rPr>
        <w:drawing>
          <wp:anchor distT="0" distB="0" distL="114300" distR="114300" simplePos="0" relativeHeight="251659264" behindDoc="1" locked="0" layoutInCell="1" allowOverlap="1" wp14:anchorId="49D6370B" wp14:editId="4841E292">
            <wp:simplePos x="0" y="0"/>
            <wp:positionH relativeFrom="column">
              <wp:posOffset>1003300</wp:posOffset>
            </wp:positionH>
            <wp:positionV relativeFrom="paragraph">
              <wp:posOffset>189865</wp:posOffset>
            </wp:positionV>
            <wp:extent cx="2381250" cy="2844165"/>
            <wp:effectExtent l="0" t="0" r="0" b="0"/>
            <wp:wrapNone/>
            <wp:docPr id="19" name="Imagem 19"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Forma&#10;&#10;Descrição gerada automaticamente com confiança baixa"/>
                    <pic:cNvPicPr/>
                  </pic:nvPicPr>
                  <pic:blipFill rotWithShape="1">
                    <a:blip r:embed="rId8">
                      <a:duotone>
                        <a:schemeClr val="accent1">
                          <a:shade val="45000"/>
                          <a:satMod val="135000"/>
                        </a:schemeClr>
                        <a:prstClr val="white"/>
                      </a:duotone>
                      <a:extLst>
                        <a:ext uri="{28A0092B-C50C-407E-A947-70E740481C1C}">
                          <a14:useLocalDpi xmlns:a14="http://schemas.microsoft.com/office/drawing/2010/main" val="0"/>
                        </a:ext>
                      </a:extLst>
                    </a:blip>
                    <a:srcRect l="20607" r="17563"/>
                    <a:stretch/>
                  </pic:blipFill>
                  <pic:spPr bwMode="auto">
                    <a:xfrm>
                      <a:off x="0" y="0"/>
                      <a:ext cx="2386991" cy="28510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966">
        <w:rPr>
          <w:b/>
          <w:sz w:val="96"/>
        </w:rPr>
        <w:t xml:space="preserve"> </w:t>
      </w:r>
    </w:p>
    <w:p w14:paraId="194F2262" w14:textId="4E7C9C20" w:rsidR="00FD626C" w:rsidRDefault="000F7093">
      <w:pPr>
        <w:spacing w:after="0" w:line="259" w:lineRule="auto"/>
        <w:ind w:right="388"/>
        <w:jc w:val="right"/>
      </w:pPr>
      <w:r>
        <w:rPr>
          <w:b/>
          <w:sz w:val="96"/>
        </w:rPr>
        <w:t xml:space="preserve">Loja </w:t>
      </w:r>
      <w:proofErr w:type="spellStart"/>
      <w:r>
        <w:rPr>
          <w:b/>
          <w:sz w:val="96"/>
        </w:rPr>
        <w:t>Sulamérica</w:t>
      </w:r>
      <w:proofErr w:type="spellEnd"/>
    </w:p>
    <w:p w14:paraId="0BE6C15A" w14:textId="77777777" w:rsidR="00FD626C" w:rsidRDefault="00130966">
      <w:pPr>
        <w:spacing w:after="0" w:line="259" w:lineRule="auto"/>
        <w:ind w:left="0" w:right="132" w:firstLine="0"/>
        <w:jc w:val="right"/>
      </w:pPr>
      <w:r>
        <w:rPr>
          <w:b/>
          <w:sz w:val="96"/>
        </w:rPr>
        <w:t xml:space="preserve"> </w:t>
      </w:r>
    </w:p>
    <w:p w14:paraId="58E0688C" w14:textId="4AE6605F" w:rsidR="00FD626C" w:rsidRDefault="00130966" w:rsidP="00FD3F7E">
      <w:pPr>
        <w:spacing w:after="0" w:line="259" w:lineRule="auto"/>
        <w:ind w:right="388"/>
        <w:jc w:val="right"/>
      </w:pPr>
      <w:r>
        <w:rPr>
          <w:b/>
          <w:sz w:val="96"/>
        </w:rPr>
        <w:t>Projeto da</w:t>
      </w:r>
      <w:r w:rsidR="00FD3F7E">
        <w:rPr>
          <w:b/>
          <w:sz w:val="96"/>
        </w:rPr>
        <w:t xml:space="preserve"> </w:t>
      </w:r>
      <w:r>
        <w:rPr>
          <w:b/>
          <w:sz w:val="96"/>
        </w:rPr>
        <w:t xml:space="preserve">Disciplina de BI </w:t>
      </w:r>
    </w:p>
    <w:p w14:paraId="3417AC0F" w14:textId="77777777" w:rsidR="00FD626C" w:rsidRDefault="00130966">
      <w:pPr>
        <w:spacing w:after="0" w:line="227" w:lineRule="auto"/>
        <w:ind w:left="3837" w:right="117"/>
        <w:jc w:val="right"/>
      </w:pPr>
      <w:r>
        <w:rPr>
          <w:color w:val="666666"/>
          <w:sz w:val="32"/>
        </w:rPr>
        <w:t>Prof. Anderson Nascimento</w:t>
      </w:r>
      <w:r>
        <w:rPr>
          <w:b/>
          <w:sz w:val="48"/>
        </w:rPr>
        <w:t xml:space="preserve"> </w:t>
      </w:r>
      <w:r>
        <w:rPr>
          <w:color w:val="666666"/>
          <w:sz w:val="32"/>
        </w:rPr>
        <w:t>prof.anderson@ica.ele.puc-rio.br</w:t>
      </w:r>
      <w:r>
        <w:rPr>
          <w:b/>
          <w:sz w:val="48"/>
        </w:rPr>
        <w:t xml:space="preserve"> </w:t>
      </w:r>
      <w:r>
        <w:rPr>
          <w:b/>
          <w:sz w:val="96"/>
        </w:rPr>
        <w:t xml:space="preserve"> </w:t>
      </w:r>
    </w:p>
    <w:p w14:paraId="04551371" w14:textId="77777777" w:rsidR="000E4F04" w:rsidRDefault="00BD266A" w:rsidP="000E4F04">
      <w:pPr>
        <w:spacing w:after="0" w:line="259" w:lineRule="auto"/>
        <w:ind w:left="0" w:right="400" w:firstLine="0"/>
        <w:jc w:val="right"/>
        <w:rPr>
          <w:b/>
          <w:sz w:val="40"/>
        </w:rPr>
      </w:pPr>
      <w:r>
        <w:rPr>
          <w:b/>
          <w:sz w:val="40"/>
        </w:rPr>
        <w:t xml:space="preserve">         </w:t>
      </w:r>
      <w:r w:rsidR="00130966">
        <w:rPr>
          <w:b/>
          <w:sz w:val="40"/>
        </w:rPr>
        <w:t>Componentes do Projeto:</w:t>
      </w:r>
    </w:p>
    <w:p w14:paraId="61FE8800" w14:textId="6A06075B" w:rsidR="00FD626C" w:rsidRPr="00FD3F7E" w:rsidRDefault="000F7093" w:rsidP="000E4F04">
      <w:pPr>
        <w:spacing w:after="0" w:line="259" w:lineRule="auto"/>
        <w:ind w:left="0" w:right="400" w:firstLine="0"/>
        <w:jc w:val="right"/>
        <w:rPr>
          <w:color w:val="666666"/>
          <w:sz w:val="28"/>
          <w:szCs w:val="21"/>
        </w:rPr>
      </w:pPr>
      <w:r w:rsidRPr="00FD3F7E">
        <w:rPr>
          <w:color w:val="666666"/>
          <w:sz w:val="28"/>
          <w:szCs w:val="21"/>
        </w:rPr>
        <w:t xml:space="preserve">André </w:t>
      </w:r>
      <w:proofErr w:type="spellStart"/>
      <w:r w:rsidRPr="00FD3F7E">
        <w:rPr>
          <w:color w:val="666666"/>
          <w:sz w:val="28"/>
          <w:szCs w:val="21"/>
        </w:rPr>
        <w:t>Luis</w:t>
      </w:r>
      <w:proofErr w:type="spellEnd"/>
      <w:r w:rsidRPr="00FD3F7E">
        <w:rPr>
          <w:color w:val="666666"/>
          <w:sz w:val="28"/>
          <w:szCs w:val="21"/>
        </w:rPr>
        <w:t xml:space="preserve"> Mendes Teixeira</w:t>
      </w:r>
    </w:p>
    <w:p w14:paraId="0B0C9F53" w14:textId="11F43FD9" w:rsidR="000F7093" w:rsidRPr="00FD3F7E" w:rsidRDefault="000F7093">
      <w:pPr>
        <w:spacing w:after="44" w:line="227" w:lineRule="auto"/>
        <w:ind w:left="3837" w:right="397"/>
        <w:jc w:val="right"/>
        <w:rPr>
          <w:color w:val="666666"/>
          <w:sz w:val="28"/>
          <w:szCs w:val="21"/>
        </w:rPr>
      </w:pPr>
      <w:r w:rsidRPr="00FD3F7E">
        <w:rPr>
          <w:color w:val="666666"/>
          <w:sz w:val="28"/>
          <w:szCs w:val="21"/>
        </w:rPr>
        <w:t xml:space="preserve">Gabriela </w:t>
      </w:r>
      <w:r w:rsidR="00FD3F7E" w:rsidRPr="00FD3F7E">
        <w:rPr>
          <w:color w:val="666666"/>
          <w:sz w:val="28"/>
          <w:szCs w:val="21"/>
        </w:rPr>
        <w:t>de Camargo Santa Rosa</w:t>
      </w:r>
    </w:p>
    <w:p w14:paraId="3FB8500A" w14:textId="130932AA" w:rsidR="00C35C44" w:rsidRPr="00110BE4" w:rsidRDefault="000F7093" w:rsidP="00110BE4">
      <w:pPr>
        <w:spacing w:after="44" w:line="227" w:lineRule="auto"/>
        <w:ind w:left="3837" w:right="397"/>
        <w:jc w:val="right"/>
        <w:rPr>
          <w:color w:val="666666"/>
          <w:sz w:val="28"/>
          <w:szCs w:val="21"/>
        </w:rPr>
      </w:pPr>
      <w:r w:rsidRPr="00FD3F7E">
        <w:rPr>
          <w:color w:val="666666"/>
          <w:sz w:val="28"/>
          <w:szCs w:val="21"/>
        </w:rPr>
        <w:t xml:space="preserve">Mariana Fernandes </w:t>
      </w:r>
      <w:proofErr w:type="spellStart"/>
      <w:r w:rsidRPr="00FD3F7E">
        <w:rPr>
          <w:color w:val="666666"/>
          <w:sz w:val="28"/>
          <w:szCs w:val="21"/>
        </w:rPr>
        <w:t>Coy</w:t>
      </w:r>
      <w:proofErr w:type="spellEnd"/>
    </w:p>
    <w:p w14:paraId="0776BF84" w14:textId="4C058BE9" w:rsidR="00FD626C" w:rsidRDefault="00130966" w:rsidP="00C35C44">
      <w:pPr>
        <w:spacing w:after="444" w:line="259" w:lineRule="auto"/>
        <w:ind w:left="0" w:right="0" w:firstLine="0"/>
        <w:jc w:val="left"/>
      </w:pPr>
      <w:r>
        <w:rPr>
          <w:b/>
          <w:sz w:val="44"/>
        </w:rPr>
        <w:t>Histórico de Versões</w:t>
      </w:r>
    </w:p>
    <w:tbl>
      <w:tblPr>
        <w:tblStyle w:val="TableGrid"/>
        <w:tblW w:w="8610" w:type="dxa"/>
        <w:tblInd w:w="2" w:type="dxa"/>
        <w:tblCellMar>
          <w:top w:w="1" w:type="dxa"/>
          <w:left w:w="137" w:type="dxa"/>
          <w:right w:w="81" w:type="dxa"/>
        </w:tblCellMar>
        <w:tblLook w:val="04A0" w:firstRow="1" w:lastRow="0" w:firstColumn="1" w:lastColumn="0" w:noHBand="0" w:noVBand="1"/>
      </w:tblPr>
      <w:tblGrid>
        <w:gridCol w:w="1700"/>
        <w:gridCol w:w="994"/>
        <w:gridCol w:w="2778"/>
        <w:gridCol w:w="1553"/>
        <w:gridCol w:w="1585"/>
      </w:tblGrid>
      <w:tr w:rsidR="00FD626C" w:rsidRPr="00C35C44" w14:paraId="7F1702DD" w14:textId="77777777">
        <w:trPr>
          <w:trHeight w:val="241"/>
        </w:trPr>
        <w:tc>
          <w:tcPr>
            <w:tcW w:w="1700" w:type="dxa"/>
            <w:tcBorders>
              <w:top w:val="single" w:sz="6" w:space="0" w:color="000000"/>
              <w:left w:val="single" w:sz="6" w:space="0" w:color="000000"/>
              <w:bottom w:val="single" w:sz="6" w:space="0" w:color="000000"/>
              <w:right w:val="single" w:sz="6" w:space="0" w:color="000000"/>
            </w:tcBorders>
            <w:shd w:val="clear" w:color="auto" w:fill="E5E5E5"/>
          </w:tcPr>
          <w:p w14:paraId="719DF069" w14:textId="77777777" w:rsidR="00FD626C" w:rsidRPr="00C35C44" w:rsidRDefault="00130966">
            <w:pPr>
              <w:spacing w:after="0" w:line="259" w:lineRule="auto"/>
              <w:ind w:left="0" w:right="58" w:firstLine="0"/>
              <w:jc w:val="center"/>
              <w:rPr>
                <w:sz w:val="18"/>
                <w:szCs w:val="21"/>
              </w:rPr>
            </w:pPr>
            <w:r w:rsidRPr="00C35C44">
              <w:rPr>
                <w:b/>
                <w:sz w:val="18"/>
                <w:szCs w:val="21"/>
              </w:rPr>
              <w:t xml:space="preserve">Data </w:t>
            </w:r>
          </w:p>
        </w:tc>
        <w:tc>
          <w:tcPr>
            <w:tcW w:w="994" w:type="dxa"/>
            <w:tcBorders>
              <w:top w:val="single" w:sz="6" w:space="0" w:color="000000"/>
              <w:left w:val="single" w:sz="6" w:space="0" w:color="000000"/>
              <w:bottom w:val="single" w:sz="6" w:space="0" w:color="000000"/>
              <w:right w:val="single" w:sz="6" w:space="0" w:color="000000"/>
            </w:tcBorders>
            <w:shd w:val="clear" w:color="auto" w:fill="E5E5E5"/>
          </w:tcPr>
          <w:p w14:paraId="531CD498" w14:textId="77777777" w:rsidR="00FD626C" w:rsidRPr="00C35C44" w:rsidRDefault="00130966">
            <w:pPr>
              <w:spacing w:after="0" w:line="259" w:lineRule="auto"/>
              <w:ind w:left="24" w:right="0" w:firstLine="0"/>
              <w:jc w:val="left"/>
              <w:rPr>
                <w:sz w:val="18"/>
                <w:szCs w:val="21"/>
              </w:rPr>
            </w:pPr>
            <w:r w:rsidRPr="00C35C44">
              <w:rPr>
                <w:b/>
                <w:sz w:val="18"/>
                <w:szCs w:val="21"/>
              </w:rPr>
              <w:t xml:space="preserve">Versão </w:t>
            </w:r>
          </w:p>
        </w:tc>
        <w:tc>
          <w:tcPr>
            <w:tcW w:w="2778" w:type="dxa"/>
            <w:tcBorders>
              <w:top w:val="single" w:sz="6" w:space="0" w:color="000000"/>
              <w:left w:val="single" w:sz="6" w:space="0" w:color="000000"/>
              <w:bottom w:val="single" w:sz="6" w:space="0" w:color="000000"/>
              <w:right w:val="single" w:sz="6" w:space="0" w:color="000000"/>
            </w:tcBorders>
            <w:shd w:val="clear" w:color="auto" w:fill="E5E5E5"/>
          </w:tcPr>
          <w:p w14:paraId="1414AD27" w14:textId="77777777" w:rsidR="00FD626C" w:rsidRPr="00C35C44" w:rsidRDefault="00130966">
            <w:pPr>
              <w:spacing w:after="0" w:line="259" w:lineRule="auto"/>
              <w:ind w:left="0" w:right="60" w:firstLine="0"/>
              <w:jc w:val="center"/>
              <w:rPr>
                <w:sz w:val="18"/>
                <w:szCs w:val="21"/>
              </w:rPr>
            </w:pPr>
            <w:r w:rsidRPr="00C35C44">
              <w:rPr>
                <w:b/>
                <w:sz w:val="18"/>
                <w:szCs w:val="21"/>
              </w:rPr>
              <w:t xml:space="preserve">Descrição </w:t>
            </w:r>
          </w:p>
        </w:tc>
        <w:tc>
          <w:tcPr>
            <w:tcW w:w="1553" w:type="dxa"/>
            <w:tcBorders>
              <w:top w:val="single" w:sz="6" w:space="0" w:color="000000"/>
              <w:left w:val="single" w:sz="6" w:space="0" w:color="000000"/>
              <w:bottom w:val="single" w:sz="6" w:space="0" w:color="000000"/>
              <w:right w:val="single" w:sz="6" w:space="0" w:color="000000"/>
            </w:tcBorders>
            <w:shd w:val="clear" w:color="auto" w:fill="E5E5E5"/>
          </w:tcPr>
          <w:p w14:paraId="78437427" w14:textId="77777777" w:rsidR="00FD626C" w:rsidRPr="00C35C44" w:rsidRDefault="00130966">
            <w:pPr>
              <w:spacing w:after="0" w:line="259" w:lineRule="auto"/>
              <w:ind w:left="0" w:right="57" w:firstLine="0"/>
              <w:jc w:val="center"/>
              <w:rPr>
                <w:sz w:val="18"/>
                <w:szCs w:val="21"/>
              </w:rPr>
            </w:pPr>
            <w:r w:rsidRPr="00C35C44">
              <w:rPr>
                <w:b/>
                <w:sz w:val="18"/>
                <w:szCs w:val="21"/>
              </w:rPr>
              <w:t xml:space="preserve">Autor </w:t>
            </w:r>
          </w:p>
        </w:tc>
        <w:tc>
          <w:tcPr>
            <w:tcW w:w="1585" w:type="dxa"/>
            <w:tcBorders>
              <w:top w:val="single" w:sz="6" w:space="0" w:color="000000"/>
              <w:left w:val="single" w:sz="6" w:space="0" w:color="000000"/>
              <w:bottom w:val="single" w:sz="6" w:space="0" w:color="000000"/>
              <w:right w:val="single" w:sz="6" w:space="0" w:color="000000"/>
            </w:tcBorders>
            <w:shd w:val="clear" w:color="auto" w:fill="E5E5E5"/>
          </w:tcPr>
          <w:p w14:paraId="4ECBE4D8" w14:textId="77777777" w:rsidR="00FD626C" w:rsidRPr="00C35C44" w:rsidRDefault="00130966">
            <w:pPr>
              <w:spacing w:after="0" w:line="259" w:lineRule="auto"/>
              <w:ind w:left="0" w:right="0" w:firstLine="0"/>
              <w:jc w:val="left"/>
              <w:rPr>
                <w:sz w:val="18"/>
                <w:szCs w:val="21"/>
              </w:rPr>
            </w:pPr>
            <w:r w:rsidRPr="00C35C44">
              <w:rPr>
                <w:b/>
                <w:sz w:val="18"/>
                <w:szCs w:val="21"/>
              </w:rPr>
              <w:t xml:space="preserve">Aprovado por </w:t>
            </w:r>
          </w:p>
        </w:tc>
      </w:tr>
      <w:tr w:rsidR="00FD626C" w:rsidRPr="00C35C44" w14:paraId="28AA0F95" w14:textId="77777777" w:rsidTr="00C35C44">
        <w:trPr>
          <w:trHeight w:val="1625"/>
        </w:trPr>
        <w:tc>
          <w:tcPr>
            <w:tcW w:w="1700" w:type="dxa"/>
            <w:tcBorders>
              <w:top w:val="single" w:sz="6" w:space="0" w:color="000000"/>
              <w:left w:val="single" w:sz="6" w:space="0" w:color="000000"/>
              <w:bottom w:val="single" w:sz="6" w:space="0" w:color="000000"/>
              <w:right w:val="single" w:sz="6" w:space="0" w:color="000000"/>
            </w:tcBorders>
            <w:vAlign w:val="center"/>
          </w:tcPr>
          <w:p w14:paraId="30D5D4AB" w14:textId="5A0AF2A1" w:rsidR="00FD626C" w:rsidRPr="00C35C44" w:rsidRDefault="00130966">
            <w:pPr>
              <w:spacing w:after="0" w:line="259" w:lineRule="auto"/>
              <w:ind w:left="0" w:right="58" w:firstLine="0"/>
              <w:jc w:val="center"/>
              <w:rPr>
                <w:sz w:val="18"/>
                <w:szCs w:val="21"/>
              </w:rPr>
            </w:pPr>
            <w:r w:rsidRPr="00C35C44">
              <w:rPr>
                <w:sz w:val="18"/>
                <w:szCs w:val="21"/>
              </w:rPr>
              <w:t>01/</w:t>
            </w:r>
            <w:r w:rsidR="000F7093" w:rsidRPr="00C35C44">
              <w:rPr>
                <w:sz w:val="18"/>
                <w:szCs w:val="21"/>
              </w:rPr>
              <w:t>10</w:t>
            </w:r>
            <w:r w:rsidRPr="00C35C44">
              <w:rPr>
                <w:sz w:val="18"/>
                <w:szCs w:val="21"/>
              </w:rPr>
              <w:t>/20</w:t>
            </w:r>
            <w:r w:rsidR="000F7093" w:rsidRPr="00C35C44">
              <w:rPr>
                <w:sz w:val="18"/>
                <w:szCs w:val="21"/>
              </w:rPr>
              <w:t>21</w:t>
            </w:r>
            <w:r w:rsidRPr="00C35C44">
              <w:rPr>
                <w:sz w:val="18"/>
                <w:szCs w:val="21"/>
              </w:rPr>
              <w:t xml:space="preserve"> </w:t>
            </w:r>
          </w:p>
        </w:tc>
        <w:tc>
          <w:tcPr>
            <w:tcW w:w="994" w:type="dxa"/>
            <w:tcBorders>
              <w:top w:val="single" w:sz="6" w:space="0" w:color="000000"/>
              <w:left w:val="single" w:sz="6" w:space="0" w:color="000000"/>
              <w:bottom w:val="single" w:sz="6" w:space="0" w:color="000000"/>
              <w:right w:val="single" w:sz="6" w:space="0" w:color="000000"/>
            </w:tcBorders>
            <w:vAlign w:val="center"/>
          </w:tcPr>
          <w:p w14:paraId="164C6BAE" w14:textId="77777777" w:rsidR="00FD626C" w:rsidRPr="00C35C44" w:rsidRDefault="00130966">
            <w:pPr>
              <w:spacing w:after="0" w:line="259" w:lineRule="auto"/>
              <w:ind w:left="0" w:right="54" w:firstLine="0"/>
              <w:jc w:val="center"/>
              <w:rPr>
                <w:sz w:val="18"/>
                <w:szCs w:val="21"/>
              </w:rPr>
            </w:pPr>
            <w:r w:rsidRPr="00C35C44">
              <w:rPr>
                <w:sz w:val="18"/>
                <w:szCs w:val="21"/>
              </w:rPr>
              <w:t xml:space="preserve">1.0 </w:t>
            </w:r>
          </w:p>
        </w:tc>
        <w:tc>
          <w:tcPr>
            <w:tcW w:w="2778" w:type="dxa"/>
            <w:tcBorders>
              <w:top w:val="single" w:sz="6" w:space="0" w:color="000000"/>
              <w:left w:val="single" w:sz="6" w:space="0" w:color="000000"/>
              <w:bottom w:val="single" w:sz="6" w:space="0" w:color="000000"/>
              <w:right w:val="single" w:sz="6" w:space="0" w:color="000000"/>
            </w:tcBorders>
            <w:vAlign w:val="center"/>
          </w:tcPr>
          <w:p w14:paraId="0CCBB799" w14:textId="346B72FE" w:rsidR="00FD626C" w:rsidRPr="00C35C44" w:rsidRDefault="00130966" w:rsidP="00C35C44">
            <w:pPr>
              <w:spacing w:after="0" w:line="239" w:lineRule="auto"/>
              <w:ind w:left="0" w:right="0" w:firstLine="0"/>
              <w:jc w:val="center"/>
              <w:rPr>
                <w:sz w:val="18"/>
                <w:szCs w:val="21"/>
              </w:rPr>
            </w:pPr>
            <w:r w:rsidRPr="00C35C44">
              <w:rPr>
                <w:sz w:val="18"/>
                <w:szCs w:val="21"/>
              </w:rPr>
              <w:t xml:space="preserve">Este é um </w:t>
            </w:r>
            <w:r w:rsidR="000F7093" w:rsidRPr="00C35C44">
              <w:rPr>
                <w:sz w:val="18"/>
                <w:szCs w:val="21"/>
              </w:rPr>
              <w:t>documento de</w:t>
            </w:r>
          </w:p>
          <w:p w14:paraId="7E4F23B2" w14:textId="3EA38E2D" w:rsidR="000F7093" w:rsidRPr="00C35C44" w:rsidRDefault="00130966" w:rsidP="00C35C44">
            <w:pPr>
              <w:spacing w:after="0" w:line="239" w:lineRule="auto"/>
              <w:ind w:left="0" w:right="0" w:firstLine="0"/>
              <w:jc w:val="center"/>
              <w:rPr>
                <w:sz w:val="18"/>
                <w:szCs w:val="21"/>
              </w:rPr>
            </w:pPr>
            <w:r w:rsidRPr="00C35C44">
              <w:rPr>
                <w:sz w:val="18"/>
                <w:szCs w:val="21"/>
              </w:rPr>
              <w:t>elaboração do projeto de BI</w:t>
            </w:r>
            <w:r w:rsidR="000F7093" w:rsidRPr="00C35C44">
              <w:rPr>
                <w:sz w:val="18"/>
                <w:szCs w:val="21"/>
              </w:rPr>
              <w:t xml:space="preserve"> para a Loja </w:t>
            </w:r>
            <w:proofErr w:type="spellStart"/>
            <w:r w:rsidR="000F7093" w:rsidRPr="00C35C44">
              <w:rPr>
                <w:sz w:val="18"/>
                <w:szCs w:val="21"/>
              </w:rPr>
              <w:t>Sulamérica</w:t>
            </w:r>
            <w:proofErr w:type="spellEnd"/>
            <w:r w:rsidR="000F7093" w:rsidRPr="00C35C44">
              <w:rPr>
                <w:sz w:val="18"/>
                <w:szCs w:val="21"/>
              </w:rPr>
              <w:t xml:space="preserve"> expondo os modelos transacionais, </w:t>
            </w:r>
            <w:proofErr w:type="spellStart"/>
            <w:r w:rsidR="000F7093" w:rsidRPr="00C35C44">
              <w:rPr>
                <w:sz w:val="18"/>
                <w:szCs w:val="21"/>
              </w:rPr>
              <w:t>multidimensiononais</w:t>
            </w:r>
            <w:proofErr w:type="spellEnd"/>
            <w:r w:rsidR="000F7093" w:rsidRPr="00C35C44">
              <w:rPr>
                <w:sz w:val="18"/>
                <w:szCs w:val="21"/>
              </w:rPr>
              <w:t xml:space="preserve"> e relatórios</w:t>
            </w:r>
            <w:r w:rsidR="00E670EF" w:rsidRPr="00C35C44">
              <w:rPr>
                <w:sz w:val="18"/>
                <w:szCs w:val="21"/>
              </w:rPr>
              <w:t xml:space="preserve">, </w:t>
            </w:r>
            <w:r w:rsidR="0001374C" w:rsidRPr="00C35C44">
              <w:rPr>
                <w:sz w:val="18"/>
                <w:szCs w:val="21"/>
              </w:rPr>
              <w:t xml:space="preserve">modificação na capa e nos caps. 1, 3 </w:t>
            </w:r>
            <w:r w:rsidR="00C8732B" w:rsidRPr="00C35C44">
              <w:rPr>
                <w:sz w:val="18"/>
                <w:szCs w:val="21"/>
              </w:rPr>
              <w:t>e 9</w:t>
            </w:r>
          </w:p>
          <w:p w14:paraId="3D196FEE" w14:textId="1927450E" w:rsidR="00FD626C" w:rsidRPr="00C35C44" w:rsidRDefault="00130966" w:rsidP="00C35C44">
            <w:pPr>
              <w:spacing w:after="0" w:line="259" w:lineRule="auto"/>
              <w:ind w:left="211" w:right="266" w:firstLine="29"/>
              <w:jc w:val="center"/>
              <w:rPr>
                <w:sz w:val="18"/>
                <w:szCs w:val="21"/>
              </w:rPr>
            </w:pPr>
            <w:r w:rsidRPr="00C35C44">
              <w:rPr>
                <w:sz w:val="18"/>
                <w:szCs w:val="21"/>
              </w:rPr>
              <w:t>.</w:t>
            </w:r>
          </w:p>
        </w:tc>
        <w:tc>
          <w:tcPr>
            <w:tcW w:w="1553" w:type="dxa"/>
            <w:tcBorders>
              <w:top w:val="single" w:sz="6" w:space="0" w:color="000000"/>
              <w:left w:val="single" w:sz="6" w:space="0" w:color="000000"/>
              <w:bottom w:val="single" w:sz="6" w:space="0" w:color="000000"/>
              <w:right w:val="single" w:sz="6" w:space="0" w:color="000000"/>
            </w:tcBorders>
            <w:vAlign w:val="center"/>
          </w:tcPr>
          <w:p w14:paraId="13E7D880" w14:textId="684D4BF1" w:rsidR="00FD626C" w:rsidRPr="00C35C44" w:rsidRDefault="000F7093">
            <w:pPr>
              <w:spacing w:after="0" w:line="259" w:lineRule="auto"/>
              <w:ind w:left="0" w:right="0" w:firstLine="0"/>
              <w:jc w:val="center"/>
              <w:rPr>
                <w:sz w:val="18"/>
                <w:szCs w:val="21"/>
              </w:rPr>
            </w:pPr>
            <w:r w:rsidRPr="00C35C44">
              <w:rPr>
                <w:sz w:val="18"/>
                <w:szCs w:val="21"/>
              </w:rPr>
              <w:t>André Teixeira</w:t>
            </w:r>
            <w:r w:rsidR="00130966" w:rsidRPr="00C35C44">
              <w:rPr>
                <w:sz w:val="18"/>
                <w:szCs w:val="21"/>
              </w:rPr>
              <w:t xml:space="preserve"> </w:t>
            </w:r>
          </w:p>
        </w:tc>
        <w:tc>
          <w:tcPr>
            <w:tcW w:w="1585" w:type="dxa"/>
            <w:tcBorders>
              <w:top w:val="single" w:sz="6" w:space="0" w:color="000000"/>
              <w:left w:val="single" w:sz="6" w:space="0" w:color="000000"/>
              <w:bottom w:val="single" w:sz="6" w:space="0" w:color="000000"/>
              <w:right w:val="single" w:sz="6" w:space="0" w:color="000000"/>
            </w:tcBorders>
            <w:vAlign w:val="center"/>
          </w:tcPr>
          <w:p w14:paraId="170B1650" w14:textId="77777777" w:rsidR="00FD626C" w:rsidRPr="00C35C44" w:rsidRDefault="00C35C44">
            <w:pPr>
              <w:spacing w:after="0" w:line="259" w:lineRule="auto"/>
              <w:ind w:left="0" w:right="0" w:firstLine="0"/>
              <w:jc w:val="center"/>
              <w:rPr>
                <w:sz w:val="18"/>
                <w:szCs w:val="21"/>
              </w:rPr>
            </w:pPr>
            <w:r w:rsidRPr="00C35C44">
              <w:rPr>
                <w:sz w:val="18"/>
                <w:szCs w:val="21"/>
              </w:rPr>
              <w:t>Gabriela C. Santa Rosa</w:t>
            </w:r>
          </w:p>
          <w:p w14:paraId="40697493" w14:textId="71266576" w:rsidR="00C35C44" w:rsidRPr="00C35C44" w:rsidRDefault="00C35C44">
            <w:pPr>
              <w:spacing w:after="0" w:line="259" w:lineRule="auto"/>
              <w:ind w:left="0" w:right="0" w:firstLine="0"/>
              <w:jc w:val="center"/>
              <w:rPr>
                <w:sz w:val="18"/>
                <w:szCs w:val="21"/>
              </w:rPr>
            </w:pPr>
            <w:r w:rsidRPr="00C35C44">
              <w:rPr>
                <w:sz w:val="18"/>
                <w:szCs w:val="21"/>
              </w:rPr>
              <w:t>Mariana F. Coy</w:t>
            </w:r>
          </w:p>
        </w:tc>
      </w:tr>
      <w:tr w:rsidR="00217D57" w:rsidRPr="00C35C44" w14:paraId="2B4FE3B9" w14:textId="77777777" w:rsidTr="00C35C44">
        <w:trPr>
          <w:trHeight w:val="693"/>
        </w:trPr>
        <w:tc>
          <w:tcPr>
            <w:tcW w:w="1700" w:type="dxa"/>
            <w:tcBorders>
              <w:top w:val="single" w:sz="6" w:space="0" w:color="000000"/>
              <w:left w:val="single" w:sz="6" w:space="0" w:color="000000"/>
              <w:bottom w:val="single" w:sz="6" w:space="0" w:color="000000"/>
              <w:right w:val="single" w:sz="6" w:space="0" w:color="000000"/>
            </w:tcBorders>
            <w:vAlign w:val="center"/>
          </w:tcPr>
          <w:p w14:paraId="10408CAC" w14:textId="5D1B3B48" w:rsidR="00217D57" w:rsidRPr="00C35C44" w:rsidRDefault="00217D57">
            <w:pPr>
              <w:spacing w:after="0" w:line="259" w:lineRule="auto"/>
              <w:ind w:left="0" w:right="58" w:firstLine="0"/>
              <w:jc w:val="center"/>
              <w:rPr>
                <w:sz w:val="18"/>
                <w:szCs w:val="21"/>
              </w:rPr>
            </w:pPr>
            <w:r w:rsidRPr="00C35C44">
              <w:rPr>
                <w:sz w:val="18"/>
                <w:szCs w:val="21"/>
              </w:rPr>
              <w:t>28/10/2021</w:t>
            </w:r>
          </w:p>
        </w:tc>
        <w:tc>
          <w:tcPr>
            <w:tcW w:w="994" w:type="dxa"/>
            <w:tcBorders>
              <w:top w:val="single" w:sz="6" w:space="0" w:color="000000"/>
              <w:left w:val="single" w:sz="6" w:space="0" w:color="000000"/>
              <w:bottom w:val="single" w:sz="6" w:space="0" w:color="000000"/>
              <w:right w:val="single" w:sz="6" w:space="0" w:color="000000"/>
            </w:tcBorders>
            <w:vAlign w:val="center"/>
          </w:tcPr>
          <w:p w14:paraId="17614BD9" w14:textId="6CF9BFF6" w:rsidR="00217D57" w:rsidRPr="00C35C44" w:rsidRDefault="00217D57">
            <w:pPr>
              <w:spacing w:after="0" w:line="259" w:lineRule="auto"/>
              <w:ind w:left="0" w:right="54" w:firstLine="0"/>
              <w:jc w:val="center"/>
              <w:rPr>
                <w:sz w:val="18"/>
                <w:szCs w:val="21"/>
              </w:rPr>
            </w:pPr>
            <w:r w:rsidRPr="00C35C44">
              <w:rPr>
                <w:sz w:val="18"/>
                <w:szCs w:val="21"/>
              </w:rPr>
              <w:t>2.0</w:t>
            </w:r>
          </w:p>
        </w:tc>
        <w:tc>
          <w:tcPr>
            <w:tcW w:w="2778" w:type="dxa"/>
            <w:tcBorders>
              <w:top w:val="single" w:sz="6" w:space="0" w:color="000000"/>
              <w:left w:val="single" w:sz="6" w:space="0" w:color="000000"/>
              <w:bottom w:val="single" w:sz="6" w:space="0" w:color="000000"/>
              <w:right w:val="single" w:sz="6" w:space="0" w:color="000000"/>
            </w:tcBorders>
            <w:vAlign w:val="center"/>
          </w:tcPr>
          <w:p w14:paraId="0AA78180" w14:textId="05A66FB0" w:rsidR="00217D57" w:rsidRPr="00C35C44" w:rsidRDefault="00217D57" w:rsidP="00C35C44">
            <w:pPr>
              <w:spacing w:after="0" w:line="239" w:lineRule="auto"/>
              <w:ind w:left="0" w:right="0" w:firstLine="0"/>
              <w:jc w:val="center"/>
              <w:rPr>
                <w:sz w:val="18"/>
                <w:szCs w:val="21"/>
              </w:rPr>
            </w:pPr>
            <w:r w:rsidRPr="00C35C44">
              <w:rPr>
                <w:sz w:val="18"/>
                <w:szCs w:val="21"/>
              </w:rPr>
              <w:t>Inclusão de informações do modelo multidimensional</w:t>
            </w:r>
          </w:p>
        </w:tc>
        <w:tc>
          <w:tcPr>
            <w:tcW w:w="1553" w:type="dxa"/>
            <w:tcBorders>
              <w:top w:val="single" w:sz="6" w:space="0" w:color="000000"/>
              <w:left w:val="single" w:sz="6" w:space="0" w:color="000000"/>
              <w:bottom w:val="single" w:sz="6" w:space="0" w:color="000000"/>
              <w:right w:val="single" w:sz="6" w:space="0" w:color="000000"/>
            </w:tcBorders>
            <w:vAlign w:val="center"/>
          </w:tcPr>
          <w:p w14:paraId="571FD1C8" w14:textId="538A1FAF" w:rsidR="00217D57" w:rsidRPr="00C35C44" w:rsidRDefault="00217D57">
            <w:pPr>
              <w:spacing w:after="0" w:line="259" w:lineRule="auto"/>
              <w:ind w:left="0" w:right="0" w:firstLine="0"/>
              <w:jc w:val="center"/>
              <w:rPr>
                <w:sz w:val="18"/>
                <w:szCs w:val="21"/>
              </w:rPr>
            </w:pPr>
            <w:r w:rsidRPr="00C35C44">
              <w:rPr>
                <w:sz w:val="18"/>
                <w:szCs w:val="21"/>
              </w:rPr>
              <w:t>André Teixeira</w:t>
            </w:r>
          </w:p>
        </w:tc>
        <w:tc>
          <w:tcPr>
            <w:tcW w:w="1585" w:type="dxa"/>
            <w:tcBorders>
              <w:top w:val="single" w:sz="6" w:space="0" w:color="000000"/>
              <w:left w:val="single" w:sz="6" w:space="0" w:color="000000"/>
              <w:bottom w:val="single" w:sz="6" w:space="0" w:color="000000"/>
              <w:right w:val="single" w:sz="6" w:space="0" w:color="000000"/>
            </w:tcBorders>
            <w:vAlign w:val="center"/>
          </w:tcPr>
          <w:p w14:paraId="793165B8" w14:textId="77777777" w:rsidR="00C35C44" w:rsidRPr="00C35C44" w:rsidRDefault="00C35C44" w:rsidP="00C35C44">
            <w:pPr>
              <w:spacing w:after="0" w:line="259" w:lineRule="auto"/>
              <w:ind w:left="0" w:right="0" w:firstLine="0"/>
              <w:jc w:val="center"/>
              <w:rPr>
                <w:sz w:val="18"/>
                <w:szCs w:val="21"/>
              </w:rPr>
            </w:pPr>
            <w:r w:rsidRPr="00C35C44">
              <w:rPr>
                <w:sz w:val="18"/>
                <w:szCs w:val="21"/>
              </w:rPr>
              <w:t>Gabriela C. Santa Rosa</w:t>
            </w:r>
          </w:p>
          <w:p w14:paraId="7ABFCE07" w14:textId="77183AE7" w:rsidR="00217D57" w:rsidRPr="00C35C44" w:rsidRDefault="00C35C44" w:rsidP="00C35C44">
            <w:pPr>
              <w:spacing w:after="0" w:line="259" w:lineRule="auto"/>
              <w:ind w:left="0" w:right="0" w:firstLine="0"/>
              <w:jc w:val="center"/>
              <w:rPr>
                <w:sz w:val="18"/>
                <w:szCs w:val="21"/>
              </w:rPr>
            </w:pPr>
            <w:r w:rsidRPr="00C35C44">
              <w:rPr>
                <w:sz w:val="18"/>
                <w:szCs w:val="21"/>
              </w:rPr>
              <w:t>Mariana F. Coy</w:t>
            </w:r>
          </w:p>
        </w:tc>
      </w:tr>
      <w:tr w:rsidR="00257ECB" w:rsidRPr="00C35C44" w14:paraId="42E70901" w14:textId="77777777" w:rsidTr="00C35C44">
        <w:trPr>
          <w:trHeight w:val="693"/>
        </w:trPr>
        <w:tc>
          <w:tcPr>
            <w:tcW w:w="1700" w:type="dxa"/>
            <w:tcBorders>
              <w:top w:val="single" w:sz="6" w:space="0" w:color="000000"/>
              <w:left w:val="single" w:sz="6" w:space="0" w:color="000000"/>
              <w:bottom w:val="single" w:sz="6" w:space="0" w:color="000000"/>
              <w:right w:val="single" w:sz="6" w:space="0" w:color="000000"/>
            </w:tcBorders>
            <w:vAlign w:val="center"/>
          </w:tcPr>
          <w:p w14:paraId="6A3E7223" w14:textId="6FAB5B05" w:rsidR="00257ECB" w:rsidRPr="00C35C44" w:rsidRDefault="00257ECB">
            <w:pPr>
              <w:spacing w:after="0" w:line="259" w:lineRule="auto"/>
              <w:ind w:left="0" w:right="58" w:firstLine="0"/>
              <w:jc w:val="center"/>
              <w:rPr>
                <w:sz w:val="18"/>
                <w:szCs w:val="21"/>
              </w:rPr>
            </w:pPr>
            <w:r w:rsidRPr="00C35C44">
              <w:rPr>
                <w:sz w:val="18"/>
                <w:szCs w:val="21"/>
              </w:rPr>
              <w:t>03/11/2021</w:t>
            </w:r>
          </w:p>
        </w:tc>
        <w:tc>
          <w:tcPr>
            <w:tcW w:w="994" w:type="dxa"/>
            <w:tcBorders>
              <w:top w:val="single" w:sz="6" w:space="0" w:color="000000"/>
              <w:left w:val="single" w:sz="6" w:space="0" w:color="000000"/>
              <w:bottom w:val="single" w:sz="6" w:space="0" w:color="000000"/>
              <w:right w:val="single" w:sz="6" w:space="0" w:color="000000"/>
            </w:tcBorders>
            <w:vAlign w:val="center"/>
          </w:tcPr>
          <w:p w14:paraId="78ADA6D1" w14:textId="15DF13BC" w:rsidR="00257ECB" w:rsidRPr="00C35C44" w:rsidRDefault="00257ECB">
            <w:pPr>
              <w:spacing w:after="0" w:line="259" w:lineRule="auto"/>
              <w:ind w:left="0" w:right="54" w:firstLine="0"/>
              <w:jc w:val="center"/>
              <w:rPr>
                <w:sz w:val="18"/>
                <w:szCs w:val="21"/>
              </w:rPr>
            </w:pPr>
            <w:r w:rsidRPr="00C35C44">
              <w:rPr>
                <w:sz w:val="18"/>
                <w:szCs w:val="21"/>
              </w:rPr>
              <w:t>3.0</w:t>
            </w:r>
          </w:p>
        </w:tc>
        <w:tc>
          <w:tcPr>
            <w:tcW w:w="2778" w:type="dxa"/>
            <w:tcBorders>
              <w:top w:val="single" w:sz="6" w:space="0" w:color="000000"/>
              <w:left w:val="single" w:sz="6" w:space="0" w:color="000000"/>
              <w:bottom w:val="single" w:sz="6" w:space="0" w:color="000000"/>
              <w:right w:val="single" w:sz="6" w:space="0" w:color="000000"/>
            </w:tcBorders>
            <w:vAlign w:val="center"/>
          </w:tcPr>
          <w:p w14:paraId="38E594AA" w14:textId="272F9203" w:rsidR="00257ECB" w:rsidRPr="00C35C44" w:rsidRDefault="00257ECB" w:rsidP="00C35C44">
            <w:pPr>
              <w:spacing w:after="0" w:line="239" w:lineRule="auto"/>
              <w:ind w:left="0" w:right="0" w:firstLine="0"/>
              <w:jc w:val="center"/>
              <w:rPr>
                <w:sz w:val="18"/>
                <w:szCs w:val="21"/>
              </w:rPr>
            </w:pPr>
            <w:r w:rsidRPr="00C35C44">
              <w:rPr>
                <w:sz w:val="18"/>
                <w:szCs w:val="21"/>
              </w:rPr>
              <w:t>Errata do modelo multidimensional e consulta de geração de tabela fato</w:t>
            </w:r>
          </w:p>
        </w:tc>
        <w:tc>
          <w:tcPr>
            <w:tcW w:w="1553" w:type="dxa"/>
            <w:tcBorders>
              <w:top w:val="single" w:sz="6" w:space="0" w:color="000000"/>
              <w:left w:val="single" w:sz="6" w:space="0" w:color="000000"/>
              <w:bottom w:val="single" w:sz="6" w:space="0" w:color="000000"/>
              <w:right w:val="single" w:sz="6" w:space="0" w:color="000000"/>
            </w:tcBorders>
            <w:vAlign w:val="center"/>
          </w:tcPr>
          <w:p w14:paraId="5A851798" w14:textId="4E8D045C" w:rsidR="00257ECB" w:rsidRPr="00C35C44" w:rsidRDefault="00257ECB">
            <w:pPr>
              <w:spacing w:after="0" w:line="259" w:lineRule="auto"/>
              <w:ind w:left="0" w:right="0" w:firstLine="0"/>
              <w:jc w:val="center"/>
              <w:rPr>
                <w:sz w:val="18"/>
                <w:szCs w:val="21"/>
              </w:rPr>
            </w:pPr>
            <w:r w:rsidRPr="00C35C44">
              <w:rPr>
                <w:sz w:val="18"/>
                <w:szCs w:val="21"/>
              </w:rPr>
              <w:t>André Teixeira</w:t>
            </w:r>
          </w:p>
        </w:tc>
        <w:tc>
          <w:tcPr>
            <w:tcW w:w="1585" w:type="dxa"/>
            <w:tcBorders>
              <w:top w:val="single" w:sz="6" w:space="0" w:color="000000"/>
              <w:left w:val="single" w:sz="6" w:space="0" w:color="000000"/>
              <w:bottom w:val="single" w:sz="6" w:space="0" w:color="000000"/>
              <w:right w:val="single" w:sz="6" w:space="0" w:color="000000"/>
            </w:tcBorders>
            <w:vAlign w:val="center"/>
          </w:tcPr>
          <w:p w14:paraId="7798A1E1" w14:textId="77777777" w:rsidR="00C35C44" w:rsidRPr="00C35C44" w:rsidRDefault="00C35C44" w:rsidP="00C35C44">
            <w:pPr>
              <w:spacing w:after="0" w:line="259" w:lineRule="auto"/>
              <w:ind w:left="0" w:right="0" w:firstLine="0"/>
              <w:jc w:val="center"/>
              <w:rPr>
                <w:sz w:val="18"/>
                <w:szCs w:val="21"/>
              </w:rPr>
            </w:pPr>
            <w:r w:rsidRPr="00C35C44">
              <w:rPr>
                <w:sz w:val="18"/>
                <w:szCs w:val="21"/>
              </w:rPr>
              <w:t>Gabriela C. Santa Rosa</w:t>
            </w:r>
          </w:p>
          <w:p w14:paraId="3EE71A41" w14:textId="35873F95" w:rsidR="00257ECB" w:rsidRPr="00C35C44" w:rsidRDefault="00C35C44" w:rsidP="00C35C44">
            <w:pPr>
              <w:spacing w:after="0" w:line="259" w:lineRule="auto"/>
              <w:ind w:left="0" w:right="0" w:firstLine="0"/>
              <w:jc w:val="center"/>
              <w:rPr>
                <w:sz w:val="18"/>
                <w:szCs w:val="21"/>
              </w:rPr>
            </w:pPr>
            <w:r w:rsidRPr="00C35C44">
              <w:rPr>
                <w:sz w:val="18"/>
                <w:szCs w:val="21"/>
              </w:rPr>
              <w:t>Mariana F. Coy</w:t>
            </w:r>
          </w:p>
        </w:tc>
      </w:tr>
      <w:tr w:rsidR="00257ECB" w:rsidRPr="00C35C44" w14:paraId="5C6BBEF4" w14:textId="77777777" w:rsidTr="00C35C44">
        <w:trPr>
          <w:trHeight w:val="693"/>
        </w:trPr>
        <w:tc>
          <w:tcPr>
            <w:tcW w:w="1700" w:type="dxa"/>
            <w:tcBorders>
              <w:top w:val="single" w:sz="6" w:space="0" w:color="000000"/>
              <w:left w:val="single" w:sz="6" w:space="0" w:color="000000"/>
              <w:bottom w:val="single" w:sz="6" w:space="0" w:color="000000"/>
              <w:right w:val="single" w:sz="6" w:space="0" w:color="000000"/>
            </w:tcBorders>
            <w:vAlign w:val="center"/>
          </w:tcPr>
          <w:p w14:paraId="3470AEF4" w14:textId="6B906628" w:rsidR="00257ECB" w:rsidRPr="00C35C44" w:rsidRDefault="00257ECB">
            <w:pPr>
              <w:spacing w:after="0" w:line="259" w:lineRule="auto"/>
              <w:ind w:left="0" w:right="58" w:firstLine="0"/>
              <w:jc w:val="center"/>
              <w:rPr>
                <w:sz w:val="18"/>
                <w:szCs w:val="21"/>
              </w:rPr>
            </w:pPr>
            <w:r w:rsidRPr="00C35C44">
              <w:rPr>
                <w:sz w:val="18"/>
                <w:szCs w:val="21"/>
              </w:rPr>
              <w:t>05/11/2021</w:t>
            </w:r>
          </w:p>
        </w:tc>
        <w:tc>
          <w:tcPr>
            <w:tcW w:w="994" w:type="dxa"/>
            <w:tcBorders>
              <w:top w:val="single" w:sz="6" w:space="0" w:color="000000"/>
              <w:left w:val="single" w:sz="6" w:space="0" w:color="000000"/>
              <w:bottom w:val="single" w:sz="6" w:space="0" w:color="000000"/>
              <w:right w:val="single" w:sz="6" w:space="0" w:color="000000"/>
            </w:tcBorders>
            <w:vAlign w:val="center"/>
          </w:tcPr>
          <w:p w14:paraId="61F487E7" w14:textId="24F9EDF8" w:rsidR="00257ECB" w:rsidRPr="00C35C44" w:rsidRDefault="00257ECB">
            <w:pPr>
              <w:spacing w:after="0" w:line="259" w:lineRule="auto"/>
              <w:ind w:left="0" w:right="54" w:firstLine="0"/>
              <w:jc w:val="center"/>
              <w:rPr>
                <w:sz w:val="18"/>
                <w:szCs w:val="21"/>
              </w:rPr>
            </w:pPr>
            <w:r w:rsidRPr="00C35C44">
              <w:rPr>
                <w:sz w:val="18"/>
                <w:szCs w:val="21"/>
              </w:rPr>
              <w:t>4.0</w:t>
            </w:r>
          </w:p>
        </w:tc>
        <w:tc>
          <w:tcPr>
            <w:tcW w:w="2778" w:type="dxa"/>
            <w:tcBorders>
              <w:top w:val="single" w:sz="6" w:space="0" w:color="000000"/>
              <w:left w:val="single" w:sz="6" w:space="0" w:color="000000"/>
              <w:bottom w:val="single" w:sz="6" w:space="0" w:color="000000"/>
              <w:right w:val="single" w:sz="6" w:space="0" w:color="000000"/>
            </w:tcBorders>
            <w:vAlign w:val="center"/>
          </w:tcPr>
          <w:p w14:paraId="7D0E8AC5" w14:textId="020CB3C4" w:rsidR="00257ECB" w:rsidRPr="00C35C44" w:rsidRDefault="00257ECB" w:rsidP="00C35C44">
            <w:pPr>
              <w:spacing w:after="0" w:line="239" w:lineRule="auto"/>
              <w:ind w:left="0" w:right="0" w:firstLine="0"/>
              <w:jc w:val="center"/>
              <w:rPr>
                <w:sz w:val="18"/>
                <w:szCs w:val="21"/>
              </w:rPr>
            </w:pPr>
            <w:r w:rsidRPr="00C35C44">
              <w:rPr>
                <w:sz w:val="18"/>
                <w:szCs w:val="21"/>
              </w:rPr>
              <w:t>Errata no texto da introdução e descrição de estudo de casos</w:t>
            </w:r>
          </w:p>
        </w:tc>
        <w:tc>
          <w:tcPr>
            <w:tcW w:w="1553" w:type="dxa"/>
            <w:tcBorders>
              <w:top w:val="single" w:sz="6" w:space="0" w:color="000000"/>
              <w:left w:val="single" w:sz="6" w:space="0" w:color="000000"/>
              <w:bottom w:val="single" w:sz="6" w:space="0" w:color="000000"/>
              <w:right w:val="single" w:sz="6" w:space="0" w:color="000000"/>
            </w:tcBorders>
            <w:vAlign w:val="center"/>
          </w:tcPr>
          <w:p w14:paraId="31EEB050" w14:textId="4057A24A" w:rsidR="00257ECB" w:rsidRPr="00C35C44" w:rsidRDefault="00257ECB">
            <w:pPr>
              <w:spacing w:after="0" w:line="259" w:lineRule="auto"/>
              <w:ind w:left="0" w:right="0" w:firstLine="0"/>
              <w:jc w:val="center"/>
              <w:rPr>
                <w:sz w:val="18"/>
                <w:szCs w:val="21"/>
              </w:rPr>
            </w:pPr>
            <w:r w:rsidRPr="00C35C44">
              <w:rPr>
                <w:sz w:val="18"/>
                <w:szCs w:val="21"/>
              </w:rPr>
              <w:t>André Teixeira</w:t>
            </w:r>
          </w:p>
        </w:tc>
        <w:tc>
          <w:tcPr>
            <w:tcW w:w="1585" w:type="dxa"/>
            <w:tcBorders>
              <w:top w:val="single" w:sz="6" w:space="0" w:color="000000"/>
              <w:left w:val="single" w:sz="6" w:space="0" w:color="000000"/>
              <w:bottom w:val="single" w:sz="6" w:space="0" w:color="000000"/>
              <w:right w:val="single" w:sz="6" w:space="0" w:color="000000"/>
            </w:tcBorders>
            <w:vAlign w:val="center"/>
          </w:tcPr>
          <w:p w14:paraId="209F00EF" w14:textId="77777777" w:rsidR="00C35C44" w:rsidRPr="00C35C44" w:rsidRDefault="00C35C44" w:rsidP="00C35C44">
            <w:pPr>
              <w:spacing w:after="0" w:line="259" w:lineRule="auto"/>
              <w:ind w:left="0" w:right="0" w:firstLine="0"/>
              <w:jc w:val="center"/>
              <w:rPr>
                <w:sz w:val="18"/>
                <w:szCs w:val="21"/>
              </w:rPr>
            </w:pPr>
            <w:r w:rsidRPr="00C35C44">
              <w:rPr>
                <w:sz w:val="18"/>
                <w:szCs w:val="21"/>
              </w:rPr>
              <w:t>Gabriela C. Santa Rosa</w:t>
            </w:r>
          </w:p>
          <w:p w14:paraId="2CEEB392" w14:textId="0EF3A772" w:rsidR="00257ECB" w:rsidRPr="00C35C44" w:rsidRDefault="00C35C44" w:rsidP="00C35C44">
            <w:pPr>
              <w:spacing w:after="0" w:line="259" w:lineRule="auto"/>
              <w:ind w:left="0" w:right="0" w:firstLine="0"/>
              <w:jc w:val="center"/>
              <w:rPr>
                <w:sz w:val="18"/>
                <w:szCs w:val="21"/>
              </w:rPr>
            </w:pPr>
            <w:r w:rsidRPr="00C35C44">
              <w:rPr>
                <w:sz w:val="18"/>
                <w:szCs w:val="21"/>
              </w:rPr>
              <w:t>Mariana F. Coy</w:t>
            </w:r>
          </w:p>
        </w:tc>
      </w:tr>
      <w:tr w:rsidR="00C35C44" w:rsidRPr="00C35C44" w14:paraId="385939C6" w14:textId="77777777" w:rsidTr="00C35C44">
        <w:trPr>
          <w:trHeight w:val="693"/>
        </w:trPr>
        <w:tc>
          <w:tcPr>
            <w:tcW w:w="1700" w:type="dxa"/>
            <w:tcBorders>
              <w:top w:val="single" w:sz="6" w:space="0" w:color="000000"/>
              <w:left w:val="single" w:sz="6" w:space="0" w:color="000000"/>
              <w:bottom w:val="single" w:sz="6" w:space="0" w:color="000000"/>
              <w:right w:val="single" w:sz="6" w:space="0" w:color="000000"/>
            </w:tcBorders>
            <w:vAlign w:val="center"/>
          </w:tcPr>
          <w:p w14:paraId="40C7F008" w14:textId="1DC993EC" w:rsidR="00C35C44" w:rsidRPr="00C35C44" w:rsidRDefault="00C35C44">
            <w:pPr>
              <w:spacing w:after="0" w:line="259" w:lineRule="auto"/>
              <w:ind w:left="0" w:right="58" w:firstLine="0"/>
              <w:jc w:val="center"/>
              <w:rPr>
                <w:sz w:val="18"/>
                <w:szCs w:val="21"/>
              </w:rPr>
            </w:pPr>
            <w:r w:rsidRPr="00C35C44">
              <w:rPr>
                <w:sz w:val="18"/>
                <w:szCs w:val="21"/>
              </w:rPr>
              <w:t>06/11/2021</w:t>
            </w:r>
          </w:p>
        </w:tc>
        <w:tc>
          <w:tcPr>
            <w:tcW w:w="994" w:type="dxa"/>
            <w:tcBorders>
              <w:top w:val="single" w:sz="6" w:space="0" w:color="000000"/>
              <w:left w:val="single" w:sz="6" w:space="0" w:color="000000"/>
              <w:bottom w:val="single" w:sz="6" w:space="0" w:color="000000"/>
              <w:right w:val="single" w:sz="6" w:space="0" w:color="000000"/>
            </w:tcBorders>
            <w:vAlign w:val="center"/>
          </w:tcPr>
          <w:p w14:paraId="5150413E" w14:textId="5EE02B82" w:rsidR="00C35C44" w:rsidRPr="00C35C44" w:rsidRDefault="00C35C44">
            <w:pPr>
              <w:spacing w:after="0" w:line="259" w:lineRule="auto"/>
              <w:ind w:left="0" w:right="54" w:firstLine="0"/>
              <w:jc w:val="center"/>
              <w:rPr>
                <w:sz w:val="18"/>
                <w:szCs w:val="21"/>
              </w:rPr>
            </w:pPr>
            <w:r w:rsidRPr="00C35C44">
              <w:rPr>
                <w:sz w:val="18"/>
                <w:szCs w:val="21"/>
              </w:rPr>
              <w:t>5.0</w:t>
            </w:r>
          </w:p>
        </w:tc>
        <w:tc>
          <w:tcPr>
            <w:tcW w:w="2778" w:type="dxa"/>
            <w:tcBorders>
              <w:top w:val="single" w:sz="6" w:space="0" w:color="000000"/>
              <w:left w:val="single" w:sz="6" w:space="0" w:color="000000"/>
              <w:bottom w:val="single" w:sz="6" w:space="0" w:color="000000"/>
              <w:right w:val="single" w:sz="6" w:space="0" w:color="000000"/>
            </w:tcBorders>
            <w:vAlign w:val="center"/>
          </w:tcPr>
          <w:p w14:paraId="0EE3B54D" w14:textId="10BEABE6" w:rsidR="00C35C44" w:rsidRPr="00C35C44" w:rsidRDefault="00C35C44" w:rsidP="00C35C44">
            <w:pPr>
              <w:spacing w:after="0" w:line="239" w:lineRule="auto"/>
              <w:ind w:left="0" w:right="0" w:firstLine="0"/>
              <w:jc w:val="center"/>
              <w:rPr>
                <w:sz w:val="18"/>
                <w:szCs w:val="21"/>
              </w:rPr>
            </w:pPr>
            <w:r w:rsidRPr="00C35C44">
              <w:rPr>
                <w:sz w:val="18"/>
                <w:szCs w:val="21"/>
              </w:rPr>
              <w:t xml:space="preserve">Revisão </w:t>
            </w:r>
            <w:r w:rsidR="00DD6DEE">
              <w:rPr>
                <w:sz w:val="18"/>
                <w:szCs w:val="21"/>
              </w:rPr>
              <w:t xml:space="preserve">geral </w:t>
            </w:r>
            <w:r w:rsidRPr="00C35C44">
              <w:rPr>
                <w:sz w:val="18"/>
                <w:szCs w:val="21"/>
              </w:rPr>
              <w:t>do relatório</w:t>
            </w:r>
            <w:r w:rsidR="00DD6DEE">
              <w:rPr>
                <w:sz w:val="18"/>
                <w:szCs w:val="21"/>
              </w:rPr>
              <w:t xml:space="preserve"> e conclusão</w:t>
            </w:r>
          </w:p>
        </w:tc>
        <w:tc>
          <w:tcPr>
            <w:tcW w:w="1553" w:type="dxa"/>
            <w:tcBorders>
              <w:top w:val="single" w:sz="6" w:space="0" w:color="000000"/>
              <w:left w:val="single" w:sz="6" w:space="0" w:color="000000"/>
              <w:bottom w:val="single" w:sz="6" w:space="0" w:color="000000"/>
              <w:right w:val="single" w:sz="6" w:space="0" w:color="000000"/>
            </w:tcBorders>
            <w:vAlign w:val="center"/>
          </w:tcPr>
          <w:p w14:paraId="50AF1347" w14:textId="21B4D990" w:rsidR="00C35C44" w:rsidRPr="00C35C44" w:rsidRDefault="00C35C44">
            <w:pPr>
              <w:spacing w:after="0" w:line="259" w:lineRule="auto"/>
              <w:ind w:left="0" w:right="0" w:firstLine="0"/>
              <w:jc w:val="center"/>
              <w:rPr>
                <w:sz w:val="18"/>
                <w:szCs w:val="21"/>
              </w:rPr>
            </w:pPr>
            <w:r w:rsidRPr="00C35C44">
              <w:rPr>
                <w:sz w:val="18"/>
                <w:szCs w:val="21"/>
              </w:rPr>
              <w:t>Gabriela C. Santa Rosa</w:t>
            </w:r>
          </w:p>
        </w:tc>
        <w:tc>
          <w:tcPr>
            <w:tcW w:w="1585" w:type="dxa"/>
            <w:tcBorders>
              <w:top w:val="single" w:sz="6" w:space="0" w:color="000000"/>
              <w:left w:val="single" w:sz="6" w:space="0" w:color="000000"/>
              <w:bottom w:val="single" w:sz="6" w:space="0" w:color="000000"/>
              <w:right w:val="single" w:sz="6" w:space="0" w:color="000000"/>
            </w:tcBorders>
            <w:vAlign w:val="center"/>
          </w:tcPr>
          <w:p w14:paraId="67836F7F" w14:textId="2B5395A2" w:rsidR="00C35C44" w:rsidRPr="00C35C44" w:rsidRDefault="00EB1580" w:rsidP="00C35C44">
            <w:pPr>
              <w:spacing w:after="0" w:line="259" w:lineRule="auto"/>
              <w:ind w:left="0" w:right="0" w:firstLine="0"/>
              <w:jc w:val="center"/>
              <w:rPr>
                <w:sz w:val="18"/>
                <w:szCs w:val="21"/>
              </w:rPr>
            </w:pPr>
            <w:r>
              <w:rPr>
                <w:sz w:val="18"/>
                <w:szCs w:val="21"/>
              </w:rPr>
              <w:t>André Teixeira</w:t>
            </w:r>
          </w:p>
        </w:tc>
      </w:tr>
      <w:tr w:rsidR="006576F4" w:rsidRPr="00C35C44" w14:paraId="6E64E96F" w14:textId="77777777" w:rsidTr="00C35C44">
        <w:trPr>
          <w:trHeight w:val="693"/>
        </w:trPr>
        <w:tc>
          <w:tcPr>
            <w:tcW w:w="1700" w:type="dxa"/>
            <w:tcBorders>
              <w:top w:val="single" w:sz="6" w:space="0" w:color="000000"/>
              <w:left w:val="single" w:sz="6" w:space="0" w:color="000000"/>
              <w:bottom w:val="single" w:sz="6" w:space="0" w:color="000000"/>
              <w:right w:val="single" w:sz="6" w:space="0" w:color="000000"/>
            </w:tcBorders>
            <w:vAlign w:val="center"/>
          </w:tcPr>
          <w:p w14:paraId="1E6FAD3B" w14:textId="3823195A" w:rsidR="006576F4" w:rsidRPr="00C35C44" w:rsidRDefault="006576F4">
            <w:pPr>
              <w:spacing w:after="0" w:line="259" w:lineRule="auto"/>
              <w:ind w:left="0" w:right="58" w:firstLine="0"/>
              <w:jc w:val="center"/>
              <w:rPr>
                <w:sz w:val="18"/>
                <w:szCs w:val="21"/>
              </w:rPr>
            </w:pPr>
            <w:r>
              <w:rPr>
                <w:sz w:val="18"/>
                <w:szCs w:val="21"/>
              </w:rPr>
              <w:t>08/11/2021</w:t>
            </w:r>
          </w:p>
        </w:tc>
        <w:tc>
          <w:tcPr>
            <w:tcW w:w="994" w:type="dxa"/>
            <w:tcBorders>
              <w:top w:val="single" w:sz="6" w:space="0" w:color="000000"/>
              <w:left w:val="single" w:sz="6" w:space="0" w:color="000000"/>
              <w:bottom w:val="single" w:sz="6" w:space="0" w:color="000000"/>
              <w:right w:val="single" w:sz="6" w:space="0" w:color="000000"/>
            </w:tcBorders>
            <w:vAlign w:val="center"/>
          </w:tcPr>
          <w:p w14:paraId="3D557E36" w14:textId="26D4AC12" w:rsidR="006576F4" w:rsidRPr="00C35C44" w:rsidRDefault="006576F4">
            <w:pPr>
              <w:spacing w:after="0" w:line="259" w:lineRule="auto"/>
              <w:ind w:left="0" w:right="54" w:firstLine="0"/>
              <w:jc w:val="center"/>
              <w:rPr>
                <w:sz w:val="18"/>
                <w:szCs w:val="21"/>
              </w:rPr>
            </w:pPr>
            <w:r>
              <w:rPr>
                <w:sz w:val="18"/>
                <w:szCs w:val="21"/>
              </w:rPr>
              <w:t>6.0</w:t>
            </w:r>
          </w:p>
        </w:tc>
        <w:tc>
          <w:tcPr>
            <w:tcW w:w="2778" w:type="dxa"/>
            <w:tcBorders>
              <w:top w:val="single" w:sz="6" w:space="0" w:color="000000"/>
              <w:left w:val="single" w:sz="6" w:space="0" w:color="000000"/>
              <w:bottom w:val="single" w:sz="6" w:space="0" w:color="000000"/>
              <w:right w:val="single" w:sz="6" w:space="0" w:color="000000"/>
            </w:tcBorders>
            <w:vAlign w:val="center"/>
          </w:tcPr>
          <w:p w14:paraId="13D7A5ED" w14:textId="431BDCD0" w:rsidR="006576F4" w:rsidRPr="00C35C44" w:rsidRDefault="006576F4" w:rsidP="006576F4">
            <w:pPr>
              <w:spacing w:after="0" w:line="239" w:lineRule="auto"/>
              <w:ind w:left="0" w:right="0" w:firstLine="0"/>
              <w:jc w:val="center"/>
              <w:rPr>
                <w:sz w:val="18"/>
                <w:szCs w:val="21"/>
              </w:rPr>
            </w:pPr>
            <w:r>
              <w:rPr>
                <w:sz w:val="18"/>
                <w:szCs w:val="21"/>
              </w:rPr>
              <w:t>Erratas no documento e inclusão dos painéis do Dashboard</w:t>
            </w:r>
          </w:p>
        </w:tc>
        <w:tc>
          <w:tcPr>
            <w:tcW w:w="1553" w:type="dxa"/>
            <w:tcBorders>
              <w:top w:val="single" w:sz="6" w:space="0" w:color="000000"/>
              <w:left w:val="single" w:sz="6" w:space="0" w:color="000000"/>
              <w:bottom w:val="single" w:sz="6" w:space="0" w:color="000000"/>
              <w:right w:val="single" w:sz="6" w:space="0" w:color="000000"/>
            </w:tcBorders>
            <w:vAlign w:val="center"/>
          </w:tcPr>
          <w:p w14:paraId="53053370" w14:textId="266B4F74" w:rsidR="006576F4" w:rsidRPr="00C35C44" w:rsidRDefault="006576F4">
            <w:pPr>
              <w:spacing w:after="0" w:line="259" w:lineRule="auto"/>
              <w:ind w:left="0" w:right="0" w:firstLine="0"/>
              <w:jc w:val="center"/>
              <w:rPr>
                <w:sz w:val="18"/>
                <w:szCs w:val="21"/>
              </w:rPr>
            </w:pPr>
            <w:r>
              <w:rPr>
                <w:sz w:val="18"/>
                <w:szCs w:val="21"/>
              </w:rPr>
              <w:t>Mariana F. Coy</w:t>
            </w:r>
          </w:p>
        </w:tc>
        <w:tc>
          <w:tcPr>
            <w:tcW w:w="1585" w:type="dxa"/>
            <w:tcBorders>
              <w:top w:val="single" w:sz="6" w:space="0" w:color="000000"/>
              <w:left w:val="single" w:sz="6" w:space="0" w:color="000000"/>
              <w:bottom w:val="single" w:sz="6" w:space="0" w:color="000000"/>
              <w:right w:val="single" w:sz="6" w:space="0" w:color="000000"/>
            </w:tcBorders>
            <w:vAlign w:val="center"/>
          </w:tcPr>
          <w:p w14:paraId="3CDAA9A3" w14:textId="77777777" w:rsidR="006576F4" w:rsidRPr="00C35C44" w:rsidRDefault="006576F4" w:rsidP="006576F4">
            <w:pPr>
              <w:spacing w:after="0" w:line="259" w:lineRule="auto"/>
              <w:ind w:left="0" w:right="0" w:firstLine="0"/>
              <w:jc w:val="center"/>
              <w:rPr>
                <w:sz w:val="18"/>
                <w:szCs w:val="21"/>
              </w:rPr>
            </w:pPr>
            <w:r w:rsidRPr="00C35C44">
              <w:rPr>
                <w:sz w:val="18"/>
                <w:szCs w:val="21"/>
              </w:rPr>
              <w:t>Gabriela C. Santa Rosa</w:t>
            </w:r>
          </w:p>
          <w:p w14:paraId="09932E53" w14:textId="2BAA9E6B" w:rsidR="006576F4" w:rsidRDefault="006576F4" w:rsidP="006576F4">
            <w:pPr>
              <w:spacing w:after="0" w:line="259" w:lineRule="auto"/>
              <w:ind w:left="0" w:right="0" w:firstLine="0"/>
              <w:jc w:val="center"/>
              <w:rPr>
                <w:sz w:val="18"/>
                <w:szCs w:val="21"/>
              </w:rPr>
            </w:pPr>
            <w:r w:rsidRPr="00C35C44">
              <w:rPr>
                <w:sz w:val="18"/>
                <w:szCs w:val="21"/>
              </w:rPr>
              <w:t>Mariana F. Coy</w:t>
            </w:r>
          </w:p>
        </w:tc>
      </w:tr>
    </w:tbl>
    <w:p w14:paraId="1F249B5A" w14:textId="77777777" w:rsidR="00FD626C" w:rsidRDefault="00130966">
      <w:r>
        <w:br w:type="page"/>
      </w:r>
    </w:p>
    <w:sdt>
      <w:sdtPr>
        <w:rPr>
          <w:rFonts w:ascii="Arial" w:eastAsia="Arial" w:hAnsi="Arial" w:cs="Arial"/>
          <w:color w:val="000000"/>
          <w:sz w:val="24"/>
          <w:szCs w:val="22"/>
        </w:rPr>
        <w:id w:val="-539976069"/>
        <w:docPartObj>
          <w:docPartGallery w:val="Table of Contents"/>
          <w:docPartUnique/>
        </w:docPartObj>
      </w:sdtPr>
      <w:sdtEndPr>
        <w:rPr>
          <w:b/>
          <w:bCs/>
        </w:rPr>
      </w:sdtEndPr>
      <w:sdtContent>
        <w:p w14:paraId="46407AAD" w14:textId="26ED126E" w:rsidR="00581D99" w:rsidRDefault="00581D99">
          <w:pPr>
            <w:pStyle w:val="CabealhodoSumrio"/>
          </w:pPr>
          <w:r>
            <w:t>Sumário</w:t>
          </w:r>
        </w:p>
        <w:p w14:paraId="09B7822E" w14:textId="2196BBCC" w:rsidR="00110BE4" w:rsidRDefault="00581D99">
          <w:pPr>
            <w:pStyle w:val="Sumrio1"/>
            <w:tabs>
              <w:tab w:val="right" w:leader="dot" w:pos="889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7298655" w:history="1">
            <w:r w:rsidR="00110BE4" w:rsidRPr="00F87FDC">
              <w:rPr>
                <w:rStyle w:val="Hyperlink"/>
                <w:noProof/>
              </w:rPr>
              <w:t>1 Introdução</w:t>
            </w:r>
            <w:r w:rsidR="00110BE4">
              <w:rPr>
                <w:noProof/>
                <w:webHidden/>
              </w:rPr>
              <w:tab/>
            </w:r>
            <w:r w:rsidR="00110BE4">
              <w:rPr>
                <w:noProof/>
                <w:webHidden/>
              </w:rPr>
              <w:fldChar w:fldCharType="begin"/>
            </w:r>
            <w:r w:rsidR="00110BE4">
              <w:rPr>
                <w:noProof/>
                <w:webHidden/>
              </w:rPr>
              <w:instrText xml:space="preserve"> PAGEREF _Toc87298655 \h </w:instrText>
            </w:r>
            <w:r w:rsidR="00110BE4">
              <w:rPr>
                <w:noProof/>
                <w:webHidden/>
              </w:rPr>
            </w:r>
            <w:r w:rsidR="00110BE4">
              <w:rPr>
                <w:noProof/>
                <w:webHidden/>
              </w:rPr>
              <w:fldChar w:fldCharType="separate"/>
            </w:r>
            <w:r w:rsidR="00110BE4">
              <w:rPr>
                <w:noProof/>
                <w:webHidden/>
              </w:rPr>
              <w:t>3</w:t>
            </w:r>
            <w:r w:rsidR="00110BE4">
              <w:rPr>
                <w:noProof/>
                <w:webHidden/>
              </w:rPr>
              <w:fldChar w:fldCharType="end"/>
            </w:r>
          </w:hyperlink>
        </w:p>
        <w:p w14:paraId="6009CFB7" w14:textId="6FAF08D3"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56" w:history="1">
            <w:r w:rsidRPr="00F87FDC">
              <w:rPr>
                <w:rStyle w:val="Hyperlink"/>
                <w:noProof/>
              </w:rPr>
              <w:t>2 Estudo de Caso</w:t>
            </w:r>
            <w:r>
              <w:rPr>
                <w:noProof/>
                <w:webHidden/>
              </w:rPr>
              <w:tab/>
            </w:r>
            <w:r>
              <w:rPr>
                <w:noProof/>
                <w:webHidden/>
              </w:rPr>
              <w:fldChar w:fldCharType="begin"/>
            </w:r>
            <w:r>
              <w:rPr>
                <w:noProof/>
                <w:webHidden/>
              </w:rPr>
              <w:instrText xml:space="preserve"> PAGEREF _Toc87298656 \h </w:instrText>
            </w:r>
            <w:r>
              <w:rPr>
                <w:noProof/>
                <w:webHidden/>
              </w:rPr>
            </w:r>
            <w:r>
              <w:rPr>
                <w:noProof/>
                <w:webHidden/>
              </w:rPr>
              <w:fldChar w:fldCharType="separate"/>
            </w:r>
            <w:r>
              <w:rPr>
                <w:noProof/>
                <w:webHidden/>
              </w:rPr>
              <w:t>4</w:t>
            </w:r>
            <w:r>
              <w:rPr>
                <w:noProof/>
                <w:webHidden/>
              </w:rPr>
              <w:fldChar w:fldCharType="end"/>
            </w:r>
          </w:hyperlink>
        </w:p>
        <w:p w14:paraId="7372885E" w14:textId="346A14C1"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57" w:history="1">
            <w:r w:rsidRPr="00F87FDC">
              <w:rPr>
                <w:rStyle w:val="Hyperlink"/>
                <w:noProof/>
              </w:rPr>
              <w:t>2.1 Descrição do Estudo de Caso</w:t>
            </w:r>
            <w:r>
              <w:rPr>
                <w:noProof/>
                <w:webHidden/>
              </w:rPr>
              <w:tab/>
            </w:r>
            <w:r>
              <w:rPr>
                <w:noProof/>
                <w:webHidden/>
              </w:rPr>
              <w:fldChar w:fldCharType="begin"/>
            </w:r>
            <w:r>
              <w:rPr>
                <w:noProof/>
                <w:webHidden/>
              </w:rPr>
              <w:instrText xml:space="preserve"> PAGEREF _Toc87298657 \h </w:instrText>
            </w:r>
            <w:r>
              <w:rPr>
                <w:noProof/>
                <w:webHidden/>
              </w:rPr>
            </w:r>
            <w:r>
              <w:rPr>
                <w:noProof/>
                <w:webHidden/>
              </w:rPr>
              <w:fldChar w:fldCharType="separate"/>
            </w:r>
            <w:r>
              <w:rPr>
                <w:noProof/>
                <w:webHidden/>
              </w:rPr>
              <w:t>4</w:t>
            </w:r>
            <w:r>
              <w:rPr>
                <w:noProof/>
                <w:webHidden/>
              </w:rPr>
              <w:fldChar w:fldCharType="end"/>
            </w:r>
          </w:hyperlink>
        </w:p>
        <w:p w14:paraId="0BE67A75" w14:textId="697DB712"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58" w:history="1">
            <w:r w:rsidRPr="00F87FDC">
              <w:rPr>
                <w:rStyle w:val="Hyperlink"/>
                <w:noProof/>
              </w:rPr>
              <w:t>3 Descrição do Modelo Transacional</w:t>
            </w:r>
            <w:r>
              <w:rPr>
                <w:noProof/>
                <w:webHidden/>
              </w:rPr>
              <w:tab/>
            </w:r>
            <w:r>
              <w:rPr>
                <w:noProof/>
                <w:webHidden/>
              </w:rPr>
              <w:fldChar w:fldCharType="begin"/>
            </w:r>
            <w:r>
              <w:rPr>
                <w:noProof/>
                <w:webHidden/>
              </w:rPr>
              <w:instrText xml:space="preserve"> PAGEREF _Toc87298658 \h </w:instrText>
            </w:r>
            <w:r>
              <w:rPr>
                <w:noProof/>
                <w:webHidden/>
              </w:rPr>
            </w:r>
            <w:r>
              <w:rPr>
                <w:noProof/>
                <w:webHidden/>
              </w:rPr>
              <w:fldChar w:fldCharType="separate"/>
            </w:r>
            <w:r>
              <w:rPr>
                <w:noProof/>
                <w:webHidden/>
              </w:rPr>
              <w:t>4</w:t>
            </w:r>
            <w:r>
              <w:rPr>
                <w:noProof/>
                <w:webHidden/>
              </w:rPr>
              <w:fldChar w:fldCharType="end"/>
            </w:r>
          </w:hyperlink>
        </w:p>
        <w:p w14:paraId="23F49B2B" w14:textId="4DF2E75A"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59" w:history="1">
            <w:r w:rsidRPr="00F87FDC">
              <w:rPr>
                <w:rStyle w:val="Hyperlink"/>
                <w:noProof/>
              </w:rPr>
              <w:t>3.1 Fonte 1 – Diagrama de modelo de dados físico.</w:t>
            </w:r>
            <w:r>
              <w:rPr>
                <w:noProof/>
                <w:webHidden/>
              </w:rPr>
              <w:tab/>
            </w:r>
            <w:r>
              <w:rPr>
                <w:noProof/>
                <w:webHidden/>
              </w:rPr>
              <w:fldChar w:fldCharType="begin"/>
            </w:r>
            <w:r>
              <w:rPr>
                <w:noProof/>
                <w:webHidden/>
              </w:rPr>
              <w:instrText xml:space="preserve"> PAGEREF _Toc87298659 \h </w:instrText>
            </w:r>
            <w:r>
              <w:rPr>
                <w:noProof/>
                <w:webHidden/>
              </w:rPr>
            </w:r>
            <w:r>
              <w:rPr>
                <w:noProof/>
                <w:webHidden/>
              </w:rPr>
              <w:fldChar w:fldCharType="separate"/>
            </w:r>
            <w:r>
              <w:rPr>
                <w:noProof/>
                <w:webHidden/>
              </w:rPr>
              <w:t>4</w:t>
            </w:r>
            <w:r>
              <w:rPr>
                <w:noProof/>
                <w:webHidden/>
              </w:rPr>
              <w:fldChar w:fldCharType="end"/>
            </w:r>
          </w:hyperlink>
        </w:p>
        <w:p w14:paraId="79F19117" w14:textId="6AF959AB"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60" w:history="1">
            <w:r w:rsidRPr="00F87FDC">
              <w:rPr>
                <w:rStyle w:val="Hyperlink"/>
                <w:noProof/>
              </w:rPr>
              <w:t>3.2 Fonte 2 – Entrevista.</w:t>
            </w:r>
            <w:r>
              <w:rPr>
                <w:noProof/>
                <w:webHidden/>
              </w:rPr>
              <w:tab/>
            </w:r>
            <w:r>
              <w:rPr>
                <w:noProof/>
                <w:webHidden/>
              </w:rPr>
              <w:fldChar w:fldCharType="begin"/>
            </w:r>
            <w:r>
              <w:rPr>
                <w:noProof/>
                <w:webHidden/>
              </w:rPr>
              <w:instrText xml:space="preserve"> PAGEREF _Toc87298660 \h </w:instrText>
            </w:r>
            <w:r>
              <w:rPr>
                <w:noProof/>
                <w:webHidden/>
              </w:rPr>
            </w:r>
            <w:r>
              <w:rPr>
                <w:noProof/>
                <w:webHidden/>
              </w:rPr>
              <w:fldChar w:fldCharType="separate"/>
            </w:r>
            <w:r>
              <w:rPr>
                <w:noProof/>
                <w:webHidden/>
              </w:rPr>
              <w:t>5</w:t>
            </w:r>
            <w:r>
              <w:rPr>
                <w:noProof/>
                <w:webHidden/>
              </w:rPr>
              <w:fldChar w:fldCharType="end"/>
            </w:r>
          </w:hyperlink>
        </w:p>
        <w:p w14:paraId="435822B4" w14:textId="419C84B6"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61" w:history="1">
            <w:r w:rsidRPr="00F87FDC">
              <w:rPr>
                <w:rStyle w:val="Hyperlink"/>
                <w:noProof/>
              </w:rPr>
              <w:t>3.3 Descrição do projeto ETL Transacional</w:t>
            </w:r>
            <w:r>
              <w:rPr>
                <w:noProof/>
                <w:webHidden/>
              </w:rPr>
              <w:tab/>
            </w:r>
            <w:r>
              <w:rPr>
                <w:noProof/>
                <w:webHidden/>
              </w:rPr>
              <w:fldChar w:fldCharType="begin"/>
            </w:r>
            <w:r>
              <w:rPr>
                <w:noProof/>
                <w:webHidden/>
              </w:rPr>
              <w:instrText xml:space="preserve"> PAGEREF _Toc87298661 \h </w:instrText>
            </w:r>
            <w:r>
              <w:rPr>
                <w:noProof/>
                <w:webHidden/>
              </w:rPr>
            </w:r>
            <w:r>
              <w:rPr>
                <w:noProof/>
                <w:webHidden/>
              </w:rPr>
              <w:fldChar w:fldCharType="separate"/>
            </w:r>
            <w:r>
              <w:rPr>
                <w:noProof/>
                <w:webHidden/>
              </w:rPr>
              <w:t>6</w:t>
            </w:r>
            <w:r>
              <w:rPr>
                <w:noProof/>
                <w:webHidden/>
              </w:rPr>
              <w:fldChar w:fldCharType="end"/>
            </w:r>
          </w:hyperlink>
        </w:p>
        <w:p w14:paraId="27383D44" w14:textId="1E374574"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62" w:history="1">
            <w:r w:rsidRPr="00F87FDC">
              <w:rPr>
                <w:rStyle w:val="Hyperlink"/>
                <w:noProof/>
              </w:rPr>
              <w:t>4  Modelo Multidimensional</w:t>
            </w:r>
            <w:r>
              <w:rPr>
                <w:noProof/>
                <w:webHidden/>
              </w:rPr>
              <w:tab/>
            </w:r>
            <w:r>
              <w:rPr>
                <w:noProof/>
                <w:webHidden/>
              </w:rPr>
              <w:fldChar w:fldCharType="begin"/>
            </w:r>
            <w:r>
              <w:rPr>
                <w:noProof/>
                <w:webHidden/>
              </w:rPr>
              <w:instrText xml:space="preserve"> PAGEREF _Toc87298662 \h </w:instrText>
            </w:r>
            <w:r>
              <w:rPr>
                <w:noProof/>
                <w:webHidden/>
              </w:rPr>
            </w:r>
            <w:r>
              <w:rPr>
                <w:noProof/>
                <w:webHidden/>
              </w:rPr>
              <w:fldChar w:fldCharType="separate"/>
            </w:r>
            <w:r>
              <w:rPr>
                <w:noProof/>
                <w:webHidden/>
              </w:rPr>
              <w:t>8</w:t>
            </w:r>
            <w:r>
              <w:rPr>
                <w:noProof/>
                <w:webHidden/>
              </w:rPr>
              <w:fldChar w:fldCharType="end"/>
            </w:r>
          </w:hyperlink>
        </w:p>
        <w:p w14:paraId="3393266E" w14:textId="0B31A685" w:rsidR="00110BE4" w:rsidRDefault="00110BE4">
          <w:pPr>
            <w:pStyle w:val="Sumrio3"/>
            <w:tabs>
              <w:tab w:val="right" w:leader="dot" w:pos="8897"/>
            </w:tabs>
            <w:rPr>
              <w:rFonts w:asciiTheme="minorHAnsi" w:eastAsiaTheme="minorEastAsia" w:hAnsiTheme="minorHAnsi" w:cstheme="minorBidi"/>
              <w:noProof/>
              <w:color w:val="auto"/>
              <w:sz w:val="22"/>
            </w:rPr>
          </w:pPr>
          <w:hyperlink w:anchor="_Toc87298663" w:history="1">
            <w:r w:rsidRPr="00F87FDC">
              <w:rPr>
                <w:rStyle w:val="Hyperlink"/>
                <w:noProof/>
              </w:rPr>
              <w:t>4.1 Descrição</w:t>
            </w:r>
            <w:r>
              <w:rPr>
                <w:noProof/>
                <w:webHidden/>
              </w:rPr>
              <w:tab/>
            </w:r>
            <w:r>
              <w:rPr>
                <w:noProof/>
                <w:webHidden/>
              </w:rPr>
              <w:fldChar w:fldCharType="begin"/>
            </w:r>
            <w:r>
              <w:rPr>
                <w:noProof/>
                <w:webHidden/>
              </w:rPr>
              <w:instrText xml:space="preserve"> PAGEREF _Toc87298663 \h </w:instrText>
            </w:r>
            <w:r>
              <w:rPr>
                <w:noProof/>
                <w:webHidden/>
              </w:rPr>
            </w:r>
            <w:r>
              <w:rPr>
                <w:noProof/>
                <w:webHidden/>
              </w:rPr>
              <w:fldChar w:fldCharType="separate"/>
            </w:r>
            <w:r>
              <w:rPr>
                <w:noProof/>
                <w:webHidden/>
              </w:rPr>
              <w:t>8</w:t>
            </w:r>
            <w:r>
              <w:rPr>
                <w:noProof/>
                <w:webHidden/>
              </w:rPr>
              <w:fldChar w:fldCharType="end"/>
            </w:r>
          </w:hyperlink>
        </w:p>
        <w:p w14:paraId="2F3623CD" w14:textId="6B28DD95"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64" w:history="1">
            <w:r w:rsidRPr="00F87FDC">
              <w:rPr>
                <w:rStyle w:val="Hyperlink"/>
                <w:noProof/>
              </w:rPr>
              <w:t>5 Projeto de ETL</w:t>
            </w:r>
            <w:r>
              <w:rPr>
                <w:noProof/>
                <w:webHidden/>
              </w:rPr>
              <w:tab/>
            </w:r>
            <w:r>
              <w:rPr>
                <w:noProof/>
                <w:webHidden/>
              </w:rPr>
              <w:fldChar w:fldCharType="begin"/>
            </w:r>
            <w:r>
              <w:rPr>
                <w:noProof/>
                <w:webHidden/>
              </w:rPr>
              <w:instrText xml:space="preserve"> PAGEREF _Toc87298664 \h </w:instrText>
            </w:r>
            <w:r>
              <w:rPr>
                <w:noProof/>
                <w:webHidden/>
              </w:rPr>
            </w:r>
            <w:r>
              <w:rPr>
                <w:noProof/>
                <w:webHidden/>
              </w:rPr>
              <w:fldChar w:fldCharType="separate"/>
            </w:r>
            <w:r>
              <w:rPr>
                <w:noProof/>
                <w:webHidden/>
              </w:rPr>
              <w:t>9</w:t>
            </w:r>
            <w:r>
              <w:rPr>
                <w:noProof/>
                <w:webHidden/>
              </w:rPr>
              <w:fldChar w:fldCharType="end"/>
            </w:r>
          </w:hyperlink>
        </w:p>
        <w:p w14:paraId="4B084125" w14:textId="1C3678F9"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65" w:history="1">
            <w:r w:rsidRPr="00F87FDC">
              <w:rPr>
                <w:rStyle w:val="Hyperlink"/>
                <w:noProof/>
              </w:rPr>
              <w:t>5.1 Descrição do Projeto de ETL</w:t>
            </w:r>
            <w:r>
              <w:rPr>
                <w:noProof/>
                <w:webHidden/>
              </w:rPr>
              <w:tab/>
            </w:r>
            <w:r>
              <w:rPr>
                <w:noProof/>
                <w:webHidden/>
              </w:rPr>
              <w:fldChar w:fldCharType="begin"/>
            </w:r>
            <w:r>
              <w:rPr>
                <w:noProof/>
                <w:webHidden/>
              </w:rPr>
              <w:instrText xml:space="preserve"> PAGEREF _Toc87298665 \h </w:instrText>
            </w:r>
            <w:r>
              <w:rPr>
                <w:noProof/>
                <w:webHidden/>
              </w:rPr>
            </w:r>
            <w:r>
              <w:rPr>
                <w:noProof/>
                <w:webHidden/>
              </w:rPr>
              <w:fldChar w:fldCharType="separate"/>
            </w:r>
            <w:r>
              <w:rPr>
                <w:noProof/>
                <w:webHidden/>
              </w:rPr>
              <w:t>9</w:t>
            </w:r>
            <w:r>
              <w:rPr>
                <w:noProof/>
                <w:webHidden/>
              </w:rPr>
              <w:fldChar w:fldCharType="end"/>
            </w:r>
          </w:hyperlink>
        </w:p>
        <w:p w14:paraId="16B801D5" w14:textId="599EDE33"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66" w:history="1">
            <w:r w:rsidRPr="00F87FDC">
              <w:rPr>
                <w:rStyle w:val="Hyperlink"/>
                <w:noProof/>
              </w:rPr>
              <w:t>6 Dashboard</w:t>
            </w:r>
            <w:r>
              <w:rPr>
                <w:noProof/>
                <w:webHidden/>
              </w:rPr>
              <w:tab/>
            </w:r>
            <w:r>
              <w:rPr>
                <w:noProof/>
                <w:webHidden/>
              </w:rPr>
              <w:fldChar w:fldCharType="begin"/>
            </w:r>
            <w:r>
              <w:rPr>
                <w:noProof/>
                <w:webHidden/>
              </w:rPr>
              <w:instrText xml:space="preserve"> PAGEREF _Toc87298666 \h </w:instrText>
            </w:r>
            <w:r>
              <w:rPr>
                <w:noProof/>
                <w:webHidden/>
              </w:rPr>
            </w:r>
            <w:r>
              <w:rPr>
                <w:noProof/>
                <w:webHidden/>
              </w:rPr>
              <w:fldChar w:fldCharType="separate"/>
            </w:r>
            <w:r>
              <w:rPr>
                <w:noProof/>
                <w:webHidden/>
              </w:rPr>
              <w:t>12</w:t>
            </w:r>
            <w:r>
              <w:rPr>
                <w:noProof/>
                <w:webHidden/>
              </w:rPr>
              <w:fldChar w:fldCharType="end"/>
            </w:r>
          </w:hyperlink>
        </w:p>
        <w:p w14:paraId="2C2B169B" w14:textId="4354544C"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67" w:history="1">
            <w:r w:rsidRPr="00F87FDC">
              <w:rPr>
                <w:rStyle w:val="Hyperlink"/>
                <w:noProof/>
              </w:rPr>
              <w:t>6.2 Telas do Dashboard</w:t>
            </w:r>
            <w:r>
              <w:rPr>
                <w:noProof/>
                <w:webHidden/>
              </w:rPr>
              <w:tab/>
            </w:r>
            <w:r>
              <w:rPr>
                <w:noProof/>
                <w:webHidden/>
              </w:rPr>
              <w:fldChar w:fldCharType="begin"/>
            </w:r>
            <w:r>
              <w:rPr>
                <w:noProof/>
                <w:webHidden/>
              </w:rPr>
              <w:instrText xml:space="preserve"> PAGEREF _Toc87298667 \h </w:instrText>
            </w:r>
            <w:r>
              <w:rPr>
                <w:noProof/>
                <w:webHidden/>
              </w:rPr>
            </w:r>
            <w:r>
              <w:rPr>
                <w:noProof/>
                <w:webHidden/>
              </w:rPr>
              <w:fldChar w:fldCharType="separate"/>
            </w:r>
            <w:r>
              <w:rPr>
                <w:noProof/>
                <w:webHidden/>
              </w:rPr>
              <w:t>12</w:t>
            </w:r>
            <w:r>
              <w:rPr>
                <w:noProof/>
                <w:webHidden/>
              </w:rPr>
              <w:fldChar w:fldCharType="end"/>
            </w:r>
          </w:hyperlink>
        </w:p>
        <w:p w14:paraId="0C0F0411" w14:textId="2F001DA0"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68" w:history="1">
            <w:r w:rsidRPr="00F87FDC">
              <w:rPr>
                <w:rStyle w:val="Hyperlink"/>
                <w:noProof/>
              </w:rPr>
              <w:t>7 Conclusão</w:t>
            </w:r>
            <w:r>
              <w:rPr>
                <w:noProof/>
                <w:webHidden/>
              </w:rPr>
              <w:tab/>
            </w:r>
            <w:r>
              <w:rPr>
                <w:noProof/>
                <w:webHidden/>
              </w:rPr>
              <w:fldChar w:fldCharType="begin"/>
            </w:r>
            <w:r>
              <w:rPr>
                <w:noProof/>
                <w:webHidden/>
              </w:rPr>
              <w:instrText xml:space="preserve"> PAGEREF _Toc87298668 \h </w:instrText>
            </w:r>
            <w:r>
              <w:rPr>
                <w:noProof/>
                <w:webHidden/>
              </w:rPr>
            </w:r>
            <w:r>
              <w:rPr>
                <w:noProof/>
                <w:webHidden/>
              </w:rPr>
              <w:fldChar w:fldCharType="separate"/>
            </w:r>
            <w:r>
              <w:rPr>
                <w:noProof/>
                <w:webHidden/>
              </w:rPr>
              <w:t>15</w:t>
            </w:r>
            <w:r>
              <w:rPr>
                <w:noProof/>
                <w:webHidden/>
              </w:rPr>
              <w:fldChar w:fldCharType="end"/>
            </w:r>
          </w:hyperlink>
        </w:p>
        <w:p w14:paraId="371BA5CA" w14:textId="1553DDE6" w:rsidR="00110BE4" w:rsidRDefault="00110BE4">
          <w:pPr>
            <w:pStyle w:val="Sumrio1"/>
            <w:tabs>
              <w:tab w:val="right" w:leader="dot" w:pos="8897"/>
            </w:tabs>
            <w:rPr>
              <w:rFonts w:asciiTheme="minorHAnsi" w:eastAsiaTheme="minorEastAsia" w:hAnsiTheme="minorHAnsi" w:cstheme="minorBidi"/>
              <w:noProof/>
              <w:color w:val="auto"/>
              <w:sz w:val="22"/>
            </w:rPr>
          </w:pPr>
          <w:hyperlink w:anchor="_Toc87298669" w:history="1">
            <w:r w:rsidRPr="00F87FDC">
              <w:rPr>
                <w:rStyle w:val="Hyperlink"/>
                <w:noProof/>
              </w:rPr>
              <w:t>8 Arquivos</w:t>
            </w:r>
            <w:r>
              <w:rPr>
                <w:noProof/>
                <w:webHidden/>
              </w:rPr>
              <w:tab/>
            </w:r>
            <w:r>
              <w:rPr>
                <w:noProof/>
                <w:webHidden/>
              </w:rPr>
              <w:fldChar w:fldCharType="begin"/>
            </w:r>
            <w:r>
              <w:rPr>
                <w:noProof/>
                <w:webHidden/>
              </w:rPr>
              <w:instrText xml:space="preserve"> PAGEREF _Toc87298669 \h </w:instrText>
            </w:r>
            <w:r>
              <w:rPr>
                <w:noProof/>
                <w:webHidden/>
              </w:rPr>
            </w:r>
            <w:r>
              <w:rPr>
                <w:noProof/>
                <w:webHidden/>
              </w:rPr>
              <w:fldChar w:fldCharType="separate"/>
            </w:r>
            <w:r>
              <w:rPr>
                <w:noProof/>
                <w:webHidden/>
              </w:rPr>
              <w:t>15</w:t>
            </w:r>
            <w:r>
              <w:rPr>
                <w:noProof/>
                <w:webHidden/>
              </w:rPr>
              <w:fldChar w:fldCharType="end"/>
            </w:r>
          </w:hyperlink>
        </w:p>
        <w:p w14:paraId="3AB41744" w14:textId="1A48DB49"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70" w:history="1">
            <w:r w:rsidRPr="00F87FDC">
              <w:rPr>
                <w:rStyle w:val="Hyperlink"/>
                <w:noProof/>
              </w:rPr>
              <w:t>8.1 pentaho_transformations.zip</w:t>
            </w:r>
            <w:r>
              <w:rPr>
                <w:noProof/>
                <w:webHidden/>
              </w:rPr>
              <w:tab/>
            </w:r>
            <w:r>
              <w:rPr>
                <w:noProof/>
                <w:webHidden/>
              </w:rPr>
              <w:fldChar w:fldCharType="begin"/>
            </w:r>
            <w:r>
              <w:rPr>
                <w:noProof/>
                <w:webHidden/>
              </w:rPr>
              <w:instrText xml:space="preserve"> PAGEREF _Toc87298670 \h </w:instrText>
            </w:r>
            <w:r>
              <w:rPr>
                <w:noProof/>
                <w:webHidden/>
              </w:rPr>
            </w:r>
            <w:r>
              <w:rPr>
                <w:noProof/>
                <w:webHidden/>
              </w:rPr>
              <w:fldChar w:fldCharType="separate"/>
            </w:r>
            <w:r>
              <w:rPr>
                <w:noProof/>
                <w:webHidden/>
              </w:rPr>
              <w:t>15</w:t>
            </w:r>
            <w:r>
              <w:rPr>
                <w:noProof/>
                <w:webHidden/>
              </w:rPr>
              <w:fldChar w:fldCharType="end"/>
            </w:r>
          </w:hyperlink>
        </w:p>
        <w:p w14:paraId="29ED6039" w14:textId="7A80AABB"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71" w:history="1">
            <w:r w:rsidRPr="00F87FDC">
              <w:rPr>
                <w:rStyle w:val="Hyperlink"/>
                <w:noProof/>
              </w:rPr>
              <w:t>8.2 scripts.zip</w:t>
            </w:r>
            <w:r>
              <w:rPr>
                <w:noProof/>
                <w:webHidden/>
              </w:rPr>
              <w:tab/>
            </w:r>
            <w:r>
              <w:rPr>
                <w:noProof/>
                <w:webHidden/>
              </w:rPr>
              <w:fldChar w:fldCharType="begin"/>
            </w:r>
            <w:r>
              <w:rPr>
                <w:noProof/>
                <w:webHidden/>
              </w:rPr>
              <w:instrText xml:space="preserve"> PAGEREF _Toc87298671 \h </w:instrText>
            </w:r>
            <w:r>
              <w:rPr>
                <w:noProof/>
                <w:webHidden/>
              </w:rPr>
            </w:r>
            <w:r>
              <w:rPr>
                <w:noProof/>
                <w:webHidden/>
              </w:rPr>
              <w:fldChar w:fldCharType="separate"/>
            </w:r>
            <w:r>
              <w:rPr>
                <w:noProof/>
                <w:webHidden/>
              </w:rPr>
              <w:t>15</w:t>
            </w:r>
            <w:r>
              <w:rPr>
                <w:noProof/>
                <w:webHidden/>
              </w:rPr>
              <w:fldChar w:fldCharType="end"/>
            </w:r>
          </w:hyperlink>
        </w:p>
        <w:p w14:paraId="1291405A" w14:textId="592C0898"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72" w:history="1">
            <w:r w:rsidRPr="00F87FDC">
              <w:rPr>
                <w:rStyle w:val="Hyperlink"/>
                <w:noProof/>
              </w:rPr>
              <w:t>8.3 Modelos_power_achitect_projeto.zip</w:t>
            </w:r>
            <w:r>
              <w:rPr>
                <w:noProof/>
                <w:webHidden/>
              </w:rPr>
              <w:tab/>
            </w:r>
            <w:r>
              <w:rPr>
                <w:noProof/>
                <w:webHidden/>
              </w:rPr>
              <w:fldChar w:fldCharType="begin"/>
            </w:r>
            <w:r>
              <w:rPr>
                <w:noProof/>
                <w:webHidden/>
              </w:rPr>
              <w:instrText xml:space="preserve"> PAGEREF _Toc87298672 \h </w:instrText>
            </w:r>
            <w:r>
              <w:rPr>
                <w:noProof/>
                <w:webHidden/>
              </w:rPr>
            </w:r>
            <w:r>
              <w:rPr>
                <w:noProof/>
                <w:webHidden/>
              </w:rPr>
              <w:fldChar w:fldCharType="separate"/>
            </w:r>
            <w:r>
              <w:rPr>
                <w:noProof/>
                <w:webHidden/>
              </w:rPr>
              <w:t>15</w:t>
            </w:r>
            <w:r>
              <w:rPr>
                <w:noProof/>
                <w:webHidden/>
              </w:rPr>
              <w:fldChar w:fldCharType="end"/>
            </w:r>
          </w:hyperlink>
        </w:p>
        <w:p w14:paraId="695E87C5" w14:textId="4BB3B29A"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73" w:history="1">
            <w:r w:rsidRPr="00F87FDC">
              <w:rPr>
                <w:rStyle w:val="Hyperlink"/>
                <w:noProof/>
              </w:rPr>
              <w:t>8.4. Archive.zip</w:t>
            </w:r>
            <w:r>
              <w:rPr>
                <w:noProof/>
                <w:webHidden/>
              </w:rPr>
              <w:tab/>
            </w:r>
            <w:r>
              <w:rPr>
                <w:noProof/>
                <w:webHidden/>
              </w:rPr>
              <w:fldChar w:fldCharType="begin"/>
            </w:r>
            <w:r>
              <w:rPr>
                <w:noProof/>
                <w:webHidden/>
              </w:rPr>
              <w:instrText xml:space="preserve"> PAGEREF _Toc87298673 \h </w:instrText>
            </w:r>
            <w:r>
              <w:rPr>
                <w:noProof/>
                <w:webHidden/>
              </w:rPr>
            </w:r>
            <w:r>
              <w:rPr>
                <w:noProof/>
                <w:webHidden/>
              </w:rPr>
              <w:fldChar w:fldCharType="separate"/>
            </w:r>
            <w:r>
              <w:rPr>
                <w:noProof/>
                <w:webHidden/>
              </w:rPr>
              <w:t>15</w:t>
            </w:r>
            <w:r>
              <w:rPr>
                <w:noProof/>
                <w:webHidden/>
              </w:rPr>
              <w:fldChar w:fldCharType="end"/>
            </w:r>
          </w:hyperlink>
        </w:p>
        <w:p w14:paraId="6A8B90EB" w14:textId="2D569EA8" w:rsidR="00110BE4" w:rsidRDefault="00110BE4">
          <w:pPr>
            <w:pStyle w:val="Sumrio2"/>
            <w:tabs>
              <w:tab w:val="right" w:leader="dot" w:pos="8897"/>
            </w:tabs>
            <w:rPr>
              <w:rFonts w:asciiTheme="minorHAnsi" w:eastAsiaTheme="minorEastAsia" w:hAnsiTheme="minorHAnsi" w:cstheme="minorBidi"/>
              <w:noProof/>
              <w:color w:val="auto"/>
              <w:sz w:val="22"/>
            </w:rPr>
          </w:pPr>
          <w:hyperlink w:anchor="_Toc87298674" w:history="1">
            <w:r w:rsidRPr="00F87FDC">
              <w:rPr>
                <w:rStyle w:val="Hyperlink"/>
                <w:noProof/>
              </w:rPr>
              <w:t>8.5 PBI-Projetov2.PBIX</w:t>
            </w:r>
            <w:r>
              <w:rPr>
                <w:noProof/>
                <w:webHidden/>
              </w:rPr>
              <w:tab/>
            </w:r>
            <w:r>
              <w:rPr>
                <w:noProof/>
                <w:webHidden/>
              </w:rPr>
              <w:fldChar w:fldCharType="begin"/>
            </w:r>
            <w:r>
              <w:rPr>
                <w:noProof/>
                <w:webHidden/>
              </w:rPr>
              <w:instrText xml:space="preserve"> PAGEREF _Toc87298674 \h </w:instrText>
            </w:r>
            <w:r>
              <w:rPr>
                <w:noProof/>
                <w:webHidden/>
              </w:rPr>
            </w:r>
            <w:r>
              <w:rPr>
                <w:noProof/>
                <w:webHidden/>
              </w:rPr>
              <w:fldChar w:fldCharType="separate"/>
            </w:r>
            <w:r>
              <w:rPr>
                <w:noProof/>
                <w:webHidden/>
              </w:rPr>
              <w:t>15</w:t>
            </w:r>
            <w:r>
              <w:rPr>
                <w:noProof/>
                <w:webHidden/>
              </w:rPr>
              <w:fldChar w:fldCharType="end"/>
            </w:r>
          </w:hyperlink>
        </w:p>
        <w:p w14:paraId="32AF2B0C" w14:textId="074366FC" w:rsidR="00581D99" w:rsidRDefault="00581D99">
          <w:r>
            <w:rPr>
              <w:b/>
              <w:bCs/>
            </w:rPr>
            <w:fldChar w:fldCharType="end"/>
          </w:r>
        </w:p>
      </w:sdtContent>
    </w:sdt>
    <w:p w14:paraId="4242CF6C" w14:textId="0C7B5CBF" w:rsidR="00581D99" w:rsidRDefault="00581D99">
      <w:pPr>
        <w:spacing w:after="160" w:line="259" w:lineRule="auto"/>
        <w:ind w:left="0" w:right="0" w:firstLine="0"/>
        <w:jc w:val="left"/>
        <w:rPr>
          <w:b/>
          <w:sz w:val="32"/>
        </w:rPr>
      </w:pPr>
      <w:r>
        <w:rPr>
          <w:b/>
          <w:sz w:val="32"/>
        </w:rPr>
        <w:br w:type="page"/>
      </w:r>
    </w:p>
    <w:p w14:paraId="73A1D56A" w14:textId="77777777" w:rsidR="00FD626C" w:rsidRDefault="00FD626C">
      <w:pPr>
        <w:spacing w:after="0" w:line="259" w:lineRule="auto"/>
        <w:ind w:left="0" w:right="0" w:firstLine="0"/>
        <w:jc w:val="left"/>
      </w:pPr>
    </w:p>
    <w:p w14:paraId="181C297E" w14:textId="77777777" w:rsidR="00FD626C" w:rsidRDefault="00130966" w:rsidP="00AA39AD">
      <w:pPr>
        <w:pStyle w:val="Ttulo1"/>
      </w:pPr>
      <w:bookmarkStart w:id="0" w:name="_Toc87298655"/>
      <w:r>
        <w:t>1 Introdução</w:t>
      </w:r>
      <w:bookmarkEnd w:id="0"/>
      <w:r>
        <w:t xml:space="preserve"> </w:t>
      </w:r>
    </w:p>
    <w:p w14:paraId="0B7096A7" w14:textId="77777777" w:rsidR="00FD626C" w:rsidRDefault="00130966">
      <w:pPr>
        <w:spacing w:after="21" w:line="259" w:lineRule="auto"/>
        <w:ind w:left="0" w:right="0" w:firstLine="0"/>
        <w:jc w:val="left"/>
      </w:pPr>
      <w:r>
        <w:rPr>
          <w:rFonts w:ascii="Times New Roman" w:eastAsia="Times New Roman" w:hAnsi="Times New Roman" w:cs="Times New Roman"/>
          <w:sz w:val="20"/>
        </w:rPr>
        <w:t xml:space="preserve"> </w:t>
      </w:r>
    </w:p>
    <w:p w14:paraId="65955085" w14:textId="26E90417" w:rsidR="00FD3F7E" w:rsidRDefault="00130966" w:rsidP="00FD3F7E">
      <w:pPr>
        <w:ind w:left="-5" w:right="386" w:firstLine="713"/>
      </w:pPr>
      <w:r>
        <w:t xml:space="preserve">Este documento tem por finalidade coletar, analisar e definir as principais necessidades do projeto do estudo de caso </w:t>
      </w:r>
      <w:r w:rsidR="000F7093">
        <w:t xml:space="preserve">Lojas </w:t>
      </w:r>
      <w:proofErr w:type="spellStart"/>
      <w:r w:rsidR="000F7093">
        <w:t>Sulamérica</w:t>
      </w:r>
      <w:proofErr w:type="spellEnd"/>
      <w:r>
        <w:t xml:space="preserve">. O documento procura </w:t>
      </w:r>
      <w:r w:rsidR="000F7093">
        <w:t xml:space="preserve">analisar </w:t>
      </w:r>
      <w:r w:rsidR="00BD266A">
        <w:t>dados de ordens de pedidos de produtos entre os período</w:t>
      </w:r>
      <w:r w:rsidR="00FD3F7E">
        <w:t>s</w:t>
      </w:r>
      <w:r w:rsidR="00BD266A">
        <w:t xml:space="preserve"> de setembro de 2016 a outubro de 2018</w:t>
      </w:r>
      <w:r w:rsidR="00FD3F7E">
        <w:t>,</w:t>
      </w:r>
      <w:r w:rsidR="00BD266A">
        <w:t xml:space="preserve"> demonstrando os </w:t>
      </w:r>
      <w:r w:rsidR="00726D57">
        <w:t xml:space="preserve">principais KPIs (Faturamento, Lucro, Markup e Custo Total) e criando uma visão genérica para análise dos resultados da empresa e também uma visão específica para as áreas Financeiro e Customer </w:t>
      </w:r>
      <w:proofErr w:type="spellStart"/>
      <w:r w:rsidR="00726D57">
        <w:t>Success</w:t>
      </w:r>
      <w:proofErr w:type="spellEnd"/>
      <w:r w:rsidR="00726D57">
        <w:t>, identificando</w:t>
      </w:r>
      <w:r w:rsidR="00BD266A">
        <w:t xml:space="preserve"> pontos de melhor</w:t>
      </w:r>
      <w:r w:rsidR="00FD3F7E">
        <w:t>i</w:t>
      </w:r>
      <w:r w:rsidR="00BD266A">
        <w:t>a para a empresa</w:t>
      </w:r>
      <w:r w:rsidR="00FD3F7E">
        <w:t>, provendo informações que suportem o patrocinador para que ações sejam tomadas para o gerenciamento do negócio.</w:t>
      </w:r>
    </w:p>
    <w:p w14:paraId="56250F6C" w14:textId="2C3EFAEC" w:rsidR="000F7093" w:rsidRDefault="000F7093" w:rsidP="00257ECB">
      <w:pPr>
        <w:ind w:left="-5" w:right="386" w:firstLine="713"/>
      </w:pPr>
    </w:p>
    <w:p w14:paraId="13648DB0" w14:textId="1C43C711" w:rsidR="00FD626C" w:rsidRDefault="00FD626C">
      <w:pPr>
        <w:spacing w:after="0" w:line="259" w:lineRule="auto"/>
        <w:ind w:left="0" w:right="0" w:firstLine="0"/>
        <w:jc w:val="left"/>
      </w:pPr>
    </w:p>
    <w:p w14:paraId="139C5BB4" w14:textId="77777777" w:rsidR="00FD626C" w:rsidRDefault="00130966">
      <w:pPr>
        <w:spacing w:after="0" w:line="259" w:lineRule="auto"/>
        <w:ind w:left="0" w:right="0" w:firstLine="0"/>
        <w:jc w:val="left"/>
      </w:pPr>
      <w:r>
        <w:t xml:space="preserve"> </w:t>
      </w:r>
      <w:r>
        <w:br w:type="page"/>
      </w:r>
    </w:p>
    <w:p w14:paraId="7076B5CB" w14:textId="77777777" w:rsidR="00FD626C" w:rsidRDefault="00130966">
      <w:pPr>
        <w:pStyle w:val="Ttulo1"/>
        <w:ind w:left="-5" w:right="0"/>
      </w:pPr>
      <w:bookmarkStart w:id="1" w:name="_Toc87298656"/>
      <w:r>
        <w:lastRenderedPageBreak/>
        <w:t>2 Estudo de Caso</w:t>
      </w:r>
      <w:bookmarkEnd w:id="1"/>
      <w:r>
        <w:t xml:space="preserve"> </w:t>
      </w:r>
    </w:p>
    <w:p w14:paraId="15292FCC" w14:textId="77777777" w:rsidR="00FD626C" w:rsidRDefault="00130966">
      <w:pPr>
        <w:spacing w:after="291" w:line="259" w:lineRule="auto"/>
        <w:ind w:left="0" w:right="0" w:firstLine="0"/>
        <w:jc w:val="left"/>
      </w:pPr>
      <w:r>
        <w:rPr>
          <w:rFonts w:ascii="Times New Roman" w:eastAsia="Times New Roman" w:hAnsi="Times New Roman" w:cs="Times New Roman"/>
          <w:sz w:val="20"/>
        </w:rPr>
        <w:t xml:space="preserve"> </w:t>
      </w:r>
    </w:p>
    <w:p w14:paraId="681B731C" w14:textId="77777777" w:rsidR="00FD626C" w:rsidRDefault="00130966">
      <w:pPr>
        <w:pStyle w:val="Ttulo2"/>
        <w:spacing w:after="0"/>
        <w:ind w:left="0" w:firstLine="0"/>
      </w:pPr>
      <w:bookmarkStart w:id="2" w:name="_Toc87298657"/>
      <w:r>
        <w:rPr>
          <w:i w:val="0"/>
        </w:rPr>
        <w:t>2.1 Descrição do Estudo de Caso</w:t>
      </w:r>
      <w:bookmarkEnd w:id="2"/>
      <w:r>
        <w:rPr>
          <w:i w:val="0"/>
        </w:rPr>
        <w:t xml:space="preserve"> </w:t>
      </w:r>
    </w:p>
    <w:p w14:paraId="001BD663" w14:textId="77777777" w:rsidR="00FD626C" w:rsidRDefault="00130966">
      <w:pPr>
        <w:spacing w:after="17" w:line="259" w:lineRule="auto"/>
        <w:ind w:left="0" w:right="0" w:firstLine="0"/>
        <w:jc w:val="left"/>
      </w:pPr>
      <w:r>
        <w:rPr>
          <w:rFonts w:ascii="Times New Roman" w:eastAsia="Times New Roman" w:hAnsi="Times New Roman" w:cs="Times New Roman"/>
          <w:sz w:val="20"/>
        </w:rPr>
        <w:t xml:space="preserve"> </w:t>
      </w:r>
    </w:p>
    <w:p w14:paraId="5990B64A" w14:textId="2C1134D7" w:rsidR="00BD266A" w:rsidRDefault="00BD266A">
      <w:pPr>
        <w:ind w:left="-15" w:right="386" w:firstLine="706"/>
      </w:pPr>
      <w:r>
        <w:t xml:space="preserve">A Loja </w:t>
      </w:r>
      <w:proofErr w:type="spellStart"/>
      <w:r>
        <w:t>Sulamérica</w:t>
      </w:r>
      <w:proofErr w:type="spellEnd"/>
      <w:r>
        <w:t xml:space="preserve"> é uma empresa do ramo varejista criada em 201</w:t>
      </w:r>
      <w:r w:rsidR="0067042D">
        <w:t>6</w:t>
      </w:r>
      <w:r>
        <w:t xml:space="preserve"> no Rio de Janeiro onde fica a sua sede e que atua em todo o território nacional</w:t>
      </w:r>
      <w:r w:rsidR="0029280F">
        <w:t xml:space="preserve">, através de seu </w:t>
      </w:r>
      <w:proofErr w:type="spellStart"/>
      <w:r w:rsidR="0029280F">
        <w:t>market</w:t>
      </w:r>
      <w:proofErr w:type="spellEnd"/>
      <w:r w:rsidR="0029280F">
        <w:t xml:space="preserve"> </w:t>
      </w:r>
      <w:proofErr w:type="spellStart"/>
      <w:r w:rsidR="0029280F">
        <w:t>place</w:t>
      </w:r>
      <w:proofErr w:type="spellEnd"/>
      <w:r w:rsidR="0029280F">
        <w:t xml:space="preserve"> disponível na web e aplicativo.</w:t>
      </w:r>
    </w:p>
    <w:p w14:paraId="773A958D" w14:textId="7424E130" w:rsidR="00BD266A" w:rsidRDefault="00BD266A">
      <w:pPr>
        <w:ind w:left="-15" w:right="386" w:firstLine="706"/>
      </w:pPr>
      <w:r>
        <w:t>Com o aumento exponencial das vendas, os diretores sentiram a necessidade de obter informações importantes sobre os segmentos das lojas e verificar onde a empresa está mais atuante e onde p</w:t>
      </w:r>
      <w:r w:rsidR="0029280F">
        <w:t>ossa</w:t>
      </w:r>
      <w:r>
        <w:t xml:space="preserve"> ter um maior crescimento em suas vendas.</w:t>
      </w:r>
    </w:p>
    <w:p w14:paraId="760342BD" w14:textId="45DFF5D5" w:rsidR="00BD266A" w:rsidRDefault="00BD266A">
      <w:pPr>
        <w:ind w:left="-15" w:right="386" w:firstLine="706"/>
      </w:pPr>
      <w:r>
        <w:t xml:space="preserve">Por isso a Loja </w:t>
      </w:r>
      <w:proofErr w:type="spellStart"/>
      <w:r>
        <w:t>Sulamérica</w:t>
      </w:r>
      <w:proofErr w:type="spellEnd"/>
      <w:r>
        <w:t xml:space="preserve"> solicitou apoio da consultoria de nossa equipe de BI para elaboração de relatórios e painéis gerenciais que auxilie a empresa a entender melhor o seu negócio analisando as vendas registradas nos períodos do quarto trimestre de 2016 até o terceiro trimestre de 2018.</w:t>
      </w:r>
    </w:p>
    <w:p w14:paraId="49B8D31D" w14:textId="77777777" w:rsidR="00BD266A" w:rsidRDefault="00BD266A">
      <w:pPr>
        <w:ind w:left="-15" w:right="386" w:firstLine="706"/>
      </w:pPr>
      <w:r>
        <w:t>O projeto tratará as ordens de pedido dos produtos adquiridos como fato, levando em consideração as dimensões de itens de produtos vendidos, clientes por estados e as formas de pagamento.</w:t>
      </w:r>
    </w:p>
    <w:p w14:paraId="1B14B9C2" w14:textId="77777777" w:rsidR="00BD266A" w:rsidRDefault="00BD266A" w:rsidP="00BD266A">
      <w:pPr>
        <w:ind w:left="-15" w:right="386" w:firstLine="706"/>
      </w:pPr>
      <w:r>
        <w:t>Por ordem da Lei Geral de Proteção de Dados (LGPD), os nomes de clientes, nomes de vendedores foram preservados em sua base transacional, sendo identificados apenas por Ids criptografados. Sendo assim, teremos uma análise de granularidade maior, não obtendo informações pessoais.</w:t>
      </w:r>
    </w:p>
    <w:p w14:paraId="20C0131D" w14:textId="4DB21F66" w:rsidR="00BD266A" w:rsidRDefault="00BD266A" w:rsidP="00BD266A">
      <w:pPr>
        <w:ind w:left="-15" w:right="386" w:firstLine="706"/>
      </w:pPr>
      <w:r>
        <w:t>De acordo com os dirigentes da empresa contratante dos serviços de BI, são esperados relatórios do tipo: maiores Estados consumidores, maiores pontos de vendas, tipos de produtos mais vendidos, formas de pagamento</w:t>
      </w:r>
      <w:r w:rsidR="0029280F">
        <w:t xml:space="preserve"> mais utilizadas</w:t>
      </w:r>
      <w:r>
        <w:t>, sempre que possível, mostrando o período temporal.</w:t>
      </w:r>
    </w:p>
    <w:p w14:paraId="771D0643" w14:textId="15768C16" w:rsidR="00BD266A" w:rsidRPr="000F7093" w:rsidRDefault="00BD266A" w:rsidP="00BD266A">
      <w:pPr>
        <w:ind w:left="-15" w:right="386" w:firstLine="706"/>
      </w:pPr>
      <w:r>
        <w:t xml:space="preserve">A base de origem são itens, produtos, clientes, vendedores, ordens de pedido, avaliações de clientes em formato Excel e espera-se, com o projeto, a construção de um Data </w:t>
      </w:r>
      <w:proofErr w:type="spellStart"/>
      <w:r>
        <w:t>Warehouse</w:t>
      </w:r>
      <w:proofErr w:type="spellEnd"/>
      <w:r>
        <w:t>, além de dashboards com os dados mais relevantes mencionados pelos dirigentes da Companhia para melhor avaliação de todo o processo de venda</w:t>
      </w:r>
      <w:r w:rsidR="0029280F">
        <w:t>, onde a empresa poderá facilmente ter as informações que apoiem em suas tomadas de decisões.</w:t>
      </w:r>
    </w:p>
    <w:p w14:paraId="6D2082AD" w14:textId="77777777" w:rsidR="000F7093" w:rsidRDefault="000F7093">
      <w:pPr>
        <w:ind w:left="-15" w:right="386" w:firstLine="706"/>
        <w:rPr>
          <w:strike/>
        </w:rPr>
      </w:pPr>
    </w:p>
    <w:p w14:paraId="47A69440" w14:textId="77777777" w:rsidR="00FD626C" w:rsidRDefault="00130966">
      <w:pPr>
        <w:spacing w:after="0" w:line="259" w:lineRule="auto"/>
        <w:ind w:left="0" w:right="0" w:firstLine="0"/>
        <w:jc w:val="left"/>
      </w:pPr>
      <w:r>
        <w:rPr>
          <w:rFonts w:ascii="Times New Roman" w:eastAsia="Times New Roman" w:hAnsi="Times New Roman" w:cs="Times New Roman"/>
          <w:sz w:val="20"/>
        </w:rPr>
        <w:t xml:space="preserve"> </w:t>
      </w:r>
    </w:p>
    <w:p w14:paraId="5C923430" w14:textId="77777777" w:rsidR="00FD626C" w:rsidRDefault="00130966">
      <w:pPr>
        <w:pStyle w:val="Ttulo1"/>
        <w:ind w:left="-5" w:right="0"/>
      </w:pPr>
      <w:bookmarkStart w:id="3" w:name="_Toc87298658"/>
      <w:r>
        <w:t>3 Descrição do Modelo Transacional</w:t>
      </w:r>
      <w:bookmarkEnd w:id="3"/>
      <w:r>
        <w:t xml:space="preserve"> </w:t>
      </w:r>
    </w:p>
    <w:p w14:paraId="6FE90694" w14:textId="77777777" w:rsidR="00FD626C" w:rsidRDefault="00130966">
      <w:pPr>
        <w:spacing w:after="292" w:line="259" w:lineRule="auto"/>
        <w:ind w:left="0" w:right="0" w:firstLine="0"/>
        <w:jc w:val="left"/>
      </w:pPr>
      <w:r>
        <w:rPr>
          <w:rFonts w:ascii="Times New Roman" w:eastAsia="Times New Roman" w:hAnsi="Times New Roman" w:cs="Times New Roman"/>
          <w:sz w:val="20"/>
        </w:rPr>
        <w:t xml:space="preserve"> </w:t>
      </w:r>
    </w:p>
    <w:p w14:paraId="59AE403E" w14:textId="670E2DF2" w:rsidR="00FD626C" w:rsidRDefault="00130966">
      <w:pPr>
        <w:pStyle w:val="Ttulo2"/>
        <w:ind w:left="-5"/>
      </w:pPr>
      <w:bookmarkStart w:id="4" w:name="_Toc87298659"/>
      <w:r>
        <w:t xml:space="preserve">3.1 Fonte 1 – Diagrama de </w:t>
      </w:r>
      <w:r w:rsidR="004125F0">
        <w:t>modelo de dados físico</w:t>
      </w:r>
      <w:r>
        <w:t>.</w:t>
      </w:r>
      <w:bookmarkEnd w:id="4"/>
      <w:r>
        <w:t xml:space="preserve">  </w:t>
      </w:r>
    </w:p>
    <w:p w14:paraId="0CE37AB2" w14:textId="77777777" w:rsidR="00FD626C" w:rsidRDefault="00130966">
      <w:pPr>
        <w:spacing w:after="21" w:line="259" w:lineRule="auto"/>
        <w:ind w:left="0" w:right="0" w:firstLine="0"/>
        <w:jc w:val="left"/>
      </w:pPr>
      <w:r>
        <w:rPr>
          <w:rFonts w:ascii="Times New Roman" w:eastAsia="Times New Roman" w:hAnsi="Times New Roman" w:cs="Times New Roman"/>
          <w:sz w:val="20"/>
        </w:rPr>
        <w:t xml:space="preserve"> </w:t>
      </w:r>
    </w:p>
    <w:p w14:paraId="0DE6AEEC" w14:textId="3B4F730F" w:rsidR="00FD626C" w:rsidRDefault="00130966" w:rsidP="00BD266A">
      <w:pPr>
        <w:ind w:left="-5" w:right="386" w:firstLine="713"/>
      </w:pPr>
      <w:r>
        <w:t>Como parte da análise e entendimento do funcionamento do sistema transacional, foi coletado o diagrama d</w:t>
      </w:r>
      <w:r w:rsidR="0062141E">
        <w:t>o modelo de dados físico</w:t>
      </w:r>
      <w:r>
        <w:t xml:space="preserve"> </w:t>
      </w:r>
      <w:r w:rsidR="0062141E">
        <w:t>do sistema de ordem de pedidos da Companhia</w:t>
      </w:r>
      <w:r>
        <w:t xml:space="preserve">. </w:t>
      </w:r>
    </w:p>
    <w:p w14:paraId="65D1464F" w14:textId="77777777" w:rsidR="00FD626C" w:rsidRDefault="00130966">
      <w:pPr>
        <w:spacing w:after="0" w:line="259" w:lineRule="auto"/>
        <w:ind w:left="0" w:right="0" w:firstLine="0"/>
        <w:jc w:val="left"/>
      </w:pPr>
      <w:r>
        <w:t xml:space="preserve"> </w:t>
      </w:r>
    </w:p>
    <w:p w14:paraId="288335D8" w14:textId="1FE93909" w:rsidR="00FD626C" w:rsidRDefault="00130966">
      <w:pPr>
        <w:spacing w:after="0" w:line="259" w:lineRule="auto"/>
        <w:ind w:left="-1" w:right="0" w:firstLine="0"/>
        <w:jc w:val="right"/>
      </w:pPr>
      <w:r>
        <w:t xml:space="preserve"> </w:t>
      </w:r>
    </w:p>
    <w:p w14:paraId="4CB55D95" w14:textId="4D1C452C" w:rsidR="00FD626C" w:rsidRDefault="00130966">
      <w:pPr>
        <w:spacing w:after="0" w:line="259" w:lineRule="auto"/>
        <w:ind w:left="0" w:right="0" w:firstLine="0"/>
        <w:jc w:val="left"/>
      </w:pPr>
      <w:r>
        <w:rPr>
          <w:rFonts w:ascii="Times New Roman" w:eastAsia="Times New Roman" w:hAnsi="Times New Roman" w:cs="Times New Roman"/>
          <w:sz w:val="20"/>
        </w:rPr>
        <w:lastRenderedPageBreak/>
        <w:t xml:space="preserve"> </w:t>
      </w:r>
      <w:r w:rsidR="004125F0">
        <w:rPr>
          <w:noProof/>
        </w:rPr>
        <w:drawing>
          <wp:inline distT="0" distB="0" distL="0" distR="0" wp14:anchorId="509689A4" wp14:editId="30D08CE8">
            <wp:extent cx="5655945" cy="2870200"/>
            <wp:effectExtent l="0" t="0" r="190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5945" cy="2870200"/>
                    </a:xfrm>
                    <a:prstGeom prst="rect">
                      <a:avLst/>
                    </a:prstGeom>
                  </pic:spPr>
                </pic:pic>
              </a:graphicData>
            </a:graphic>
          </wp:inline>
        </w:drawing>
      </w:r>
    </w:p>
    <w:p w14:paraId="64D40D38" w14:textId="77777777" w:rsidR="00FD626C" w:rsidRDefault="00130966">
      <w:pPr>
        <w:spacing w:after="22" w:line="259" w:lineRule="auto"/>
        <w:ind w:left="0" w:right="0" w:firstLine="0"/>
        <w:jc w:val="left"/>
      </w:pPr>
      <w:r>
        <w:rPr>
          <w:rFonts w:ascii="Times New Roman" w:eastAsia="Times New Roman" w:hAnsi="Times New Roman" w:cs="Times New Roman"/>
          <w:sz w:val="20"/>
        </w:rPr>
        <w:t xml:space="preserve"> </w:t>
      </w:r>
    </w:p>
    <w:p w14:paraId="360C135B" w14:textId="3BD9641D" w:rsidR="00FD626C" w:rsidRDefault="00130966" w:rsidP="00726D57">
      <w:pPr>
        <w:ind w:left="726" w:right="386"/>
        <w:jc w:val="center"/>
      </w:pPr>
      <w:r>
        <w:t>Figura 1 – Diagrama d</w:t>
      </w:r>
      <w:r w:rsidR="004125F0">
        <w:t xml:space="preserve">o modelo físico </w:t>
      </w:r>
      <w:r>
        <w:t xml:space="preserve">do Sistema </w:t>
      </w:r>
      <w:r w:rsidR="004125F0">
        <w:t xml:space="preserve">de ordem de pedidos da Loja </w:t>
      </w:r>
      <w:proofErr w:type="spellStart"/>
      <w:r w:rsidR="004125F0">
        <w:t>S</w:t>
      </w:r>
      <w:r w:rsidR="00BD266A">
        <w:t>u</w:t>
      </w:r>
      <w:r w:rsidR="004125F0">
        <w:t>lamérica</w:t>
      </w:r>
      <w:proofErr w:type="spellEnd"/>
    </w:p>
    <w:p w14:paraId="084F6720" w14:textId="77777777" w:rsidR="00FD626C" w:rsidRDefault="00130966">
      <w:pPr>
        <w:spacing w:after="0" w:line="259" w:lineRule="auto"/>
        <w:ind w:left="0" w:right="0" w:firstLine="0"/>
        <w:jc w:val="left"/>
      </w:pPr>
      <w:r>
        <w:t xml:space="preserve"> </w:t>
      </w:r>
    </w:p>
    <w:p w14:paraId="6933DAAA" w14:textId="77777777" w:rsidR="00FD626C" w:rsidRDefault="00130966">
      <w:pPr>
        <w:spacing w:after="251" w:line="259" w:lineRule="auto"/>
        <w:ind w:left="0" w:right="0" w:firstLine="0"/>
        <w:jc w:val="left"/>
      </w:pPr>
      <w:r>
        <w:t xml:space="preserve"> </w:t>
      </w:r>
    </w:p>
    <w:p w14:paraId="055893C3" w14:textId="77777777" w:rsidR="00FD626C" w:rsidRDefault="00130966">
      <w:pPr>
        <w:pStyle w:val="Ttulo2"/>
        <w:ind w:left="-5"/>
      </w:pPr>
      <w:bookmarkStart w:id="5" w:name="_Toc87298660"/>
      <w:r>
        <w:t>3.2 Fonte 2 – Entrevista.</w:t>
      </w:r>
      <w:bookmarkEnd w:id="5"/>
      <w:r>
        <w:t xml:space="preserve">  </w:t>
      </w:r>
    </w:p>
    <w:p w14:paraId="322957D0" w14:textId="77777777" w:rsidR="00FD626C" w:rsidRDefault="00130966">
      <w:pPr>
        <w:spacing w:after="0" w:line="259" w:lineRule="auto"/>
        <w:ind w:left="0" w:right="0" w:firstLine="0"/>
        <w:jc w:val="left"/>
      </w:pPr>
      <w:r>
        <w:t xml:space="preserve"> </w:t>
      </w:r>
    </w:p>
    <w:p w14:paraId="771A9456" w14:textId="48D12E9B" w:rsidR="00FD626C" w:rsidRDefault="00130966" w:rsidP="00257ECB">
      <w:pPr>
        <w:ind w:left="-5" w:right="386" w:firstLine="713"/>
      </w:pPr>
      <w:r>
        <w:t xml:space="preserve">Foi realizada uma entrevista com os stakeholders da empresa para o entendimento das necessidades do negócio. Os pontos fundamentais elicitados durante as entrevistas foram </w:t>
      </w:r>
      <w:r w:rsidR="006545B5">
        <w:t>fundamentais para o entendimento da necessidade</w:t>
      </w:r>
      <w:r w:rsidR="00EA5F6F">
        <w:t xml:space="preserve"> de análise do negócio.</w:t>
      </w:r>
    </w:p>
    <w:p w14:paraId="6BE759BE" w14:textId="256AC6E2" w:rsidR="003A5990" w:rsidRDefault="003A5990">
      <w:pPr>
        <w:ind w:left="-5" w:right="386"/>
      </w:pPr>
    </w:p>
    <w:p w14:paraId="1AE40994" w14:textId="07917B09" w:rsidR="003A5990" w:rsidRDefault="003A5990" w:rsidP="00257ECB">
      <w:pPr>
        <w:ind w:left="-5" w:right="386" w:firstLine="713"/>
      </w:pPr>
      <w:r>
        <w:t xml:space="preserve">A organização possuiu todas as fontes de dados em arquivos em formato </w:t>
      </w:r>
      <w:proofErr w:type="spellStart"/>
      <w:r>
        <w:t>excel</w:t>
      </w:r>
      <w:proofErr w:type="spellEnd"/>
      <w:r>
        <w:t xml:space="preserve"> (.</w:t>
      </w:r>
      <w:proofErr w:type="spellStart"/>
      <w:r>
        <w:t>xlsx</w:t>
      </w:r>
      <w:proofErr w:type="spellEnd"/>
      <w:r>
        <w:t>) com as seguintes descrições:</w:t>
      </w:r>
    </w:p>
    <w:p w14:paraId="7329C6D5" w14:textId="24BDCCEC" w:rsidR="003A5990" w:rsidRDefault="003A5990" w:rsidP="003A5990">
      <w:pPr>
        <w:ind w:left="-5" w:right="386"/>
      </w:pPr>
    </w:p>
    <w:p w14:paraId="206B30CF" w14:textId="4C15962F" w:rsidR="003A5990" w:rsidRDefault="003A5990" w:rsidP="003A5990">
      <w:pPr>
        <w:ind w:left="-5" w:right="386"/>
      </w:pPr>
      <w:proofErr w:type="spellStart"/>
      <w:r w:rsidRPr="003A5990">
        <w:t>olist_customers_dataset_xlsx</w:t>
      </w:r>
      <w:proofErr w:type="spellEnd"/>
      <w:r>
        <w:t xml:space="preserve"> </w:t>
      </w:r>
    </w:p>
    <w:p w14:paraId="732F5B91" w14:textId="7AD8C95A" w:rsidR="003A5990" w:rsidRDefault="003A5990" w:rsidP="003A5990">
      <w:pPr>
        <w:ind w:left="-5" w:right="386"/>
      </w:pPr>
    </w:p>
    <w:p w14:paraId="69B16F50" w14:textId="6F9CD773" w:rsidR="003A5990" w:rsidRDefault="003A5990" w:rsidP="003A5990">
      <w:pPr>
        <w:ind w:left="-5" w:right="386"/>
      </w:pPr>
      <w:r>
        <w:t xml:space="preserve">Descrição: lista de clientes que fizeram compras na loja. </w:t>
      </w:r>
    </w:p>
    <w:p w14:paraId="4490F261" w14:textId="77777777" w:rsidR="003A5990" w:rsidRDefault="003A5990" w:rsidP="003A5990">
      <w:pPr>
        <w:ind w:left="-5" w:right="386"/>
      </w:pPr>
    </w:p>
    <w:p w14:paraId="3348E5EE" w14:textId="6F024153" w:rsidR="003A5990" w:rsidRDefault="003A5990" w:rsidP="003A5990">
      <w:pPr>
        <w:ind w:left="-5" w:right="386"/>
      </w:pPr>
      <w:proofErr w:type="spellStart"/>
      <w:r w:rsidRPr="003A5990">
        <w:t>olist_order_items_dataset</w:t>
      </w:r>
      <w:proofErr w:type="spellEnd"/>
    </w:p>
    <w:p w14:paraId="1FE6177C" w14:textId="10683747" w:rsidR="003A5990" w:rsidRDefault="003A5990" w:rsidP="003A5990">
      <w:pPr>
        <w:ind w:left="-5" w:right="386"/>
      </w:pPr>
    </w:p>
    <w:p w14:paraId="091D466F" w14:textId="34DF5DDC" w:rsidR="003A5990" w:rsidRDefault="003A5990" w:rsidP="003A5990">
      <w:pPr>
        <w:ind w:left="-5" w:right="386"/>
      </w:pPr>
      <w:r>
        <w:t xml:space="preserve">Descrição: lista de itens vendidos </w:t>
      </w:r>
    </w:p>
    <w:p w14:paraId="6D772F8D" w14:textId="77777777" w:rsidR="003A5990" w:rsidRDefault="003A5990" w:rsidP="003A5990">
      <w:pPr>
        <w:ind w:left="-5" w:right="386"/>
      </w:pPr>
    </w:p>
    <w:p w14:paraId="30C51B57" w14:textId="78207F56" w:rsidR="003A5990" w:rsidRDefault="003A5990" w:rsidP="003A5990">
      <w:pPr>
        <w:ind w:left="-5" w:right="386"/>
      </w:pPr>
      <w:proofErr w:type="spellStart"/>
      <w:r w:rsidRPr="003A5990">
        <w:t>olist_order_payments_dataset</w:t>
      </w:r>
      <w:proofErr w:type="spellEnd"/>
    </w:p>
    <w:p w14:paraId="11C1EBD9" w14:textId="5781A2FF" w:rsidR="003A5990" w:rsidRDefault="003A5990" w:rsidP="003A5990">
      <w:pPr>
        <w:ind w:left="-5" w:right="386"/>
      </w:pPr>
    </w:p>
    <w:p w14:paraId="2356EF33" w14:textId="3F143021" w:rsidR="003A5990" w:rsidRDefault="003A5990" w:rsidP="003A5990">
      <w:pPr>
        <w:ind w:left="-5" w:right="386"/>
      </w:pPr>
      <w:r>
        <w:t>Descrição: lista de ordem de pagamentos dos pedidos</w:t>
      </w:r>
    </w:p>
    <w:p w14:paraId="43B648F4" w14:textId="4319982D" w:rsidR="003A5990" w:rsidRDefault="003A5990" w:rsidP="003A5990">
      <w:pPr>
        <w:ind w:left="-5" w:right="386"/>
      </w:pPr>
    </w:p>
    <w:p w14:paraId="47EFC087" w14:textId="04872EB8" w:rsidR="003A5990" w:rsidRDefault="003A5990" w:rsidP="003A5990">
      <w:pPr>
        <w:ind w:left="-5" w:right="386"/>
      </w:pPr>
      <w:proofErr w:type="spellStart"/>
      <w:r w:rsidRPr="003A5990">
        <w:t>olist_order_reviews_dataset</w:t>
      </w:r>
      <w:proofErr w:type="spellEnd"/>
    </w:p>
    <w:p w14:paraId="5117FC52" w14:textId="2037A777" w:rsidR="003A5990" w:rsidRDefault="003A5990" w:rsidP="003A5990">
      <w:pPr>
        <w:ind w:left="-5" w:right="386"/>
      </w:pPr>
    </w:p>
    <w:p w14:paraId="12203342" w14:textId="4AEC23EE" w:rsidR="003A5990" w:rsidRDefault="003A5990" w:rsidP="003A5990">
      <w:pPr>
        <w:ind w:left="-5" w:right="386"/>
      </w:pPr>
      <w:r>
        <w:t xml:space="preserve">Descrição: </w:t>
      </w:r>
      <w:r w:rsidR="006545B5">
        <w:t>l</w:t>
      </w:r>
      <w:r>
        <w:t>ista com as avaliações feitas após os pedidos realizados</w:t>
      </w:r>
    </w:p>
    <w:p w14:paraId="286651FF" w14:textId="78647CA6" w:rsidR="003A5990" w:rsidRDefault="003A5990" w:rsidP="003A5990">
      <w:pPr>
        <w:ind w:left="-5" w:right="386"/>
      </w:pPr>
    </w:p>
    <w:p w14:paraId="420EE46A" w14:textId="696E9B9C" w:rsidR="003A5990" w:rsidRDefault="003A5990" w:rsidP="003A5990">
      <w:pPr>
        <w:ind w:left="-5" w:right="386"/>
      </w:pPr>
      <w:proofErr w:type="spellStart"/>
      <w:r w:rsidRPr="003A5990">
        <w:t>olist_orders_dataset</w:t>
      </w:r>
      <w:proofErr w:type="spellEnd"/>
    </w:p>
    <w:p w14:paraId="5354A0E3" w14:textId="70AD0FE9" w:rsidR="003A5990" w:rsidRDefault="003A5990" w:rsidP="003A5990">
      <w:pPr>
        <w:ind w:left="-5" w:right="386"/>
      </w:pPr>
    </w:p>
    <w:p w14:paraId="3A48499E" w14:textId="5847B838" w:rsidR="003A5990" w:rsidRDefault="003A5990" w:rsidP="003A5990">
      <w:pPr>
        <w:ind w:left="-5" w:right="386"/>
      </w:pPr>
      <w:r>
        <w:t>Descrição: lista dos pedidos</w:t>
      </w:r>
    </w:p>
    <w:p w14:paraId="38B4FED5" w14:textId="12A0F32B" w:rsidR="003A5990" w:rsidRDefault="003A5990" w:rsidP="003A5990">
      <w:pPr>
        <w:ind w:left="-5" w:right="386"/>
      </w:pPr>
    </w:p>
    <w:p w14:paraId="439D7E88" w14:textId="708692E1" w:rsidR="003A5990" w:rsidRDefault="003A5990" w:rsidP="003A5990">
      <w:pPr>
        <w:ind w:left="-5" w:right="386"/>
      </w:pPr>
      <w:proofErr w:type="spellStart"/>
      <w:r w:rsidRPr="003A5990">
        <w:t>olist_products_dataset</w:t>
      </w:r>
      <w:proofErr w:type="spellEnd"/>
    </w:p>
    <w:p w14:paraId="75BDAF21" w14:textId="52732145" w:rsidR="003A5990" w:rsidRDefault="003A5990" w:rsidP="003A5990">
      <w:pPr>
        <w:ind w:left="-5" w:right="386"/>
      </w:pPr>
    </w:p>
    <w:p w14:paraId="25D0479C" w14:textId="74163B95" w:rsidR="003A5990" w:rsidRDefault="003A5990" w:rsidP="003A5990">
      <w:pPr>
        <w:ind w:left="-5" w:right="386"/>
      </w:pPr>
      <w:r>
        <w:t xml:space="preserve">Descrição: </w:t>
      </w:r>
      <w:r w:rsidR="006545B5">
        <w:t>l</w:t>
      </w:r>
      <w:r>
        <w:t xml:space="preserve">ista de produtos das lojas. </w:t>
      </w:r>
    </w:p>
    <w:p w14:paraId="409CC087" w14:textId="77777777" w:rsidR="003A5990" w:rsidRDefault="003A5990" w:rsidP="003A5990">
      <w:pPr>
        <w:ind w:left="-5" w:right="386"/>
      </w:pPr>
    </w:p>
    <w:p w14:paraId="28C5ED9E" w14:textId="424C33CE" w:rsidR="003A5990" w:rsidRDefault="003A5990" w:rsidP="003A5990">
      <w:pPr>
        <w:ind w:left="-5" w:right="386"/>
      </w:pPr>
      <w:proofErr w:type="spellStart"/>
      <w:r w:rsidRPr="003A5990">
        <w:t>olist_sellers_dataset</w:t>
      </w:r>
      <w:proofErr w:type="spellEnd"/>
    </w:p>
    <w:p w14:paraId="0594A4EC" w14:textId="5E9E3916" w:rsidR="004125F0" w:rsidRDefault="004125F0">
      <w:pPr>
        <w:ind w:left="-5" w:right="386"/>
      </w:pPr>
    </w:p>
    <w:p w14:paraId="7700D908" w14:textId="49C381B1" w:rsidR="003A5990" w:rsidRDefault="003A5990">
      <w:pPr>
        <w:ind w:left="-5" w:right="386"/>
      </w:pPr>
      <w:r>
        <w:t xml:space="preserve">Descrição: </w:t>
      </w:r>
      <w:r w:rsidR="006545B5">
        <w:t>l</w:t>
      </w:r>
      <w:r>
        <w:t>ista de vendedores</w:t>
      </w:r>
    </w:p>
    <w:p w14:paraId="31DA6BE9" w14:textId="05D6A733" w:rsidR="00105597" w:rsidRDefault="00105597" w:rsidP="00105597">
      <w:pPr>
        <w:spacing w:after="0" w:line="240" w:lineRule="auto"/>
        <w:ind w:left="0" w:right="0" w:firstLine="0"/>
        <w:jc w:val="left"/>
      </w:pPr>
    </w:p>
    <w:p w14:paraId="6B934FD5" w14:textId="6298E8F0" w:rsidR="00A15FB9" w:rsidRDefault="00A15FB9" w:rsidP="00A15FB9">
      <w:pPr>
        <w:pStyle w:val="Ttulo3"/>
        <w:ind w:left="0" w:firstLine="0"/>
      </w:pPr>
    </w:p>
    <w:p w14:paraId="20E309BC" w14:textId="755F6695" w:rsidR="00A15FB9" w:rsidRDefault="00A15FB9" w:rsidP="00A15FB9">
      <w:pPr>
        <w:pStyle w:val="Ttulo2"/>
        <w:ind w:left="-5"/>
      </w:pPr>
      <w:bookmarkStart w:id="6" w:name="_Toc87298661"/>
      <w:r>
        <w:t>3.3 Descrição do projeto ETL Transacional</w:t>
      </w:r>
      <w:bookmarkEnd w:id="6"/>
    </w:p>
    <w:p w14:paraId="05E02740" w14:textId="77777777" w:rsidR="00A15FB9" w:rsidRDefault="00A15FB9" w:rsidP="00105597">
      <w:pPr>
        <w:spacing w:after="0" w:line="240" w:lineRule="auto"/>
        <w:ind w:left="0" w:right="0" w:firstLine="708"/>
        <w:jc w:val="left"/>
        <w:rPr>
          <w:b/>
          <w:i/>
          <w:sz w:val="28"/>
        </w:rPr>
      </w:pPr>
    </w:p>
    <w:p w14:paraId="65E41517" w14:textId="6578F9DF" w:rsidR="00105597" w:rsidRDefault="00105597" w:rsidP="00105597">
      <w:pPr>
        <w:spacing w:after="0" w:line="240" w:lineRule="auto"/>
        <w:ind w:left="0" w:right="0" w:firstLine="708"/>
        <w:jc w:val="left"/>
      </w:pPr>
      <w:r>
        <w:t xml:space="preserve">Foi realizada a extração dos dados de acordo com o modelo transacional representado na Figura 1 utilizando a ferramenta </w:t>
      </w:r>
      <w:proofErr w:type="spellStart"/>
      <w:r>
        <w:t>Pentaho</w:t>
      </w:r>
      <w:proofErr w:type="spellEnd"/>
      <w:r>
        <w:t xml:space="preserve"> Data </w:t>
      </w:r>
      <w:proofErr w:type="spellStart"/>
      <w:r>
        <w:t>Integration</w:t>
      </w:r>
      <w:proofErr w:type="spellEnd"/>
      <w:r>
        <w:t xml:space="preserve"> (PDI), onde o destino da base está na base Projeto do </w:t>
      </w:r>
      <w:proofErr w:type="spellStart"/>
      <w:r>
        <w:t>Postgres</w:t>
      </w:r>
      <w:proofErr w:type="spellEnd"/>
      <w:r>
        <w:t>.</w:t>
      </w:r>
    </w:p>
    <w:p w14:paraId="3913BEE1" w14:textId="458E95B4" w:rsidR="00105597" w:rsidRDefault="00105597" w:rsidP="00105597">
      <w:pPr>
        <w:ind w:left="0" w:firstLine="0"/>
      </w:pPr>
    </w:p>
    <w:p w14:paraId="52459317" w14:textId="476CAE82" w:rsidR="00105597" w:rsidRDefault="00105597" w:rsidP="00105597">
      <w:r>
        <w:tab/>
      </w:r>
      <w:r>
        <w:tab/>
        <w:t xml:space="preserve">Com as sete listas apresentadas, foram criados sete processos de carga realizadas na seguinte ordem para obedecer </w:t>
      </w:r>
      <w:r w:rsidR="00EA5F6F">
        <w:t>à</w:t>
      </w:r>
      <w:r>
        <w:t>s regras de integridade do modelo físico proposto</w:t>
      </w:r>
      <w:r w:rsidR="00EA5F6F">
        <w:t>:</w:t>
      </w:r>
    </w:p>
    <w:p w14:paraId="5816A138" w14:textId="7733D794" w:rsidR="00105597" w:rsidRDefault="00105597" w:rsidP="00105597"/>
    <w:p w14:paraId="1AE23ABC" w14:textId="77777777" w:rsidR="00105597" w:rsidRDefault="00105597" w:rsidP="00105597"/>
    <w:p w14:paraId="160668F6" w14:textId="2F6F8CCA" w:rsidR="00105597" w:rsidRDefault="00DF4AD3" w:rsidP="00105597">
      <w:pPr>
        <w:pStyle w:val="PargrafodaLista"/>
        <w:numPr>
          <w:ilvl w:val="0"/>
          <w:numId w:val="2"/>
        </w:numPr>
      </w:pPr>
      <w:r>
        <w:t>Clientes</w:t>
      </w:r>
      <w:r w:rsidR="00105597">
        <w:t xml:space="preserve"> (</w:t>
      </w:r>
      <w:proofErr w:type="spellStart"/>
      <w:r w:rsidR="00105597" w:rsidRPr="00105597">
        <w:t>carga_transacional_customers.ktr</w:t>
      </w:r>
      <w:proofErr w:type="spellEnd"/>
      <w:r w:rsidR="00105597">
        <w:t>)</w:t>
      </w:r>
    </w:p>
    <w:p w14:paraId="043F2598" w14:textId="25826975" w:rsidR="00DF4AD3" w:rsidRDefault="00DF4AD3" w:rsidP="00DF4AD3"/>
    <w:p w14:paraId="1714707E" w14:textId="2362A666" w:rsidR="00DF4AD3" w:rsidRDefault="00130966" w:rsidP="00726D57">
      <w:pPr>
        <w:jc w:val="center"/>
      </w:pPr>
      <w:r>
        <w:rPr>
          <w:noProof/>
        </w:rPr>
        <w:drawing>
          <wp:inline distT="0" distB="0" distL="0" distR="0" wp14:anchorId="24782A6D" wp14:editId="3EE03E41">
            <wp:extent cx="3157200" cy="1440000"/>
            <wp:effectExtent l="0" t="0" r="571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200" cy="1440000"/>
                    </a:xfrm>
                    <a:prstGeom prst="rect">
                      <a:avLst/>
                    </a:prstGeom>
                  </pic:spPr>
                </pic:pic>
              </a:graphicData>
            </a:graphic>
          </wp:inline>
        </w:drawing>
      </w:r>
    </w:p>
    <w:p w14:paraId="44E7A34C" w14:textId="1DE27CA3" w:rsidR="00726D57" w:rsidRDefault="00726D57" w:rsidP="00726D57">
      <w:pPr>
        <w:ind w:left="726" w:right="386"/>
        <w:jc w:val="center"/>
      </w:pPr>
      <w:r>
        <w:t xml:space="preserve">Figura 2 – Carga transacional </w:t>
      </w:r>
      <w:proofErr w:type="spellStart"/>
      <w:r>
        <w:t>customers</w:t>
      </w:r>
      <w:proofErr w:type="spellEnd"/>
    </w:p>
    <w:p w14:paraId="1A964BA8" w14:textId="77777777" w:rsidR="00726D57" w:rsidRDefault="00726D57" w:rsidP="00DF4AD3"/>
    <w:p w14:paraId="6DA2A050" w14:textId="77777777" w:rsidR="00DF4AD3" w:rsidRDefault="00DF4AD3" w:rsidP="00DF4AD3"/>
    <w:p w14:paraId="2E77EC6A" w14:textId="12ED127A" w:rsidR="00105597" w:rsidRDefault="00DF4AD3" w:rsidP="00105597">
      <w:pPr>
        <w:pStyle w:val="PargrafodaLista"/>
        <w:numPr>
          <w:ilvl w:val="0"/>
          <w:numId w:val="2"/>
        </w:numPr>
      </w:pPr>
      <w:r>
        <w:t>Vendedores (</w:t>
      </w:r>
      <w:proofErr w:type="spellStart"/>
      <w:r w:rsidRPr="00DF4AD3">
        <w:t>carga_transacional_sellers.ktr</w:t>
      </w:r>
      <w:proofErr w:type="spellEnd"/>
      <w:r>
        <w:t>)</w:t>
      </w:r>
    </w:p>
    <w:p w14:paraId="2BEA9E13" w14:textId="5BB1EB28" w:rsidR="00DF4AD3" w:rsidRDefault="00DF4AD3" w:rsidP="00DF4AD3"/>
    <w:p w14:paraId="53973FFC" w14:textId="1E11CB08" w:rsidR="00DF4AD3" w:rsidRDefault="00130966" w:rsidP="00726D57">
      <w:pPr>
        <w:jc w:val="center"/>
      </w:pPr>
      <w:r>
        <w:rPr>
          <w:noProof/>
        </w:rPr>
        <w:drawing>
          <wp:inline distT="0" distB="0" distL="0" distR="0" wp14:anchorId="2BA6BCC3" wp14:editId="11D918D9">
            <wp:extent cx="3765550" cy="13335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286" cy="1335177"/>
                    </a:xfrm>
                    <a:prstGeom prst="rect">
                      <a:avLst/>
                    </a:prstGeom>
                  </pic:spPr>
                </pic:pic>
              </a:graphicData>
            </a:graphic>
          </wp:inline>
        </w:drawing>
      </w:r>
    </w:p>
    <w:p w14:paraId="4FF2BAE4" w14:textId="2DF88FC6" w:rsidR="00DF4AD3" w:rsidRDefault="00DF4AD3" w:rsidP="00DF4AD3"/>
    <w:p w14:paraId="5E1BADBD" w14:textId="09FAD68D" w:rsidR="00726D57" w:rsidRDefault="00726D57" w:rsidP="00726D57">
      <w:pPr>
        <w:ind w:left="726" w:right="386"/>
        <w:jc w:val="center"/>
      </w:pPr>
      <w:r>
        <w:t xml:space="preserve">Figura 3 – Carga transacional </w:t>
      </w:r>
      <w:proofErr w:type="spellStart"/>
      <w:r>
        <w:t>sellers</w:t>
      </w:r>
      <w:proofErr w:type="spellEnd"/>
    </w:p>
    <w:p w14:paraId="33B07BB1" w14:textId="14860A33" w:rsidR="00DF4AD3" w:rsidRDefault="00DF4AD3" w:rsidP="00DF4AD3"/>
    <w:p w14:paraId="7541F248" w14:textId="77777777" w:rsidR="00DF4AD3" w:rsidRDefault="00DF4AD3" w:rsidP="00DF4AD3"/>
    <w:p w14:paraId="65EFD03A" w14:textId="7DF8B75A" w:rsidR="00DF4AD3" w:rsidRDefault="00DF4AD3" w:rsidP="00105597">
      <w:pPr>
        <w:pStyle w:val="PargrafodaLista"/>
        <w:numPr>
          <w:ilvl w:val="0"/>
          <w:numId w:val="2"/>
        </w:numPr>
      </w:pPr>
      <w:r>
        <w:t>Produtos (</w:t>
      </w:r>
      <w:proofErr w:type="spellStart"/>
      <w:r w:rsidRPr="00DF4AD3">
        <w:t>carga_transacional_products.ktr</w:t>
      </w:r>
      <w:proofErr w:type="spellEnd"/>
      <w:r>
        <w:t>)</w:t>
      </w:r>
    </w:p>
    <w:p w14:paraId="499EF9FF" w14:textId="60F87DA3" w:rsidR="00DF4AD3" w:rsidRDefault="00DF4AD3" w:rsidP="00DF4AD3"/>
    <w:p w14:paraId="37F8D286" w14:textId="5FB11F44" w:rsidR="00DF4AD3" w:rsidRDefault="00DF4AD3" w:rsidP="00DF4AD3"/>
    <w:p w14:paraId="29096393" w14:textId="5E7DCC3C" w:rsidR="00DF4AD3" w:rsidRDefault="00130966" w:rsidP="00726D57">
      <w:pPr>
        <w:jc w:val="center"/>
      </w:pPr>
      <w:r>
        <w:rPr>
          <w:noProof/>
        </w:rPr>
        <w:drawing>
          <wp:inline distT="0" distB="0" distL="0" distR="0" wp14:anchorId="707656A5" wp14:editId="7BB80AA8">
            <wp:extent cx="3265396" cy="1187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285" cy="1191410"/>
                    </a:xfrm>
                    <a:prstGeom prst="rect">
                      <a:avLst/>
                    </a:prstGeom>
                  </pic:spPr>
                </pic:pic>
              </a:graphicData>
            </a:graphic>
          </wp:inline>
        </w:drawing>
      </w:r>
    </w:p>
    <w:p w14:paraId="2DE4D72A" w14:textId="04CD76FA" w:rsidR="00726D57" w:rsidRDefault="00726D57" w:rsidP="00726D57">
      <w:pPr>
        <w:ind w:left="726" w:right="386"/>
        <w:jc w:val="center"/>
      </w:pPr>
      <w:r>
        <w:t xml:space="preserve">Figura 4 – Carga transacional </w:t>
      </w:r>
      <w:proofErr w:type="spellStart"/>
      <w:r>
        <w:t>products</w:t>
      </w:r>
      <w:proofErr w:type="spellEnd"/>
    </w:p>
    <w:p w14:paraId="1B1107B8" w14:textId="7761E339" w:rsidR="00130966" w:rsidRDefault="00130966" w:rsidP="00DF4AD3"/>
    <w:p w14:paraId="0157098E" w14:textId="77777777" w:rsidR="00130966" w:rsidRDefault="00130966" w:rsidP="00DF4AD3"/>
    <w:p w14:paraId="7773F9AC" w14:textId="683DB925" w:rsidR="00DF4AD3" w:rsidRDefault="00DF4AD3" w:rsidP="00105597">
      <w:pPr>
        <w:pStyle w:val="PargrafodaLista"/>
        <w:numPr>
          <w:ilvl w:val="0"/>
          <w:numId w:val="2"/>
        </w:numPr>
      </w:pPr>
      <w:r>
        <w:t>Pedidos (</w:t>
      </w:r>
      <w:proofErr w:type="spellStart"/>
      <w:r w:rsidRPr="00DF4AD3">
        <w:t>carga_transacional_orders.ktr</w:t>
      </w:r>
      <w:proofErr w:type="spellEnd"/>
      <w:r>
        <w:t>)</w:t>
      </w:r>
    </w:p>
    <w:p w14:paraId="22F4A9DE" w14:textId="5B54B967" w:rsidR="00DF4AD3" w:rsidRDefault="00DF4AD3" w:rsidP="00DF4AD3"/>
    <w:p w14:paraId="5C598D51" w14:textId="2FC9BA38" w:rsidR="00DF4AD3" w:rsidRDefault="00130966" w:rsidP="00726D57">
      <w:pPr>
        <w:jc w:val="center"/>
      </w:pPr>
      <w:r>
        <w:rPr>
          <w:noProof/>
        </w:rPr>
        <w:drawing>
          <wp:inline distT="0" distB="0" distL="0" distR="0" wp14:anchorId="70D19BC0" wp14:editId="0C3030B8">
            <wp:extent cx="3135740" cy="120015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1445" cy="1202334"/>
                    </a:xfrm>
                    <a:prstGeom prst="rect">
                      <a:avLst/>
                    </a:prstGeom>
                  </pic:spPr>
                </pic:pic>
              </a:graphicData>
            </a:graphic>
          </wp:inline>
        </w:drawing>
      </w:r>
    </w:p>
    <w:p w14:paraId="68F9B2BC" w14:textId="4E4ABF92" w:rsidR="00130966" w:rsidRDefault="00130966" w:rsidP="00726D57">
      <w:pPr>
        <w:jc w:val="center"/>
      </w:pPr>
    </w:p>
    <w:p w14:paraId="595A0CB7" w14:textId="07EDA1D7" w:rsidR="00726D57" w:rsidRDefault="00726D57" w:rsidP="00726D57">
      <w:pPr>
        <w:ind w:left="726" w:right="386"/>
        <w:jc w:val="center"/>
      </w:pPr>
      <w:r>
        <w:t xml:space="preserve">Figura 5 – Carga transacional </w:t>
      </w:r>
      <w:proofErr w:type="spellStart"/>
      <w:r>
        <w:t>orders</w:t>
      </w:r>
      <w:proofErr w:type="spellEnd"/>
    </w:p>
    <w:p w14:paraId="24A425BF" w14:textId="77777777" w:rsidR="00130966" w:rsidRDefault="00130966" w:rsidP="00DF4AD3"/>
    <w:p w14:paraId="7CD68CB7" w14:textId="77777777" w:rsidR="00DF4AD3" w:rsidRDefault="00DF4AD3" w:rsidP="00DF4AD3"/>
    <w:p w14:paraId="638CE0BE" w14:textId="4DE13BCB" w:rsidR="00DF4AD3" w:rsidRDefault="00DF4AD3" w:rsidP="00105597">
      <w:pPr>
        <w:pStyle w:val="PargrafodaLista"/>
        <w:numPr>
          <w:ilvl w:val="0"/>
          <w:numId w:val="2"/>
        </w:numPr>
      </w:pPr>
      <w:r>
        <w:t>Itens de pedidos (</w:t>
      </w:r>
      <w:proofErr w:type="spellStart"/>
      <w:r w:rsidRPr="00DF4AD3">
        <w:t>carga_transacional_orderitens.ktr</w:t>
      </w:r>
      <w:proofErr w:type="spellEnd"/>
      <w:r>
        <w:t>)</w:t>
      </w:r>
    </w:p>
    <w:p w14:paraId="54BFC990" w14:textId="2DE5B625" w:rsidR="00DF4AD3" w:rsidRDefault="00DF4AD3" w:rsidP="00DF4AD3"/>
    <w:p w14:paraId="60896A2E" w14:textId="0F32859A" w:rsidR="00DF4AD3" w:rsidRDefault="00217D57" w:rsidP="00726D57">
      <w:pPr>
        <w:jc w:val="center"/>
      </w:pPr>
      <w:r>
        <w:rPr>
          <w:noProof/>
        </w:rPr>
        <w:drawing>
          <wp:inline distT="0" distB="0" distL="0" distR="0" wp14:anchorId="203C131A" wp14:editId="01868D9A">
            <wp:extent cx="4864100" cy="126421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4928" cy="1267032"/>
                    </a:xfrm>
                    <a:prstGeom prst="rect">
                      <a:avLst/>
                    </a:prstGeom>
                  </pic:spPr>
                </pic:pic>
              </a:graphicData>
            </a:graphic>
          </wp:inline>
        </w:drawing>
      </w:r>
    </w:p>
    <w:p w14:paraId="4266595F" w14:textId="7F472AC3" w:rsidR="00726D57" w:rsidRDefault="00726D57" w:rsidP="00726D57">
      <w:pPr>
        <w:ind w:left="726" w:right="386"/>
        <w:jc w:val="center"/>
      </w:pPr>
      <w:r>
        <w:t xml:space="preserve">Figura 5 – Carga transacional </w:t>
      </w:r>
      <w:proofErr w:type="spellStart"/>
      <w:r>
        <w:t>orders_itens</w:t>
      </w:r>
      <w:proofErr w:type="spellEnd"/>
    </w:p>
    <w:p w14:paraId="2C79A3DF" w14:textId="51906EF6" w:rsidR="00130966" w:rsidRDefault="00130966" w:rsidP="00DF4AD3"/>
    <w:p w14:paraId="2CFDC21D" w14:textId="77777777" w:rsidR="00130966" w:rsidRDefault="00130966" w:rsidP="00DF4AD3"/>
    <w:p w14:paraId="344C3709" w14:textId="77777777" w:rsidR="00DF4AD3" w:rsidRDefault="00DF4AD3" w:rsidP="00DF4AD3"/>
    <w:p w14:paraId="72D333F5" w14:textId="6AE81814" w:rsidR="00DF4AD3" w:rsidRDefault="00DF4AD3" w:rsidP="00105597">
      <w:pPr>
        <w:pStyle w:val="PargrafodaLista"/>
        <w:numPr>
          <w:ilvl w:val="0"/>
          <w:numId w:val="2"/>
        </w:numPr>
      </w:pPr>
      <w:r>
        <w:t>Ordens de pagamentos (</w:t>
      </w:r>
      <w:proofErr w:type="spellStart"/>
      <w:r w:rsidRPr="00DF4AD3">
        <w:t>carga_transacional_orderpayments.ktr</w:t>
      </w:r>
      <w:proofErr w:type="spellEnd"/>
      <w:r>
        <w:t>)</w:t>
      </w:r>
    </w:p>
    <w:p w14:paraId="64F09FDD" w14:textId="22E0D9BB" w:rsidR="00DF4AD3" w:rsidRDefault="00130966" w:rsidP="00726D57">
      <w:pPr>
        <w:jc w:val="center"/>
      </w:pPr>
      <w:r>
        <w:rPr>
          <w:noProof/>
        </w:rPr>
        <w:lastRenderedPageBreak/>
        <w:drawing>
          <wp:inline distT="0" distB="0" distL="0" distR="0" wp14:anchorId="602B4104" wp14:editId="730506C0">
            <wp:extent cx="3947724" cy="1358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768" cy="1361669"/>
                    </a:xfrm>
                    <a:prstGeom prst="rect">
                      <a:avLst/>
                    </a:prstGeom>
                  </pic:spPr>
                </pic:pic>
              </a:graphicData>
            </a:graphic>
          </wp:inline>
        </w:drawing>
      </w:r>
    </w:p>
    <w:p w14:paraId="270D96A7" w14:textId="77777777" w:rsidR="00130966" w:rsidRDefault="00130966" w:rsidP="00726D57">
      <w:pPr>
        <w:jc w:val="center"/>
      </w:pPr>
    </w:p>
    <w:p w14:paraId="68408229" w14:textId="5B2C755F" w:rsidR="00726D57" w:rsidRDefault="00726D57" w:rsidP="00726D57">
      <w:pPr>
        <w:ind w:left="726" w:right="386"/>
        <w:jc w:val="center"/>
      </w:pPr>
      <w:r>
        <w:t xml:space="preserve">Figura 6 – Carga transacional </w:t>
      </w:r>
      <w:proofErr w:type="spellStart"/>
      <w:r>
        <w:t>order_payments</w:t>
      </w:r>
      <w:proofErr w:type="spellEnd"/>
    </w:p>
    <w:p w14:paraId="0F452A37" w14:textId="6B712A63" w:rsidR="00DF4AD3" w:rsidRDefault="00DF4AD3" w:rsidP="00DF4AD3"/>
    <w:p w14:paraId="6F7410D2" w14:textId="77777777" w:rsidR="00DF4AD3" w:rsidRDefault="00DF4AD3" w:rsidP="00DF4AD3"/>
    <w:p w14:paraId="22D55A55" w14:textId="2EB8A23D" w:rsidR="00DF4AD3" w:rsidRDefault="00DF4AD3" w:rsidP="00105597">
      <w:pPr>
        <w:pStyle w:val="PargrafodaLista"/>
        <w:numPr>
          <w:ilvl w:val="0"/>
          <w:numId w:val="2"/>
        </w:numPr>
      </w:pPr>
      <w:r>
        <w:t>Avaliações (</w:t>
      </w:r>
      <w:proofErr w:type="spellStart"/>
      <w:r w:rsidRPr="00DF4AD3">
        <w:t>carga_transacional_orderreviews.ktr</w:t>
      </w:r>
      <w:proofErr w:type="spellEnd"/>
      <w:r>
        <w:t>)</w:t>
      </w:r>
    </w:p>
    <w:p w14:paraId="7C34BB86" w14:textId="77777777" w:rsidR="00DF4AD3" w:rsidRDefault="00DF4AD3" w:rsidP="00DF4AD3"/>
    <w:p w14:paraId="073BFD15" w14:textId="77777777" w:rsidR="00105597" w:rsidRDefault="00105597" w:rsidP="00105597"/>
    <w:p w14:paraId="1A980C33" w14:textId="6412AAB0" w:rsidR="003A5990" w:rsidRDefault="00217D57" w:rsidP="00726D57">
      <w:pPr>
        <w:jc w:val="center"/>
      </w:pPr>
      <w:r>
        <w:rPr>
          <w:noProof/>
        </w:rPr>
        <w:drawing>
          <wp:inline distT="0" distB="0" distL="0" distR="0" wp14:anchorId="3B2B0119" wp14:editId="43757C4C">
            <wp:extent cx="4552773" cy="1155700"/>
            <wp:effectExtent l="0" t="0" r="63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7135" cy="1156807"/>
                    </a:xfrm>
                    <a:prstGeom prst="rect">
                      <a:avLst/>
                    </a:prstGeom>
                  </pic:spPr>
                </pic:pic>
              </a:graphicData>
            </a:graphic>
          </wp:inline>
        </w:drawing>
      </w:r>
    </w:p>
    <w:p w14:paraId="33059EE2" w14:textId="14D4335D" w:rsidR="00726D57" w:rsidRDefault="00726D57" w:rsidP="00726D57">
      <w:pPr>
        <w:ind w:left="726" w:right="386"/>
        <w:jc w:val="center"/>
      </w:pPr>
      <w:r>
        <w:t xml:space="preserve">Figura 7 – Carga transacional </w:t>
      </w:r>
      <w:proofErr w:type="spellStart"/>
      <w:r>
        <w:t>order_reviews</w:t>
      </w:r>
      <w:proofErr w:type="spellEnd"/>
    </w:p>
    <w:p w14:paraId="0DFA8DD0" w14:textId="59ECFD55" w:rsidR="003A5990" w:rsidRDefault="003A5990">
      <w:pPr>
        <w:ind w:left="-5" w:right="386"/>
      </w:pPr>
      <w:r>
        <w:tab/>
      </w:r>
    </w:p>
    <w:p w14:paraId="1783C9AE" w14:textId="77777777" w:rsidR="004125F0" w:rsidRDefault="004125F0">
      <w:pPr>
        <w:ind w:left="-5" w:right="386"/>
      </w:pPr>
    </w:p>
    <w:p w14:paraId="51B995E9" w14:textId="77777777" w:rsidR="00FD626C" w:rsidRDefault="00130966">
      <w:pPr>
        <w:pStyle w:val="Ttulo1"/>
        <w:ind w:left="-5" w:right="0"/>
      </w:pPr>
      <w:bookmarkStart w:id="7" w:name="_Toc87298662"/>
      <w:r>
        <w:t>4  Modelo Multidimensional</w:t>
      </w:r>
      <w:bookmarkEnd w:id="7"/>
      <w:r>
        <w:t xml:space="preserve"> </w:t>
      </w:r>
    </w:p>
    <w:p w14:paraId="57B8F06C" w14:textId="77777777" w:rsidR="00FD626C" w:rsidRDefault="00130966">
      <w:pPr>
        <w:spacing w:after="291" w:line="259" w:lineRule="auto"/>
        <w:ind w:left="0" w:right="0" w:firstLine="0"/>
        <w:jc w:val="left"/>
      </w:pPr>
      <w:r>
        <w:rPr>
          <w:rFonts w:ascii="Times New Roman" w:eastAsia="Times New Roman" w:hAnsi="Times New Roman" w:cs="Times New Roman"/>
          <w:sz w:val="20"/>
        </w:rPr>
        <w:t xml:space="preserve"> </w:t>
      </w:r>
    </w:p>
    <w:p w14:paraId="6CEC44D6" w14:textId="77777777" w:rsidR="00FD626C" w:rsidRDefault="00130966">
      <w:pPr>
        <w:pStyle w:val="Ttulo3"/>
        <w:ind w:left="-5"/>
      </w:pPr>
      <w:bookmarkStart w:id="8" w:name="_Toc87298663"/>
      <w:r>
        <w:t>4.1 Descrição</w:t>
      </w:r>
      <w:bookmarkEnd w:id="8"/>
      <w:r>
        <w:t xml:space="preserve"> </w:t>
      </w:r>
    </w:p>
    <w:p w14:paraId="3F19AB45" w14:textId="77777777" w:rsidR="00FD626C" w:rsidRDefault="00130966">
      <w:pPr>
        <w:spacing w:after="0" w:line="259" w:lineRule="auto"/>
        <w:ind w:left="0" w:right="0" w:firstLine="0"/>
        <w:jc w:val="left"/>
      </w:pPr>
      <w:r>
        <w:t xml:space="preserve"> </w:t>
      </w:r>
    </w:p>
    <w:p w14:paraId="56CC54B3" w14:textId="6D16CDB4" w:rsidR="00FD626C" w:rsidRDefault="00130966" w:rsidP="00257ECB">
      <w:pPr>
        <w:ind w:left="-5" w:right="386" w:firstLine="713"/>
      </w:pPr>
      <w:r>
        <w:t xml:space="preserve">Esta seção apresenta o modelo estrela (star </w:t>
      </w:r>
      <w:proofErr w:type="spellStart"/>
      <w:r>
        <w:t>schema</w:t>
      </w:r>
      <w:proofErr w:type="spellEnd"/>
      <w:r>
        <w:t xml:space="preserve">) do estudo de caso </w:t>
      </w:r>
      <w:r w:rsidR="004125F0">
        <w:t xml:space="preserve">da Loja </w:t>
      </w:r>
      <w:proofErr w:type="spellStart"/>
      <w:r w:rsidR="004125F0">
        <w:t>Sulamérica</w:t>
      </w:r>
      <w:proofErr w:type="spellEnd"/>
      <w:r>
        <w:t xml:space="preserve">.  </w:t>
      </w:r>
    </w:p>
    <w:p w14:paraId="77DA40AC" w14:textId="77777777" w:rsidR="00FD626C" w:rsidRDefault="00130966">
      <w:pPr>
        <w:spacing w:after="0" w:line="259" w:lineRule="auto"/>
        <w:ind w:left="0" w:right="0" w:firstLine="0"/>
        <w:jc w:val="left"/>
      </w:pPr>
      <w:r>
        <w:t xml:space="preserve"> </w:t>
      </w:r>
    </w:p>
    <w:p w14:paraId="0AF00B09" w14:textId="77777777" w:rsidR="00FD626C" w:rsidRDefault="00130966" w:rsidP="00257ECB">
      <w:pPr>
        <w:ind w:left="-5" w:right="386" w:firstLine="713"/>
      </w:pPr>
      <w:r>
        <w:t xml:space="preserve">Este modelo foi desenvolvido de acordo com o resultado do processo de análise das necessidades do cliente, e o resultado está representado na Figura 2. </w:t>
      </w:r>
    </w:p>
    <w:p w14:paraId="35E4182F" w14:textId="77777777" w:rsidR="00FD626C" w:rsidRDefault="00130966">
      <w:pPr>
        <w:spacing w:after="0" w:line="259" w:lineRule="auto"/>
        <w:ind w:left="0" w:right="0" w:firstLine="0"/>
        <w:jc w:val="left"/>
      </w:pPr>
      <w:r>
        <w:t xml:space="preserve"> </w:t>
      </w:r>
    </w:p>
    <w:p w14:paraId="322579F2" w14:textId="77777777" w:rsidR="00217D57" w:rsidRDefault="00217D57">
      <w:pPr>
        <w:spacing w:after="0" w:line="259" w:lineRule="auto"/>
        <w:ind w:left="0" w:right="639" w:firstLine="0"/>
        <w:jc w:val="right"/>
        <w:rPr>
          <w:noProof/>
        </w:rPr>
      </w:pPr>
    </w:p>
    <w:p w14:paraId="02B772B1" w14:textId="1311A4ED" w:rsidR="00FD626C" w:rsidRDefault="00257ECB" w:rsidP="00D60C0B">
      <w:pPr>
        <w:spacing w:after="0" w:line="259" w:lineRule="auto"/>
        <w:ind w:left="0" w:right="639" w:firstLine="0"/>
        <w:jc w:val="right"/>
        <w:rPr>
          <w:noProof/>
        </w:rPr>
      </w:pPr>
      <w:r>
        <w:rPr>
          <w:noProof/>
        </w:rPr>
        <w:lastRenderedPageBreak/>
        <w:drawing>
          <wp:inline distT="0" distB="0" distL="0" distR="0" wp14:anchorId="26F0D252" wp14:editId="4EB537B4">
            <wp:extent cx="5655945" cy="314706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945" cy="3147060"/>
                    </a:xfrm>
                    <a:prstGeom prst="rect">
                      <a:avLst/>
                    </a:prstGeom>
                  </pic:spPr>
                </pic:pic>
              </a:graphicData>
            </a:graphic>
          </wp:inline>
        </w:drawing>
      </w:r>
    </w:p>
    <w:p w14:paraId="52B7AFFD" w14:textId="2C19BAD8" w:rsidR="00FD626C" w:rsidRDefault="00130966">
      <w:pPr>
        <w:spacing w:line="259" w:lineRule="auto"/>
        <w:ind w:right="405"/>
        <w:jc w:val="center"/>
      </w:pPr>
      <w:r>
        <w:t xml:space="preserve">Figura </w:t>
      </w:r>
      <w:r w:rsidR="00726D57">
        <w:t>8</w:t>
      </w:r>
      <w:r>
        <w:t xml:space="preserve"> – Modelo Multidimensional </w:t>
      </w:r>
    </w:p>
    <w:p w14:paraId="6BE765E2" w14:textId="77777777" w:rsidR="00FD626C" w:rsidRDefault="00130966">
      <w:pPr>
        <w:spacing w:after="0" w:line="259" w:lineRule="auto"/>
        <w:ind w:left="0" w:right="0" w:firstLine="0"/>
        <w:jc w:val="left"/>
      </w:pPr>
      <w:r>
        <w:t xml:space="preserve"> </w:t>
      </w:r>
    </w:p>
    <w:p w14:paraId="273C924E" w14:textId="77777777" w:rsidR="00FD626C" w:rsidRDefault="00130966">
      <w:pPr>
        <w:pStyle w:val="Ttulo1"/>
        <w:spacing w:after="250"/>
        <w:ind w:left="-5" w:right="0"/>
      </w:pPr>
      <w:bookmarkStart w:id="9" w:name="_Toc87298664"/>
      <w:r>
        <w:t>5 Projeto de ETL</w:t>
      </w:r>
      <w:bookmarkEnd w:id="9"/>
      <w:r>
        <w:t xml:space="preserve"> </w:t>
      </w:r>
    </w:p>
    <w:p w14:paraId="59C56FE9" w14:textId="73152E45" w:rsidR="00FD626C" w:rsidRDefault="00130966">
      <w:pPr>
        <w:pStyle w:val="Ttulo2"/>
        <w:ind w:left="-5"/>
      </w:pPr>
      <w:bookmarkStart w:id="10" w:name="_Toc87298665"/>
      <w:r>
        <w:t>5.1 Descrição do Projeto de ETL</w:t>
      </w:r>
      <w:bookmarkEnd w:id="10"/>
    </w:p>
    <w:p w14:paraId="0DEBB2DD" w14:textId="61402BAF" w:rsidR="004125F0" w:rsidRDefault="00130966" w:rsidP="00235CE8">
      <w:pPr>
        <w:spacing w:after="21" w:line="259" w:lineRule="auto"/>
        <w:ind w:left="0" w:right="0" w:firstLine="0"/>
        <w:jc w:val="left"/>
      </w:pPr>
      <w:r>
        <w:rPr>
          <w:rFonts w:ascii="Times New Roman" w:eastAsia="Times New Roman" w:hAnsi="Times New Roman" w:cs="Times New Roman"/>
          <w:sz w:val="20"/>
        </w:rPr>
        <w:t xml:space="preserve"> </w:t>
      </w:r>
    </w:p>
    <w:p w14:paraId="21CDEA21" w14:textId="4A4381D7" w:rsidR="00FD626C" w:rsidRDefault="00130966" w:rsidP="00257ECB">
      <w:pPr>
        <w:ind w:left="-5" w:right="386" w:firstLine="713"/>
      </w:pPr>
      <w:r>
        <w:t xml:space="preserve">O projeto de ETL foi </w:t>
      </w:r>
      <w:r w:rsidR="00D60C0B">
        <w:t>realizado extraindo dados da base transacional realizada e demonstrada no item 3 deste documento</w:t>
      </w:r>
      <w:r>
        <w:t xml:space="preserve">.  </w:t>
      </w:r>
    </w:p>
    <w:p w14:paraId="739BA656" w14:textId="77777777" w:rsidR="00FD626C" w:rsidRDefault="00130966" w:rsidP="00D60C0B">
      <w:pPr>
        <w:spacing w:after="0" w:line="259" w:lineRule="auto"/>
        <w:ind w:left="0" w:right="0" w:firstLine="0"/>
      </w:pPr>
      <w:r>
        <w:t xml:space="preserve"> </w:t>
      </w:r>
    </w:p>
    <w:p w14:paraId="354933D8" w14:textId="77777777" w:rsidR="00FD626C" w:rsidRDefault="00130966" w:rsidP="00257ECB">
      <w:pPr>
        <w:ind w:left="-5" w:right="386" w:firstLine="713"/>
      </w:pPr>
      <w:r>
        <w:t xml:space="preserve">Foi realizada a extração dos dados de acordo com o modelo multidimensional representado na Figura 2. No processo foi utilizado o software </w:t>
      </w:r>
      <w:proofErr w:type="spellStart"/>
      <w:r>
        <w:t>Pentaho</w:t>
      </w:r>
      <w:proofErr w:type="spellEnd"/>
      <w:r>
        <w:t xml:space="preserve"> Data </w:t>
      </w:r>
      <w:proofErr w:type="spellStart"/>
      <w:r>
        <w:t>Integration</w:t>
      </w:r>
      <w:proofErr w:type="spellEnd"/>
      <w:r>
        <w:t xml:space="preserve"> (PDI). </w:t>
      </w:r>
    </w:p>
    <w:p w14:paraId="5456B006" w14:textId="77777777" w:rsidR="00FD626C" w:rsidRDefault="00130966" w:rsidP="00D60C0B">
      <w:pPr>
        <w:spacing w:after="0" w:line="259" w:lineRule="auto"/>
        <w:ind w:left="0" w:right="0" w:firstLine="0"/>
      </w:pPr>
      <w:r>
        <w:t xml:space="preserve"> </w:t>
      </w:r>
    </w:p>
    <w:p w14:paraId="36DA8A8B" w14:textId="75D8C00C" w:rsidR="00D60C0B" w:rsidRDefault="00130966" w:rsidP="00257ECB">
      <w:pPr>
        <w:ind w:left="-5" w:right="386" w:firstLine="713"/>
      </w:pPr>
      <w:r>
        <w:t xml:space="preserve">Para a dimensão tempo, </w:t>
      </w:r>
      <w:r w:rsidR="00D60C0B">
        <w:t>foi extraída dos campos de data de ordem de compra (</w:t>
      </w:r>
      <w:proofErr w:type="spellStart"/>
      <w:r w:rsidR="00D60C0B">
        <w:t>order_purchase_timestamp</w:t>
      </w:r>
      <w:proofErr w:type="spellEnd"/>
      <w:r w:rsidR="00D60C0B">
        <w:t xml:space="preserve">). O processo de carga no PDI chamado de </w:t>
      </w:r>
      <w:proofErr w:type="spellStart"/>
      <w:r w:rsidR="00D60C0B" w:rsidRPr="00D60C0B">
        <w:t>carga_multidim_date.ktr</w:t>
      </w:r>
      <w:proofErr w:type="spellEnd"/>
      <w:r w:rsidR="00D60C0B">
        <w:t>, apresentado no diagrama abaixo:</w:t>
      </w:r>
    </w:p>
    <w:p w14:paraId="205D6938" w14:textId="3A9A473C" w:rsidR="00D60C0B" w:rsidRDefault="00D60C0B" w:rsidP="00D60C0B">
      <w:pPr>
        <w:ind w:left="-5" w:right="386"/>
      </w:pPr>
    </w:p>
    <w:p w14:paraId="1CABA5C2" w14:textId="695E29B3" w:rsidR="00FD626C" w:rsidRDefault="002E668F" w:rsidP="00726D57">
      <w:pPr>
        <w:ind w:left="-5" w:right="386"/>
        <w:jc w:val="center"/>
      </w:pPr>
      <w:r>
        <w:rPr>
          <w:noProof/>
        </w:rPr>
        <w:drawing>
          <wp:inline distT="0" distB="0" distL="0" distR="0" wp14:anchorId="3E45E728" wp14:editId="26C3472D">
            <wp:extent cx="5655945" cy="1273810"/>
            <wp:effectExtent l="0" t="0" r="1905"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945" cy="1273810"/>
                    </a:xfrm>
                    <a:prstGeom prst="rect">
                      <a:avLst/>
                    </a:prstGeom>
                  </pic:spPr>
                </pic:pic>
              </a:graphicData>
            </a:graphic>
          </wp:inline>
        </w:drawing>
      </w:r>
    </w:p>
    <w:p w14:paraId="14CE30B6" w14:textId="78F4211D" w:rsidR="00726D57" w:rsidRDefault="00726D57" w:rsidP="00726D57">
      <w:pPr>
        <w:spacing w:line="259" w:lineRule="auto"/>
        <w:ind w:right="405"/>
        <w:jc w:val="center"/>
      </w:pPr>
      <w:r>
        <w:t xml:space="preserve">Figura 9 – ETL </w:t>
      </w:r>
      <w:proofErr w:type="spellStart"/>
      <w:r>
        <w:t>dim_date</w:t>
      </w:r>
      <w:proofErr w:type="spellEnd"/>
    </w:p>
    <w:p w14:paraId="0002B336" w14:textId="77777777" w:rsidR="00FD626C" w:rsidRDefault="00FD626C">
      <w:pPr>
        <w:spacing w:after="0" w:line="259" w:lineRule="auto"/>
        <w:ind w:left="0" w:right="0" w:firstLine="0"/>
        <w:jc w:val="left"/>
      </w:pPr>
    </w:p>
    <w:p w14:paraId="117858D0" w14:textId="08C23E04" w:rsidR="002E668F" w:rsidRDefault="00130966" w:rsidP="000C541C">
      <w:pPr>
        <w:ind w:left="-5" w:right="386" w:firstLine="713"/>
      </w:pPr>
      <w:r>
        <w:t xml:space="preserve">Para a carga da dimensão </w:t>
      </w:r>
      <w:r w:rsidR="002E668F">
        <w:t>cliente</w:t>
      </w:r>
      <w:r>
        <w:t xml:space="preserve">, foi realizado </w:t>
      </w:r>
      <w:r w:rsidR="002E668F">
        <w:t>a extração de cidades e estados de onde foram os compradores mantendo o sigilo de informações pessoais de clientes</w:t>
      </w:r>
      <w:r>
        <w:t>.</w:t>
      </w:r>
      <w:r w:rsidR="002E668F">
        <w:t xml:space="preserve"> O processo e carga do PDI chamado de</w:t>
      </w:r>
      <w:r>
        <w:t xml:space="preserve"> </w:t>
      </w:r>
      <w:proofErr w:type="spellStart"/>
      <w:r w:rsidR="002E668F" w:rsidRPr="00D60C0B">
        <w:t>carga_multidim_</w:t>
      </w:r>
      <w:r w:rsidR="002E668F">
        <w:t>customers</w:t>
      </w:r>
      <w:r w:rsidR="002E668F" w:rsidRPr="00D60C0B">
        <w:t>.ktr</w:t>
      </w:r>
      <w:proofErr w:type="spellEnd"/>
      <w:r w:rsidR="002E668F">
        <w:t>, apresentado no diagrama abaixo:</w:t>
      </w:r>
    </w:p>
    <w:p w14:paraId="371CFA54" w14:textId="48B5C32B" w:rsidR="002E668F" w:rsidRDefault="002E668F">
      <w:pPr>
        <w:ind w:left="-5" w:right="386"/>
      </w:pPr>
    </w:p>
    <w:p w14:paraId="000D266F" w14:textId="138833B0" w:rsidR="000C541C" w:rsidRDefault="000C541C" w:rsidP="00726D57">
      <w:pPr>
        <w:ind w:left="-5" w:right="386"/>
        <w:jc w:val="center"/>
      </w:pPr>
    </w:p>
    <w:p w14:paraId="6B33A5BA" w14:textId="533D7FD2" w:rsidR="000C541C" w:rsidRDefault="000C541C" w:rsidP="00726D57">
      <w:pPr>
        <w:ind w:left="-5" w:right="386"/>
        <w:jc w:val="center"/>
      </w:pPr>
      <w:r>
        <w:rPr>
          <w:noProof/>
        </w:rPr>
        <w:drawing>
          <wp:inline distT="0" distB="0" distL="0" distR="0" wp14:anchorId="213164C5" wp14:editId="58171660">
            <wp:extent cx="5655945" cy="47625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5945" cy="476250"/>
                    </a:xfrm>
                    <a:prstGeom prst="rect">
                      <a:avLst/>
                    </a:prstGeom>
                  </pic:spPr>
                </pic:pic>
              </a:graphicData>
            </a:graphic>
          </wp:inline>
        </w:drawing>
      </w:r>
    </w:p>
    <w:p w14:paraId="74F19475" w14:textId="77777777" w:rsidR="00726D57" w:rsidRDefault="00726D57" w:rsidP="00726D57">
      <w:pPr>
        <w:ind w:left="-5" w:right="386" w:firstLine="713"/>
        <w:jc w:val="center"/>
      </w:pPr>
    </w:p>
    <w:p w14:paraId="795D6B62" w14:textId="73797369" w:rsidR="00726D57" w:rsidRDefault="00726D57" w:rsidP="00726D57">
      <w:pPr>
        <w:ind w:left="-5" w:right="386" w:firstLine="713"/>
        <w:jc w:val="center"/>
      </w:pPr>
      <w:r>
        <w:t xml:space="preserve">Figura 10 – ETL </w:t>
      </w:r>
      <w:proofErr w:type="spellStart"/>
      <w:r>
        <w:t>dim_customers</w:t>
      </w:r>
      <w:proofErr w:type="spellEnd"/>
    </w:p>
    <w:p w14:paraId="7150F4BE" w14:textId="53237AE9" w:rsidR="000C541C" w:rsidRDefault="000C541C">
      <w:pPr>
        <w:ind w:left="-5" w:right="386"/>
      </w:pPr>
    </w:p>
    <w:p w14:paraId="1AB9B464" w14:textId="77777777" w:rsidR="00726D57" w:rsidRDefault="00726D57" w:rsidP="000C541C">
      <w:pPr>
        <w:ind w:left="-5" w:right="386" w:firstLine="713"/>
      </w:pPr>
    </w:p>
    <w:p w14:paraId="132F301D" w14:textId="1465A6B9" w:rsidR="000C541C" w:rsidRDefault="000C541C" w:rsidP="000C541C">
      <w:pPr>
        <w:ind w:left="-5" w:right="386" w:firstLine="713"/>
      </w:pPr>
      <w:r w:rsidRPr="000C541C">
        <w:t xml:space="preserve">A transformação </w:t>
      </w:r>
      <w:proofErr w:type="spellStart"/>
      <w:r w:rsidRPr="000C541C">
        <w:t>string</w:t>
      </w:r>
      <w:proofErr w:type="spellEnd"/>
      <w:r w:rsidRPr="000C541C">
        <w:t xml:space="preserve"> </w:t>
      </w:r>
      <w:proofErr w:type="spellStart"/>
      <w:r w:rsidRPr="000C541C">
        <w:t>operations</w:t>
      </w:r>
      <w:proofErr w:type="spellEnd"/>
      <w:r w:rsidRPr="000C541C">
        <w:t xml:space="preserve"> foi utilizada nesta carga para tratar a </w:t>
      </w:r>
      <w:proofErr w:type="spellStart"/>
      <w:r w:rsidRPr="000C541C">
        <w:t>string</w:t>
      </w:r>
      <w:proofErr w:type="spellEnd"/>
      <w:r w:rsidRPr="000C541C">
        <w:t xml:space="preserve"> do campo </w:t>
      </w:r>
      <w:proofErr w:type="spellStart"/>
      <w:r w:rsidRPr="000C541C">
        <w:t>customer_city</w:t>
      </w:r>
      <w:proofErr w:type="spellEnd"/>
      <w:r w:rsidRPr="000C541C">
        <w:t xml:space="preserve">, deixando a cadeia de </w:t>
      </w:r>
      <w:proofErr w:type="spellStart"/>
      <w:r w:rsidRPr="000C541C">
        <w:t>strings</w:t>
      </w:r>
      <w:proofErr w:type="spellEnd"/>
      <w:r w:rsidRPr="000C541C">
        <w:t xml:space="preserve"> em minúsculo e posteriormente as letras iniciais em maiúsculo. Em sequência, foi utilizado a transformação </w:t>
      </w:r>
      <w:proofErr w:type="spellStart"/>
      <w:r w:rsidRPr="000C541C">
        <w:t>replace</w:t>
      </w:r>
      <w:proofErr w:type="spellEnd"/>
      <w:r w:rsidRPr="000C541C">
        <w:t xml:space="preserve"> in </w:t>
      </w:r>
      <w:proofErr w:type="spellStart"/>
      <w:r w:rsidRPr="000C541C">
        <w:t>string</w:t>
      </w:r>
      <w:proofErr w:type="spellEnd"/>
      <w:r w:rsidRPr="000C541C">
        <w:t xml:space="preserve"> para tratar as preposições do campo </w:t>
      </w:r>
      <w:proofErr w:type="spellStart"/>
      <w:r w:rsidRPr="000C541C">
        <w:t>customer_city</w:t>
      </w:r>
      <w:proofErr w:type="spellEnd"/>
      <w:r w:rsidRPr="000C541C">
        <w:t>, deixando-as em minúsculo (</w:t>
      </w:r>
      <w:proofErr w:type="spellStart"/>
      <w:r w:rsidRPr="000C541C">
        <w:t>ex</w:t>
      </w:r>
      <w:proofErr w:type="spellEnd"/>
      <w:r w:rsidRPr="000C541C">
        <w:t xml:space="preserve">: a operação anterior que transformou rio de janeiro em </w:t>
      </w:r>
      <w:r w:rsidRPr="000C541C">
        <w:rPr>
          <w:b/>
          <w:bCs/>
        </w:rPr>
        <w:t>R</w:t>
      </w:r>
      <w:r w:rsidRPr="000C541C">
        <w:t xml:space="preserve">io </w:t>
      </w:r>
      <w:r w:rsidRPr="000C541C">
        <w:rPr>
          <w:b/>
          <w:bCs/>
        </w:rPr>
        <w:t>D</w:t>
      </w:r>
      <w:r w:rsidRPr="000C541C">
        <w:t xml:space="preserve">e </w:t>
      </w:r>
      <w:r w:rsidRPr="000C541C">
        <w:rPr>
          <w:b/>
          <w:bCs/>
        </w:rPr>
        <w:t>J</w:t>
      </w:r>
      <w:r w:rsidRPr="000C541C">
        <w:t xml:space="preserve">aneiro, passa agora a ser transformado para Rio </w:t>
      </w:r>
      <w:r w:rsidRPr="000C541C">
        <w:rPr>
          <w:b/>
          <w:bCs/>
        </w:rPr>
        <w:t>d</w:t>
      </w:r>
      <w:r w:rsidRPr="000C541C">
        <w:t>e Janeiro).</w:t>
      </w:r>
    </w:p>
    <w:p w14:paraId="1353A7EC" w14:textId="77777777" w:rsidR="00FD626C" w:rsidRDefault="00130966">
      <w:pPr>
        <w:spacing w:after="0" w:line="259" w:lineRule="auto"/>
        <w:ind w:left="0" w:right="0" w:firstLine="0"/>
        <w:jc w:val="left"/>
      </w:pPr>
      <w:r>
        <w:t xml:space="preserve"> </w:t>
      </w:r>
    </w:p>
    <w:p w14:paraId="6746F5E2" w14:textId="4B3708FF" w:rsidR="002E668F" w:rsidRDefault="00130966" w:rsidP="00257ECB">
      <w:pPr>
        <w:ind w:left="-5" w:right="386" w:firstLine="713"/>
      </w:pPr>
      <w:r>
        <w:t xml:space="preserve">Para a carga da dimensão </w:t>
      </w:r>
      <w:r w:rsidR="002E668F">
        <w:t>itens / produtos</w:t>
      </w:r>
      <w:r>
        <w:t xml:space="preserve">, </w:t>
      </w:r>
      <w:r w:rsidR="002E668F">
        <w:t xml:space="preserve">buscou-se </w:t>
      </w:r>
      <w:r>
        <w:t xml:space="preserve">o relacionamento entre </w:t>
      </w:r>
      <w:r w:rsidR="002E668F">
        <w:t xml:space="preserve">os itens vendidos, as categorias de produtos e as cidades e estados dos vendedores. O processo </w:t>
      </w:r>
      <w:r w:rsidR="00ED2822">
        <w:t>d</w:t>
      </w:r>
      <w:r w:rsidR="002E668F">
        <w:t>e carga do PDI chamado</w:t>
      </w:r>
      <w:r w:rsidR="000C541C">
        <w:t xml:space="preserve"> </w:t>
      </w:r>
      <w:r w:rsidR="002E668F">
        <w:t xml:space="preserve">de </w:t>
      </w:r>
      <w:proofErr w:type="spellStart"/>
      <w:r w:rsidR="002E668F" w:rsidRPr="00D60C0B">
        <w:t>carga_multidim_</w:t>
      </w:r>
      <w:r w:rsidR="002E668F">
        <w:t>itemproducts</w:t>
      </w:r>
      <w:r w:rsidR="002E668F" w:rsidRPr="00D60C0B">
        <w:t>.ktr</w:t>
      </w:r>
      <w:proofErr w:type="spellEnd"/>
      <w:r w:rsidR="002E668F">
        <w:t>, apresentado no diagrama abaixo:</w:t>
      </w:r>
    </w:p>
    <w:p w14:paraId="29509292" w14:textId="14F69155" w:rsidR="00FD626C" w:rsidRDefault="00FD626C">
      <w:pPr>
        <w:spacing w:after="0" w:line="259" w:lineRule="auto"/>
        <w:ind w:left="0" w:right="0" w:firstLine="0"/>
        <w:jc w:val="left"/>
      </w:pPr>
    </w:p>
    <w:p w14:paraId="5232382E" w14:textId="6BA20F6E" w:rsidR="002E668F" w:rsidRDefault="002E668F">
      <w:pPr>
        <w:spacing w:after="0" w:line="259" w:lineRule="auto"/>
        <w:ind w:left="0" w:right="0" w:firstLine="0"/>
        <w:jc w:val="left"/>
      </w:pPr>
    </w:p>
    <w:p w14:paraId="4336DD2E" w14:textId="2AD00F0B" w:rsidR="002E668F" w:rsidRDefault="002E668F">
      <w:pPr>
        <w:spacing w:after="0" w:line="259" w:lineRule="auto"/>
        <w:ind w:left="0" w:right="0" w:firstLine="0"/>
        <w:jc w:val="left"/>
      </w:pPr>
    </w:p>
    <w:p w14:paraId="0ADDF0F7" w14:textId="7F71F0A5" w:rsidR="002E668F" w:rsidRDefault="002E668F">
      <w:pPr>
        <w:spacing w:after="0" w:line="259" w:lineRule="auto"/>
        <w:ind w:left="0" w:right="0" w:firstLine="0"/>
        <w:jc w:val="left"/>
      </w:pPr>
    </w:p>
    <w:p w14:paraId="5129DDA1" w14:textId="3880C26D" w:rsidR="002E668F" w:rsidRDefault="000C541C" w:rsidP="00726D57">
      <w:pPr>
        <w:spacing w:after="0" w:line="259" w:lineRule="auto"/>
        <w:ind w:left="0" w:right="0" w:firstLine="0"/>
        <w:jc w:val="center"/>
      </w:pPr>
      <w:r>
        <w:rPr>
          <w:noProof/>
        </w:rPr>
        <w:drawing>
          <wp:inline distT="0" distB="0" distL="0" distR="0" wp14:anchorId="3E6035C3" wp14:editId="16645834">
            <wp:extent cx="5655945" cy="1292225"/>
            <wp:effectExtent l="0" t="0" r="1905" b="3175"/>
            <wp:docPr id="11" name="Imagem 1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10;&#10;Descrição gerada automaticamente com confiança média"/>
                    <pic:cNvPicPr/>
                  </pic:nvPicPr>
                  <pic:blipFill>
                    <a:blip r:embed="rId20"/>
                    <a:stretch>
                      <a:fillRect/>
                    </a:stretch>
                  </pic:blipFill>
                  <pic:spPr>
                    <a:xfrm>
                      <a:off x="0" y="0"/>
                      <a:ext cx="5655945" cy="1292225"/>
                    </a:xfrm>
                    <a:prstGeom prst="rect">
                      <a:avLst/>
                    </a:prstGeom>
                  </pic:spPr>
                </pic:pic>
              </a:graphicData>
            </a:graphic>
          </wp:inline>
        </w:drawing>
      </w:r>
    </w:p>
    <w:p w14:paraId="3EAF9AC0" w14:textId="71D098B4" w:rsidR="00726D57" w:rsidRDefault="00726D57" w:rsidP="00726D57">
      <w:pPr>
        <w:spacing w:after="0" w:line="259" w:lineRule="auto"/>
        <w:ind w:left="0" w:right="0" w:firstLine="0"/>
        <w:jc w:val="center"/>
      </w:pPr>
    </w:p>
    <w:p w14:paraId="2CDDA31F" w14:textId="04A8D2FE" w:rsidR="00726D57" w:rsidRDefault="00726D57" w:rsidP="00726D57">
      <w:pPr>
        <w:ind w:left="-5" w:right="386" w:firstLine="713"/>
        <w:jc w:val="center"/>
      </w:pPr>
      <w:r>
        <w:t xml:space="preserve">Figura 11 – ETL </w:t>
      </w:r>
      <w:proofErr w:type="spellStart"/>
      <w:r>
        <w:t>dim_itemsproducts</w:t>
      </w:r>
      <w:proofErr w:type="spellEnd"/>
    </w:p>
    <w:p w14:paraId="6A7F333D" w14:textId="77777777" w:rsidR="00726D57" w:rsidRDefault="00726D57">
      <w:pPr>
        <w:spacing w:after="0" w:line="259" w:lineRule="auto"/>
        <w:ind w:left="0" w:right="0" w:firstLine="0"/>
        <w:jc w:val="left"/>
      </w:pPr>
    </w:p>
    <w:p w14:paraId="2F6C0A07" w14:textId="22988880" w:rsidR="002E668F" w:rsidRDefault="002E668F">
      <w:pPr>
        <w:spacing w:after="0" w:line="259" w:lineRule="auto"/>
        <w:ind w:left="0" w:right="0" w:firstLine="0"/>
        <w:jc w:val="left"/>
      </w:pPr>
    </w:p>
    <w:p w14:paraId="745F80D8" w14:textId="197E6A20" w:rsidR="000608A3" w:rsidRDefault="000C541C" w:rsidP="000608A3">
      <w:pPr>
        <w:spacing w:after="0" w:line="259" w:lineRule="auto"/>
        <w:ind w:left="0" w:right="0" w:firstLine="708"/>
      </w:pPr>
      <w:r w:rsidRPr="000C541C">
        <w:t xml:space="preserve">A transformação </w:t>
      </w:r>
      <w:proofErr w:type="spellStart"/>
      <w:r w:rsidRPr="000C541C">
        <w:t>string</w:t>
      </w:r>
      <w:proofErr w:type="spellEnd"/>
      <w:r w:rsidRPr="000C541C">
        <w:t xml:space="preserve"> </w:t>
      </w:r>
      <w:proofErr w:type="spellStart"/>
      <w:r w:rsidRPr="000C541C">
        <w:t>operations</w:t>
      </w:r>
      <w:proofErr w:type="spellEnd"/>
      <w:r w:rsidRPr="000C541C">
        <w:t xml:space="preserve"> foi utilizada nesta carga para tratar as </w:t>
      </w:r>
      <w:proofErr w:type="spellStart"/>
      <w:r w:rsidRPr="000C541C">
        <w:t>strings</w:t>
      </w:r>
      <w:proofErr w:type="spellEnd"/>
      <w:r w:rsidRPr="000C541C">
        <w:t xml:space="preserve"> dos campos </w:t>
      </w:r>
      <w:proofErr w:type="spellStart"/>
      <w:r w:rsidRPr="000C541C">
        <w:t>seller_city</w:t>
      </w:r>
      <w:proofErr w:type="spellEnd"/>
      <w:r w:rsidRPr="000C541C">
        <w:t xml:space="preserve"> e </w:t>
      </w:r>
      <w:proofErr w:type="spellStart"/>
      <w:r w:rsidRPr="000C541C">
        <w:t>product_category_name</w:t>
      </w:r>
      <w:proofErr w:type="spellEnd"/>
      <w:r w:rsidRPr="000C541C">
        <w:t xml:space="preserve">, deixando a cadeia de </w:t>
      </w:r>
      <w:proofErr w:type="spellStart"/>
      <w:r w:rsidRPr="000C541C">
        <w:t>strings</w:t>
      </w:r>
      <w:proofErr w:type="spellEnd"/>
      <w:r w:rsidRPr="000C541C">
        <w:t xml:space="preserve"> em minúsculo e posteriormente as letras iniciais em maiúsculo. Em sequência, foi utilizado a transformação </w:t>
      </w:r>
      <w:proofErr w:type="spellStart"/>
      <w:r w:rsidRPr="000C541C">
        <w:t>replace</w:t>
      </w:r>
      <w:proofErr w:type="spellEnd"/>
      <w:r w:rsidRPr="000C541C">
        <w:t xml:space="preserve"> in </w:t>
      </w:r>
      <w:proofErr w:type="spellStart"/>
      <w:r w:rsidRPr="000C541C">
        <w:t>string</w:t>
      </w:r>
      <w:proofErr w:type="spellEnd"/>
      <w:r w:rsidRPr="000C541C">
        <w:t xml:space="preserve"> para tratar as preposições do campo </w:t>
      </w:r>
      <w:proofErr w:type="spellStart"/>
      <w:r w:rsidRPr="000C541C">
        <w:t>seller_city</w:t>
      </w:r>
      <w:proofErr w:type="spellEnd"/>
      <w:r w:rsidRPr="000C541C">
        <w:t xml:space="preserve"> para deixá-las em letra minúscula (da mesma forma que foi feito </w:t>
      </w:r>
      <w:r w:rsidR="002F24E7">
        <w:t>n</w:t>
      </w:r>
      <w:r w:rsidRPr="000C541C">
        <w:t xml:space="preserve">o ETL da </w:t>
      </w:r>
      <w:proofErr w:type="spellStart"/>
      <w:r w:rsidRPr="000C541C">
        <w:t>dim_customer</w:t>
      </w:r>
      <w:proofErr w:type="spellEnd"/>
      <w:r w:rsidRPr="000C541C">
        <w:t xml:space="preserve">), e tratar o </w:t>
      </w:r>
      <w:proofErr w:type="spellStart"/>
      <w:r w:rsidRPr="000C541C">
        <w:t>underline</w:t>
      </w:r>
      <w:proofErr w:type="spellEnd"/>
      <w:r w:rsidR="000608A3">
        <w:t xml:space="preserve"> do campo</w:t>
      </w:r>
      <w:r w:rsidRPr="000C541C">
        <w:t xml:space="preserve"> </w:t>
      </w:r>
      <w:proofErr w:type="spellStart"/>
      <w:r w:rsidR="000608A3" w:rsidRPr="000C541C">
        <w:t>product_category_name</w:t>
      </w:r>
      <w:proofErr w:type="spellEnd"/>
      <w:r w:rsidR="000608A3">
        <w:t>, onde n</w:t>
      </w:r>
      <w:r w:rsidR="000608A3" w:rsidRPr="000608A3">
        <w:t xml:space="preserve">a análise dos dados foi verificado que os dados deste campo estavam utilizando </w:t>
      </w:r>
      <w:proofErr w:type="spellStart"/>
      <w:r w:rsidR="000608A3" w:rsidRPr="000608A3">
        <w:t>underline</w:t>
      </w:r>
      <w:proofErr w:type="spellEnd"/>
      <w:r w:rsidR="000608A3" w:rsidRPr="000608A3">
        <w:t xml:space="preserve"> para separar a cadeia de caracteres, no lugar de espaço.</w:t>
      </w:r>
    </w:p>
    <w:p w14:paraId="1E039121" w14:textId="77777777" w:rsidR="000C541C" w:rsidRDefault="000C541C">
      <w:pPr>
        <w:spacing w:after="0" w:line="259" w:lineRule="auto"/>
        <w:ind w:left="0" w:right="0" w:firstLine="0"/>
        <w:jc w:val="left"/>
      </w:pPr>
    </w:p>
    <w:p w14:paraId="37A8EF96" w14:textId="732DB49C" w:rsidR="002E668F" w:rsidRDefault="002E668F" w:rsidP="00257ECB">
      <w:pPr>
        <w:ind w:left="-5" w:right="386" w:firstLine="713"/>
      </w:pPr>
      <w:r>
        <w:lastRenderedPageBreak/>
        <w:t xml:space="preserve">Para a carga da dimensão pagamentos, filtrou-se por dados de forma de pagamentos e valores. O processo de carga do PDI chamado de </w:t>
      </w:r>
      <w:proofErr w:type="spellStart"/>
      <w:r w:rsidRPr="00D60C0B">
        <w:t>carga_multidim_</w:t>
      </w:r>
      <w:r w:rsidR="00ED2822">
        <w:t>payments</w:t>
      </w:r>
      <w:r w:rsidRPr="00D60C0B">
        <w:t>.ktr</w:t>
      </w:r>
      <w:proofErr w:type="spellEnd"/>
      <w:r>
        <w:t>, apresentado no diagrama abaixo:</w:t>
      </w:r>
    </w:p>
    <w:p w14:paraId="19ED4CFA" w14:textId="3B76A75A" w:rsidR="00ED2822" w:rsidRDefault="00ED2822" w:rsidP="002E668F">
      <w:pPr>
        <w:ind w:left="-5" w:right="386"/>
      </w:pPr>
    </w:p>
    <w:p w14:paraId="51FF0A13" w14:textId="510F7AC4" w:rsidR="000608A3" w:rsidRDefault="000608A3" w:rsidP="00726D57">
      <w:pPr>
        <w:ind w:left="-5" w:right="386"/>
        <w:jc w:val="center"/>
      </w:pPr>
      <w:r>
        <w:rPr>
          <w:noProof/>
        </w:rPr>
        <w:drawing>
          <wp:inline distT="0" distB="0" distL="0" distR="0" wp14:anchorId="59E599BA" wp14:editId="30D0AA98">
            <wp:extent cx="5655945" cy="581025"/>
            <wp:effectExtent l="0" t="0" r="190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5945" cy="581025"/>
                    </a:xfrm>
                    <a:prstGeom prst="rect">
                      <a:avLst/>
                    </a:prstGeom>
                  </pic:spPr>
                </pic:pic>
              </a:graphicData>
            </a:graphic>
          </wp:inline>
        </w:drawing>
      </w:r>
    </w:p>
    <w:p w14:paraId="2EFD1A28" w14:textId="77AB6EB7" w:rsidR="00ED2822" w:rsidRDefault="00ED2822" w:rsidP="00726D57">
      <w:pPr>
        <w:ind w:left="-5" w:right="386"/>
        <w:jc w:val="center"/>
        <w:rPr>
          <w:noProof/>
        </w:rPr>
      </w:pPr>
    </w:p>
    <w:p w14:paraId="5E61C218" w14:textId="32756576" w:rsidR="00726D57" w:rsidRDefault="00726D57" w:rsidP="00726D57">
      <w:pPr>
        <w:ind w:left="-5" w:right="386" w:firstLine="713"/>
        <w:jc w:val="center"/>
      </w:pPr>
      <w:r>
        <w:t xml:space="preserve">Figura 12 – ETL </w:t>
      </w:r>
      <w:proofErr w:type="spellStart"/>
      <w:r>
        <w:t>dim_payments</w:t>
      </w:r>
      <w:proofErr w:type="spellEnd"/>
    </w:p>
    <w:p w14:paraId="1813C045" w14:textId="77777777" w:rsidR="00726D57" w:rsidRDefault="00726D57" w:rsidP="000608A3">
      <w:pPr>
        <w:ind w:left="-5" w:right="386" w:firstLine="713"/>
      </w:pPr>
    </w:p>
    <w:p w14:paraId="1C2F51CC" w14:textId="77777777" w:rsidR="00726D57" w:rsidRDefault="00726D57" w:rsidP="000608A3">
      <w:pPr>
        <w:ind w:left="-5" w:right="386" w:firstLine="713"/>
      </w:pPr>
    </w:p>
    <w:p w14:paraId="06C34E3B" w14:textId="48C3D781" w:rsidR="000608A3" w:rsidRDefault="000608A3" w:rsidP="000608A3">
      <w:pPr>
        <w:ind w:left="-5" w:right="386" w:firstLine="713"/>
      </w:pPr>
      <w:r w:rsidRPr="000608A3">
        <w:t xml:space="preserve">A transformação </w:t>
      </w:r>
      <w:proofErr w:type="spellStart"/>
      <w:r w:rsidRPr="000608A3">
        <w:t>replace</w:t>
      </w:r>
      <w:proofErr w:type="spellEnd"/>
      <w:r w:rsidRPr="000608A3">
        <w:t xml:space="preserve"> in </w:t>
      </w:r>
      <w:proofErr w:type="spellStart"/>
      <w:r w:rsidRPr="000608A3">
        <w:t>string</w:t>
      </w:r>
      <w:proofErr w:type="spellEnd"/>
      <w:r w:rsidRPr="000608A3">
        <w:t xml:space="preserve"> foi utilizada para tratar o campo </w:t>
      </w:r>
      <w:proofErr w:type="spellStart"/>
      <w:r w:rsidRPr="000608A3">
        <w:t>payment_type</w:t>
      </w:r>
      <w:proofErr w:type="spellEnd"/>
      <w:r w:rsidRPr="000608A3">
        <w:t xml:space="preserve">. Na análise dos dados foi verificado que os dados deste campo estavam utilizando </w:t>
      </w:r>
      <w:proofErr w:type="spellStart"/>
      <w:r w:rsidRPr="000608A3">
        <w:t>underline</w:t>
      </w:r>
      <w:proofErr w:type="spellEnd"/>
      <w:r w:rsidRPr="000608A3">
        <w:t xml:space="preserve"> para separar a cadeia de caracteres, no lugar de espaço. Portanto esta transformação foi utilizada para substituir o </w:t>
      </w:r>
      <w:proofErr w:type="spellStart"/>
      <w:r w:rsidRPr="000608A3">
        <w:t>underline</w:t>
      </w:r>
      <w:proofErr w:type="spellEnd"/>
      <w:r w:rsidRPr="000608A3">
        <w:t xml:space="preserve"> por espaço (</w:t>
      </w:r>
      <w:proofErr w:type="spellStart"/>
      <w:r w:rsidRPr="000608A3">
        <w:t>ex</w:t>
      </w:r>
      <w:proofErr w:type="spellEnd"/>
      <w:r w:rsidRPr="000608A3">
        <w:t xml:space="preserve">: </w:t>
      </w:r>
      <w:proofErr w:type="spellStart"/>
      <w:r w:rsidRPr="000608A3">
        <w:t>credit_card</w:t>
      </w:r>
      <w:proofErr w:type="spellEnd"/>
      <w:r w:rsidRPr="000608A3">
        <w:t xml:space="preserve"> se transformou em </w:t>
      </w:r>
      <w:proofErr w:type="spellStart"/>
      <w:r w:rsidRPr="000608A3">
        <w:t>credit</w:t>
      </w:r>
      <w:proofErr w:type="spellEnd"/>
      <w:r w:rsidRPr="000608A3">
        <w:t xml:space="preserve"> card). Em sequência, foi utilizado a transformação </w:t>
      </w:r>
      <w:proofErr w:type="spellStart"/>
      <w:r w:rsidRPr="000608A3">
        <w:t>string</w:t>
      </w:r>
      <w:proofErr w:type="spellEnd"/>
      <w:r w:rsidRPr="000608A3">
        <w:t xml:space="preserve"> </w:t>
      </w:r>
      <w:proofErr w:type="spellStart"/>
      <w:r w:rsidRPr="000608A3">
        <w:t>operations</w:t>
      </w:r>
      <w:proofErr w:type="spellEnd"/>
      <w:r w:rsidRPr="000608A3">
        <w:t xml:space="preserve"> para tratar a </w:t>
      </w:r>
      <w:proofErr w:type="spellStart"/>
      <w:r w:rsidRPr="000608A3">
        <w:t>string</w:t>
      </w:r>
      <w:proofErr w:type="spellEnd"/>
      <w:r w:rsidRPr="000608A3">
        <w:t xml:space="preserve"> do mesmo campo, deixando a cadeia de </w:t>
      </w:r>
      <w:proofErr w:type="spellStart"/>
      <w:r w:rsidRPr="000608A3">
        <w:t>strings</w:t>
      </w:r>
      <w:proofErr w:type="spellEnd"/>
      <w:r w:rsidRPr="000608A3">
        <w:t xml:space="preserve"> em minúsculo e posteriormente as letras iniciais em maiúsculo.</w:t>
      </w:r>
    </w:p>
    <w:p w14:paraId="1C2E9E6F" w14:textId="433BD85B" w:rsidR="00ED2822" w:rsidRDefault="00ED2822" w:rsidP="002E668F">
      <w:pPr>
        <w:ind w:left="-5" w:right="386"/>
      </w:pPr>
    </w:p>
    <w:p w14:paraId="0C77592D" w14:textId="2A671830" w:rsidR="00ED2822" w:rsidRDefault="00ED2822" w:rsidP="00257ECB">
      <w:pPr>
        <w:ind w:left="-5" w:right="386" w:firstLine="713"/>
      </w:pPr>
      <w:r>
        <w:t xml:space="preserve">Para a carga de dados da </w:t>
      </w:r>
      <w:r w:rsidR="000608A3">
        <w:t xml:space="preserve">tabela </w:t>
      </w:r>
      <w:r>
        <w:t xml:space="preserve">fato foi usado o processo de carga do PDI chamado </w:t>
      </w:r>
      <w:r w:rsidRPr="00D60C0B">
        <w:t>carga_multidim_</w:t>
      </w:r>
      <w:r>
        <w:t>fact_v5</w:t>
      </w:r>
      <w:r w:rsidRPr="00D60C0B">
        <w:t>.ktr</w:t>
      </w:r>
      <w:r>
        <w:t>, apresentado no diagrama abaixo:</w:t>
      </w:r>
    </w:p>
    <w:p w14:paraId="69E7F3EC" w14:textId="31687C93" w:rsidR="00ED2822" w:rsidRDefault="00ED2822" w:rsidP="002E668F">
      <w:pPr>
        <w:ind w:left="-5" w:right="386"/>
      </w:pPr>
    </w:p>
    <w:p w14:paraId="107FEA9F" w14:textId="165899B9" w:rsidR="00ED2822" w:rsidRDefault="00ED2822" w:rsidP="002E668F">
      <w:pPr>
        <w:ind w:left="-5" w:right="386"/>
      </w:pPr>
    </w:p>
    <w:p w14:paraId="27549EB7" w14:textId="390C186A" w:rsidR="00726D57" w:rsidRDefault="00ED2822" w:rsidP="00726D57">
      <w:pPr>
        <w:ind w:left="-5" w:right="386"/>
        <w:jc w:val="center"/>
      </w:pPr>
      <w:r>
        <w:rPr>
          <w:noProof/>
        </w:rPr>
        <w:drawing>
          <wp:inline distT="0" distB="0" distL="0" distR="0" wp14:anchorId="5890F935" wp14:editId="368953C2">
            <wp:extent cx="5655945" cy="2167255"/>
            <wp:effectExtent l="0" t="0" r="1905"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5945" cy="2167255"/>
                    </a:xfrm>
                    <a:prstGeom prst="rect">
                      <a:avLst/>
                    </a:prstGeom>
                  </pic:spPr>
                </pic:pic>
              </a:graphicData>
            </a:graphic>
          </wp:inline>
        </w:drawing>
      </w:r>
    </w:p>
    <w:p w14:paraId="219B33A8" w14:textId="234C197F" w:rsidR="00726D57" w:rsidRDefault="00726D57" w:rsidP="00726D57">
      <w:pPr>
        <w:ind w:left="-5" w:right="386" w:firstLine="713"/>
        <w:jc w:val="center"/>
      </w:pPr>
      <w:r>
        <w:t xml:space="preserve">Figura 13 – ETL </w:t>
      </w:r>
      <w:proofErr w:type="spellStart"/>
      <w:r>
        <w:t>dim_itemsproducts</w:t>
      </w:r>
      <w:proofErr w:type="spellEnd"/>
    </w:p>
    <w:p w14:paraId="2DBC0867" w14:textId="77777777" w:rsidR="00726D57" w:rsidRDefault="00726D57" w:rsidP="002E668F">
      <w:pPr>
        <w:ind w:left="-5" w:right="386"/>
      </w:pPr>
    </w:p>
    <w:p w14:paraId="4F6A0AA8" w14:textId="72CC3AF7" w:rsidR="00ED2822" w:rsidRDefault="00ED2822" w:rsidP="00257ECB">
      <w:pPr>
        <w:ind w:left="-5" w:right="386" w:firstLine="713"/>
      </w:pPr>
      <w:r>
        <w:t xml:space="preserve">Observação importante: Para a carga da tabela </w:t>
      </w:r>
      <w:proofErr w:type="spellStart"/>
      <w:r>
        <w:t>fact_orders</w:t>
      </w:r>
      <w:proofErr w:type="spellEnd"/>
      <w:r>
        <w:t>, temos que considerar a exclusão de ordens de pedido em que apresentam status de indisponível (“</w:t>
      </w:r>
      <w:proofErr w:type="spellStart"/>
      <w:r>
        <w:t>unavailable</w:t>
      </w:r>
      <w:proofErr w:type="spellEnd"/>
      <w:r>
        <w:t>”) e cancelado (“</w:t>
      </w:r>
      <w:proofErr w:type="spellStart"/>
      <w:r>
        <w:t>canceled</w:t>
      </w:r>
      <w:proofErr w:type="spellEnd"/>
      <w:r>
        <w:t>”), uma vez que não se obtém itens de produtos com esses status.</w:t>
      </w:r>
    </w:p>
    <w:p w14:paraId="1FFEF81D" w14:textId="1381370C" w:rsidR="00ED2822" w:rsidRDefault="00ED2822" w:rsidP="002E668F">
      <w:pPr>
        <w:ind w:left="-5" w:right="386"/>
      </w:pPr>
    </w:p>
    <w:p w14:paraId="5F2977E9" w14:textId="526F3212" w:rsidR="00ED2822" w:rsidRDefault="00ED2822" w:rsidP="00257ECB">
      <w:pPr>
        <w:ind w:left="-5" w:right="386" w:firstLine="713"/>
      </w:pPr>
      <w:r>
        <w:t xml:space="preserve">Portanto, no fluxo </w:t>
      </w:r>
      <w:r w:rsidRPr="00D60C0B">
        <w:t>carga_multidim_</w:t>
      </w:r>
      <w:r>
        <w:t>fact_v5</w:t>
      </w:r>
      <w:r w:rsidRPr="00D60C0B">
        <w:t>.ktr</w:t>
      </w:r>
      <w:r>
        <w:t xml:space="preserve"> no item “lê </w:t>
      </w:r>
      <w:proofErr w:type="spellStart"/>
      <w:r>
        <w:t>orders</w:t>
      </w:r>
      <w:proofErr w:type="spellEnd"/>
      <w:r>
        <w:t>” temos a seguinte restrição:</w:t>
      </w:r>
    </w:p>
    <w:p w14:paraId="0EE0B781" w14:textId="1926DFEA" w:rsidR="00ED2822" w:rsidRDefault="00ED2822" w:rsidP="002E668F">
      <w:pPr>
        <w:ind w:left="-5" w:right="386"/>
      </w:pPr>
    </w:p>
    <w:p w14:paraId="0368E097" w14:textId="4F22F4F3" w:rsidR="00257ECB" w:rsidRDefault="00257ECB" w:rsidP="002E668F">
      <w:pPr>
        <w:ind w:left="-5" w:right="386"/>
      </w:pPr>
    </w:p>
    <w:p w14:paraId="02D68ECE"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color w:val="auto"/>
          <w:sz w:val="18"/>
          <w:szCs w:val="18"/>
          <w:lang w:val="en-US"/>
        </w:rPr>
      </w:pPr>
      <w:r w:rsidRPr="00FD3F7E">
        <w:rPr>
          <w:rFonts w:ascii="Courier" w:eastAsiaTheme="minorEastAsia" w:hAnsi="Courier" w:cs="Courier"/>
          <w:color w:val="0000FF"/>
          <w:sz w:val="18"/>
          <w:szCs w:val="18"/>
          <w:lang w:val="en-US"/>
        </w:rPr>
        <w:lastRenderedPageBreak/>
        <w:t>select</w:t>
      </w:r>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o.order_id</w:t>
      </w:r>
      <w:proofErr w:type="spellEnd"/>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o.order_status</w:t>
      </w:r>
      <w:proofErr w:type="spellEnd"/>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i.item_id</w:t>
      </w:r>
      <w:proofErr w:type="spellEnd"/>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p.payment_id,o.customer_id</w:t>
      </w:r>
      <w:proofErr w:type="spellEnd"/>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o.order_purchase_timestamp,i.price,p.payment_value</w:t>
      </w:r>
      <w:proofErr w:type="spellEnd"/>
      <w:r w:rsidRPr="00FD3F7E">
        <w:rPr>
          <w:rFonts w:ascii="Courier" w:eastAsiaTheme="minorEastAsia" w:hAnsi="Courier" w:cs="Courier"/>
          <w:color w:val="auto"/>
          <w:sz w:val="18"/>
          <w:szCs w:val="18"/>
          <w:lang w:val="en-US"/>
        </w:rPr>
        <w:t xml:space="preserve">  </w:t>
      </w:r>
    </w:p>
    <w:p w14:paraId="7C311CC5"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color w:val="auto"/>
          <w:sz w:val="18"/>
          <w:szCs w:val="18"/>
          <w:lang w:val="en-US"/>
        </w:rPr>
      </w:pPr>
      <w:r w:rsidRPr="00FD3F7E">
        <w:rPr>
          <w:rFonts w:ascii="Courier" w:eastAsiaTheme="minorEastAsia" w:hAnsi="Courier" w:cs="Courier"/>
          <w:color w:val="0000FF"/>
          <w:sz w:val="18"/>
          <w:szCs w:val="18"/>
          <w:lang w:val="en-US"/>
        </w:rPr>
        <w:t>from</w:t>
      </w:r>
      <w:r w:rsidRPr="00FD3F7E">
        <w:rPr>
          <w:rFonts w:ascii="Courier" w:eastAsiaTheme="minorEastAsia" w:hAnsi="Courier" w:cs="Courier"/>
          <w:color w:val="auto"/>
          <w:sz w:val="18"/>
          <w:szCs w:val="18"/>
          <w:lang w:val="en-US"/>
        </w:rPr>
        <w:t xml:space="preserve"> orders o,</w:t>
      </w:r>
    </w:p>
    <w:p w14:paraId="0329AAA8"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color w:val="auto"/>
          <w:sz w:val="18"/>
          <w:szCs w:val="18"/>
          <w:lang w:val="en-US"/>
        </w:rPr>
      </w:pPr>
      <w:proofErr w:type="spellStart"/>
      <w:r w:rsidRPr="00FD3F7E">
        <w:rPr>
          <w:rFonts w:ascii="Courier" w:eastAsiaTheme="minorEastAsia" w:hAnsi="Courier" w:cs="Courier"/>
          <w:color w:val="auto"/>
          <w:sz w:val="18"/>
          <w:szCs w:val="18"/>
          <w:lang w:val="en-US"/>
        </w:rPr>
        <w:t>order_items</w:t>
      </w:r>
      <w:proofErr w:type="spellEnd"/>
      <w:r w:rsidRPr="00FD3F7E">
        <w:rPr>
          <w:rFonts w:ascii="Courier" w:eastAsiaTheme="minorEastAsia" w:hAnsi="Courier" w:cs="Courier"/>
          <w:color w:val="auto"/>
          <w:sz w:val="18"/>
          <w:szCs w:val="18"/>
          <w:lang w:val="en-US"/>
        </w:rPr>
        <w:t xml:space="preserve"> </w:t>
      </w:r>
      <w:proofErr w:type="spellStart"/>
      <w:r w:rsidRPr="00FD3F7E">
        <w:rPr>
          <w:rFonts w:ascii="Courier" w:eastAsiaTheme="minorEastAsia" w:hAnsi="Courier" w:cs="Courier"/>
          <w:color w:val="auto"/>
          <w:sz w:val="18"/>
          <w:szCs w:val="18"/>
          <w:lang w:val="en-US"/>
        </w:rPr>
        <w:t>i</w:t>
      </w:r>
      <w:proofErr w:type="spellEnd"/>
      <w:r w:rsidRPr="00FD3F7E">
        <w:rPr>
          <w:rFonts w:ascii="Courier" w:eastAsiaTheme="minorEastAsia" w:hAnsi="Courier" w:cs="Courier"/>
          <w:color w:val="auto"/>
          <w:sz w:val="18"/>
          <w:szCs w:val="18"/>
          <w:lang w:val="en-US"/>
        </w:rPr>
        <w:t>,</w:t>
      </w:r>
    </w:p>
    <w:p w14:paraId="7084A799" w14:textId="77777777" w:rsidR="00257ECB" w:rsidRPr="00C35C44" w:rsidRDefault="00257ECB" w:rsidP="00257ECB">
      <w:pPr>
        <w:autoSpaceDE w:val="0"/>
        <w:autoSpaceDN w:val="0"/>
        <w:adjustRightInd w:val="0"/>
        <w:spacing w:after="0" w:line="240" w:lineRule="auto"/>
        <w:ind w:left="0" w:right="0" w:firstLine="0"/>
        <w:jc w:val="left"/>
        <w:rPr>
          <w:rFonts w:ascii="Courier" w:eastAsiaTheme="minorEastAsia" w:hAnsi="Courier" w:cs="Courier"/>
          <w:color w:val="auto"/>
          <w:sz w:val="18"/>
          <w:szCs w:val="18"/>
          <w:lang w:val="en-US"/>
        </w:rPr>
      </w:pPr>
      <w:proofErr w:type="spellStart"/>
      <w:r w:rsidRPr="00C35C44">
        <w:rPr>
          <w:rFonts w:ascii="Courier" w:eastAsiaTheme="minorEastAsia" w:hAnsi="Courier" w:cs="Courier"/>
          <w:color w:val="auto"/>
          <w:sz w:val="18"/>
          <w:szCs w:val="18"/>
          <w:lang w:val="en-US"/>
        </w:rPr>
        <w:t>order_payments</w:t>
      </w:r>
      <w:proofErr w:type="spellEnd"/>
      <w:r w:rsidRPr="00C35C44">
        <w:rPr>
          <w:rFonts w:ascii="Courier" w:eastAsiaTheme="minorEastAsia" w:hAnsi="Courier" w:cs="Courier"/>
          <w:color w:val="auto"/>
          <w:sz w:val="18"/>
          <w:szCs w:val="18"/>
          <w:lang w:val="en-US"/>
        </w:rPr>
        <w:t xml:space="preserve"> p</w:t>
      </w:r>
    </w:p>
    <w:p w14:paraId="2C1E9E1C"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b/>
          <w:bCs/>
          <w:color w:val="auto"/>
          <w:sz w:val="18"/>
          <w:szCs w:val="18"/>
          <w:lang w:val="en-US"/>
        </w:rPr>
      </w:pPr>
      <w:r w:rsidRPr="00FD3F7E">
        <w:rPr>
          <w:rFonts w:ascii="Courier" w:eastAsiaTheme="minorEastAsia" w:hAnsi="Courier" w:cs="Courier"/>
          <w:b/>
          <w:bCs/>
          <w:color w:val="0000FF"/>
          <w:sz w:val="18"/>
          <w:szCs w:val="18"/>
          <w:lang w:val="en-US"/>
        </w:rPr>
        <w:t>where</w:t>
      </w:r>
      <w:r w:rsidRPr="00FD3F7E">
        <w:rPr>
          <w:rFonts w:ascii="Courier" w:eastAsiaTheme="minorEastAsia" w:hAnsi="Courier" w:cs="Courier"/>
          <w:b/>
          <w:bCs/>
          <w:color w:val="auto"/>
          <w:sz w:val="18"/>
          <w:szCs w:val="18"/>
          <w:lang w:val="en-US"/>
        </w:rPr>
        <w:t xml:space="preserve"> </w:t>
      </w:r>
      <w:proofErr w:type="spellStart"/>
      <w:r w:rsidRPr="00FD3F7E">
        <w:rPr>
          <w:rFonts w:ascii="Courier" w:eastAsiaTheme="minorEastAsia" w:hAnsi="Courier" w:cs="Courier"/>
          <w:b/>
          <w:bCs/>
          <w:color w:val="auto"/>
          <w:sz w:val="18"/>
          <w:szCs w:val="18"/>
          <w:lang w:val="en-US"/>
        </w:rPr>
        <w:t>o.order_id</w:t>
      </w:r>
      <w:proofErr w:type="spellEnd"/>
      <w:r w:rsidRPr="00FD3F7E">
        <w:rPr>
          <w:rFonts w:ascii="Courier" w:eastAsiaTheme="minorEastAsia" w:hAnsi="Courier" w:cs="Courier"/>
          <w:b/>
          <w:bCs/>
          <w:color w:val="auto"/>
          <w:sz w:val="18"/>
          <w:szCs w:val="18"/>
          <w:lang w:val="en-US"/>
        </w:rPr>
        <w:t>=</w:t>
      </w:r>
      <w:proofErr w:type="spellStart"/>
      <w:r w:rsidRPr="00FD3F7E">
        <w:rPr>
          <w:rFonts w:ascii="Courier" w:eastAsiaTheme="minorEastAsia" w:hAnsi="Courier" w:cs="Courier"/>
          <w:b/>
          <w:bCs/>
          <w:color w:val="auto"/>
          <w:sz w:val="18"/>
          <w:szCs w:val="18"/>
          <w:lang w:val="en-US"/>
        </w:rPr>
        <w:t>i.order_id</w:t>
      </w:r>
      <w:proofErr w:type="spellEnd"/>
    </w:p>
    <w:p w14:paraId="2DA45697"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b/>
          <w:bCs/>
          <w:color w:val="auto"/>
          <w:sz w:val="18"/>
          <w:szCs w:val="18"/>
          <w:lang w:val="en-US"/>
        </w:rPr>
      </w:pPr>
      <w:r w:rsidRPr="00FD3F7E">
        <w:rPr>
          <w:rFonts w:ascii="Courier" w:eastAsiaTheme="minorEastAsia" w:hAnsi="Courier" w:cs="Courier"/>
          <w:b/>
          <w:bCs/>
          <w:color w:val="0000FF"/>
          <w:sz w:val="18"/>
          <w:szCs w:val="18"/>
          <w:lang w:val="en-US"/>
        </w:rPr>
        <w:t>and</w:t>
      </w:r>
      <w:r w:rsidRPr="00FD3F7E">
        <w:rPr>
          <w:rFonts w:ascii="Courier" w:eastAsiaTheme="minorEastAsia" w:hAnsi="Courier" w:cs="Courier"/>
          <w:b/>
          <w:bCs/>
          <w:color w:val="auto"/>
          <w:sz w:val="18"/>
          <w:szCs w:val="18"/>
          <w:lang w:val="en-US"/>
        </w:rPr>
        <w:t xml:space="preserve"> </w:t>
      </w:r>
      <w:proofErr w:type="spellStart"/>
      <w:r w:rsidRPr="00FD3F7E">
        <w:rPr>
          <w:rFonts w:ascii="Courier" w:eastAsiaTheme="minorEastAsia" w:hAnsi="Courier" w:cs="Courier"/>
          <w:b/>
          <w:bCs/>
          <w:color w:val="auto"/>
          <w:sz w:val="18"/>
          <w:szCs w:val="18"/>
          <w:lang w:val="en-US"/>
        </w:rPr>
        <w:t>i.order_id</w:t>
      </w:r>
      <w:proofErr w:type="spellEnd"/>
      <w:r w:rsidRPr="00FD3F7E">
        <w:rPr>
          <w:rFonts w:ascii="Courier" w:eastAsiaTheme="minorEastAsia" w:hAnsi="Courier" w:cs="Courier"/>
          <w:b/>
          <w:bCs/>
          <w:color w:val="auto"/>
          <w:sz w:val="18"/>
          <w:szCs w:val="18"/>
          <w:lang w:val="en-US"/>
        </w:rPr>
        <w:t xml:space="preserve">= </w:t>
      </w:r>
      <w:proofErr w:type="spellStart"/>
      <w:r w:rsidRPr="00FD3F7E">
        <w:rPr>
          <w:rFonts w:ascii="Courier" w:eastAsiaTheme="minorEastAsia" w:hAnsi="Courier" w:cs="Courier"/>
          <w:b/>
          <w:bCs/>
          <w:color w:val="auto"/>
          <w:sz w:val="18"/>
          <w:szCs w:val="18"/>
          <w:lang w:val="en-US"/>
        </w:rPr>
        <w:t>p.order_id</w:t>
      </w:r>
      <w:proofErr w:type="spellEnd"/>
    </w:p>
    <w:p w14:paraId="149A9E19" w14:textId="77777777" w:rsidR="00257ECB" w:rsidRPr="00FD3F7E" w:rsidRDefault="00257ECB" w:rsidP="00257ECB">
      <w:pPr>
        <w:autoSpaceDE w:val="0"/>
        <w:autoSpaceDN w:val="0"/>
        <w:adjustRightInd w:val="0"/>
        <w:spacing w:after="0" w:line="240" w:lineRule="auto"/>
        <w:ind w:left="0" w:right="0" w:firstLine="0"/>
        <w:jc w:val="left"/>
        <w:rPr>
          <w:rFonts w:ascii="Courier" w:eastAsiaTheme="minorEastAsia" w:hAnsi="Courier" w:cs="Courier"/>
          <w:b/>
          <w:bCs/>
          <w:color w:val="auto"/>
          <w:sz w:val="18"/>
          <w:szCs w:val="18"/>
          <w:lang w:val="en-US"/>
        </w:rPr>
      </w:pPr>
      <w:r w:rsidRPr="00FD3F7E">
        <w:rPr>
          <w:rFonts w:ascii="Courier" w:eastAsiaTheme="minorEastAsia" w:hAnsi="Courier" w:cs="Courier"/>
          <w:b/>
          <w:bCs/>
          <w:color w:val="0000FF"/>
          <w:sz w:val="18"/>
          <w:szCs w:val="18"/>
          <w:lang w:val="en-US"/>
        </w:rPr>
        <w:t>and</w:t>
      </w:r>
      <w:r w:rsidRPr="00FD3F7E">
        <w:rPr>
          <w:rFonts w:ascii="Courier" w:eastAsiaTheme="minorEastAsia" w:hAnsi="Courier" w:cs="Courier"/>
          <w:b/>
          <w:bCs/>
          <w:color w:val="auto"/>
          <w:sz w:val="18"/>
          <w:szCs w:val="18"/>
          <w:lang w:val="en-US"/>
        </w:rPr>
        <w:t xml:space="preserve"> </w:t>
      </w:r>
      <w:proofErr w:type="spellStart"/>
      <w:r w:rsidRPr="00FD3F7E">
        <w:rPr>
          <w:rFonts w:ascii="Courier" w:eastAsiaTheme="minorEastAsia" w:hAnsi="Courier" w:cs="Courier"/>
          <w:b/>
          <w:bCs/>
          <w:color w:val="auto"/>
          <w:sz w:val="18"/>
          <w:szCs w:val="18"/>
          <w:lang w:val="en-US"/>
        </w:rPr>
        <w:t>o.order_status</w:t>
      </w:r>
      <w:proofErr w:type="spellEnd"/>
      <w:r w:rsidRPr="00FD3F7E">
        <w:rPr>
          <w:rFonts w:ascii="Courier" w:eastAsiaTheme="minorEastAsia" w:hAnsi="Courier" w:cs="Courier"/>
          <w:b/>
          <w:bCs/>
          <w:color w:val="auto"/>
          <w:sz w:val="18"/>
          <w:szCs w:val="18"/>
          <w:lang w:val="en-US"/>
        </w:rPr>
        <w:t xml:space="preserve"> </w:t>
      </w:r>
      <w:r w:rsidRPr="00FD3F7E">
        <w:rPr>
          <w:rFonts w:ascii="Courier" w:eastAsiaTheme="minorEastAsia" w:hAnsi="Courier" w:cs="Courier"/>
          <w:b/>
          <w:bCs/>
          <w:color w:val="0000FF"/>
          <w:sz w:val="18"/>
          <w:szCs w:val="18"/>
          <w:lang w:val="en-US"/>
        </w:rPr>
        <w:t>not</w:t>
      </w:r>
      <w:r w:rsidRPr="00FD3F7E">
        <w:rPr>
          <w:rFonts w:ascii="Courier" w:eastAsiaTheme="minorEastAsia" w:hAnsi="Courier" w:cs="Courier"/>
          <w:b/>
          <w:bCs/>
          <w:color w:val="auto"/>
          <w:sz w:val="18"/>
          <w:szCs w:val="18"/>
          <w:lang w:val="en-US"/>
        </w:rPr>
        <w:t xml:space="preserve"> </w:t>
      </w:r>
      <w:r w:rsidRPr="00FD3F7E">
        <w:rPr>
          <w:rFonts w:ascii="Courier" w:eastAsiaTheme="minorEastAsia" w:hAnsi="Courier" w:cs="Courier"/>
          <w:b/>
          <w:bCs/>
          <w:color w:val="0000FF"/>
          <w:sz w:val="18"/>
          <w:szCs w:val="18"/>
          <w:lang w:val="en-US"/>
        </w:rPr>
        <w:t>in</w:t>
      </w:r>
      <w:r w:rsidRPr="00FD3F7E">
        <w:rPr>
          <w:rFonts w:ascii="Courier" w:eastAsiaTheme="minorEastAsia" w:hAnsi="Courier" w:cs="Courier"/>
          <w:b/>
          <w:bCs/>
          <w:color w:val="auto"/>
          <w:sz w:val="18"/>
          <w:szCs w:val="18"/>
          <w:lang w:val="en-US"/>
        </w:rPr>
        <w:t xml:space="preserve"> (</w:t>
      </w:r>
      <w:r w:rsidRPr="00FD3F7E">
        <w:rPr>
          <w:rFonts w:ascii="Courier" w:eastAsiaTheme="minorEastAsia" w:hAnsi="Courier" w:cs="Courier"/>
          <w:b/>
          <w:bCs/>
          <w:color w:val="FF0000"/>
          <w:sz w:val="18"/>
          <w:szCs w:val="18"/>
          <w:lang w:val="en-US"/>
        </w:rPr>
        <w:t>'</w:t>
      </w:r>
      <w:proofErr w:type="spellStart"/>
      <w:r w:rsidRPr="00FD3F7E">
        <w:rPr>
          <w:rFonts w:ascii="Courier" w:eastAsiaTheme="minorEastAsia" w:hAnsi="Courier" w:cs="Courier"/>
          <w:b/>
          <w:bCs/>
          <w:color w:val="FF0000"/>
          <w:sz w:val="18"/>
          <w:szCs w:val="18"/>
          <w:lang w:val="en-US"/>
        </w:rPr>
        <w:t>unavailable'</w:t>
      </w:r>
      <w:r w:rsidRPr="00FD3F7E">
        <w:rPr>
          <w:rFonts w:ascii="Courier" w:eastAsiaTheme="minorEastAsia" w:hAnsi="Courier" w:cs="Courier"/>
          <w:b/>
          <w:bCs/>
          <w:color w:val="auto"/>
          <w:sz w:val="18"/>
          <w:szCs w:val="18"/>
          <w:lang w:val="en-US"/>
        </w:rPr>
        <w:t>,</w:t>
      </w:r>
      <w:r w:rsidRPr="00FD3F7E">
        <w:rPr>
          <w:rFonts w:ascii="Courier" w:eastAsiaTheme="minorEastAsia" w:hAnsi="Courier" w:cs="Courier"/>
          <w:b/>
          <w:bCs/>
          <w:color w:val="FF0000"/>
          <w:sz w:val="18"/>
          <w:szCs w:val="18"/>
          <w:lang w:val="en-US"/>
        </w:rPr>
        <w:t>'canceled</w:t>
      </w:r>
      <w:proofErr w:type="spellEnd"/>
      <w:r w:rsidRPr="00FD3F7E">
        <w:rPr>
          <w:rFonts w:ascii="Courier" w:eastAsiaTheme="minorEastAsia" w:hAnsi="Courier" w:cs="Courier"/>
          <w:b/>
          <w:bCs/>
          <w:color w:val="FF0000"/>
          <w:sz w:val="18"/>
          <w:szCs w:val="18"/>
          <w:lang w:val="en-US"/>
        </w:rPr>
        <w:t>'</w:t>
      </w:r>
      <w:r w:rsidRPr="00FD3F7E">
        <w:rPr>
          <w:rFonts w:ascii="Courier" w:eastAsiaTheme="minorEastAsia" w:hAnsi="Courier" w:cs="Courier"/>
          <w:b/>
          <w:bCs/>
          <w:color w:val="auto"/>
          <w:sz w:val="18"/>
          <w:szCs w:val="18"/>
          <w:lang w:val="en-US"/>
        </w:rPr>
        <w:t>)</w:t>
      </w:r>
    </w:p>
    <w:p w14:paraId="7C46A12E" w14:textId="77777777" w:rsidR="002E668F" w:rsidRPr="00FD3F7E" w:rsidRDefault="002E668F">
      <w:pPr>
        <w:spacing w:after="0" w:line="259" w:lineRule="auto"/>
        <w:ind w:left="0" w:right="0" w:firstLine="0"/>
        <w:jc w:val="left"/>
        <w:rPr>
          <w:lang w:val="en-US"/>
        </w:rPr>
      </w:pPr>
    </w:p>
    <w:p w14:paraId="1313ADF4" w14:textId="1272BD79" w:rsidR="00FD626C" w:rsidRDefault="00130966" w:rsidP="00257ECB">
      <w:pPr>
        <w:ind w:left="-5" w:right="386" w:firstLine="713"/>
      </w:pPr>
      <w:r>
        <w:t xml:space="preserve">Alguns dados não foram carregados para o Data </w:t>
      </w:r>
      <w:proofErr w:type="spellStart"/>
      <w:r>
        <w:t>Warehouse</w:t>
      </w:r>
      <w:proofErr w:type="spellEnd"/>
      <w:r>
        <w:t xml:space="preserve"> por não</w:t>
      </w:r>
      <w:r w:rsidR="00ED2822">
        <w:t xml:space="preserve"> </w:t>
      </w:r>
      <w:r>
        <w:t>serem necessários para análises futuras d</w:t>
      </w:r>
      <w:r w:rsidR="00ED2822">
        <w:t>a área responsável</w:t>
      </w:r>
      <w:r>
        <w:t xml:space="preserve">. </w:t>
      </w:r>
    </w:p>
    <w:p w14:paraId="750524FB" w14:textId="77777777" w:rsidR="00FD626C" w:rsidRDefault="00130966">
      <w:pPr>
        <w:spacing w:after="0" w:line="259" w:lineRule="auto"/>
        <w:ind w:left="0" w:right="0" w:firstLine="0"/>
        <w:jc w:val="left"/>
      </w:pPr>
      <w:r>
        <w:t xml:space="preserve"> </w:t>
      </w:r>
    </w:p>
    <w:p w14:paraId="6168ABFD" w14:textId="418288D7" w:rsidR="00FD626C" w:rsidRDefault="00130966" w:rsidP="00257ECB">
      <w:pPr>
        <w:ind w:left="-5" w:right="386" w:firstLine="713"/>
      </w:pPr>
      <w:r>
        <w:t>Todas as transformações feitas no PDI estão no arquivo p</w:t>
      </w:r>
      <w:r w:rsidR="00ED2822">
        <w:t>entaho_transformations</w:t>
      </w:r>
      <w:r>
        <w:t>.zip. Todos os Scripts utilizados estão documentados no arquivo scripts.</w:t>
      </w:r>
      <w:r w:rsidR="00487F53">
        <w:t>zip</w:t>
      </w:r>
      <w:r>
        <w:t xml:space="preserve">. </w:t>
      </w:r>
    </w:p>
    <w:p w14:paraId="47C874B3" w14:textId="77777777" w:rsidR="00436DEC" w:rsidRDefault="00436DEC" w:rsidP="00257ECB">
      <w:pPr>
        <w:ind w:left="-5" w:right="386" w:firstLine="713"/>
      </w:pPr>
    </w:p>
    <w:p w14:paraId="3769A08A" w14:textId="77777777" w:rsidR="00FD28CF" w:rsidRDefault="00FD28CF">
      <w:pPr>
        <w:ind w:left="-5" w:right="386"/>
      </w:pPr>
    </w:p>
    <w:p w14:paraId="079AFE07" w14:textId="77777777" w:rsidR="00FD626C" w:rsidRDefault="00130966">
      <w:pPr>
        <w:pStyle w:val="Ttulo1"/>
        <w:ind w:left="-5" w:right="0"/>
      </w:pPr>
      <w:bookmarkStart w:id="11" w:name="_Toc87298666"/>
      <w:r>
        <w:t>6 Dashboard</w:t>
      </w:r>
      <w:bookmarkEnd w:id="11"/>
      <w:r>
        <w:t xml:space="preserve"> </w:t>
      </w:r>
    </w:p>
    <w:p w14:paraId="60100258" w14:textId="77777777" w:rsidR="00FD626C" w:rsidRDefault="00130966">
      <w:pPr>
        <w:spacing w:after="291" w:line="259" w:lineRule="auto"/>
        <w:ind w:left="0" w:right="0" w:firstLine="0"/>
        <w:jc w:val="left"/>
      </w:pPr>
      <w:r>
        <w:rPr>
          <w:rFonts w:ascii="Times New Roman" w:eastAsia="Times New Roman" w:hAnsi="Times New Roman" w:cs="Times New Roman"/>
          <w:sz w:val="20"/>
        </w:rPr>
        <w:t xml:space="preserve"> </w:t>
      </w:r>
    </w:p>
    <w:p w14:paraId="6136E5D3" w14:textId="77777777" w:rsidR="00FD626C" w:rsidRDefault="00130966">
      <w:pPr>
        <w:spacing w:after="240" w:line="259" w:lineRule="auto"/>
        <w:ind w:left="-5" w:right="0"/>
        <w:jc w:val="left"/>
      </w:pPr>
      <w:r>
        <w:rPr>
          <w:b/>
          <w:i/>
          <w:sz w:val="28"/>
        </w:rPr>
        <w:t xml:space="preserve">6.1 Descrição da Elaboração </w:t>
      </w:r>
    </w:p>
    <w:p w14:paraId="121BB329" w14:textId="68DDAB94" w:rsidR="00FD626C" w:rsidRDefault="00130966" w:rsidP="00436DEC">
      <w:pPr>
        <w:ind w:left="-5" w:right="386" w:firstLine="713"/>
      </w:pPr>
      <w:r>
        <w:t xml:space="preserve">O Dashboard foi construído com a ferramenta </w:t>
      </w:r>
      <w:r w:rsidR="00436DEC">
        <w:t>Power BI, da Microsoft. Esta ferramenta foi escolhida devido à fácil utilização por ter uma interface amigável entre usuário e aplicação, além da possibilidade de tê-la disponível gratuitamente.</w:t>
      </w:r>
    </w:p>
    <w:p w14:paraId="4BB4E7C3" w14:textId="77777777" w:rsidR="00FD626C" w:rsidRDefault="00130966">
      <w:pPr>
        <w:spacing w:after="295" w:line="259" w:lineRule="auto"/>
        <w:ind w:left="0" w:right="0" w:firstLine="0"/>
        <w:jc w:val="left"/>
      </w:pPr>
      <w:r>
        <w:rPr>
          <w:rFonts w:ascii="Times New Roman" w:eastAsia="Times New Roman" w:hAnsi="Times New Roman" w:cs="Times New Roman"/>
          <w:sz w:val="20"/>
        </w:rPr>
        <w:t xml:space="preserve"> </w:t>
      </w:r>
    </w:p>
    <w:p w14:paraId="762C02B2" w14:textId="77777777" w:rsidR="00FD626C" w:rsidRDefault="00130966">
      <w:pPr>
        <w:pStyle w:val="Ttulo2"/>
        <w:spacing w:after="245"/>
        <w:ind w:left="-5"/>
      </w:pPr>
      <w:bookmarkStart w:id="12" w:name="_Toc87298667"/>
      <w:r>
        <w:t>6.2 Telas do Dashboard</w:t>
      </w:r>
      <w:bookmarkEnd w:id="12"/>
      <w:r>
        <w:t xml:space="preserve"> </w:t>
      </w:r>
    </w:p>
    <w:p w14:paraId="5E48501C" w14:textId="64D1DDEF" w:rsidR="00D44012" w:rsidRDefault="00130966" w:rsidP="00D44012">
      <w:pPr>
        <w:ind w:left="-5" w:right="386" w:firstLine="713"/>
      </w:pPr>
      <w:r>
        <w:t xml:space="preserve">O Dashboard </w:t>
      </w:r>
      <w:r w:rsidR="00D44012">
        <w:t xml:space="preserve">criado possui 3 abas para atender às solicitações das análises da Loja </w:t>
      </w:r>
      <w:proofErr w:type="spellStart"/>
      <w:r w:rsidR="00D44012">
        <w:t>Sulamérica</w:t>
      </w:r>
      <w:proofErr w:type="spellEnd"/>
      <w:r w:rsidR="00D44012">
        <w:t>.</w:t>
      </w:r>
    </w:p>
    <w:p w14:paraId="11706539" w14:textId="3F3A3432" w:rsidR="00FD626C" w:rsidRDefault="00130966" w:rsidP="00D44012">
      <w:pPr>
        <w:ind w:left="-5" w:right="386" w:firstLine="713"/>
      </w:pPr>
      <w:r>
        <w:t xml:space="preserve"> </w:t>
      </w:r>
      <w:r w:rsidR="00D44012">
        <w:t>Na aba Visão Geral, destaca-se o Faturamento e apresentam-se as vendas por categoria de produtos em quantidade e em valor. Além disso, as localidades com maior faturamento são evidenciadas tanto no mapa quanto no gráfico de barras. Todos os dados são filtráveis por ano, conforme solicitado pelo cliente.</w:t>
      </w:r>
    </w:p>
    <w:p w14:paraId="472500AE" w14:textId="77777777" w:rsidR="00AC721B" w:rsidRDefault="00D44012" w:rsidP="00D44012">
      <w:pPr>
        <w:ind w:left="-5" w:right="386" w:firstLine="713"/>
      </w:pPr>
      <w:r>
        <w:t xml:space="preserve">Na aba Financeiro destacam-se os KPIs Lucro e Custo Total. Também são apresentadas as informações de Quantidade Vendida, Faturamento, Custo Total e Markup (margem do produto, calculada através do Faturamento/Custo Total) por categoria de produto. Essas visões são complementadas com </w:t>
      </w:r>
      <w:r w:rsidR="00AC721B">
        <w:t>um gráfico do faturamento por método de pagamento e análise de valor de vendedores por estado.</w:t>
      </w:r>
    </w:p>
    <w:p w14:paraId="36F131AA" w14:textId="2A81204D" w:rsidR="00D44012" w:rsidRDefault="00AC721B" w:rsidP="00D44012">
      <w:pPr>
        <w:ind w:left="-5" w:right="386" w:firstLine="713"/>
      </w:pPr>
      <w:r>
        <w:t xml:space="preserve">Por fim, na aba Customer </w:t>
      </w:r>
      <w:proofErr w:type="spellStart"/>
      <w:r>
        <w:t>Success</w:t>
      </w:r>
      <w:proofErr w:type="spellEnd"/>
      <w:r>
        <w:t xml:space="preserve"> destacamos os pedidos que não foram finalizados em quantidade e em faturamento, além de identificar as localidades com maiores casos problemáticos.</w:t>
      </w:r>
    </w:p>
    <w:p w14:paraId="35A2BD05" w14:textId="77777777" w:rsidR="00D44012" w:rsidRDefault="00D44012">
      <w:pPr>
        <w:ind w:left="-5" w:right="386"/>
      </w:pPr>
    </w:p>
    <w:p w14:paraId="1FE7E73E" w14:textId="77777777" w:rsidR="00FD626C" w:rsidRDefault="00130966">
      <w:pPr>
        <w:spacing w:after="0" w:line="259" w:lineRule="auto"/>
        <w:ind w:left="0" w:right="0" w:firstLine="0"/>
        <w:jc w:val="left"/>
      </w:pPr>
      <w:r>
        <w:rPr>
          <w:rFonts w:ascii="Times New Roman" w:eastAsia="Times New Roman" w:hAnsi="Times New Roman" w:cs="Times New Roman"/>
          <w:sz w:val="20"/>
        </w:rPr>
        <w:t xml:space="preserve"> </w:t>
      </w:r>
    </w:p>
    <w:p w14:paraId="6FB31057" w14:textId="77777777" w:rsidR="00950915" w:rsidRDefault="00950915">
      <w:pPr>
        <w:spacing w:after="0" w:line="259" w:lineRule="auto"/>
        <w:ind w:left="0" w:right="358" w:firstLine="0"/>
        <w:jc w:val="right"/>
        <w:rPr>
          <w:rFonts w:ascii="Times New Roman" w:eastAsia="Times New Roman" w:hAnsi="Times New Roman" w:cs="Times New Roman"/>
          <w:sz w:val="20"/>
        </w:rPr>
      </w:pPr>
      <w:r>
        <w:rPr>
          <w:noProof/>
        </w:rPr>
        <w:lastRenderedPageBreak/>
        <w:drawing>
          <wp:inline distT="0" distB="0" distL="0" distR="0" wp14:anchorId="6793ABE5" wp14:editId="6A8B957A">
            <wp:extent cx="5655945" cy="3351530"/>
            <wp:effectExtent l="0" t="0" r="1905"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5945" cy="3351530"/>
                    </a:xfrm>
                    <a:prstGeom prst="rect">
                      <a:avLst/>
                    </a:prstGeom>
                  </pic:spPr>
                </pic:pic>
              </a:graphicData>
            </a:graphic>
          </wp:inline>
        </w:drawing>
      </w:r>
    </w:p>
    <w:p w14:paraId="37B664D8" w14:textId="29477D06" w:rsidR="00950915" w:rsidRDefault="00950915" w:rsidP="00950915">
      <w:pPr>
        <w:spacing w:line="259" w:lineRule="auto"/>
        <w:ind w:right="394"/>
        <w:jc w:val="center"/>
      </w:pPr>
      <w:r>
        <w:t xml:space="preserve">Figura 14 – Dashboard Loja </w:t>
      </w:r>
      <w:proofErr w:type="spellStart"/>
      <w:r>
        <w:t>Sulamérica</w:t>
      </w:r>
      <w:proofErr w:type="spellEnd"/>
      <w:r>
        <w:t xml:space="preserve"> – Visão Geral</w:t>
      </w:r>
    </w:p>
    <w:p w14:paraId="3694292B" w14:textId="77777777" w:rsidR="00D44012" w:rsidRDefault="00D44012" w:rsidP="00950915">
      <w:pPr>
        <w:spacing w:line="259" w:lineRule="auto"/>
        <w:ind w:right="394"/>
        <w:jc w:val="center"/>
      </w:pPr>
    </w:p>
    <w:p w14:paraId="2A42138C" w14:textId="0268CC4B" w:rsidR="00D44012" w:rsidRDefault="00D44012" w:rsidP="00950915">
      <w:pPr>
        <w:spacing w:line="259" w:lineRule="auto"/>
        <w:ind w:right="394"/>
        <w:jc w:val="center"/>
      </w:pPr>
    </w:p>
    <w:p w14:paraId="097202C3" w14:textId="0432DB04" w:rsidR="00D44012" w:rsidRDefault="00D44012" w:rsidP="00950915">
      <w:pPr>
        <w:spacing w:line="259" w:lineRule="auto"/>
        <w:ind w:right="394"/>
        <w:jc w:val="center"/>
      </w:pPr>
      <w:r>
        <w:rPr>
          <w:noProof/>
        </w:rPr>
        <w:drawing>
          <wp:inline distT="0" distB="0" distL="0" distR="0" wp14:anchorId="2E08D9AF" wp14:editId="43F360EF">
            <wp:extent cx="5655945" cy="3256915"/>
            <wp:effectExtent l="0" t="0" r="1905"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5945" cy="3256915"/>
                    </a:xfrm>
                    <a:prstGeom prst="rect">
                      <a:avLst/>
                    </a:prstGeom>
                  </pic:spPr>
                </pic:pic>
              </a:graphicData>
            </a:graphic>
          </wp:inline>
        </w:drawing>
      </w:r>
    </w:p>
    <w:p w14:paraId="19E0CC9B" w14:textId="60161386" w:rsidR="00D44012" w:rsidRDefault="00D44012" w:rsidP="00950915">
      <w:pPr>
        <w:spacing w:line="259" w:lineRule="auto"/>
        <w:ind w:right="394"/>
        <w:jc w:val="center"/>
      </w:pPr>
    </w:p>
    <w:p w14:paraId="0B849BEE" w14:textId="257C369A" w:rsidR="00950915" w:rsidRPr="00D44012" w:rsidRDefault="00D44012" w:rsidP="00D44012">
      <w:pPr>
        <w:spacing w:line="259" w:lineRule="auto"/>
        <w:ind w:right="394"/>
        <w:jc w:val="center"/>
      </w:pPr>
      <w:r>
        <w:t xml:space="preserve">Figura 15 – Dashboard Loja </w:t>
      </w:r>
      <w:proofErr w:type="spellStart"/>
      <w:r>
        <w:t>Sulamérica</w:t>
      </w:r>
      <w:proofErr w:type="spellEnd"/>
      <w:r>
        <w:t xml:space="preserve"> – Visão Financeiro</w:t>
      </w:r>
    </w:p>
    <w:p w14:paraId="1E9EFD75" w14:textId="164260B4" w:rsidR="00FD626C" w:rsidRDefault="00130966">
      <w:pPr>
        <w:spacing w:after="0" w:line="259" w:lineRule="auto"/>
        <w:ind w:left="0" w:right="358" w:firstLine="0"/>
        <w:jc w:val="right"/>
      </w:pPr>
      <w:r>
        <w:rPr>
          <w:rFonts w:ascii="Times New Roman" w:eastAsia="Times New Roman" w:hAnsi="Times New Roman" w:cs="Times New Roman"/>
          <w:sz w:val="20"/>
        </w:rPr>
        <w:t xml:space="preserve"> </w:t>
      </w:r>
    </w:p>
    <w:p w14:paraId="546E335D" w14:textId="31336A12" w:rsidR="00FD626C" w:rsidRDefault="006576F4">
      <w:pPr>
        <w:spacing w:after="0" w:line="259" w:lineRule="auto"/>
        <w:ind w:left="0" w:right="331" w:firstLine="0"/>
        <w:jc w:val="center"/>
      </w:pPr>
      <w:r>
        <w:rPr>
          <w:noProof/>
        </w:rPr>
        <w:lastRenderedPageBreak/>
        <w:drawing>
          <wp:inline distT="0" distB="0" distL="0" distR="0" wp14:anchorId="1C791101" wp14:editId="108F84CF">
            <wp:extent cx="5655945" cy="3272790"/>
            <wp:effectExtent l="0" t="0" r="1905"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5945" cy="3272790"/>
                    </a:xfrm>
                    <a:prstGeom prst="rect">
                      <a:avLst/>
                    </a:prstGeom>
                  </pic:spPr>
                </pic:pic>
              </a:graphicData>
            </a:graphic>
          </wp:inline>
        </w:drawing>
      </w:r>
    </w:p>
    <w:p w14:paraId="22B56A07" w14:textId="01BCE26E" w:rsidR="00FD626C" w:rsidRDefault="00950915">
      <w:pPr>
        <w:spacing w:line="259" w:lineRule="auto"/>
        <w:ind w:right="394"/>
        <w:jc w:val="center"/>
      </w:pPr>
      <w:r>
        <w:t>Figura 16</w:t>
      </w:r>
      <w:r w:rsidR="00130966">
        <w:t xml:space="preserve"> – Dashboard </w:t>
      </w:r>
      <w:r w:rsidR="00436DEC">
        <w:t xml:space="preserve">Loja </w:t>
      </w:r>
      <w:proofErr w:type="spellStart"/>
      <w:r w:rsidR="00436DEC">
        <w:t>Sulamérica</w:t>
      </w:r>
      <w:proofErr w:type="spellEnd"/>
      <w:r w:rsidR="00130966">
        <w:t xml:space="preserve"> </w:t>
      </w:r>
      <w:r>
        <w:t xml:space="preserve">– Visão Customer </w:t>
      </w:r>
      <w:proofErr w:type="spellStart"/>
      <w:r>
        <w:t>Success</w:t>
      </w:r>
      <w:proofErr w:type="spellEnd"/>
    </w:p>
    <w:p w14:paraId="24B14FF5" w14:textId="5C7FDABB" w:rsidR="00765113" w:rsidRDefault="00765113">
      <w:pPr>
        <w:spacing w:after="160" w:line="259" w:lineRule="auto"/>
        <w:ind w:left="0" w:right="0" w:firstLine="0"/>
        <w:jc w:val="left"/>
      </w:pPr>
      <w:r>
        <w:br w:type="page"/>
      </w:r>
    </w:p>
    <w:p w14:paraId="6D4FB12F" w14:textId="77777777" w:rsidR="00765113" w:rsidRDefault="00765113" w:rsidP="00765113">
      <w:pPr>
        <w:pStyle w:val="Ttulo1"/>
      </w:pPr>
      <w:bookmarkStart w:id="13" w:name="_Toc87298668"/>
      <w:r>
        <w:lastRenderedPageBreak/>
        <w:t>7 Conclusão</w:t>
      </w:r>
      <w:bookmarkEnd w:id="13"/>
      <w:r>
        <w:t xml:space="preserve"> </w:t>
      </w:r>
    </w:p>
    <w:p w14:paraId="254D549B" w14:textId="77777777" w:rsidR="00765113" w:rsidRDefault="00765113" w:rsidP="00765113">
      <w:pPr>
        <w:spacing w:after="17" w:line="259" w:lineRule="auto"/>
        <w:ind w:left="0" w:right="0" w:firstLine="0"/>
        <w:jc w:val="left"/>
      </w:pPr>
      <w:r>
        <w:rPr>
          <w:rFonts w:ascii="Times New Roman" w:eastAsia="Times New Roman" w:hAnsi="Times New Roman" w:cs="Times New Roman"/>
          <w:sz w:val="20"/>
        </w:rPr>
        <w:t xml:space="preserve"> </w:t>
      </w:r>
    </w:p>
    <w:p w14:paraId="22B393F4" w14:textId="14247F03" w:rsidR="00765113" w:rsidRDefault="00765113" w:rsidP="005F1365">
      <w:pPr>
        <w:ind w:left="-5" w:right="2" w:firstLine="713"/>
      </w:pPr>
      <w:r>
        <w:t xml:space="preserve">Este projeto </w:t>
      </w:r>
      <w:r w:rsidR="005F1365">
        <w:t>serviu como oportunidade para aplicar o processo de BI convencional para</w:t>
      </w:r>
      <w:r w:rsidR="00DD6DEE">
        <w:t xml:space="preserve"> ajudar a Loja </w:t>
      </w:r>
      <w:proofErr w:type="spellStart"/>
      <w:r w:rsidR="00DD6DEE">
        <w:t>Sulamérica</w:t>
      </w:r>
      <w:proofErr w:type="spellEnd"/>
      <w:r w:rsidR="00DD6DEE">
        <w:t xml:space="preserve"> a ter o suporte necessário para análise dos dados de suas vendas para as devidas tomadas de decisões. </w:t>
      </w:r>
      <w:r>
        <w:t xml:space="preserve">Com a elaboração do modelo multidimensional e a respectiva criação do Data </w:t>
      </w:r>
      <w:proofErr w:type="spellStart"/>
      <w:r>
        <w:t>Warehouse</w:t>
      </w:r>
      <w:proofErr w:type="spellEnd"/>
      <w:r>
        <w:t xml:space="preserve">, o cliente poderá </w:t>
      </w:r>
      <w:r w:rsidR="00DD6DEE">
        <w:t>inferir análises</w:t>
      </w:r>
      <w:r>
        <w:t xml:space="preserve"> sobre o seu negócio </w:t>
      </w:r>
      <w:r w:rsidR="00DD6DEE">
        <w:t xml:space="preserve">no período verificado </w:t>
      </w:r>
      <w:r>
        <w:t xml:space="preserve">de maneira rápida e intuitiva, </w:t>
      </w:r>
      <w:r w:rsidR="00DD6DEE">
        <w:t>permitindo</w:t>
      </w:r>
      <w:r>
        <w:t xml:space="preserve"> decisões rápidas e assertivas.  </w:t>
      </w:r>
    </w:p>
    <w:p w14:paraId="5E3FC2B8" w14:textId="6E67FA23" w:rsidR="00765113" w:rsidRDefault="00765113" w:rsidP="00DD6DEE">
      <w:pPr>
        <w:spacing w:after="0" w:line="259" w:lineRule="auto"/>
        <w:ind w:left="0" w:right="0" w:firstLine="0"/>
      </w:pPr>
      <w:r>
        <w:t xml:space="preserve"> </w:t>
      </w:r>
      <w:r w:rsidR="00DD6DEE">
        <w:tab/>
        <w:t xml:space="preserve">Com sua satisfação nos relatórios apresentados e nas análises possíveis de serem feitas, o cliente se mostrou interessado em expandir </w:t>
      </w:r>
      <w:r w:rsidR="00DD66F7">
        <w:t xml:space="preserve">esta parceria, incluindo os dados mais recentes de ordem de vendas e a possibilidade de disponibilizar mais dados para que as análises possam ser feitas com </w:t>
      </w:r>
      <w:r w:rsidR="000E4F04">
        <w:t>baixa granularidade, permitindo o acompanhamento de maiores detalhes onde oportunidades possam ser verificadas para tomadas de ações mais direcionadas para o aumento das vendas.</w:t>
      </w:r>
    </w:p>
    <w:p w14:paraId="2C979C55" w14:textId="77777777" w:rsidR="00765113" w:rsidRDefault="00765113">
      <w:pPr>
        <w:spacing w:after="160" w:line="259" w:lineRule="auto"/>
        <w:ind w:left="0" w:right="0" w:firstLine="0"/>
        <w:jc w:val="left"/>
      </w:pPr>
    </w:p>
    <w:p w14:paraId="39804571" w14:textId="77777777" w:rsidR="00765113" w:rsidRDefault="00765113" w:rsidP="00765113">
      <w:pPr>
        <w:pStyle w:val="Ttulo1"/>
      </w:pPr>
      <w:bookmarkStart w:id="14" w:name="_Toc87298669"/>
      <w:r>
        <w:t xml:space="preserve">8 </w:t>
      </w:r>
      <w:r w:rsidRPr="00765113">
        <w:t>Arquivos</w:t>
      </w:r>
      <w:bookmarkEnd w:id="14"/>
      <w:r>
        <w:t xml:space="preserve"> </w:t>
      </w:r>
    </w:p>
    <w:p w14:paraId="08F4CA15" w14:textId="77777777" w:rsidR="00765113" w:rsidRDefault="00765113" w:rsidP="00765113"/>
    <w:p w14:paraId="31F94CCA" w14:textId="77777777" w:rsidR="00765113" w:rsidRDefault="00765113" w:rsidP="00765113">
      <w:pPr>
        <w:pStyle w:val="Ttulo2"/>
        <w:spacing w:line="252" w:lineRule="auto"/>
        <w:ind w:left="-5"/>
        <w:rPr>
          <w:b w:val="0"/>
          <w:bCs/>
          <w:i w:val="0"/>
          <w:iCs/>
        </w:rPr>
      </w:pPr>
    </w:p>
    <w:p w14:paraId="4403ADF6" w14:textId="1221A8E0" w:rsidR="00765113" w:rsidRDefault="00765113" w:rsidP="00765113">
      <w:pPr>
        <w:pStyle w:val="Ttulo2"/>
        <w:rPr>
          <w:szCs w:val="28"/>
        </w:rPr>
      </w:pPr>
      <w:bookmarkStart w:id="15" w:name="_Toc87298670"/>
      <w:r>
        <w:t xml:space="preserve">8.1 </w:t>
      </w:r>
      <w:r w:rsidR="005B2F51" w:rsidRPr="005B2F51">
        <w:t>pentaho_transformations</w:t>
      </w:r>
      <w:r>
        <w:t>.zip</w:t>
      </w:r>
      <w:bookmarkEnd w:id="15"/>
      <w:r>
        <w:t xml:space="preserve"> </w:t>
      </w:r>
    </w:p>
    <w:p w14:paraId="5C358245" w14:textId="77777777" w:rsidR="00765113" w:rsidRDefault="00765113" w:rsidP="00765113">
      <w:pPr>
        <w:spacing w:after="17" w:line="252" w:lineRule="auto"/>
      </w:pPr>
      <w:r>
        <w:rPr>
          <w:rFonts w:ascii="Times New Roman" w:hAnsi="Times New Roman" w:cs="Times New Roman"/>
          <w:sz w:val="20"/>
          <w:szCs w:val="20"/>
        </w:rPr>
        <w:t xml:space="preserve"> </w:t>
      </w:r>
    </w:p>
    <w:p w14:paraId="0BD36AFC" w14:textId="022837B5" w:rsidR="00765113" w:rsidRDefault="00765113" w:rsidP="00765113">
      <w:pPr>
        <w:spacing w:after="226"/>
        <w:ind w:left="-5" w:right="386" w:firstLine="713"/>
      </w:pPr>
      <w:r>
        <w:t xml:space="preserve">Traz os arquivos de transformações feitos no </w:t>
      </w:r>
      <w:proofErr w:type="spellStart"/>
      <w:r>
        <w:t>Pentaho</w:t>
      </w:r>
      <w:proofErr w:type="spellEnd"/>
      <w:r>
        <w:t xml:space="preserve"> Data </w:t>
      </w:r>
      <w:proofErr w:type="spellStart"/>
      <w:r>
        <w:t>Integration</w:t>
      </w:r>
      <w:proofErr w:type="spellEnd"/>
      <w:r>
        <w:t xml:space="preserve"> para as cargas transacionais</w:t>
      </w:r>
      <w:r w:rsidR="005B2F51">
        <w:t xml:space="preserve"> e multidimensionais</w:t>
      </w:r>
      <w:r>
        <w:t>.</w:t>
      </w:r>
    </w:p>
    <w:p w14:paraId="3A26CF13" w14:textId="77777777" w:rsidR="00765113" w:rsidRDefault="00765113" w:rsidP="00765113">
      <w:pPr>
        <w:spacing w:after="226"/>
        <w:ind w:left="-5" w:right="386"/>
      </w:pPr>
    </w:p>
    <w:p w14:paraId="48BBF7D3" w14:textId="77777777" w:rsidR="00765113" w:rsidRDefault="00765113" w:rsidP="00765113">
      <w:pPr>
        <w:pStyle w:val="Ttulo2"/>
      </w:pPr>
      <w:bookmarkStart w:id="16" w:name="_Toc87298671"/>
      <w:r>
        <w:t>8.2 scripts.zip</w:t>
      </w:r>
      <w:bookmarkEnd w:id="16"/>
    </w:p>
    <w:p w14:paraId="40D50492" w14:textId="77777777" w:rsidR="00436DEC" w:rsidRDefault="00436DEC" w:rsidP="00765113">
      <w:pPr>
        <w:spacing w:after="226"/>
        <w:ind w:left="-5" w:right="386" w:firstLine="713"/>
      </w:pPr>
    </w:p>
    <w:p w14:paraId="3D57E256" w14:textId="1B0C458D" w:rsidR="00765113" w:rsidRDefault="00765113" w:rsidP="00765113">
      <w:pPr>
        <w:spacing w:after="226"/>
        <w:ind w:left="-5" w:right="386" w:firstLine="713"/>
      </w:pPr>
      <w:r>
        <w:t>Traz todos os scripts utilizados no projeto em arquivos .</w:t>
      </w:r>
      <w:proofErr w:type="spellStart"/>
      <w:r>
        <w:t>sql</w:t>
      </w:r>
      <w:proofErr w:type="spellEnd"/>
      <w:r>
        <w:t xml:space="preserve"> contendo a construção da base transacional e da base multidimensional do projeto.</w:t>
      </w:r>
    </w:p>
    <w:p w14:paraId="03E243B8" w14:textId="77777777" w:rsidR="00765113" w:rsidRPr="00765113" w:rsidRDefault="00765113" w:rsidP="00765113">
      <w:pPr>
        <w:spacing w:after="226"/>
        <w:ind w:left="-5" w:right="386"/>
      </w:pPr>
    </w:p>
    <w:p w14:paraId="6F92C58C" w14:textId="2B4777B6" w:rsidR="00765113" w:rsidRDefault="00765113" w:rsidP="00765113">
      <w:pPr>
        <w:pStyle w:val="Ttulo2"/>
      </w:pPr>
      <w:bookmarkStart w:id="17" w:name="_Toc87298672"/>
      <w:r w:rsidRPr="00765113">
        <w:t>8.3 Modelos_power_achitect_projeto</w:t>
      </w:r>
      <w:r>
        <w:t>.zip</w:t>
      </w:r>
      <w:bookmarkEnd w:id="17"/>
    </w:p>
    <w:p w14:paraId="2ABFCCFA" w14:textId="55FA125D" w:rsidR="00765113" w:rsidRDefault="00765113" w:rsidP="00765113"/>
    <w:p w14:paraId="759F5917" w14:textId="02E18718" w:rsidR="00765113" w:rsidRDefault="00765113" w:rsidP="00765113">
      <w:r>
        <w:tab/>
      </w:r>
      <w:r>
        <w:tab/>
        <w:t xml:space="preserve">Traz todos os </w:t>
      </w:r>
      <w:r w:rsidR="002A6256">
        <w:t>modelos, transacionais e multidimensionais, desenvolvidos no software SQL Power Architect.</w:t>
      </w:r>
    </w:p>
    <w:p w14:paraId="2108443D" w14:textId="552EAB8F" w:rsidR="001B35C2" w:rsidRDefault="001B35C2" w:rsidP="00765113"/>
    <w:p w14:paraId="7A785DCB" w14:textId="1C6C75FB" w:rsidR="001B35C2" w:rsidRDefault="001B35C2" w:rsidP="001B35C2">
      <w:pPr>
        <w:pStyle w:val="Ttulo2"/>
      </w:pPr>
      <w:bookmarkStart w:id="18" w:name="_Toc87298673"/>
      <w:r>
        <w:t>8.4. Archive.zip</w:t>
      </w:r>
      <w:bookmarkEnd w:id="18"/>
    </w:p>
    <w:p w14:paraId="07F6CF0A" w14:textId="02B9E49C" w:rsidR="001B35C2" w:rsidRDefault="001B35C2" w:rsidP="00765113">
      <w:r>
        <w:tab/>
      </w:r>
      <w:r>
        <w:tab/>
      </w:r>
    </w:p>
    <w:p w14:paraId="3083F63C" w14:textId="6D99774E" w:rsidR="001B35C2" w:rsidRDefault="001B35C2" w:rsidP="00765113">
      <w:r>
        <w:tab/>
      </w:r>
      <w:r>
        <w:tab/>
        <w:t xml:space="preserve">Traz os arquivos em </w:t>
      </w:r>
      <w:proofErr w:type="spellStart"/>
      <w:r>
        <w:t>excel</w:t>
      </w:r>
      <w:proofErr w:type="spellEnd"/>
      <w:r>
        <w:t xml:space="preserve"> das bases de dados disponibilizadas pela empresa.</w:t>
      </w:r>
    </w:p>
    <w:p w14:paraId="3E9647EE" w14:textId="26524BB5" w:rsidR="001C2F0A" w:rsidRDefault="001C2F0A" w:rsidP="00765113"/>
    <w:p w14:paraId="339F69FA" w14:textId="441235AC" w:rsidR="00D23AAF" w:rsidRDefault="001C2F0A" w:rsidP="00E64A47">
      <w:pPr>
        <w:pStyle w:val="Ttulo2"/>
      </w:pPr>
      <w:bookmarkStart w:id="19" w:name="_Toc87298674"/>
      <w:r>
        <w:t>8.</w:t>
      </w:r>
      <w:r w:rsidR="001B35C2">
        <w:t>5</w:t>
      </w:r>
      <w:r>
        <w:t xml:space="preserve"> </w:t>
      </w:r>
      <w:r w:rsidR="005B2F51" w:rsidRPr="005B2F51">
        <w:t>PBI-Projetov2</w:t>
      </w:r>
      <w:r w:rsidR="005B2F51">
        <w:t>.</w:t>
      </w:r>
      <w:r w:rsidR="00D23AAF">
        <w:t>PBI</w:t>
      </w:r>
      <w:r w:rsidR="005B2F51">
        <w:t>X</w:t>
      </w:r>
      <w:bookmarkEnd w:id="19"/>
    </w:p>
    <w:p w14:paraId="278D9507" w14:textId="23FDF2E9" w:rsidR="00D23AAF" w:rsidRDefault="00D23AAF" w:rsidP="00D23AAF">
      <w:r>
        <w:tab/>
      </w:r>
      <w:r>
        <w:tab/>
      </w:r>
    </w:p>
    <w:p w14:paraId="2FF72D0C" w14:textId="6FC85137" w:rsidR="00765113" w:rsidRPr="00E64A47" w:rsidRDefault="00D23AAF" w:rsidP="00E64A47">
      <w:r>
        <w:tab/>
      </w:r>
      <w:r>
        <w:tab/>
      </w:r>
      <w:r w:rsidR="00E64A47">
        <w:t xml:space="preserve">Arquivo do </w:t>
      </w:r>
      <w:r w:rsidRPr="00E64A47">
        <w:t>Dashboard feito no Power BI.</w:t>
      </w:r>
    </w:p>
    <w:sectPr w:rsidR="00765113" w:rsidRPr="00E64A47" w:rsidSect="00DC24F3">
      <w:footerReference w:type="even" r:id="rId26"/>
      <w:footerReference w:type="default" r:id="rId27"/>
      <w:footerReference w:type="first" r:id="rId28"/>
      <w:pgSz w:w="11909" w:h="16838"/>
      <w:pgMar w:top="1413" w:right="1302" w:bottom="1573" w:left="17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35D7B" w14:textId="77777777" w:rsidR="000014CE" w:rsidRDefault="000014CE">
      <w:pPr>
        <w:spacing w:after="0" w:line="240" w:lineRule="auto"/>
      </w:pPr>
      <w:r>
        <w:separator/>
      </w:r>
    </w:p>
  </w:endnote>
  <w:endnote w:type="continuationSeparator" w:id="0">
    <w:p w14:paraId="4B6086A0" w14:textId="77777777" w:rsidR="000014CE" w:rsidRDefault="0000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E1E86" w14:textId="77777777" w:rsidR="00FD626C" w:rsidRDefault="00130966">
    <w:pPr>
      <w:spacing w:after="0" w:line="259" w:lineRule="auto"/>
      <w:ind w:left="0" w:right="4" w:firstLine="0"/>
      <w:jc w:val="right"/>
    </w:pPr>
    <w:r>
      <w:rPr>
        <w:rFonts w:ascii="Times New Roman" w:eastAsia="Times New Roman" w:hAnsi="Times New Roman" w:cs="Times New Roman"/>
        <w:sz w:val="20"/>
      </w:rPr>
      <w:t xml:space="preserve"> Projeto da Disciplina de BI – Prof. Anderson Nascimento  </w: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20A5BC78" w14:textId="77777777" w:rsidR="00FD626C" w:rsidRDefault="00130966">
    <w:pPr>
      <w:spacing w:after="0" w:line="259" w:lineRule="auto"/>
      <w:ind w:left="0" w:righ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D366" w14:textId="5CC05D0C" w:rsidR="00FD626C" w:rsidRDefault="00130966">
    <w:pPr>
      <w:spacing w:after="0" w:line="259" w:lineRule="auto"/>
      <w:ind w:left="0" w:right="4" w:firstLine="0"/>
      <w:jc w:val="right"/>
    </w:pPr>
    <w:r>
      <w:rPr>
        <w:rFonts w:ascii="Times New Roman" w:eastAsia="Times New Roman" w:hAnsi="Times New Roman" w:cs="Times New Roman"/>
        <w:sz w:val="20"/>
      </w:rPr>
      <w:t xml:space="preserve"> Projeto da Disciplina de BI – Prof. Anderson Nascimento  </w:t>
    </w:r>
    <w:r>
      <w:fldChar w:fldCharType="begin"/>
    </w:r>
    <w:r>
      <w:instrText xml:space="preserve"> PAGE   \* MERGEFORMAT </w:instrText>
    </w:r>
    <w:r>
      <w:fldChar w:fldCharType="separate"/>
    </w:r>
    <w:r w:rsidR="006576F4" w:rsidRPr="006576F4">
      <w:rPr>
        <w:rFonts w:ascii="Times New Roman" w:eastAsia="Times New Roman" w:hAnsi="Times New Roman" w:cs="Times New Roman"/>
        <w:noProof/>
        <w:sz w:val="20"/>
      </w:rPr>
      <w:t>18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4A60B91C" w14:textId="77777777" w:rsidR="00FD626C" w:rsidRDefault="00130966">
    <w:pPr>
      <w:spacing w:after="0" w:line="259" w:lineRule="auto"/>
      <w:ind w:left="0" w:righ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F7B2A" w14:textId="77777777" w:rsidR="00FD626C" w:rsidRDefault="00130966">
    <w:pPr>
      <w:spacing w:after="0" w:line="259" w:lineRule="auto"/>
      <w:ind w:left="0" w:right="4" w:firstLine="0"/>
      <w:jc w:val="right"/>
    </w:pPr>
    <w:r>
      <w:rPr>
        <w:rFonts w:ascii="Times New Roman" w:eastAsia="Times New Roman" w:hAnsi="Times New Roman" w:cs="Times New Roman"/>
        <w:sz w:val="20"/>
      </w:rPr>
      <w:t xml:space="preserve"> Projeto da Disciplina de BI – Prof. Anderson Nascimento  </w: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28C4E7BB" w14:textId="77777777" w:rsidR="00FD626C" w:rsidRDefault="00130966">
    <w:pPr>
      <w:spacing w:after="0" w:line="259" w:lineRule="auto"/>
      <w:ind w:left="0" w:righ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48EA5" w14:textId="77777777" w:rsidR="000014CE" w:rsidRDefault="000014CE">
      <w:pPr>
        <w:spacing w:after="0" w:line="240" w:lineRule="auto"/>
      </w:pPr>
      <w:r>
        <w:separator/>
      </w:r>
    </w:p>
  </w:footnote>
  <w:footnote w:type="continuationSeparator" w:id="0">
    <w:p w14:paraId="2464E31E" w14:textId="77777777" w:rsidR="000014CE" w:rsidRDefault="00001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42CA7"/>
    <w:multiLevelType w:val="multilevel"/>
    <w:tmpl w:val="70CA77E0"/>
    <w:lvl w:ilvl="0">
      <w:start w:val="1"/>
      <w:numFmt w:val="decimal"/>
      <w:lvlText w:val="%1"/>
      <w:lvlJc w:val="left"/>
      <w:pPr>
        <w:ind w:left="39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8AD4B5A"/>
    <w:multiLevelType w:val="hybridMultilevel"/>
    <w:tmpl w:val="18C82E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26C"/>
    <w:rsid w:val="000014CE"/>
    <w:rsid w:val="0001374C"/>
    <w:rsid w:val="000608A3"/>
    <w:rsid w:val="00081182"/>
    <w:rsid w:val="000C541C"/>
    <w:rsid w:val="000E4F04"/>
    <w:rsid w:val="000F7093"/>
    <w:rsid w:val="00105597"/>
    <w:rsid w:val="00110BE4"/>
    <w:rsid w:val="00130966"/>
    <w:rsid w:val="001B35C2"/>
    <w:rsid w:val="001B3D0A"/>
    <w:rsid w:val="001C2F0A"/>
    <w:rsid w:val="00217D57"/>
    <w:rsid w:val="00235CE8"/>
    <w:rsid w:val="00257ECB"/>
    <w:rsid w:val="0029280F"/>
    <w:rsid w:val="002A6256"/>
    <w:rsid w:val="002E668F"/>
    <w:rsid w:val="002F24E7"/>
    <w:rsid w:val="00336839"/>
    <w:rsid w:val="003A5990"/>
    <w:rsid w:val="004125F0"/>
    <w:rsid w:val="00436DEC"/>
    <w:rsid w:val="004773AF"/>
    <w:rsid w:val="00487F53"/>
    <w:rsid w:val="004F0A83"/>
    <w:rsid w:val="00581D99"/>
    <w:rsid w:val="005B2F51"/>
    <w:rsid w:val="005F1365"/>
    <w:rsid w:val="0062141E"/>
    <w:rsid w:val="006545B5"/>
    <w:rsid w:val="006576F4"/>
    <w:rsid w:val="0067042D"/>
    <w:rsid w:val="00726D57"/>
    <w:rsid w:val="00765113"/>
    <w:rsid w:val="0083695E"/>
    <w:rsid w:val="00893BE9"/>
    <w:rsid w:val="008A70F0"/>
    <w:rsid w:val="008B3B0B"/>
    <w:rsid w:val="00910365"/>
    <w:rsid w:val="00950915"/>
    <w:rsid w:val="009A4607"/>
    <w:rsid w:val="00A15FB9"/>
    <w:rsid w:val="00AA39AD"/>
    <w:rsid w:val="00AC3847"/>
    <w:rsid w:val="00AC721B"/>
    <w:rsid w:val="00B61C98"/>
    <w:rsid w:val="00BD266A"/>
    <w:rsid w:val="00C35C44"/>
    <w:rsid w:val="00C8732B"/>
    <w:rsid w:val="00D23AAF"/>
    <w:rsid w:val="00D44012"/>
    <w:rsid w:val="00D60C0B"/>
    <w:rsid w:val="00DC24F3"/>
    <w:rsid w:val="00DD66F7"/>
    <w:rsid w:val="00DD6DEE"/>
    <w:rsid w:val="00DF4AD3"/>
    <w:rsid w:val="00E525E3"/>
    <w:rsid w:val="00E64A47"/>
    <w:rsid w:val="00E670EF"/>
    <w:rsid w:val="00EA5F6F"/>
    <w:rsid w:val="00EB1580"/>
    <w:rsid w:val="00EC3681"/>
    <w:rsid w:val="00EC51C9"/>
    <w:rsid w:val="00ED15B5"/>
    <w:rsid w:val="00ED2822"/>
    <w:rsid w:val="00F90EEF"/>
    <w:rsid w:val="00FD28CF"/>
    <w:rsid w:val="00FD3F7E"/>
    <w:rsid w:val="00FD62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7F0C9"/>
  <w15:docId w15:val="{5B90D483-C46C-404D-9699-F189F90E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822"/>
    <w:pPr>
      <w:spacing w:after="3" w:line="249" w:lineRule="auto"/>
      <w:ind w:left="10" w:right="399"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0"/>
      <w:ind w:left="10" w:right="400" w:hanging="10"/>
      <w:outlineLvl w:val="0"/>
    </w:pPr>
    <w:rPr>
      <w:rFonts w:ascii="Arial" w:eastAsia="Arial" w:hAnsi="Arial" w:cs="Arial"/>
      <w:b/>
      <w:color w:val="000000"/>
      <w:sz w:val="32"/>
    </w:rPr>
  </w:style>
  <w:style w:type="paragraph" w:styleId="Ttulo2">
    <w:name w:val="heading 2"/>
    <w:next w:val="Normal"/>
    <w:link w:val="Ttulo2Char"/>
    <w:uiPriority w:val="9"/>
    <w:unhideWhenUsed/>
    <w:qFormat/>
    <w:pPr>
      <w:keepNext/>
      <w:keepLines/>
      <w:spacing w:after="3"/>
      <w:ind w:left="10" w:hanging="10"/>
      <w:outlineLvl w:val="1"/>
    </w:pPr>
    <w:rPr>
      <w:rFonts w:ascii="Arial" w:eastAsia="Arial" w:hAnsi="Arial" w:cs="Arial"/>
      <w:b/>
      <w:i/>
      <w:color w:val="000000"/>
      <w:sz w:val="28"/>
    </w:rPr>
  </w:style>
  <w:style w:type="paragraph" w:styleId="Ttulo3">
    <w:name w:val="heading 3"/>
    <w:next w:val="Normal"/>
    <w:link w:val="Ttulo3Char"/>
    <w:uiPriority w:val="9"/>
    <w:unhideWhenUsed/>
    <w:qFormat/>
    <w:pPr>
      <w:keepNext/>
      <w:keepLines/>
      <w:spacing w:after="3"/>
      <w:ind w:left="10" w:hanging="10"/>
      <w:outlineLvl w:val="2"/>
    </w:pPr>
    <w:rPr>
      <w:rFonts w:ascii="Arial" w:eastAsia="Arial" w:hAnsi="Arial" w:cs="Arial"/>
      <w:b/>
      <w:i/>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i/>
      <w:color w:val="000000"/>
      <w:sz w:val="28"/>
    </w:rPr>
  </w:style>
  <w:style w:type="character" w:customStyle="1" w:styleId="Ttulo1Char">
    <w:name w:val="Título 1 Char"/>
    <w:link w:val="Ttulo1"/>
    <w:uiPriority w:val="9"/>
    <w:rPr>
      <w:rFonts w:ascii="Arial" w:eastAsia="Arial" w:hAnsi="Arial" w:cs="Arial"/>
      <w:b/>
      <w:color w:val="000000"/>
      <w:sz w:val="32"/>
    </w:rPr>
  </w:style>
  <w:style w:type="character" w:customStyle="1" w:styleId="Ttulo2Char">
    <w:name w:val="Título 2 Char"/>
    <w:link w:val="Ttulo2"/>
    <w:uiPriority w:val="9"/>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05597"/>
    <w:pPr>
      <w:ind w:left="720"/>
      <w:contextualSpacing/>
    </w:pPr>
  </w:style>
  <w:style w:type="paragraph" w:styleId="CabealhodoSumrio">
    <w:name w:val="TOC Heading"/>
    <w:basedOn w:val="Ttulo1"/>
    <w:next w:val="Normal"/>
    <w:uiPriority w:val="39"/>
    <w:unhideWhenUsed/>
    <w:qFormat/>
    <w:rsid w:val="00581D99"/>
    <w:pPr>
      <w:spacing w:before="240"/>
      <w:ind w:left="0" w:right="0" w:firstLine="0"/>
      <w:outlineLvl w:val="9"/>
    </w:pPr>
    <w:rPr>
      <w:rFonts w:asciiTheme="majorHAnsi" w:eastAsiaTheme="majorEastAsia" w:hAnsiTheme="majorHAnsi" w:cstheme="majorBidi"/>
      <w:b w:val="0"/>
      <w:color w:val="2F5496" w:themeColor="accent1" w:themeShade="BF"/>
      <w:szCs w:val="32"/>
    </w:rPr>
  </w:style>
  <w:style w:type="paragraph" w:styleId="Sumrio1">
    <w:name w:val="toc 1"/>
    <w:basedOn w:val="Normal"/>
    <w:next w:val="Normal"/>
    <w:autoRedefine/>
    <w:uiPriority w:val="39"/>
    <w:unhideWhenUsed/>
    <w:rsid w:val="00581D99"/>
    <w:pPr>
      <w:spacing w:after="100"/>
      <w:ind w:left="0"/>
    </w:pPr>
  </w:style>
  <w:style w:type="paragraph" w:styleId="Sumrio2">
    <w:name w:val="toc 2"/>
    <w:basedOn w:val="Normal"/>
    <w:next w:val="Normal"/>
    <w:autoRedefine/>
    <w:uiPriority w:val="39"/>
    <w:unhideWhenUsed/>
    <w:rsid w:val="00581D99"/>
    <w:pPr>
      <w:spacing w:after="100"/>
      <w:ind w:left="240"/>
    </w:pPr>
  </w:style>
  <w:style w:type="paragraph" w:styleId="Sumrio3">
    <w:name w:val="toc 3"/>
    <w:basedOn w:val="Normal"/>
    <w:next w:val="Normal"/>
    <w:autoRedefine/>
    <w:uiPriority w:val="39"/>
    <w:unhideWhenUsed/>
    <w:rsid w:val="00581D99"/>
    <w:pPr>
      <w:spacing w:after="100"/>
      <w:ind w:left="480"/>
    </w:pPr>
  </w:style>
  <w:style w:type="character" w:styleId="Hyperlink">
    <w:name w:val="Hyperlink"/>
    <w:basedOn w:val="Fontepargpadro"/>
    <w:uiPriority w:val="99"/>
    <w:unhideWhenUsed/>
    <w:rsid w:val="00581D99"/>
    <w:rPr>
      <w:color w:val="0563C1" w:themeColor="hyperlink"/>
      <w:u w:val="single"/>
    </w:rPr>
  </w:style>
  <w:style w:type="paragraph" w:styleId="Cabealho">
    <w:name w:val="header"/>
    <w:basedOn w:val="Normal"/>
    <w:link w:val="CabealhoChar"/>
    <w:uiPriority w:val="99"/>
    <w:unhideWhenUsed/>
    <w:rsid w:val="007651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5113"/>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66CE-9756-482C-B0B4-B5FE6C70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2417</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Template para Documento de Visão de Modelagem de Dados</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Documento de Visão de Modelagem de Dados</dc:title>
  <dc:subject>Modelagem de Dados</dc:subject>
  <dc:creator>Anderson Silva do Nascimento</dc:creator>
  <cp:keywords>Template; Modelagem de Dados</cp:keywords>
  <cp:lastModifiedBy>ANDRE LUIS MENDES TEIXEIRA</cp:lastModifiedBy>
  <cp:revision>12</cp:revision>
  <dcterms:created xsi:type="dcterms:W3CDTF">2021-11-06T20:44:00Z</dcterms:created>
  <dcterms:modified xsi:type="dcterms:W3CDTF">2021-11-09T00:17:00Z</dcterms:modified>
</cp:coreProperties>
</file>