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83AA5" w14:textId="77777777" w:rsidR="00825BE5" w:rsidRDefault="00825BE5"/>
    <w:tbl>
      <w:tblPr>
        <w:tblStyle w:val="Tablaconcuadrcula"/>
        <w:tblW w:w="10533" w:type="dxa"/>
        <w:tblInd w:w="-714" w:type="dxa"/>
        <w:tblLook w:val="04A0" w:firstRow="1" w:lastRow="0" w:firstColumn="1" w:lastColumn="0" w:noHBand="0" w:noVBand="1"/>
      </w:tblPr>
      <w:tblGrid>
        <w:gridCol w:w="1745"/>
        <w:gridCol w:w="1577"/>
        <w:gridCol w:w="1437"/>
        <w:gridCol w:w="1437"/>
        <w:gridCol w:w="1557"/>
        <w:gridCol w:w="1447"/>
        <w:gridCol w:w="1549"/>
      </w:tblGrid>
      <w:tr w:rsidR="00D46969" w14:paraId="70FF64F3" w14:textId="77777777" w:rsidTr="00374152">
        <w:trPr>
          <w:trHeight w:val="274"/>
        </w:trPr>
        <w:tc>
          <w:tcPr>
            <w:tcW w:w="1746" w:type="dxa"/>
          </w:tcPr>
          <w:p w14:paraId="7A1402F6" w14:textId="77777777" w:rsidR="00B94B50" w:rsidRDefault="00B94B50"/>
        </w:tc>
        <w:tc>
          <w:tcPr>
            <w:tcW w:w="1602" w:type="dxa"/>
          </w:tcPr>
          <w:p w14:paraId="6CC28AD4" w14:textId="55DDA065" w:rsidR="00B94B50" w:rsidRPr="00825BE5" w:rsidRDefault="00B94B50">
            <w:pPr>
              <w:rPr>
                <w:rFonts w:ascii="Arial" w:hAnsi="Arial" w:cs="Arial"/>
              </w:rPr>
            </w:pPr>
            <w:proofErr w:type="spellStart"/>
            <w:r w:rsidRPr="00825BE5">
              <w:rPr>
                <w:rFonts w:ascii="Arial" w:hAnsi="Arial" w:cs="Arial"/>
              </w:rPr>
              <w:t>Angular.Js</w:t>
            </w:r>
            <w:proofErr w:type="spellEnd"/>
          </w:p>
        </w:tc>
        <w:tc>
          <w:tcPr>
            <w:tcW w:w="1474" w:type="dxa"/>
          </w:tcPr>
          <w:p w14:paraId="7E54E3C5" w14:textId="4B579042" w:rsidR="00B94B50" w:rsidRPr="00825BE5" w:rsidRDefault="00B94B50">
            <w:pPr>
              <w:rPr>
                <w:rFonts w:ascii="Arial" w:hAnsi="Arial" w:cs="Arial"/>
              </w:rPr>
            </w:pPr>
            <w:proofErr w:type="spellStart"/>
            <w:r w:rsidRPr="00825BE5">
              <w:rPr>
                <w:rFonts w:ascii="Arial" w:hAnsi="Arial" w:cs="Arial"/>
              </w:rPr>
              <w:t>React.Js</w:t>
            </w:r>
            <w:proofErr w:type="spellEnd"/>
          </w:p>
        </w:tc>
        <w:tc>
          <w:tcPr>
            <w:tcW w:w="1437" w:type="dxa"/>
          </w:tcPr>
          <w:p w14:paraId="19B2E70B" w14:textId="7A93C9FB" w:rsidR="00B94B50" w:rsidRPr="00825BE5" w:rsidRDefault="00B94B50">
            <w:pPr>
              <w:rPr>
                <w:rFonts w:ascii="Arial" w:hAnsi="Arial" w:cs="Arial"/>
              </w:rPr>
            </w:pPr>
            <w:proofErr w:type="spellStart"/>
            <w:r w:rsidRPr="00825BE5">
              <w:rPr>
                <w:rFonts w:ascii="Arial" w:hAnsi="Arial" w:cs="Arial"/>
              </w:rPr>
              <w:t>Vue.Js</w:t>
            </w:r>
            <w:proofErr w:type="spellEnd"/>
          </w:p>
        </w:tc>
        <w:tc>
          <w:tcPr>
            <w:tcW w:w="1494" w:type="dxa"/>
          </w:tcPr>
          <w:p w14:paraId="2C346021" w14:textId="7D2DDCDA" w:rsidR="00B94B50" w:rsidRPr="00825BE5" w:rsidRDefault="00B94B50">
            <w:pPr>
              <w:rPr>
                <w:rFonts w:ascii="Arial" w:hAnsi="Arial" w:cs="Arial"/>
              </w:rPr>
            </w:pPr>
            <w:proofErr w:type="spellStart"/>
            <w:r w:rsidRPr="00825BE5">
              <w:rPr>
                <w:rFonts w:ascii="Arial" w:hAnsi="Arial" w:cs="Arial"/>
              </w:rPr>
              <w:t>Ember.Js</w:t>
            </w:r>
            <w:proofErr w:type="spellEnd"/>
          </w:p>
        </w:tc>
        <w:tc>
          <w:tcPr>
            <w:tcW w:w="1203" w:type="dxa"/>
          </w:tcPr>
          <w:p w14:paraId="7058A289" w14:textId="7BF59F8D" w:rsidR="00B94B50" w:rsidRPr="00825BE5" w:rsidRDefault="00B94B50">
            <w:pPr>
              <w:rPr>
                <w:rFonts w:ascii="Arial" w:hAnsi="Arial" w:cs="Arial"/>
              </w:rPr>
            </w:pPr>
            <w:proofErr w:type="spellStart"/>
            <w:r w:rsidRPr="00825BE5">
              <w:rPr>
                <w:rFonts w:ascii="Arial" w:hAnsi="Arial" w:cs="Arial"/>
              </w:rPr>
              <w:t>Meteor.Js</w:t>
            </w:r>
            <w:proofErr w:type="spellEnd"/>
          </w:p>
        </w:tc>
        <w:tc>
          <w:tcPr>
            <w:tcW w:w="1577" w:type="dxa"/>
          </w:tcPr>
          <w:p w14:paraId="136045BA" w14:textId="54E53CE0" w:rsidR="00B94B50" w:rsidRPr="00825BE5" w:rsidRDefault="00B94B50">
            <w:pPr>
              <w:rPr>
                <w:rFonts w:ascii="Arial" w:hAnsi="Arial" w:cs="Arial"/>
              </w:rPr>
            </w:pPr>
            <w:proofErr w:type="spellStart"/>
            <w:r w:rsidRPr="00825BE5">
              <w:rPr>
                <w:rFonts w:ascii="Arial" w:hAnsi="Arial" w:cs="Arial"/>
              </w:rPr>
              <w:t>BlackBone.Js</w:t>
            </w:r>
            <w:proofErr w:type="spellEnd"/>
          </w:p>
        </w:tc>
      </w:tr>
      <w:tr w:rsidR="00D46969" w14:paraId="2DBD624B" w14:textId="77777777" w:rsidTr="00374152">
        <w:trPr>
          <w:trHeight w:val="258"/>
        </w:trPr>
        <w:tc>
          <w:tcPr>
            <w:tcW w:w="1746" w:type="dxa"/>
          </w:tcPr>
          <w:p w14:paraId="10D0B006" w14:textId="2EFB12E4" w:rsidR="00B94B50" w:rsidRPr="00825BE5" w:rsidRDefault="00B94B50">
            <w:pPr>
              <w:rPr>
                <w:rFonts w:ascii="Arial" w:hAnsi="Arial" w:cs="Arial"/>
              </w:rPr>
            </w:pPr>
            <w:r w:rsidRPr="00825BE5">
              <w:rPr>
                <w:rFonts w:ascii="Arial" w:hAnsi="Arial" w:cs="Arial"/>
              </w:rPr>
              <w:t>Plataforma</w:t>
            </w:r>
          </w:p>
        </w:tc>
        <w:tc>
          <w:tcPr>
            <w:tcW w:w="1602" w:type="dxa"/>
          </w:tcPr>
          <w:p w14:paraId="30FD7F77" w14:textId="4FDF7108" w:rsidR="00B94B50" w:rsidRPr="00870693" w:rsidRDefault="00B94B50">
            <w:pPr>
              <w:rPr>
                <w:rFonts w:ascii="Arial" w:hAnsi="Arial" w:cs="Arial"/>
                <w:sz w:val="18"/>
                <w:szCs w:val="18"/>
              </w:rPr>
            </w:pPr>
            <w:r w:rsidRPr="00870693">
              <w:rPr>
                <w:rFonts w:ascii="Arial" w:hAnsi="Arial" w:cs="Arial"/>
                <w:sz w:val="18"/>
                <w:szCs w:val="18"/>
              </w:rPr>
              <w:t>Multiplataforma</w:t>
            </w:r>
          </w:p>
        </w:tc>
        <w:tc>
          <w:tcPr>
            <w:tcW w:w="1474" w:type="dxa"/>
          </w:tcPr>
          <w:p w14:paraId="080FD54C" w14:textId="2AD04B09" w:rsidR="00B94B50" w:rsidRPr="00870693" w:rsidRDefault="00B94B50">
            <w:pPr>
              <w:rPr>
                <w:rFonts w:ascii="Arial" w:hAnsi="Arial" w:cs="Arial"/>
                <w:sz w:val="18"/>
                <w:szCs w:val="18"/>
              </w:rPr>
            </w:pPr>
            <w:r w:rsidRPr="00870693">
              <w:rPr>
                <w:rFonts w:ascii="Arial" w:hAnsi="Arial" w:cs="Arial"/>
                <w:sz w:val="18"/>
                <w:szCs w:val="18"/>
              </w:rPr>
              <w:t>Web</w:t>
            </w:r>
          </w:p>
        </w:tc>
        <w:tc>
          <w:tcPr>
            <w:tcW w:w="1437" w:type="dxa"/>
          </w:tcPr>
          <w:p w14:paraId="627668A6" w14:textId="020349D5" w:rsidR="00B94B50" w:rsidRPr="00870693" w:rsidRDefault="00374152">
            <w:pPr>
              <w:rPr>
                <w:rFonts w:ascii="Arial" w:hAnsi="Arial" w:cs="Arial"/>
                <w:sz w:val="18"/>
                <w:szCs w:val="18"/>
              </w:rPr>
            </w:pPr>
            <w:r>
              <w:rPr>
                <w:rFonts w:ascii="Arial" w:hAnsi="Arial" w:cs="Arial"/>
                <w:sz w:val="18"/>
                <w:szCs w:val="18"/>
              </w:rPr>
              <w:t>Web</w:t>
            </w:r>
          </w:p>
        </w:tc>
        <w:tc>
          <w:tcPr>
            <w:tcW w:w="1494" w:type="dxa"/>
          </w:tcPr>
          <w:p w14:paraId="6541DEAB" w14:textId="7990C1B9" w:rsidR="00B94B50" w:rsidRPr="00870693" w:rsidRDefault="00374152">
            <w:pPr>
              <w:rPr>
                <w:rFonts w:ascii="Arial" w:hAnsi="Arial" w:cs="Arial"/>
                <w:sz w:val="18"/>
                <w:szCs w:val="18"/>
              </w:rPr>
            </w:pPr>
            <w:r>
              <w:rPr>
                <w:rFonts w:ascii="Arial" w:hAnsi="Arial" w:cs="Arial"/>
                <w:sz w:val="18"/>
                <w:szCs w:val="18"/>
              </w:rPr>
              <w:t>Web</w:t>
            </w:r>
          </w:p>
        </w:tc>
        <w:tc>
          <w:tcPr>
            <w:tcW w:w="1203" w:type="dxa"/>
          </w:tcPr>
          <w:p w14:paraId="2B083A56" w14:textId="41690C9B" w:rsidR="00B94B50" w:rsidRPr="00870693" w:rsidRDefault="003577C3">
            <w:pPr>
              <w:rPr>
                <w:rFonts w:ascii="Arial" w:hAnsi="Arial" w:cs="Arial"/>
                <w:sz w:val="18"/>
                <w:szCs w:val="18"/>
              </w:rPr>
            </w:pPr>
            <w:r>
              <w:rPr>
                <w:rFonts w:ascii="Arial" w:hAnsi="Arial" w:cs="Arial"/>
                <w:sz w:val="18"/>
                <w:szCs w:val="18"/>
              </w:rPr>
              <w:t>Multiplataforma</w:t>
            </w:r>
          </w:p>
        </w:tc>
        <w:tc>
          <w:tcPr>
            <w:tcW w:w="1577" w:type="dxa"/>
          </w:tcPr>
          <w:p w14:paraId="75B2C483" w14:textId="6F7111FD" w:rsidR="00B94B50" w:rsidRPr="00870693" w:rsidRDefault="003577C3">
            <w:pPr>
              <w:rPr>
                <w:rFonts w:ascii="Arial" w:hAnsi="Arial" w:cs="Arial"/>
                <w:sz w:val="18"/>
                <w:szCs w:val="18"/>
              </w:rPr>
            </w:pPr>
            <w:r>
              <w:rPr>
                <w:rFonts w:ascii="Arial" w:hAnsi="Arial" w:cs="Arial"/>
                <w:sz w:val="18"/>
                <w:szCs w:val="18"/>
              </w:rPr>
              <w:t>Web</w:t>
            </w:r>
          </w:p>
        </w:tc>
      </w:tr>
      <w:tr w:rsidR="00FC4236" w14:paraId="7FCBE897" w14:textId="77777777" w:rsidTr="00374152">
        <w:trPr>
          <w:trHeight w:val="258"/>
        </w:trPr>
        <w:tc>
          <w:tcPr>
            <w:tcW w:w="1746" w:type="dxa"/>
          </w:tcPr>
          <w:p w14:paraId="4697D51D" w14:textId="7A138B7C" w:rsidR="00374152" w:rsidRPr="00825BE5" w:rsidRDefault="00374152" w:rsidP="00374152">
            <w:pPr>
              <w:rPr>
                <w:rFonts w:ascii="Arial" w:hAnsi="Arial" w:cs="Arial"/>
              </w:rPr>
            </w:pPr>
            <w:r>
              <w:rPr>
                <w:rFonts w:ascii="Arial" w:hAnsi="Arial" w:cs="Arial"/>
              </w:rPr>
              <w:t>Patrón de diseño</w:t>
            </w:r>
          </w:p>
        </w:tc>
        <w:tc>
          <w:tcPr>
            <w:tcW w:w="1602" w:type="dxa"/>
          </w:tcPr>
          <w:p w14:paraId="49D7A1AF" w14:textId="67DA6749" w:rsidR="00374152" w:rsidRPr="00870693" w:rsidRDefault="00374152" w:rsidP="00374152">
            <w:pPr>
              <w:rPr>
                <w:rFonts w:ascii="Arial" w:hAnsi="Arial" w:cs="Arial"/>
                <w:sz w:val="18"/>
                <w:szCs w:val="18"/>
              </w:rPr>
            </w:pPr>
            <w:proofErr w:type="spellStart"/>
            <w:r w:rsidRPr="00870693">
              <w:rPr>
                <w:rFonts w:ascii="Arial" w:hAnsi="Arial" w:cs="Arial"/>
                <w:sz w:val="18"/>
                <w:szCs w:val="18"/>
              </w:rPr>
              <w:t>Model</w:t>
            </w:r>
            <w:proofErr w:type="spellEnd"/>
            <w:r w:rsidRPr="00870693">
              <w:rPr>
                <w:rFonts w:ascii="Arial" w:hAnsi="Arial" w:cs="Arial"/>
                <w:sz w:val="18"/>
                <w:szCs w:val="18"/>
              </w:rPr>
              <w:t xml:space="preserve"> View </w:t>
            </w:r>
            <w:proofErr w:type="spellStart"/>
            <w:r w:rsidRPr="00870693">
              <w:rPr>
                <w:rFonts w:ascii="Arial" w:hAnsi="Arial" w:cs="Arial"/>
                <w:sz w:val="18"/>
                <w:szCs w:val="18"/>
              </w:rPr>
              <w:t>Controller</w:t>
            </w:r>
            <w:proofErr w:type="spellEnd"/>
            <w:r w:rsidRPr="00870693">
              <w:rPr>
                <w:rFonts w:ascii="Arial" w:hAnsi="Arial" w:cs="Arial"/>
                <w:sz w:val="18"/>
                <w:szCs w:val="18"/>
              </w:rPr>
              <w:t xml:space="preserve"> (MVC)</w:t>
            </w:r>
          </w:p>
        </w:tc>
        <w:tc>
          <w:tcPr>
            <w:tcW w:w="1474" w:type="dxa"/>
          </w:tcPr>
          <w:p w14:paraId="7062A2D8" w14:textId="6B1D617B" w:rsidR="00374152" w:rsidRPr="00870693" w:rsidRDefault="00374152" w:rsidP="00374152">
            <w:pPr>
              <w:rPr>
                <w:rFonts w:ascii="Arial" w:hAnsi="Arial" w:cs="Arial"/>
                <w:sz w:val="18"/>
                <w:szCs w:val="18"/>
              </w:rPr>
            </w:pPr>
            <w:r w:rsidRPr="00870693">
              <w:rPr>
                <w:rFonts w:ascii="Arial" w:hAnsi="Arial" w:cs="Arial"/>
                <w:sz w:val="18"/>
                <w:szCs w:val="18"/>
              </w:rPr>
              <w:t>responsable solo de la capa de visualización.</w:t>
            </w:r>
          </w:p>
        </w:tc>
        <w:tc>
          <w:tcPr>
            <w:tcW w:w="1437" w:type="dxa"/>
          </w:tcPr>
          <w:p w14:paraId="130E245E" w14:textId="3D44CAFF" w:rsidR="00374152" w:rsidRPr="00870693" w:rsidRDefault="00374152" w:rsidP="00374152">
            <w:pPr>
              <w:rPr>
                <w:rFonts w:ascii="Arial" w:hAnsi="Arial" w:cs="Arial"/>
                <w:sz w:val="18"/>
                <w:szCs w:val="18"/>
              </w:rPr>
            </w:pPr>
            <w:proofErr w:type="spellStart"/>
            <w:r w:rsidRPr="00870693">
              <w:rPr>
                <w:rFonts w:ascii="Arial" w:hAnsi="Arial" w:cs="Arial"/>
                <w:sz w:val="18"/>
                <w:szCs w:val="18"/>
              </w:rPr>
              <w:t>Model</w:t>
            </w:r>
            <w:proofErr w:type="spellEnd"/>
            <w:r w:rsidRPr="00870693">
              <w:rPr>
                <w:rFonts w:ascii="Arial" w:hAnsi="Arial" w:cs="Arial"/>
                <w:sz w:val="18"/>
                <w:szCs w:val="18"/>
              </w:rPr>
              <w:t xml:space="preserve"> View </w:t>
            </w:r>
            <w:proofErr w:type="spellStart"/>
            <w:r w:rsidRPr="00870693">
              <w:rPr>
                <w:rFonts w:ascii="Arial" w:hAnsi="Arial" w:cs="Arial"/>
                <w:sz w:val="18"/>
                <w:szCs w:val="18"/>
              </w:rPr>
              <w:t>Controller</w:t>
            </w:r>
            <w:proofErr w:type="spellEnd"/>
            <w:r w:rsidRPr="00870693">
              <w:rPr>
                <w:rFonts w:ascii="Arial" w:hAnsi="Arial" w:cs="Arial"/>
                <w:sz w:val="18"/>
                <w:szCs w:val="18"/>
              </w:rPr>
              <w:t xml:space="preserve"> (MVC)</w:t>
            </w:r>
          </w:p>
        </w:tc>
        <w:tc>
          <w:tcPr>
            <w:tcW w:w="1494" w:type="dxa"/>
          </w:tcPr>
          <w:p w14:paraId="339FEF8D" w14:textId="472C320C" w:rsidR="00374152" w:rsidRPr="00870693" w:rsidRDefault="00374152" w:rsidP="00374152">
            <w:pPr>
              <w:rPr>
                <w:rFonts w:ascii="Arial" w:hAnsi="Arial" w:cs="Arial"/>
                <w:sz w:val="18"/>
                <w:szCs w:val="18"/>
              </w:rPr>
            </w:pPr>
            <w:proofErr w:type="spellStart"/>
            <w:r w:rsidRPr="00870693">
              <w:rPr>
                <w:rFonts w:ascii="Arial" w:hAnsi="Arial" w:cs="Arial"/>
                <w:sz w:val="18"/>
                <w:szCs w:val="18"/>
              </w:rPr>
              <w:t>Model</w:t>
            </w:r>
            <w:proofErr w:type="spellEnd"/>
            <w:r w:rsidRPr="00870693">
              <w:rPr>
                <w:rFonts w:ascii="Arial" w:hAnsi="Arial" w:cs="Arial"/>
                <w:sz w:val="18"/>
                <w:szCs w:val="18"/>
              </w:rPr>
              <w:t xml:space="preserve"> View </w:t>
            </w:r>
            <w:proofErr w:type="spellStart"/>
            <w:r w:rsidRPr="00870693">
              <w:rPr>
                <w:rFonts w:ascii="Arial" w:hAnsi="Arial" w:cs="Arial"/>
                <w:sz w:val="18"/>
                <w:szCs w:val="18"/>
              </w:rPr>
              <w:t>Controller</w:t>
            </w:r>
            <w:proofErr w:type="spellEnd"/>
            <w:r w:rsidRPr="00870693">
              <w:rPr>
                <w:rFonts w:ascii="Arial" w:hAnsi="Arial" w:cs="Arial"/>
                <w:sz w:val="18"/>
                <w:szCs w:val="18"/>
              </w:rPr>
              <w:t xml:space="preserve"> (MVC)</w:t>
            </w:r>
          </w:p>
        </w:tc>
        <w:tc>
          <w:tcPr>
            <w:tcW w:w="1203" w:type="dxa"/>
          </w:tcPr>
          <w:p w14:paraId="19B5D003" w14:textId="77777777" w:rsidR="00374152" w:rsidRPr="00870693" w:rsidRDefault="00374152" w:rsidP="00374152">
            <w:pPr>
              <w:rPr>
                <w:rFonts w:ascii="Arial" w:hAnsi="Arial" w:cs="Arial"/>
                <w:sz w:val="18"/>
                <w:szCs w:val="18"/>
              </w:rPr>
            </w:pPr>
          </w:p>
        </w:tc>
        <w:tc>
          <w:tcPr>
            <w:tcW w:w="1577" w:type="dxa"/>
          </w:tcPr>
          <w:p w14:paraId="6EF9CA1F" w14:textId="44C729ED" w:rsidR="00374152" w:rsidRPr="00870693" w:rsidRDefault="00374152" w:rsidP="00374152">
            <w:pPr>
              <w:rPr>
                <w:rFonts w:ascii="Arial" w:hAnsi="Arial" w:cs="Arial"/>
                <w:sz w:val="18"/>
                <w:szCs w:val="18"/>
              </w:rPr>
            </w:pPr>
            <w:proofErr w:type="spellStart"/>
            <w:r w:rsidRPr="00870693">
              <w:rPr>
                <w:rFonts w:ascii="Arial" w:hAnsi="Arial" w:cs="Arial"/>
                <w:sz w:val="18"/>
                <w:szCs w:val="18"/>
              </w:rPr>
              <w:t>Model</w:t>
            </w:r>
            <w:proofErr w:type="spellEnd"/>
            <w:r w:rsidRPr="00870693">
              <w:rPr>
                <w:rFonts w:ascii="Arial" w:hAnsi="Arial" w:cs="Arial"/>
                <w:sz w:val="18"/>
                <w:szCs w:val="18"/>
              </w:rPr>
              <w:t xml:space="preserve"> View </w:t>
            </w:r>
            <w:proofErr w:type="spellStart"/>
            <w:r w:rsidRPr="00870693">
              <w:rPr>
                <w:rFonts w:ascii="Arial" w:hAnsi="Arial" w:cs="Arial"/>
                <w:sz w:val="18"/>
                <w:szCs w:val="18"/>
              </w:rPr>
              <w:t>Controller</w:t>
            </w:r>
            <w:proofErr w:type="spellEnd"/>
            <w:r w:rsidRPr="00870693">
              <w:rPr>
                <w:rFonts w:ascii="Arial" w:hAnsi="Arial" w:cs="Arial"/>
                <w:sz w:val="18"/>
                <w:szCs w:val="18"/>
              </w:rPr>
              <w:t xml:space="preserve"> (MVC)</w:t>
            </w:r>
          </w:p>
        </w:tc>
      </w:tr>
      <w:tr w:rsidR="00FC4236" w14:paraId="4A2886F1" w14:textId="77777777" w:rsidTr="00374152">
        <w:trPr>
          <w:trHeight w:val="258"/>
        </w:trPr>
        <w:tc>
          <w:tcPr>
            <w:tcW w:w="1746" w:type="dxa"/>
          </w:tcPr>
          <w:p w14:paraId="2295AF08" w14:textId="0E0AE4FF" w:rsidR="00374152" w:rsidRDefault="00374152" w:rsidP="00374152">
            <w:pPr>
              <w:rPr>
                <w:rFonts w:ascii="Arial" w:hAnsi="Arial" w:cs="Arial"/>
              </w:rPr>
            </w:pPr>
            <w:r>
              <w:rPr>
                <w:rFonts w:ascii="Arial" w:hAnsi="Arial" w:cs="Arial"/>
              </w:rPr>
              <w:t xml:space="preserve">Licencia </w:t>
            </w:r>
          </w:p>
        </w:tc>
        <w:tc>
          <w:tcPr>
            <w:tcW w:w="1602" w:type="dxa"/>
          </w:tcPr>
          <w:p w14:paraId="636897CE" w14:textId="5A0D546B" w:rsidR="00374152" w:rsidRPr="00870693" w:rsidRDefault="00374152" w:rsidP="00374152">
            <w:pPr>
              <w:rPr>
                <w:rFonts w:ascii="Arial" w:hAnsi="Arial" w:cs="Arial"/>
                <w:sz w:val="18"/>
                <w:szCs w:val="18"/>
              </w:rPr>
            </w:pPr>
            <w:r w:rsidRPr="00870693">
              <w:rPr>
                <w:rFonts w:ascii="Arial" w:hAnsi="Arial" w:cs="Arial"/>
                <w:sz w:val="18"/>
                <w:szCs w:val="18"/>
              </w:rPr>
              <w:t xml:space="preserve">Open </w:t>
            </w:r>
            <w:proofErr w:type="spellStart"/>
            <w:r w:rsidRPr="00870693">
              <w:rPr>
                <w:rFonts w:ascii="Arial" w:hAnsi="Arial" w:cs="Arial"/>
                <w:sz w:val="18"/>
                <w:szCs w:val="18"/>
              </w:rPr>
              <w:t>Source</w:t>
            </w:r>
            <w:proofErr w:type="spellEnd"/>
          </w:p>
        </w:tc>
        <w:tc>
          <w:tcPr>
            <w:tcW w:w="1474" w:type="dxa"/>
          </w:tcPr>
          <w:p w14:paraId="3E9498C5" w14:textId="0F274453" w:rsidR="00374152" w:rsidRPr="00870693" w:rsidRDefault="00374152" w:rsidP="00374152">
            <w:pPr>
              <w:rPr>
                <w:rFonts w:ascii="Arial" w:hAnsi="Arial" w:cs="Arial"/>
                <w:sz w:val="18"/>
                <w:szCs w:val="18"/>
              </w:rPr>
            </w:pPr>
            <w:r w:rsidRPr="00870693">
              <w:rPr>
                <w:rFonts w:ascii="Arial" w:hAnsi="Arial" w:cs="Arial"/>
                <w:sz w:val="18"/>
                <w:szCs w:val="18"/>
              </w:rPr>
              <w:t xml:space="preserve">Open </w:t>
            </w:r>
            <w:proofErr w:type="spellStart"/>
            <w:r w:rsidRPr="00870693">
              <w:rPr>
                <w:rFonts w:ascii="Arial" w:hAnsi="Arial" w:cs="Arial"/>
                <w:sz w:val="18"/>
                <w:szCs w:val="18"/>
              </w:rPr>
              <w:t>Source</w:t>
            </w:r>
            <w:proofErr w:type="spellEnd"/>
          </w:p>
        </w:tc>
        <w:tc>
          <w:tcPr>
            <w:tcW w:w="1437" w:type="dxa"/>
          </w:tcPr>
          <w:p w14:paraId="65B59CB9" w14:textId="621C229D" w:rsidR="00374152" w:rsidRPr="00870693" w:rsidRDefault="00374152" w:rsidP="00374152">
            <w:pPr>
              <w:rPr>
                <w:rFonts w:ascii="Arial" w:hAnsi="Arial" w:cs="Arial"/>
                <w:sz w:val="18"/>
                <w:szCs w:val="18"/>
              </w:rPr>
            </w:pPr>
            <w:r>
              <w:rPr>
                <w:rFonts w:ascii="Arial" w:hAnsi="Arial" w:cs="Arial"/>
                <w:sz w:val="18"/>
                <w:szCs w:val="18"/>
              </w:rPr>
              <w:t xml:space="preserve">Open </w:t>
            </w:r>
            <w:proofErr w:type="spellStart"/>
            <w:r>
              <w:rPr>
                <w:rFonts w:ascii="Arial" w:hAnsi="Arial" w:cs="Arial"/>
                <w:sz w:val="18"/>
                <w:szCs w:val="18"/>
              </w:rPr>
              <w:t>Source</w:t>
            </w:r>
            <w:proofErr w:type="spellEnd"/>
          </w:p>
        </w:tc>
        <w:tc>
          <w:tcPr>
            <w:tcW w:w="1494" w:type="dxa"/>
          </w:tcPr>
          <w:p w14:paraId="564F93C4" w14:textId="342C8F00" w:rsidR="00374152" w:rsidRPr="00870693" w:rsidRDefault="00374152" w:rsidP="00374152">
            <w:pPr>
              <w:rPr>
                <w:rFonts w:ascii="Arial" w:hAnsi="Arial" w:cs="Arial"/>
                <w:sz w:val="18"/>
                <w:szCs w:val="18"/>
              </w:rPr>
            </w:pPr>
            <w:r>
              <w:rPr>
                <w:rFonts w:ascii="Arial" w:hAnsi="Arial" w:cs="Arial"/>
                <w:sz w:val="18"/>
                <w:szCs w:val="18"/>
              </w:rPr>
              <w:t xml:space="preserve">Open </w:t>
            </w:r>
            <w:proofErr w:type="spellStart"/>
            <w:r>
              <w:rPr>
                <w:rFonts w:ascii="Arial" w:hAnsi="Arial" w:cs="Arial"/>
                <w:sz w:val="18"/>
                <w:szCs w:val="18"/>
              </w:rPr>
              <w:t>Source</w:t>
            </w:r>
            <w:proofErr w:type="spellEnd"/>
          </w:p>
        </w:tc>
        <w:tc>
          <w:tcPr>
            <w:tcW w:w="1203" w:type="dxa"/>
          </w:tcPr>
          <w:p w14:paraId="45E4AF08" w14:textId="72B56778" w:rsidR="00374152" w:rsidRPr="00870693" w:rsidRDefault="003577C3" w:rsidP="00374152">
            <w:pPr>
              <w:rPr>
                <w:rFonts w:ascii="Arial" w:hAnsi="Arial" w:cs="Arial"/>
                <w:sz w:val="18"/>
                <w:szCs w:val="18"/>
              </w:rPr>
            </w:pPr>
            <w:r>
              <w:rPr>
                <w:rFonts w:ascii="Arial" w:hAnsi="Arial" w:cs="Arial"/>
                <w:sz w:val="18"/>
                <w:szCs w:val="18"/>
              </w:rPr>
              <w:t xml:space="preserve">Open </w:t>
            </w:r>
            <w:proofErr w:type="spellStart"/>
            <w:r>
              <w:rPr>
                <w:rFonts w:ascii="Arial" w:hAnsi="Arial" w:cs="Arial"/>
                <w:sz w:val="18"/>
                <w:szCs w:val="18"/>
              </w:rPr>
              <w:t>Source</w:t>
            </w:r>
            <w:proofErr w:type="spellEnd"/>
          </w:p>
        </w:tc>
        <w:tc>
          <w:tcPr>
            <w:tcW w:w="1577" w:type="dxa"/>
          </w:tcPr>
          <w:p w14:paraId="711B94CE" w14:textId="3FD4541E" w:rsidR="00374152" w:rsidRPr="00870693" w:rsidRDefault="00374152" w:rsidP="00374152">
            <w:pPr>
              <w:rPr>
                <w:rFonts w:ascii="Arial" w:hAnsi="Arial" w:cs="Arial"/>
                <w:sz w:val="18"/>
                <w:szCs w:val="18"/>
              </w:rPr>
            </w:pPr>
            <w:r w:rsidRPr="00870693">
              <w:rPr>
                <w:rFonts w:ascii="Arial" w:hAnsi="Arial" w:cs="Arial"/>
                <w:sz w:val="18"/>
                <w:szCs w:val="18"/>
              </w:rPr>
              <w:t xml:space="preserve">Open </w:t>
            </w:r>
            <w:proofErr w:type="spellStart"/>
            <w:r w:rsidRPr="00870693">
              <w:rPr>
                <w:rFonts w:ascii="Arial" w:hAnsi="Arial" w:cs="Arial"/>
                <w:sz w:val="18"/>
                <w:szCs w:val="18"/>
              </w:rPr>
              <w:t>Source</w:t>
            </w:r>
            <w:proofErr w:type="spellEnd"/>
          </w:p>
        </w:tc>
      </w:tr>
      <w:tr w:rsidR="00FC4236" w14:paraId="3A2E194A" w14:textId="77777777" w:rsidTr="00374152">
        <w:trPr>
          <w:trHeight w:val="258"/>
        </w:trPr>
        <w:tc>
          <w:tcPr>
            <w:tcW w:w="1746" w:type="dxa"/>
          </w:tcPr>
          <w:p w14:paraId="52EF14DB" w14:textId="4BF52645" w:rsidR="00374152" w:rsidRDefault="00374152" w:rsidP="00374152">
            <w:pPr>
              <w:rPr>
                <w:rFonts w:ascii="Arial" w:hAnsi="Arial" w:cs="Arial"/>
              </w:rPr>
            </w:pPr>
            <w:r>
              <w:rPr>
                <w:rFonts w:ascii="Arial" w:hAnsi="Arial" w:cs="Arial"/>
              </w:rPr>
              <w:t xml:space="preserve">Data </w:t>
            </w:r>
            <w:proofErr w:type="spellStart"/>
            <w:r>
              <w:rPr>
                <w:rFonts w:ascii="Arial" w:hAnsi="Arial" w:cs="Arial"/>
              </w:rPr>
              <w:t>Binding</w:t>
            </w:r>
            <w:proofErr w:type="spellEnd"/>
            <w:r>
              <w:rPr>
                <w:rFonts w:ascii="Arial" w:hAnsi="Arial" w:cs="Arial"/>
              </w:rPr>
              <w:t xml:space="preserve"> </w:t>
            </w:r>
          </w:p>
        </w:tc>
        <w:tc>
          <w:tcPr>
            <w:tcW w:w="1602" w:type="dxa"/>
          </w:tcPr>
          <w:p w14:paraId="38FFF864" w14:textId="7A31B548" w:rsidR="00374152" w:rsidRPr="00870693" w:rsidRDefault="00374152" w:rsidP="00374152">
            <w:pPr>
              <w:jc w:val="center"/>
              <w:rPr>
                <w:rFonts w:ascii="Arial" w:hAnsi="Arial" w:cs="Arial"/>
                <w:sz w:val="18"/>
                <w:szCs w:val="18"/>
              </w:rPr>
            </w:pPr>
            <w:r w:rsidRPr="00870693">
              <w:rPr>
                <w:rFonts w:ascii="Arial" w:hAnsi="Arial" w:cs="Arial"/>
                <w:sz w:val="18"/>
                <w:szCs w:val="18"/>
              </w:rPr>
              <w:t>Si</w:t>
            </w:r>
          </w:p>
        </w:tc>
        <w:tc>
          <w:tcPr>
            <w:tcW w:w="1474" w:type="dxa"/>
          </w:tcPr>
          <w:p w14:paraId="4EE8DE35" w14:textId="4C370C5F" w:rsidR="00374152" w:rsidRPr="00870693" w:rsidRDefault="00374152" w:rsidP="00374152">
            <w:pPr>
              <w:rPr>
                <w:rFonts w:ascii="Arial" w:hAnsi="Arial" w:cs="Arial"/>
                <w:sz w:val="18"/>
                <w:szCs w:val="18"/>
              </w:rPr>
            </w:pPr>
            <w:r w:rsidRPr="00870693">
              <w:rPr>
                <w:rFonts w:ascii="Arial" w:hAnsi="Arial" w:cs="Arial"/>
                <w:sz w:val="18"/>
                <w:szCs w:val="18"/>
              </w:rPr>
              <w:t>Usa en equivalente conocido como DOM Virtual.</w:t>
            </w:r>
          </w:p>
        </w:tc>
        <w:tc>
          <w:tcPr>
            <w:tcW w:w="1437" w:type="dxa"/>
          </w:tcPr>
          <w:p w14:paraId="56A174D7" w14:textId="085285B0" w:rsidR="00374152" w:rsidRPr="00870693" w:rsidRDefault="00374152" w:rsidP="00374152">
            <w:pPr>
              <w:jc w:val="center"/>
              <w:rPr>
                <w:rFonts w:ascii="Arial" w:hAnsi="Arial" w:cs="Arial"/>
                <w:sz w:val="18"/>
                <w:szCs w:val="18"/>
              </w:rPr>
            </w:pPr>
            <w:r>
              <w:rPr>
                <w:rFonts w:ascii="Arial" w:hAnsi="Arial" w:cs="Arial"/>
                <w:sz w:val="18"/>
                <w:szCs w:val="18"/>
              </w:rPr>
              <w:t>Si</w:t>
            </w:r>
          </w:p>
        </w:tc>
        <w:tc>
          <w:tcPr>
            <w:tcW w:w="1494" w:type="dxa"/>
          </w:tcPr>
          <w:p w14:paraId="6DBDBF40" w14:textId="3B032EC6" w:rsidR="00374152" w:rsidRPr="00870693" w:rsidRDefault="00C123CB" w:rsidP="00C123CB">
            <w:pPr>
              <w:jc w:val="center"/>
              <w:rPr>
                <w:rFonts w:ascii="Arial" w:hAnsi="Arial" w:cs="Arial"/>
                <w:sz w:val="18"/>
                <w:szCs w:val="18"/>
              </w:rPr>
            </w:pPr>
            <w:r>
              <w:rPr>
                <w:rFonts w:ascii="Arial" w:hAnsi="Arial" w:cs="Arial"/>
                <w:sz w:val="18"/>
                <w:szCs w:val="18"/>
              </w:rPr>
              <w:t>Si</w:t>
            </w:r>
          </w:p>
        </w:tc>
        <w:tc>
          <w:tcPr>
            <w:tcW w:w="1203" w:type="dxa"/>
          </w:tcPr>
          <w:p w14:paraId="235EDB36" w14:textId="16EDDC89" w:rsidR="00374152" w:rsidRPr="00870693" w:rsidRDefault="00E151AC" w:rsidP="00E151AC">
            <w:pPr>
              <w:jc w:val="center"/>
              <w:rPr>
                <w:rFonts w:ascii="Arial" w:hAnsi="Arial" w:cs="Arial"/>
                <w:sz w:val="18"/>
                <w:szCs w:val="18"/>
              </w:rPr>
            </w:pPr>
            <w:r>
              <w:rPr>
                <w:rFonts w:ascii="Arial" w:hAnsi="Arial" w:cs="Arial"/>
                <w:sz w:val="18"/>
                <w:szCs w:val="18"/>
              </w:rPr>
              <w:t>Si</w:t>
            </w:r>
          </w:p>
        </w:tc>
        <w:tc>
          <w:tcPr>
            <w:tcW w:w="1577" w:type="dxa"/>
          </w:tcPr>
          <w:p w14:paraId="090C5BE5" w14:textId="67AE7F59" w:rsidR="00374152" w:rsidRPr="00870693" w:rsidRDefault="00374152" w:rsidP="00374152">
            <w:pPr>
              <w:jc w:val="center"/>
              <w:rPr>
                <w:rFonts w:ascii="Arial" w:hAnsi="Arial" w:cs="Arial"/>
                <w:sz w:val="18"/>
                <w:szCs w:val="18"/>
              </w:rPr>
            </w:pPr>
            <w:r w:rsidRPr="00870693">
              <w:rPr>
                <w:rFonts w:ascii="Arial" w:hAnsi="Arial" w:cs="Arial"/>
                <w:sz w:val="18"/>
                <w:szCs w:val="18"/>
              </w:rPr>
              <w:t>Si</w:t>
            </w:r>
          </w:p>
        </w:tc>
      </w:tr>
      <w:tr w:rsidR="00FC4236" w:rsidRPr="00B9229F" w14:paraId="782926B2" w14:textId="77777777" w:rsidTr="00374152">
        <w:trPr>
          <w:trHeight w:val="258"/>
        </w:trPr>
        <w:tc>
          <w:tcPr>
            <w:tcW w:w="1746" w:type="dxa"/>
          </w:tcPr>
          <w:p w14:paraId="5AE46D75" w14:textId="0C6169CD" w:rsidR="00374152" w:rsidRDefault="00374152" w:rsidP="00374152">
            <w:pPr>
              <w:rPr>
                <w:rFonts w:ascii="Arial" w:hAnsi="Arial" w:cs="Arial"/>
              </w:rPr>
            </w:pPr>
            <w:proofErr w:type="spellStart"/>
            <w:r>
              <w:rPr>
                <w:rFonts w:ascii="Arial" w:hAnsi="Arial" w:cs="Arial"/>
              </w:rPr>
              <w:t>Backend</w:t>
            </w:r>
            <w:proofErr w:type="spellEnd"/>
          </w:p>
        </w:tc>
        <w:tc>
          <w:tcPr>
            <w:tcW w:w="1602" w:type="dxa"/>
          </w:tcPr>
          <w:p w14:paraId="0847F760" w14:textId="5A44F748" w:rsidR="00374152" w:rsidRPr="00870693" w:rsidRDefault="00374152" w:rsidP="00374152">
            <w:pPr>
              <w:rPr>
                <w:rFonts w:ascii="Arial" w:hAnsi="Arial" w:cs="Arial"/>
                <w:sz w:val="18"/>
                <w:szCs w:val="18"/>
              </w:rPr>
            </w:pPr>
            <w:r w:rsidRPr="00870693">
              <w:rPr>
                <w:rFonts w:ascii="Arial" w:hAnsi="Arial" w:cs="Arial"/>
                <w:sz w:val="18"/>
                <w:szCs w:val="18"/>
              </w:rPr>
              <w:t>Java, Python, Ruby, c#, entre otros</w:t>
            </w:r>
          </w:p>
        </w:tc>
        <w:tc>
          <w:tcPr>
            <w:tcW w:w="1474" w:type="dxa"/>
          </w:tcPr>
          <w:p w14:paraId="4BE9D77F" w14:textId="77777777" w:rsidR="00374152" w:rsidRPr="00870693" w:rsidRDefault="00374152" w:rsidP="00374152">
            <w:pPr>
              <w:rPr>
                <w:rFonts w:ascii="Arial" w:hAnsi="Arial" w:cs="Arial"/>
                <w:sz w:val="18"/>
                <w:szCs w:val="18"/>
              </w:rPr>
            </w:pPr>
          </w:p>
        </w:tc>
        <w:tc>
          <w:tcPr>
            <w:tcW w:w="1437" w:type="dxa"/>
          </w:tcPr>
          <w:p w14:paraId="64FCF0C3" w14:textId="07A2208F" w:rsidR="00374152" w:rsidRPr="00870693" w:rsidRDefault="00374152" w:rsidP="00374152">
            <w:pPr>
              <w:rPr>
                <w:rFonts w:ascii="Arial" w:hAnsi="Arial" w:cs="Arial"/>
                <w:sz w:val="18"/>
                <w:szCs w:val="18"/>
              </w:rPr>
            </w:pPr>
            <w:r>
              <w:rPr>
                <w:rFonts w:ascii="Arial" w:hAnsi="Arial" w:cs="Arial"/>
                <w:sz w:val="18"/>
                <w:szCs w:val="18"/>
              </w:rPr>
              <w:t>Python, PHP, Ruby, entre otros</w:t>
            </w:r>
          </w:p>
        </w:tc>
        <w:tc>
          <w:tcPr>
            <w:tcW w:w="1494" w:type="dxa"/>
          </w:tcPr>
          <w:p w14:paraId="50EC52FC" w14:textId="2304B0A0" w:rsidR="00374152" w:rsidRPr="00870693" w:rsidRDefault="008974D3" w:rsidP="00374152">
            <w:pPr>
              <w:rPr>
                <w:rFonts w:ascii="Arial" w:hAnsi="Arial" w:cs="Arial"/>
                <w:sz w:val="18"/>
                <w:szCs w:val="18"/>
              </w:rPr>
            </w:pPr>
            <w:r>
              <w:rPr>
                <w:rFonts w:ascii="Arial" w:hAnsi="Arial" w:cs="Arial"/>
                <w:sz w:val="18"/>
                <w:szCs w:val="18"/>
              </w:rPr>
              <w:t>Java, Ruby, Python, entre otros.</w:t>
            </w:r>
          </w:p>
        </w:tc>
        <w:tc>
          <w:tcPr>
            <w:tcW w:w="1203" w:type="dxa"/>
          </w:tcPr>
          <w:p w14:paraId="15386B6F" w14:textId="2ACCD2CB" w:rsidR="00374152" w:rsidRPr="00437D6C" w:rsidRDefault="00437D6C" w:rsidP="00374152">
            <w:pPr>
              <w:rPr>
                <w:rFonts w:ascii="Arial" w:hAnsi="Arial" w:cs="Arial"/>
                <w:sz w:val="18"/>
                <w:szCs w:val="18"/>
              </w:rPr>
            </w:pPr>
            <w:r w:rsidRPr="00437D6C">
              <w:rPr>
                <w:rFonts w:ascii="Arial" w:hAnsi="Arial" w:cs="Arial"/>
                <w:sz w:val="18"/>
                <w:szCs w:val="18"/>
              </w:rPr>
              <w:t xml:space="preserve">PHP, </w:t>
            </w:r>
            <w:proofErr w:type="gramStart"/>
            <w:r w:rsidRPr="00437D6C">
              <w:rPr>
                <w:rFonts w:ascii="Arial" w:hAnsi="Arial" w:cs="Arial"/>
                <w:sz w:val="18"/>
                <w:szCs w:val="18"/>
              </w:rPr>
              <w:t>Ruby,.Net</w:t>
            </w:r>
            <w:proofErr w:type="gramEnd"/>
            <w:r w:rsidRPr="00437D6C">
              <w:rPr>
                <w:rFonts w:ascii="Arial" w:hAnsi="Arial" w:cs="Arial"/>
                <w:sz w:val="18"/>
                <w:szCs w:val="18"/>
              </w:rPr>
              <w:t>, Python, entre otro</w:t>
            </w:r>
            <w:r>
              <w:rPr>
                <w:rFonts w:ascii="Arial" w:hAnsi="Arial" w:cs="Arial"/>
                <w:sz w:val="18"/>
                <w:szCs w:val="18"/>
              </w:rPr>
              <w:t>s.</w:t>
            </w:r>
          </w:p>
        </w:tc>
        <w:tc>
          <w:tcPr>
            <w:tcW w:w="1577" w:type="dxa"/>
          </w:tcPr>
          <w:p w14:paraId="307E4BA8" w14:textId="03D08653" w:rsidR="00374152" w:rsidRPr="00870693" w:rsidRDefault="00374152" w:rsidP="00374152">
            <w:pPr>
              <w:rPr>
                <w:rFonts w:ascii="Arial" w:hAnsi="Arial" w:cs="Arial"/>
                <w:sz w:val="18"/>
                <w:szCs w:val="18"/>
              </w:rPr>
            </w:pPr>
            <w:r w:rsidRPr="00870693">
              <w:rPr>
                <w:rFonts w:ascii="Arial" w:hAnsi="Arial" w:cs="Arial"/>
                <w:sz w:val="18"/>
                <w:szCs w:val="18"/>
              </w:rPr>
              <w:t>Java, Python, Ruby, c#, entre otros</w:t>
            </w:r>
          </w:p>
        </w:tc>
      </w:tr>
      <w:tr w:rsidR="00FC4236" w:rsidRPr="00B9229F" w14:paraId="4C259B21" w14:textId="77777777" w:rsidTr="00374152">
        <w:trPr>
          <w:trHeight w:val="258"/>
        </w:trPr>
        <w:tc>
          <w:tcPr>
            <w:tcW w:w="1746" w:type="dxa"/>
          </w:tcPr>
          <w:p w14:paraId="3595A6CD" w14:textId="0BA9450E" w:rsidR="008974D3" w:rsidRPr="00B9229F" w:rsidRDefault="008974D3" w:rsidP="008974D3">
            <w:pPr>
              <w:rPr>
                <w:rFonts w:ascii="Arial" w:hAnsi="Arial" w:cs="Arial"/>
              </w:rPr>
            </w:pPr>
            <w:r>
              <w:rPr>
                <w:rFonts w:ascii="Arial" w:hAnsi="Arial" w:cs="Arial"/>
              </w:rPr>
              <w:t>Comunicación al servidor</w:t>
            </w:r>
          </w:p>
        </w:tc>
        <w:tc>
          <w:tcPr>
            <w:tcW w:w="1602" w:type="dxa"/>
          </w:tcPr>
          <w:p w14:paraId="492CCEDA" w14:textId="7E1CAFE7" w:rsidR="008974D3" w:rsidRPr="00870693" w:rsidRDefault="008974D3" w:rsidP="008974D3">
            <w:pPr>
              <w:rPr>
                <w:rFonts w:ascii="Arial" w:hAnsi="Arial" w:cs="Arial"/>
                <w:sz w:val="18"/>
                <w:szCs w:val="18"/>
              </w:rPr>
            </w:pPr>
            <w:r w:rsidRPr="00870693">
              <w:rPr>
                <w:rFonts w:ascii="Arial" w:hAnsi="Arial" w:cs="Arial"/>
                <w:sz w:val="18"/>
                <w:szCs w:val="18"/>
              </w:rPr>
              <w:t>Peticiones Http</w:t>
            </w:r>
          </w:p>
        </w:tc>
        <w:tc>
          <w:tcPr>
            <w:tcW w:w="1474" w:type="dxa"/>
          </w:tcPr>
          <w:p w14:paraId="57086CDE" w14:textId="0E4CAEC2" w:rsidR="008974D3" w:rsidRPr="00870693" w:rsidRDefault="008974D3" w:rsidP="008974D3">
            <w:pPr>
              <w:rPr>
                <w:rFonts w:ascii="Arial" w:hAnsi="Arial" w:cs="Arial"/>
                <w:sz w:val="18"/>
                <w:szCs w:val="18"/>
              </w:rPr>
            </w:pPr>
            <w:r w:rsidRPr="00870693">
              <w:rPr>
                <w:rFonts w:ascii="Arial" w:hAnsi="Arial" w:cs="Arial"/>
                <w:sz w:val="18"/>
                <w:szCs w:val="18"/>
              </w:rPr>
              <w:t>Peticiones Http</w:t>
            </w:r>
          </w:p>
        </w:tc>
        <w:tc>
          <w:tcPr>
            <w:tcW w:w="1437" w:type="dxa"/>
          </w:tcPr>
          <w:p w14:paraId="79455B29" w14:textId="4C0BA2CA" w:rsidR="008974D3" w:rsidRPr="00870693" w:rsidRDefault="008974D3" w:rsidP="008974D3">
            <w:pPr>
              <w:rPr>
                <w:rFonts w:ascii="Arial" w:hAnsi="Arial" w:cs="Arial"/>
                <w:sz w:val="18"/>
                <w:szCs w:val="18"/>
              </w:rPr>
            </w:pPr>
            <w:r w:rsidRPr="00870693">
              <w:rPr>
                <w:rFonts w:ascii="Arial" w:hAnsi="Arial" w:cs="Arial"/>
                <w:sz w:val="18"/>
                <w:szCs w:val="18"/>
              </w:rPr>
              <w:t>Peticiones Http</w:t>
            </w:r>
          </w:p>
        </w:tc>
        <w:tc>
          <w:tcPr>
            <w:tcW w:w="1494" w:type="dxa"/>
          </w:tcPr>
          <w:p w14:paraId="15D39B1D" w14:textId="30F7AB3F" w:rsidR="008974D3" w:rsidRPr="00870693" w:rsidRDefault="008974D3" w:rsidP="008974D3">
            <w:pPr>
              <w:rPr>
                <w:rFonts w:ascii="Arial" w:hAnsi="Arial" w:cs="Arial"/>
                <w:sz w:val="18"/>
                <w:szCs w:val="18"/>
              </w:rPr>
            </w:pPr>
            <w:r w:rsidRPr="00870693">
              <w:rPr>
                <w:rFonts w:ascii="Arial" w:hAnsi="Arial" w:cs="Arial"/>
                <w:sz w:val="18"/>
                <w:szCs w:val="18"/>
              </w:rPr>
              <w:t>Peticiones Http</w:t>
            </w:r>
          </w:p>
        </w:tc>
        <w:tc>
          <w:tcPr>
            <w:tcW w:w="1203" w:type="dxa"/>
          </w:tcPr>
          <w:p w14:paraId="71F259CF" w14:textId="19935A42" w:rsidR="008974D3" w:rsidRPr="00870693" w:rsidRDefault="0085739E" w:rsidP="008974D3">
            <w:pPr>
              <w:rPr>
                <w:rFonts w:ascii="Arial" w:hAnsi="Arial" w:cs="Arial"/>
                <w:sz w:val="18"/>
                <w:szCs w:val="18"/>
              </w:rPr>
            </w:pPr>
            <w:r>
              <w:rPr>
                <w:rFonts w:ascii="Arial" w:hAnsi="Arial" w:cs="Arial"/>
                <w:sz w:val="18"/>
                <w:szCs w:val="18"/>
              </w:rPr>
              <w:t>Peticiones Http y DDF</w:t>
            </w:r>
          </w:p>
        </w:tc>
        <w:tc>
          <w:tcPr>
            <w:tcW w:w="1577" w:type="dxa"/>
          </w:tcPr>
          <w:p w14:paraId="796C55D4" w14:textId="1E668546" w:rsidR="008974D3" w:rsidRPr="00870693" w:rsidRDefault="003577C3" w:rsidP="008974D3">
            <w:pPr>
              <w:rPr>
                <w:rFonts w:ascii="Arial" w:hAnsi="Arial" w:cs="Arial"/>
                <w:sz w:val="18"/>
                <w:szCs w:val="18"/>
              </w:rPr>
            </w:pPr>
            <w:r>
              <w:rPr>
                <w:rFonts w:ascii="Arial" w:hAnsi="Arial" w:cs="Arial"/>
                <w:sz w:val="18"/>
                <w:szCs w:val="18"/>
              </w:rPr>
              <w:t>P</w:t>
            </w:r>
            <w:r w:rsidR="008974D3" w:rsidRPr="00870693">
              <w:rPr>
                <w:rFonts w:ascii="Arial" w:hAnsi="Arial" w:cs="Arial"/>
                <w:sz w:val="18"/>
                <w:szCs w:val="18"/>
              </w:rPr>
              <w:t>etici</w:t>
            </w:r>
            <w:r>
              <w:rPr>
                <w:rFonts w:ascii="Arial" w:hAnsi="Arial" w:cs="Arial"/>
                <w:sz w:val="18"/>
                <w:szCs w:val="18"/>
              </w:rPr>
              <w:t>ones</w:t>
            </w:r>
            <w:r w:rsidR="008974D3" w:rsidRPr="00870693">
              <w:rPr>
                <w:rFonts w:ascii="Arial" w:hAnsi="Arial" w:cs="Arial"/>
                <w:sz w:val="18"/>
                <w:szCs w:val="18"/>
              </w:rPr>
              <w:t xml:space="preserve"> Http desde función interna </w:t>
            </w:r>
            <w:proofErr w:type="spellStart"/>
            <w:r w:rsidR="008974D3" w:rsidRPr="00870693">
              <w:rPr>
                <w:rFonts w:ascii="Arial" w:hAnsi="Arial" w:cs="Arial"/>
                <w:sz w:val="18"/>
                <w:szCs w:val="18"/>
              </w:rPr>
              <w:t>Backbone.sync</w:t>
            </w:r>
            <w:proofErr w:type="spellEnd"/>
            <w:r w:rsidR="008974D3" w:rsidRPr="00870693">
              <w:rPr>
                <w:rFonts w:ascii="Arial" w:hAnsi="Arial" w:cs="Arial"/>
                <w:sz w:val="18"/>
                <w:szCs w:val="18"/>
              </w:rPr>
              <w:t>.</w:t>
            </w:r>
          </w:p>
        </w:tc>
      </w:tr>
      <w:tr w:rsidR="00FC4236" w:rsidRPr="00B9229F" w14:paraId="5B11646D" w14:textId="77777777" w:rsidTr="00374152">
        <w:trPr>
          <w:trHeight w:val="258"/>
        </w:trPr>
        <w:tc>
          <w:tcPr>
            <w:tcW w:w="1746" w:type="dxa"/>
          </w:tcPr>
          <w:p w14:paraId="481C1EA3" w14:textId="70E5112A" w:rsidR="008974D3" w:rsidRDefault="008974D3" w:rsidP="008974D3">
            <w:pPr>
              <w:rPr>
                <w:rFonts w:ascii="Arial" w:hAnsi="Arial" w:cs="Arial"/>
              </w:rPr>
            </w:pPr>
            <w:r>
              <w:rPr>
                <w:rFonts w:ascii="Arial" w:hAnsi="Arial" w:cs="Arial"/>
              </w:rPr>
              <w:t>Características</w:t>
            </w:r>
          </w:p>
        </w:tc>
        <w:tc>
          <w:tcPr>
            <w:tcW w:w="1602" w:type="dxa"/>
          </w:tcPr>
          <w:p w14:paraId="79D04015" w14:textId="2AE9B894" w:rsidR="008974D3" w:rsidRPr="00870693" w:rsidRDefault="008974D3" w:rsidP="008974D3">
            <w:pPr>
              <w:rPr>
                <w:rFonts w:ascii="Arial" w:hAnsi="Arial" w:cs="Arial"/>
                <w:sz w:val="18"/>
                <w:szCs w:val="18"/>
              </w:rPr>
            </w:pPr>
            <w:r w:rsidRPr="00870693">
              <w:rPr>
                <w:rFonts w:ascii="Arial" w:hAnsi="Arial" w:cs="Arial"/>
                <w:sz w:val="18"/>
                <w:szCs w:val="18"/>
              </w:rPr>
              <w:t>Ligero, buena gestión de dependencias, desacoplamiento del DOM, entre otras.</w:t>
            </w:r>
          </w:p>
        </w:tc>
        <w:tc>
          <w:tcPr>
            <w:tcW w:w="1474" w:type="dxa"/>
          </w:tcPr>
          <w:p w14:paraId="453762E9" w14:textId="77F1190F" w:rsidR="008974D3" w:rsidRPr="00870693" w:rsidRDefault="008974D3" w:rsidP="008974D3">
            <w:pPr>
              <w:rPr>
                <w:rFonts w:ascii="Arial" w:hAnsi="Arial" w:cs="Arial"/>
                <w:sz w:val="18"/>
                <w:szCs w:val="18"/>
              </w:rPr>
            </w:pPr>
            <w:r w:rsidRPr="00870693">
              <w:rPr>
                <w:rFonts w:ascii="Arial" w:hAnsi="Arial" w:cs="Arial"/>
                <w:sz w:val="18"/>
                <w:szCs w:val="18"/>
              </w:rPr>
              <w:t>Utiliza JSX, posee isomorfismo, que permite renderizar mismo código para cliente y servidor</w:t>
            </w:r>
          </w:p>
        </w:tc>
        <w:tc>
          <w:tcPr>
            <w:tcW w:w="1437" w:type="dxa"/>
          </w:tcPr>
          <w:p w14:paraId="78DA5317" w14:textId="501AFA43" w:rsidR="008974D3" w:rsidRPr="00870693" w:rsidRDefault="008974D3" w:rsidP="008974D3">
            <w:pPr>
              <w:rPr>
                <w:rFonts w:ascii="Arial" w:hAnsi="Arial" w:cs="Arial"/>
                <w:sz w:val="18"/>
                <w:szCs w:val="18"/>
              </w:rPr>
            </w:pPr>
            <w:r>
              <w:rPr>
                <w:rFonts w:ascii="Arial" w:hAnsi="Arial" w:cs="Arial"/>
                <w:sz w:val="18"/>
                <w:szCs w:val="18"/>
              </w:rPr>
              <w:t>Gran velocidad, fácil de integrar</w:t>
            </w:r>
          </w:p>
        </w:tc>
        <w:tc>
          <w:tcPr>
            <w:tcW w:w="1494" w:type="dxa"/>
          </w:tcPr>
          <w:p w14:paraId="61BF6900" w14:textId="2B3B83BF" w:rsidR="008974D3" w:rsidRPr="00870693" w:rsidRDefault="00A13C42" w:rsidP="008974D3">
            <w:pPr>
              <w:rPr>
                <w:rFonts w:ascii="Arial" w:hAnsi="Arial" w:cs="Arial"/>
                <w:sz w:val="18"/>
                <w:szCs w:val="18"/>
              </w:rPr>
            </w:pPr>
            <w:r>
              <w:rPr>
                <w:rFonts w:ascii="Arial" w:hAnsi="Arial" w:cs="Arial"/>
                <w:sz w:val="18"/>
                <w:szCs w:val="18"/>
              </w:rPr>
              <w:t xml:space="preserve">La curva de aprendizaje es muy </w:t>
            </w:r>
            <w:r w:rsidR="00EF7AFF">
              <w:rPr>
                <w:rFonts w:ascii="Arial" w:hAnsi="Arial" w:cs="Arial"/>
                <w:sz w:val="18"/>
                <w:szCs w:val="18"/>
              </w:rPr>
              <w:t>pronunciada, actualiza el DOM asíncronamente.</w:t>
            </w:r>
          </w:p>
        </w:tc>
        <w:tc>
          <w:tcPr>
            <w:tcW w:w="1203" w:type="dxa"/>
          </w:tcPr>
          <w:p w14:paraId="072C14F2" w14:textId="6375575E" w:rsidR="008974D3" w:rsidRPr="00870693" w:rsidRDefault="0085739E" w:rsidP="008974D3">
            <w:pPr>
              <w:rPr>
                <w:rFonts w:ascii="Arial" w:hAnsi="Arial" w:cs="Arial"/>
                <w:sz w:val="18"/>
                <w:szCs w:val="18"/>
              </w:rPr>
            </w:pPr>
            <w:r>
              <w:rPr>
                <w:rFonts w:ascii="Arial" w:hAnsi="Arial" w:cs="Arial"/>
                <w:sz w:val="18"/>
                <w:szCs w:val="18"/>
              </w:rPr>
              <w:t>Mantiene conexión de bajo nivel con el servidor por medio de DDF. Esta soportado sobre Node.js</w:t>
            </w:r>
            <w:r w:rsidR="00FC4236">
              <w:rPr>
                <w:rFonts w:ascii="Arial" w:hAnsi="Arial" w:cs="Arial"/>
                <w:sz w:val="18"/>
                <w:szCs w:val="18"/>
              </w:rPr>
              <w:t>. Mismo lenguaje para el cliente y el servidor.</w:t>
            </w:r>
          </w:p>
        </w:tc>
        <w:tc>
          <w:tcPr>
            <w:tcW w:w="1577" w:type="dxa"/>
          </w:tcPr>
          <w:p w14:paraId="412C49A0" w14:textId="50FB6F5A" w:rsidR="008974D3" w:rsidRPr="00870693" w:rsidRDefault="008974D3" w:rsidP="008974D3">
            <w:pPr>
              <w:rPr>
                <w:rFonts w:ascii="Arial" w:hAnsi="Arial" w:cs="Arial"/>
                <w:sz w:val="18"/>
                <w:szCs w:val="18"/>
              </w:rPr>
            </w:pPr>
            <w:r w:rsidRPr="00870693">
              <w:rPr>
                <w:rFonts w:ascii="Arial" w:hAnsi="Arial" w:cs="Arial"/>
                <w:sz w:val="18"/>
                <w:szCs w:val="18"/>
              </w:rPr>
              <w:t>Es un framework mínimo con menos de 800 líneas de código.</w:t>
            </w:r>
          </w:p>
        </w:tc>
      </w:tr>
      <w:tr w:rsidR="00FC4236" w:rsidRPr="00B9229F" w14:paraId="41897368" w14:textId="77777777" w:rsidTr="00374152">
        <w:trPr>
          <w:trHeight w:val="258"/>
        </w:trPr>
        <w:tc>
          <w:tcPr>
            <w:tcW w:w="1746" w:type="dxa"/>
          </w:tcPr>
          <w:p w14:paraId="02832797" w14:textId="1F4F49DF" w:rsidR="008974D3" w:rsidRDefault="008974D3" w:rsidP="008974D3">
            <w:pPr>
              <w:rPr>
                <w:rFonts w:ascii="Arial" w:hAnsi="Arial" w:cs="Arial"/>
              </w:rPr>
            </w:pPr>
            <w:r>
              <w:rPr>
                <w:rFonts w:ascii="Arial" w:hAnsi="Arial" w:cs="Arial"/>
              </w:rPr>
              <w:t xml:space="preserve">Documentación </w:t>
            </w:r>
          </w:p>
        </w:tc>
        <w:tc>
          <w:tcPr>
            <w:tcW w:w="1602" w:type="dxa"/>
          </w:tcPr>
          <w:p w14:paraId="7C9277AF" w14:textId="111E4906" w:rsidR="008974D3" w:rsidRPr="00870693" w:rsidRDefault="008974D3" w:rsidP="008974D3">
            <w:pPr>
              <w:rPr>
                <w:rFonts w:ascii="Arial" w:hAnsi="Arial" w:cs="Arial"/>
                <w:sz w:val="18"/>
                <w:szCs w:val="18"/>
              </w:rPr>
            </w:pPr>
            <w:r w:rsidRPr="00870693">
              <w:rPr>
                <w:rFonts w:ascii="Arial" w:hAnsi="Arial" w:cs="Arial"/>
                <w:sz w:val="18"/>
                <w:szCs w:val="18"/>
              </w:rPr>
              <w:t>Posee gran cantidad de documentación</w:t>
            </w:r>
          </w:p>
        </w:tc>
        <w:tc>
          <w:tcPr>
            <w:tcW w:w="1474" w:type="dxa"/>
          </w:tcPr>
          <w:p w14:paraId="1A067EBF" w14:textId="1FBFDE03" w:rsidR="008974D3" w:rsidRPr="00870693" w:rsidRDefault="008974D3" w:rsidP="008974D3">
            <w:pPr>
              <w:rPr>
                <w:rFonts w:ascii="Arial" w:hAnsi="Arial" w:cs="Arial"/>
                <w:sz w:val="18"/>
                <w:szCs w:val="18"/>
              </w:rPr>
            </w:pPr>
            <w:r w:rsidRPr="00870693">
              <w:rPr>
                <w:rFonts w:ascii="Arial" w:hAnsi="Arial" w:cs="Arial"/>
                <w:sz w:val="18"/>
                <w:szCs w:val="18"/>
              </w:rPr>
              <w:t>Posee gran cantidad de documentación</w:t>
            </w:r>
          </w:p>
        </w:tc>
        <w:tc>
          <w:tcPr>
            <w:tcW w:w="1437" w:type="dxa"/>
          </w:tcPr>
          <w:p w14:paraId="06392DD9" w14:textId="1925DA55" w:rsidR="008974D3" w:rsidRPr="00870693" w:rsidRDefault="008974D3" w:rsidP="008974D3">
            <w:pPr>
              <w:rPr>
                <w:rFonts w:ascii="Arial" w:hAnsi="Arial" w:cs="Arial"/>
                <w:sz w:val="18"/>
                <w:szCs w:val="18"/>
              </w:rPr>
            </w:pPr>
            <w:r>
              <w:rPr>
                <w:rFonts w:ascii="Arial" w:hAnsi="Arial" w:cs="Arial"/>
                <w:sz w:val="18"/>
                <w:szCs w:val="18"/>
              </w:rPr>
              <w:t>La documentación es abundante.</w:t>
            </w:r>
          </w:p>
        </w:tc>
        <w:tc>
          <w:tcPr>
            <w:tcW w:w="1494" w:type="dxa"/>
          </w:tcPr>
          <w:p w14:paraId="5AEB0CC7" w14:textId="5A25B574" w:rsidR="008974D3" w:rsidRPr="00870693" w:rsidRDefault="008974D3" w:rsidP="008974D3">
            <w:pPr>
              <w:rPr>
                <w:rFonts w:ascii="Arial" w:hAnsi="Arial" w:cs="Arial"/>
                <w:sz w:val="18"/>
                <w:szCs w:val="18"/>
              </w:rPr>
            </w:pPr>
            <w:r w:rsidRPr="00870693">
              <w:rPr>
                <w:rFonts w:ascii="Arial" w:hAnsi="Arial" w:cs="Arial"/>
                <w:sz w:val="18"/>
                <w:szCs w:val="18"/>
              </w:rPr>
              <w:t>No posee mucha documentación desde el cambio de la versión 2.1.0</w:t>
            </w:r>
          </w:p>
        </w:tc>
        <w:tc>
          <w:tcPr>
            <w:tcW w:w="1203" w:type="dxa"/>
          </w:tcPr>
          <w:p w14:paraId="065618B2" w14:textId="3B300E10" w:rsidR="008974D3" w:rsidRPr="00870693" w:rsidRDefault="00FC4236" w:rsidP="008974D3">
            <w:pPr>
              <w:rPr>
                <w:rFonts w:ascii="Arial" w:hAnsi="Arial" w:cs="Arial"/>
                <w:sz w:val="18"/>
                <w:szCs w:val="18"/>
              </w:rPr>
            </w:pPr>
            <w:r>
              <w:rPr>
                <w:rFonts w:ascii="Arial" w:hAnsi="Arial" w:cs="Arial"/>
                <w:sz w:val="18"/>
                <w:szCs w:val="18"/>
              </w:rPr>
              <w:t>Posee una gran cantidad de documentación y recursos.</w:t>
            </w:r>
          </w:p>
        </w:tc>
        <w:tc>
          <w:tcPr>
            <w:tcW w:w="1577" w:type="dxa"/>
          </w:tcPr>
          <w:p w14:paraId="2FFE1572" w14:textId="71BDCDF4" w:rsidR="008974D3" w:rsidRPr="00870693" w:rsidRDefault="008974D3" w:rsidP="008974D3">
            <w:pPr>
              <w:rPr>
                <w:rFonts w:ascii="Arial" w:hAnsi="Arial" w:cs="Arial"/>
                <w:sz w:val="18"/>
                <w:szCs w:val="18"/>
              </w:rPr>
            </w:pPr>
            <w:r w:rsidRPr="00870693">
              <w:rPr>
                <w:rFonts w:ascii="Arial" w:hAnsi="Arial" w:cs="Arial"/>
                <w:sz w:val="18"/>
                <w:szCs w:val="18"/>
              </w:rPr>
              <w:t>Posee una gran cantidad de documentación.</w:t>
            </w:r>
          </w:p>
        </w:tc>
      </w:tr>
      <w:tr w:rsidR="00FC4236" w:rsidRPr="00B9229F" w14:paraId="675B53C3" w14:textId="77777777" w:rsidTr="00374152">
        <w:trPr>
          <w:trHeight w:val="258"/>
        </w:trPr>
        <w:tc>
          <w:tcPr>
            <w:tcW w:w="1746" w:type="dxa"/>
          </w:tcPr>
          <w:p w14:paraId="4C848AC6" w14:textId="4D161777" w:rsidR="008974D3" w:rsidRDefault="008974D3" w:rsidP="008974D3">
            <w:pPr>
              <w:rPr>
                <w:rFonts w:ascii="Arial" w:hAnsi="Arial" w:cs="Arial"/>
              </w:rPr>
            </w:pPr>
            <w:r>
              <w:rPr>
                <w:rFonts w:ascii="Arial" w:hAnsi="Arial" w:cs="Arial"/>
              </w:rPr>
              <w:t>Complejidad</w:t>
            </w:r>
          </w:p>
        </w:tc>
        <w:tc>
          <w:tcPr>
            <w:tcW w:w="1602" w:type="dxa"/>
          </w:tcPr>
          <w:p w14:paraId="13CC9929" w14:textId="3D2F7226" w:rsidR="008974D3" w:rsidRPr="00870693" w:rsidRDefault="008974D3" w:rsidP="008974D3">
            <w:pPr>
              <w:rPr>
                <w:rFonts w:ascii="Arial" w:hAnsi="Arial" w:cs="Arial"/>
                <w:sz w:val="18"/>
                <w:szCs w:val="18"/>
              </w:rPr>
            </w:pPr>
            <w:r>
              <w:rPr>
                <w:rFonts w:ascii="Arial" w:hAnsi="Arial" w:cs="Arial"/>
                <w:sz w:val="18"/>
                <w:szCs w:val="18"/>
              </w:rPr>
              <w:t>Media</w:t>
            </w:r>
          </w:p>
        </w:tc>
        <w:tc>
          <w:tcPr>
            <w:tcW w:w="1474" w:type="dxa"/>
          </w:tcPr>
          <w:p w14:paraId="2B1C7B75" w14:textId="32F04670" w:rsidR="008974D3" w:rsidRPr="00870693" w:rsidRDefault="008974D3" w:rsidP="008974D3">
            <w:pPr>
              <w:rPr>
                <w:rFonts w:ascii="Arial" w:hAnsi="Arial" w:cs="Arial"/>
                <w:sz w:val="18"/>
                <w:szCs w:val="18"/>
              </w:rPr>
            </w:pPr>
            <w:r>
              <w:rPr>
                <w:rFonts w:ascii="Arial" w:hAnsi="Arial" w:cs="Arial"/>
                <w:sz w:val="18"/>
                <w:szCs w:val="18"/>
              </w:rPr>
              <w:t>Media</w:t>
            </w:r>
          </w:p>
        </w:tc>
        <w:tc>
          <w:tcPr>
            <w:tcW w:w="1437" w:type="dxa"/>
          </w:tcPr>
          <w:p w14:paraId="7EB90EDE" w14:textId="4E5DB16A" w:rsidR="008974D3" w:rsidRPr="00870693" w:rsidRDefault="008974D3" w:rsidP="008974D3">
            <w:pPr>
              <w:rPr>
                <w:rFonts w:ascii="Arial" w:hAnsi="Arial" w:cs="Arial"/>
                <w:sz w:val="18"/>
                <w:szCs w:val="18"/>
              </w:rPr>
            </w:pPr>
            <w:r>
              <w:rPr>
                <w:rFonts w:ascii="Arial" w:hAnsi="Arial" w:cs="Arial"/>
                <w:sz w:val="18"/>
                <w:szCs w:val="18"/>
              </w:rPr>
              <w:t>Baja</w:t>
            </w:r>
          </w:p>
        </w:tc>
        <w:tc>
          <w:tcPr>
            <w:tcW w:w="1494" w:type="dxa"/>
          </w:tcPr>
          <w:p w14:paraId="68857CA6" w14:textId="500887BE" w:rsidR="008974D3" w:rsidRPr="00870693" w:rsidRDefault="00EF7AFF" w:rsidP="00EF7AFF">
            <w:pPr>
              <w:rPr>
                <w:rFonts w:ascii="Arial" w:hAnsi="Arial" w:cs="Arial"/>
                <w:sz w:val="18"/>
                <w:szCs w:val="18"/>
              </w:rPr>
            </w:pPr>
            <w:r>
              <w:rPr>
                <w:rFonts w:ascii="Arial" w:hAnsi="Arial" w:cs="Arial"/>
                <w:sz w:val="18"/>
                <w:szCs w:val="18"/>
              </w:rPr>
              <w:t>Alta</w:t>
            </w:r>
          </w:p>
        </w:tc>
        <w:tc>
          <w:tcPr>
            <w:tcW w:w="1203" w:type="dxa"/>
          </w:tcPr>
          <w:p w14:paraId="640BDB7F" w14:textId="77777777" w:rsidR="008974D3" w:rsidRPr="00870693" w:rsidRDefault="008974D3" w:rsidP="008974D3">
            <w:pPr>
              <w:rPr>
                <w:rFonts w:ascii="Arial" w:hAnsi="Arial" w:cs="Arial"/>
                <w:sz w:val="18"/>
                <w:szCs w:val="18"/>
              </w:rPr>
            </w:pPr>
          </w:p>
        </w:tc>
        <w:tc>
          <w:tcPr>
            <w:tcW w:w="1577" w:type="dxa"/>
          </w:tcPr>
          <w:p w14:paraId="35F08642" w14:textId="7D1B1321" w:rsidR="008974D3" w:rsidRPr="00870693" w:rsidRDefault="008974D3" w:rsidP="008974D3">
            <w:pPr>
              <w:rPr>
                <w:rFonts w:ascii="Arial" w:hAnsi="Arial" w:cs="Arial"/>
                <w:sz w:val="18"/>
                <w:szCs w:val="18"/>
              </w:rPr>
            </w:pPr>
            <w:r w:rsidRPr="00870693">
              <w:rPr>
                <w:rFonts w:ascii="Arial" w:hAnsi="Arial" w:cs="Arial"/>
                <w:sz w:val="18"/>
                <w:szCs w:val="18"/>
              </w:rPr>
              <w:t>Alta</w:t>
            </w:r>
          </w:p>
        </w:tc>
      </w:tr>
      <w:tr w:rsidR="00FC4236" w14:paraId="2FC200CE" w14:textId="77777777" w:rsidTr="00374152">
        <w:trPr>
          <w:trHeight w:val="258"/>
        </w:trPr>
        <w:tc>
          <w:tcPr>
            <w:tcW w:w="1746" w:type="dxa"/>
          </w:tcPr>
          <w:p w14:paraId="66A9B4F3" w14:textId="174494F8" w:rsidR="008974D3" w:rsidRDefault="008974D3" w:rsidP="008974D3">
            <w:pPr>
              <w:rPr>
                <w:rFonts w:ascii="Arial" w:hAnsi="Arial" w:cs="Arial"/>
              </w:rPr>
            </w:pPr>
            <w:r>
              <w:rPr>
                <w:rFonts w:ascii="Arial" w:hAnsi="Arial" w:cs="Arial"/>
              </w:rPr>
              <w:t>Aplicaciones</w:t>
            </w:r>
          </w:p>
        </w:tc>
        <w:tc>
          <w:tcPr>
            <w:tcW w:w="1602" w:type="dxa"/>
          </w:tcPr>
          <w:p w14:paraId="178FBB9A" w14:textId="145169DC" w:rsidR="008974D3" w:rsidRPr="00870693" w:rsidRDefault="008974D3" w:rsidP="008974D3">
            <w:pPr>
              <w:rPr>
                <w:rFonts w:ascii="Arial" w:hAnsi="Arial" w:cs="Arial"/>
                <w:sz w:val="18"/>
                <w:szCs w:val="18"/>
              </w:rPr>
            </w:pPr>
            <w:r w:rsidRPr="00870693">
              <w:rPr>
                <w:rFonts w:ascii="Arial" w:hAnsi="Arial" w:cs="Arial"/>
                <w:sz w:val="18"/>
                <w:szCs w:val="18"/>
              </w:rPr>
              <w:t xml:space="preserve">Aplicaciones Web basadas en </w:t>
            </w:r>
            <w:proofErr w:type="spellStart"/>
            <w:r w:rsidRPr="00870693">
              <w:rPr>
                <w:rFonts w:ascii="Arial" w:hAnsi="Arial" w:cs="Arial"/>
                <w:sz w:val="18"/>
                <w:szCs w:val="18"/>
              </w:rPr>
              <w:t>Javascript</w:t>
            </w:r>
            <w:proofErr w:type="spellEnd"/>
            <w:r w:rsidRPr="00870693">
              <w:rPr>
                <w:rFonts w:ascii="Arial" w:hAnsi="Arial" w:cs="Arial"/>
                <w:sz w:val="18"/>
                <w:szCs w:val="18"/>
              </w:rPr>
              <w:t xml:space="preserve"> del lado del cliente.</w:t>
            </w:r>
          </w:p>
        </w:tc>
        <w:tc>
          <w:tcPr>
            <w:tcW w:w="1474" w:type="dxa"/>
          </w:tcPr>
          <w:p w14:paraId="001CB6F3" w14:textId="0F6350A6" w:rsidR="008974D3" w:rsidRPr="00870693" w:rsidRDefault="008974D3" w:rsidP="008974D3">
            <w:pPr>
              <w:rPr>
                <w:rFonts w:ascii="Arial" w:hAnsi="Arial" w:cs="Arial"/>
                <w:sz w:val="18"/>
                <w:szCs w:val="18"/>
              </w:rPr>
            </w:pPr>
            <w:r w:rsidRPr="00870693">
              <w:rPr>
                <w:rFonts w:ascii="Arial" w:hAnsi="Arial" w:cs="Arial"/>
                <w:sz w:val="18"/>
                <w:szCs w:val="18"/>
              </w:rPr>
              <w:t>Aplicaciones web completas del lado del cliente.</w:t>
            </w:r>
          </w:p>
        </w:tc>
        <w:tc>
          <w:tcPr>
            <w:tcW w:w="1437" w:type="dxa"/>
          </w:tcPr>
          <w:p w14:paraId="68A33E00" w14:textId="218C2446" w:rsidR="008974D3" w:rsidRPr="00870693" w:rsidRDefault="008974D3" w:rsidP="008974D3">
            <w:pPr>
              <w:rPr>
                <w:rFonts w:ascii="Arial" w:hAnsi="Arial" w:cs="Arial"/>
                <w:sz w:val="18"/>
                <w:szCs w:val="18"/>
              </w:rPr>
            </w:pPr>
            <w:r>
              <w:rPr>
                <w:rFonts w:ascii="Arial" w:hAnsi="Arial" w:cs="Arial"/>
                <w:sz w:val="18"/>
                <w:szCs w:val="18"/>
              </w:rPr>
              <w:t>Puede desarrollar aplicaciones web y móviles, dependiendo de su versión.</w:t>
            </w:r>
          </w:p>
        </w:tc>
        <w:tc>
          <w:tcPr>
            <w:tcW w:w="1494" w:type="dxa"/>
          </w:tcPr>
          <w:p w14:paraId="475B6B84" w14:textId="5B66559D" w:rsidR="008974D3" w:rsidRPr="00870693" w:rsidRDefault="008974D3" w:rsidP="008974D3">
            <w:pPr>
              <w:rPr>
                <w:rFonts w:ascii="Arial" w:hAnsi="Arial" w:cs="Arial"/>
                <w:sz w:val="18"/>
                <w:szCs w:val="18"/>
              </w:rPr>
            </w:pPr>
            <w:r>
              <w:rPr>
                <w:rFonts w:ascii="Arial" w:hAnsi="Arial" w:cs="Arial"/>
                <w:sz w:val="18"/>
                <w:szCs w:val="18"/>
              </w:rPr>
              <w:t xml:space="preserve">Aplicaciones web </w:t>
            </w:r>
            <w:proofErr w:type="spellStart"/>
            <w:r>
              <w:rPr>
                <w:rFonts w:ascii="Arial" w:hAnsi="Arial" w:cs="Arial"/>
                <w:sz w:val="18"/>
                <w:szCs w:val="18"/>
              </w:rPr>
              <w:t>ambisiosas</w:t>
            </w:r>
            <w:proofErr w:type="spellEnd"/>
            <w:r>
              <w:rPr>
                <w:rFonts w:ascii="Arial" w:hAnsi="Arial" w:cs="Arial"/>
                <w:sz w:val="18"/>
                <w:szCs w:val="18"/>
              </w:rPr>
              <w:t>.</w:t>
            </w:r>
          </w:p>
        </w:tc>
        <w:tc>
          <w:tcPr>
            <w:tcW w:w="1203" w:type="dxa"/>
          </w:tcPr>
          <w:p w14:paraId="19387BA0" w14:textId="4B494021" w:rsidR="008974D3" w:rsidRPr="00870693" w:rsidRDefault="00FC4236" w:rsidP="008974D3">
            <w:pPr>
              <w:rPr>
                <w:rFonts w:ascii="Arial" w:hAnsi="Arial" w:cs="Arial"/>
                <w:sz w:val="18"/>
                <w:szCs w:val="18"/>
              </w:rPr>
            </w:pPr>
            <w:r>
              <w:rPr>
                <w:rFonts w:ascii="Arial" w:hAnsi="Arial" w:cs="Arial"/>
                <w:sz w:val="18"/>
                <w:szCs w:val="18"/>
              </w:rPr>
              <w:t>Aplicaciones móviles y aplicaciones web.</w:t>
            </w:r>
          </w:p>
        </w:tc>
        <w:tc>
          <w:tcPr>
            <w:tcW w:w="1577" w:type="dxa"/>
          </w:tcPr>
          <w:p w14:paraId="26EB6658" w14:textId="5EAFA1AF" w:rsidR="008974D3" w:rsidRPr="00870693" w:rsidRDefault="008974D3" w:rsidP="008974D3">
            <w:pPr>
              <w:rPr>
                <w:rFonts w:ascii="Arial" w:hAnsi="Arial" w:cs="Arial"/>
                <w:sz w:val="18"/>
                <w:szCs w:val="18"/>
              </w:rPr>
            </w:pPr>
            <w:r w:rsidRPr="00870693">
              <w:rPr>
                <w:rFonts w:ascii="Arial" w:hAnsi="Arial" w:cs="Arial"/>
                <w:sz w:val="18"/>
                <w:szCs w:val="18"/>
              </w:rPr>
              <w:t>Aplicaciones SPA (</w:t>
            </w:r>
            <w:proofErr w:type="gramStart"/>
            <w:r w:rsidRPr="00870693">
              <w:rPr>
                <w:rFonts w:ascii="Arial" w:hAnsi="Arial" w:cs="Arial"/>
                <w:sz w:val="18"/>
                <w:szCs w:val="18"/>
              </w:rPr>
              <w:t>Single</w:t>
            </w:r>
            <w:proofErr w:type="gramEnd"/>
            <w:r w:rsidRPr="00870693">
              <w:rPr>
                <w:rFonts w:ascii="Arial" w:hAnsi="Arial" w:cs="Arial"/>
                <w:sz w:val="18"/>
                <w:szCs w:val="18"/>
              </w:rPr>
              <w:t xml:space="preserve"> Page </w:t>
            </w:r>
            <w:proofErr w:type="spellStart"/>
            <w:r w:rsidRPr="00870693">
              <w:rPr>
                <w:rFonts w:ascii="Arial" w:hAnsi="Arial" w:cs="Arial"/>
                <w:sz w:val="18"/>
                <w:szCs w:val="18"/>
              </w:rPr>
              <w:t>Application</w:t>
            </w:r>
            <w:proofErr w:type="spellEnd"/>
            <w:r w:rsidRPr="00870693">
              <w:rPr>
                <w:rFonts w:ascii="Arial" w:hAnsi="Arial" w:cs="Arial"/>
                <w:sz w:val="18"/>
                <w:szCs w:val="18"/>
              </w:rPr>
              <w:t>)</w:t>
            </w:r>
          </w:p>
        </w:tc>
      </w:tr>
    </w:tbl>
    <w:p w14:paraId="2CA9475A" w14:textId="2BDB6EC8" w:rsidR="00C015A5" w:rsidRDefault="00141BEF"/>
    <w:p w14:paraId="1C35A92E" w14:textId="53308FA7" w:rsidR="000276A2" w:rsidRPr="00141BEF" w:rsidRDefault="000276A2" w:rsidP="000276A2">
      <w:pPr>
        <w:jc w:val="both"/>
        <w:rPr>
          <w:rFonts w:ascii="Arial" w:hAnsi="Arial" w:cs="Arial"/>
          <w:sz w:val="24"/>
          <w:szCs w:val="24"/>
        </w:rPr>
      </w:pPr>
      <w:r w:rsidRPr="00141BEF">
        <w:rPr>
          <w:rFonts w:ascii="Arial" w:hAnsi="Arial" w:cs="Arial"/>
          <w:sz w:val="24"/>
          <w:szCs w:val="24"/>
        </w:rPr>
        <w:t xml:space="preserve">Con ayuda del cuadro X se llevo a cabo un análisis de los principales lenguajes de programación web, dando como resultado la elección de JavaScript como el lenguaje más adecuado para el desarrollo del proyecto, tomando en cuenta todos sus beneficios. De la misma forma se llevo a cabo el desarrollo del cuadro X en donde se hace un análisis de los principales frameworks de programación de JavaScript que se encuentran en el mercado. Dando como resultado la elección del framework </w:t>
      </w:r>
      <w:proofErr w:type="spellStart"/>
      <w:r w:rsidRPr="00141BEF">
        <w:rPr>
          <w:rFonts w:ascii="Arial" w:hAnsi="Arial" w:cs="Arial"/>
          <w:sz w:val="24"/>
          <w:szCs w:val="24"/>
        </w:rPr>
        <w:t>React.Js</w:t>
      </w:r>
      <w:proofErr w:type="spellEnd"/>
      <w:r w:rsidRPr="00141BEF">
        <w:rPr>
          <w:rFonts w:ascii="Arial" w:hAnsi="Arial" w:cs="Arial"/>
          <w:sz w:val="24"/>
          <w:szCs w:val="24"/>
        </w:rPr>
        <w:t xml:space="preserve"> como el más adecuado para el desarrollo del aplicativo, debido a que las aplicaciones objetivo de este framework son aquellas que funcionan en su totalidad del lado del cliente, ocasionando así que </w:t>
      </w:r>
      <w:r w:rsidR="00141BEF" w:rsidRPr="00141BEF">
        <w:rPr>
          <w:rFonts w:ascii="Arial" w:hAnsi="Arial" w:cs="Arial"/>
          <w:sz w:val="24"/>
          <w:szCs w:val="24"/>
        </w:rPr>
        <w:t xml:space="preserve">el consumo de los recursos del </w:t>
      </w:r>
      <w:r w:rsidR="00141BEF" w:rsidRPr="00141BEF">
        <w:rPr>
          <w:rFonts w:ascii="Arial" w:hAnsi="Arial" w:cs="Arial"/>
          <w:sz w:val="24"/>
          <w:szCs w:val="24"/>
        </w:rPr>
        <w:lastRenderedPageBreak/>
        <w:t>servidor sea</w:t>
      </w:r>
      <w:r w:rsidRPr="00141BEF">
        <w:rPr>
          <w:rFonts w:ascii="Arial" w:hAnsi="Arial" w:cs="Arial"/>
          <w:sz w:val="24"/>
          <w:szCs w:val="24"/>
        </w:rPr>
        <w:t xml:space="preserve"> </w:t>
      </w:r>
      <w:r w:rsidR="00141BEF" w:rsidRPr="00141BEF">
        <w:rPr>
          <w:rFonts w:ascii="Arial" w:hAnsi="Arial" w:cs="Arial"/>
          <w:sz w:val="24"/>
          <w:szCs w:val="24"/>
        </w:rPr>
        <w:t>mínimo</w:t>
      </w:r>
      <w:r w:rsidRPr="00141BEF">
        <w:rPr>
          <w:rFonts w:ascii="Arial" w:hAnsi="Arial" w:cs="Arial"/>
          <w:sz w:val="24"/>
          <w:szCs w:val="24"/>
        </w:rPr>
        <w:t xml:space="preserve">, optimizando así su uso. Por otra parte utiliza una sintaxis conocida como JSX, la cual trae grandes beneficios a la hora de optimizar el código, debido a que permite renderizar el mismo código para el cliente y el servidor [ </w:t>
      </w:r>
      <w:proofErr w:type="gramStart"/>
      <w:r w:rsidRPr="00141BEF">
        <w:rPr>
          <w:rFonts w:ascii="Arial" w:hAnsi="Arial" w:cs="Arial"/>
          <w:sz w:val="24"/>
          <w:szCs w:val="24"/>
        </w:rPr>
        <w:t>1 ]</w:t>
      </w:r>
      <w:proofErr w:type="gramEnd"/>
      <w:r w:rsidRPr="00141BEF">
        <w:rPr>
          <w:rFonts w:ascii="Arial" w:hAnsi="Arial" w:cs="Arial"/>
          <w:sz w:val="24"/>
          <w:szCs w:val="24"/>
        </w:rPr>
        <w:t>.</w:t>
      </w:r>
      <w:r w:rsidR="00DF7DC4" w:rsidRPr="00141BEF">
        <w:rPr>
          <w:rFonts w:ascii="Arial" w:hAnsi="Arial" w:cs="Arial"/>
          <w:sz w:val="24"/>
          <w:szCs w:val="24"/>
        </w:rPr>
        <w:t xml:space="preserve"> Por otra </w:t>
      </w:r>
      <w:r w:rsidR="00141BEF" w:rsidRPr="00141BEF">
        <w:rPr>
          <w:rFonts w:ascii="Arial" w:hAnsi="Arial" w:cs="Arial"/>
          <w:sz w:val="24"/>
          <w:szCs w:val="24"/>
        </w:rPr>
        <w:t>parte,</w:t>
      </w:r>
      <w:r w:rsidR="00DF7DC4" w:rsidRPr="00141BEF">
        <w:rPr>
          <w:rFonts w:ascii="Arial" w:hAnsi="Arial" w:cs="Arial"/>
          <w:sz w:val="24"/>
          <w:szCs w:val="24"/>
        </w:rPr>
        <w:t xml:space="preserve"> también posee una gran cantidad de documentación y comunidad muy activa [2], gracias a que su licencia es Open </w:t>
      </w:r>
      <w:proofErr w:type="spellStart"/>
      <w:r w:rsidR="00DF7DC4" w:rsidRPr="00141BEF">
        <w:rPr>
          <w:rFonts w:ascii="Arial" w:hAnsi="Arial" w:cs="Arial"/>
          <w:sz w:val="24"/>
          <w:szCs w:val="24"/>
        </w:rPr>
        <w:t>Source</w:t>
      </w:r>
      <w:proofErr w:type="spellEnd"/>
      <w:r w:rsidR="00DF7DC4" w:rsidRPr="00141BEF">
        <w:rPr>
          <w:rFonts w:ascii="Arial" w:hAnsi="Arial" w:cs="Arial"/>
          <w:sz w:val="24"/>
          <w:szCs w:val="24"/>
        </w:rPr>
        <w:t>, ocasionando así que se encuentre diversos recursos que faciliten el desarrollo del aplicativo.</w:t>
      </w:r>
    </w:p>
    <w:p w14:paraId="33A5F2AE" w14:textId="005BDEFF" w:rsidR="000276A2" w:rsidRDefault="000276A2" w:rsidP="000276A2">
      <w:pPr>
        <w:jc w:val="both"/>
      </w:pPr>
    </w:p>
    <w:p w14:paraId="5F8691AF" w14:textId="488FD77E" w:rsidR="000276A2" w:rsidRDefault="000276A2" w:rsidP="000276A2">
      <w:pPr>
        <w:jc w:val="both"/>
      </w:pPr>
    </w:p>
    <w:p w14:paraId="514ADABC" w14:textId="6D7D5E94" w:rsidR="000276A2" w:rsidRDefault="000276A2" w:rsidP="000276A2">
      <w:pPr>
        <w:jc w:val="both"/>
      </w:pPr>
      <w:r>
        <w:t xml:space="preserve">[1] </w:t>
      </w:r>
      <w:hyperlink r:id="rId4" w:history="1">
        <w:r w:rsidR="00DF7DC4" w:rsidRPr="00F04158">
          <w:rPr>
            <w:rStyle w:val="Hipervnculo"/>
          </w:rPr>
          <w:t>https://es.reactjs.org/docs/introducing-jsx.html</w:t>
        </w:r>
      </w:hyperlink>
    </w:p>
    <w:p w14:paraId="741140D5" w14:textId="50BB2AAF" w:rsidR="00DF7DC4" w:rsidRDefault="00DF7DC4" w:rsidP="000276A2">
      <w:pPr>
        <w:jc w:val="both"/>
      </w:pPr>
      <w:r>
        <w:t>[2]</w:t>
      </w:r>
      <w:r w:rsidRPr="00DF7DC4">
        <w:t xml:space="preserve"> </w:t>
      </w:r>
      <w:r w:rsidRPr="00DF7DC4">
        <w:t>https://es.reactjs.org/community/support.html</w:t>
      </w:r>
    </w:p>
    <w:sectPr w:rsidR="00DF7D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68"/>
    <w:rsid w:val="000276A2"/>
    <w:rsid w:val="00141BEF"/>
    <w:rsid w:val="002A64A9"/>
    <w:rsid w:val="003577C3"/>
    <w:rsid w:val="00374152"/>
    <w:rsid w:val="00437D6C"/>
    <w:rsid w:val="00507231"/>
    <w:rsid w:val="00575AB0"/>
    <w:rsid w:val="00756EDD"/>
    <w:rsid w:val="007B6FA3"/>
    <w:rsid w:val="00825BE5"/>
    <w:rsid w:val="0085739E"/>
    <w:rsid w:val="00870693"/>
    <w:rsid w:val="008974D3"/>
    <w:rsid w:val="00997885"/>
    <w:rsid w:val="00A13C42"/>
    <w:rsid w:val="00A463A4"/>
    <w:rsid w:val="00AA3592"/>
    <w:rsid w:val="00B9229F"/>
    <w:rsid w:val="00B94B50"/>
    <w:rsid w:val="00BB021D"/>
    <w:rsid w:val="00C11430"/>
    <w:rsid w:val="00C123CB"/>
    <w:rsid w:val="00CD0C85"/>
    <w:rsid w:val="00D46969"/>
    <w:rsid w:val="00DF7DC4"/>
    <w:rsid w:val="00E151AC"/>
    <w:rsid w:val="00E86E5F"/>
    <w:rsid w:val="00EB3FCE"/>
    <w:rsid w:val="00EC1868"/>
    <w:rsid w:val="00EF7AFF"/>
    <w:rsid w:val="00F535AA"/>
    <w:rsid w:val="00FC42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C12D"/>
  <w15:chartTrackingRefBased/>
  <w15:docId w15:val="{FC5F880E-085F-465B-A93E-80B12C61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C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7DC4"/>
    <w:rPr>
      <w:color w:val="0563C1" w:themeColor="hyperlink"/>
      <w:u w:val="single"/>
    </w:rPr>
  </w:style>
  <w:style w:type="character" w:styleId="Mencinsinresolver">
    <w:name w:val="Unresolved Mention"/>
    <w:basedOn w:val="Fuentedeprrafopredeter"/>
    <w:uiPriority w:val="99"/>
    <w:semiHidden/>
    <w:unhideWhenUsed/>
    <w:rsid w:val="00DF7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reactjs.org/docs/introducing-j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17</cp:revision>
  <dcterms:created xsi:type="dcterms:W3CDTF">2021-03-08T00:40:00Z</dcterms:created>
  <dcterms:modified xsi:type="dcterms:W3CDTF">2021-03-15T04:31:00Z</dcterms:modified>
</cp:coreProperties>
</file>