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5D42" w14:textId="5B748B39" w:rsidR="00C015A5" w:rsidRDefault="002C532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Requerimientos no funcionales de la aplicación</w:t>
      </w:r>
    </w:p>
    <w:tbl>
      <w:tblPr>
        <w:tblStyle w:val="Tablaconcuadrcula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2C5320" w14:paraId="6CA443A0" w14:textId="77777777" w:rsidTr="00BB16B8">
        <w:tc>
          <w:tcPr>
            <w:tcW w:w="3397" w:type="dxa"/>
          </w:tcPr>
          <w:p w14:paraId="06F9CBA7" w14:textId="77777777" w:rsidR="002C5320" w:rsidRPr="0083158F" w:rsidRDefault="002C5320" w:rsidP="00BB16B8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Identificación del requerimiento no funcional</w:t>
            </w:r>
          </w:p>
        </w:tc>
        <w:tc>
          <w:tcPr>
            <w:tcW w:w="5431" w:type="dxa"/>
          </w:tcPr>
          <w:p w14:paraId="38068189" w14:textId="77777777" w:rsidR="002C5320" w:rsidRPr="0083158F" w:rsidRDefault="002C5320" w:rsidP="00BB16B8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RNF - 1</w:t>
            </w:r>
          </w:p>
        </w:tc>
      </w:tr>
      <w:tr w:rsidR="002C5320" w14:paraId="0DDC322E" w14:textId="77777777" w:rsidTr="00BB16B8">
        <w:tc>
          <w:tcPr>
            <w:tcW w:w="3397" w:type="dxa"/>
          </w:tcPr>
          <w:p w14:paraId="74C34FAD" w14:textId="77777777" w:rsidR="002C5320" w:rsidRPr="0083158F" w:rsidRDefault="002C5320" w:rsidP="00BB16B8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Nombre</w:t>
            </w:r>
          </w:p>
        </w:tc>
        <w:tc>
          <w:tcPr>
            <w:tcW w:w="5431" w:type="dxa"/>
          </w:tcPr>
          <w:p w14:paraId="03D4981D" w14:textId="01D9F225" w:rsidR="002C5320" w:rsidRPr="0083158F" w:rsidRDefault="002C5320" w:rsidP="00BB16B8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Seguridad</w:t>
            </w:r>
          </w:p>
        </w:tc>
      </w:tr>
      <w:tr w:rsidR="002C5320" w14:paraId="52235766" w14:textId="77777777" w:rsidTr="00BB16B8">
        <w:tc>
          <w:tcPr>
            <w:tcW w:w="3397" w:type="dxa"/>
          </w:tcPr>
          <w:p w14:paraId="537DD78A" w14:textId="77777777" w:rsidR="002C5320" w:rsidRPr="0083158F" w:rsidRDefault="002C5320" w:rsidP="00BB16B8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1DC2B841" w14:textId="79E2489A" w:rsidR="002C5320" w:rsidRPr="0083158F" w:rsidRDefault="002C5320" w:rsidP="00BB16B8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Protección de la información del usuario</w:t>
            </w:r>
          </w:p>
        </w:tc>
      </w:tr>
      <w:tr w:rsidR="002C5320" w14:paraId="49DC77C7" w14:textId="77777777" w:rsidTr="00BB16B8">
        <w:tc>
          <w:tcPr>
            <w:tcW w:w="3397" w:type="dxa"/>
          </w:tcPr>
          <w:p w14:paraId="30DCD054" w14:textId="77777777" w:rsidR="002C5320" w:rsidRPr="0083158F" w:rsidRDefault="002C5320" w:rsidP="00BB16B8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2230EC0D" w14:textId="01882122" w:rsidR="002C5320" w:rsidRPr="0083158F" w:rsidRDefault="002C5320" w:rsidP="00BB16B8">
            <w:pPr>
              <w:jc w:val="both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La aplicación debe poseer protocolos de seguridad para que la información del usuario sea únicamente accesible por él.</w:t>
            </w:r>
          </w:p>
        </w:tc>
      </w:tr>
      <w:tr w:rsidR="002C5320" w:rsidRPr="00F31650" w14:paraId="7E1638FD" w14:textId="77777777" w:rsidTr="00BB16B8">
        <w:tc>
          <w:tcPr>
            <w:tcW w:w="3397" w:type="dxa"/>
          </w:tcPr>
          <w:p w14:paraId="29EBEAF4" w14:textId="77777777" w:rsidR="002C5320" w:rsidRPr="0083158F" w:rsidRDefault="002C5320" w:rsidP="00BB16B8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5AA16E6D" w14:textId="77777777" w:rsidR="002C5320" w:rsidRPr="0083158F" w:rsidRDefault="002C5320" w:rsidP="00BB16B8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Alta</w:t>
            </w:r>
          </w:p>
        </w:tc>
      </w:tr>
    </w:tbl>
    <w:p w14:paraId="210DF289" w14:textId="78251DB3" w:rsidR="002C5320" w:rsidRDefault="002C5320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page" w:horzAnchor="margin" w:tblpY="4666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2C5320" w14:paraId="528F5050" w14:textId="77777777" w:rsidTr="002C5320">
        <w:tc>
          <w:tcPr>
            <w:tcW w:w="3397" w:type="dxa"/>
          </w:tcPr>
          <w:p w14:paraId="6317427B" w14:textId="77777777" w:rsidR="002C5320" w:rsidRPr="0083158F" w:rsidRDefault="002C5320" w:rsidP="002C5320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Identificación del requerimiento no funcional</w:t>
            </w:r>
          </w:p>
        </w:tc>
        <w:tc>
          <w:tcPr>
            <w:tcW w:w="5431" w:type="dxa"/>
          </w:tcPr>
          <w:p w14:paraId="0E5E4BD1" w14:textId="072301F4" w:rsidR="002C5320" w:rsidRPr="0083158F" w:rsidRDefault="002C5320" w:rsidP="002C5320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RNF - 2</w:t>
            </w:r>
          </w:p>
        </w:tc>
      </w:tr>
      <w:tr w:rsidR="002C5320" w14:paraId="21B4D9DB" w14:textId="77777777" w:rsidTr="002C5320">
        <w:tc>
          <w:tcPr>
            <w:tcW w:w="3397" w:type="dxa"/>
          </w:tcPr>
          <w:p w14:paraId="5F090087" w14:textId="77777777" w:rsidR="002C5320" w:rsidRPr="0083158F" w:rsidRDefault="002C5320" w:rsidP="002C5320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Nombre</w:t>
            </w:r>
          </w:p>
        </w:tc>
        <w:tc>
          <w:tcPr>
            <w:tcW w:w="5431" w:type="dxa"/>
          </w:tcPr>
          <w:p w14:paraId="7766115B" w14:textId="3BABDF3E" w:rsidR="002C5320" w:rsidRPr="0083158F" w:rsidRDefault="002C5320" w:rsidP="002C5320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Usabilidad</w:t>
            </w:r>
          </w:p>
        </w:tc>
      </w:tr>
      <w:tr w:rsidR="002C5320" w14:paraId="211128C1" w14:textId="77777777" w:rsidTr="002C5320">
        <w:tc>
          <w:tcPr>
            <w:tcW w:w="3397" w:type="dxa"/>
          </w:tcPr>
          <w:p w14:paraId="32165B89" w14:textId="77777777" w:rsidR="002C5320" w:rsidRPr="0083158F" w:rsidRDefault="002C5320" w:rsidP="002C5320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1EC25A5B" w14:textId="71B1D789" w:rsidR="002C5320" w:rsidRPr="0083158F" w:rsidRDefault="002C5320" w:rsidP="002C5320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Facilidad de uso</w:t>
            </w:r>
          </w:p>
        </w:tc>
      </w:tr>
      <w:tr w:rsidR="002C5320" w14:paraId="49472577" w14:textId="77777777" w:rsidTr="002C5320">
        <w:tc>
          <w:tcPr>
            <w:tcW w:w="3397" w:type="dxa"/>
          </w:tcPr>
          <w:p w14:paraId="2A5549D5" w14:textId="77777777" w:rsidR="002C5320" w:rsidRPr="0083158F" w:rsidRDefault="002C5320" w:rsidP="002C5320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24FE426D" w14:textId="1CD63403" w:rsidR="002C5320" w:rsidRPr="0083158F" w:rsidRDefault="002C5320" w:rsidP="002C5320">
            <w:pPr>
              <w:jc w:val="both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La aplicación debe ser intuitiva y tener una interfaz amigable con el usuario, para que pueda ser utilizada con facilidad.</w:t>
            </w:r>
          </w:p>
        </w:tc>
      </w:tr>
      <w:tr w:rsidR="002C5320" w:rsidRPr="00F31650" w14:paraId="1573F00B" w14:textId="77777777" w:rsidTr="002C5320">
        <w:tc>
          <w:tcPr>
            <w:tcW w:w="3397" w:type="dxa"/>
          </w:tcPr>
          <w:p w14:paraId="49752637" w14:textId="77777777" w:rsidR="002C5320" w:rsidRPr="0083158F" w:rsidRDefault="002C5320" w:rsidP="002C5320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2E47D99C" w14:textId="019B96E6" w:rsidR="002C5320" w:rsidRPr="0083158F" w:rsidRDefault="002C5320" w:rsidP="002C5320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Media</w:t>
            </w:r>
          </w:p>
        </w:tc>
      </w:tr>
    </w:tbl>
    <w:p w14:paraId="42F16140" w14:textId="2AC8D6C2" w:rsidR="002C5320" w:rsidRDefault="002C5320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page" w:horzAnchor="margin" w:tblpY="7411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2C5320" w14:paraId="36867CCC" w14:textId="77777777" w:rsidTr="002C5320">
        <w:tc>
          <w:tcPr>
            <w:tcW w:w="3397" w:type="dxa"/>
          </w:tcPr>
          <w:p w14:paraId="7F6AF693" w14:textId="77777777" w:rsidR="002C5320" w:rsidRPr="0083158F" w:rsidRDefault="002C5320" w:rsidP="002C5320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Identificación del requerimiento no funcional</w:t>
            </w:r>
          </w:p>
        </w:tc>
        <w:tc>
          <w:tcPr>
            <w:tcW w:w="5431" w:type="dxa"/>
          </w:tcPr>
          <w:p w14:paraId="458265C1" w14:textId="0EA74261" w:rsidR="002C5320" w:rsidRPr="0083158F" w:rsidRDefault="002C5320" w:rsidP="002C5320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RNF - 3</w:t>
            </w:r>
          </w:p>
        </w:tc>
      </w:tr>
      <w:tr w:rsidR="002C5320" w14:paraId="70189E2E" w14:textId="77777777" w:rsidTr="002C5320">
        <w:tc>
          <w:tcPr>
            <w:tcW w:w="3397" w:type="dxa"/>
          </w:tcPr>
          <w:p w14:paraId="606E7639" w14:textId="77777777" w:rsidR="002C5320" w:rsidRPr="0083158F" w:rsidRDefault="002C5320" w:rsidP="002C5320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Nombre</w:t>
            </w:r>
          </w:p>
        </w:tc>
        <w:tc>
          <w:tcPr>
            <w:tcW w:w="5431" w:type="dxa"/>
          </w:tcPr>
          <w:p w14:paraId="08BA59ED" w14:textId="3EC3CB42" w:rsidR="002C5320" w:rsidRPr="0083158F" w:rsidRDefault="002C5320" w:rsidP="002C5320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Disponibilidad</w:t>
            </w:r>
          </w:p>
        </w:tc>
      </w:tr>
      <w:tr w:rsidR="002C5320" w14:paraId="7CB45210" w14:textId="77777777" w:rsidTr="002C5320">
        <w:tc>
          <w:tcPr>
            <w:tcW w:w="3397" w:type="dxa"/>
          </w:tcPr>
          <w:p w14:paraId="7B7936AE" w14:textId="77777777" w:rsidR="002C5320" w:rsidRPr="0083158F" w:rsidRDefault="002C5320" w:rsidP="002C5320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7433A7AB" w14:textId="7243E003" w:rsidR="002C5320" w:rsidRPr="0083158F" w:rsidRDefault="002C5320" w:rsidP="002C5320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Disponibilidad de uso</w:t>
            </w:r>
          </w:p>
        </w:tc>
      </w:tr>
      <w:tr w:rsidR="002C5320" w14:paraId="3112083C" w14:textId="77777777" w:rsidTr="002C5320">
        <w:tc>
          <w:tcPr>
            <w:tcW w:w="3397" w:type="dxa"/>
          </w:tcPr>
          <w:p w14:paraId="2CBD3543" w14:textId="77777777" w:rsidR="002C5320" w:rsidRPr="0083158F" w:rsidRDefault="002C5320" w:rsidP="002C5320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71B11225" w14:textId="0637D106" w:rsidR="002C5320" w:rsidRPr="0083158F" w:rsidRDefault="002C5320" w:rsidP="002C5320">
            <w:pPr>
              <w:jc w:val="both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La aplicación debe encontrarse disponible el 99.6 por</w:t>
            </w:r>
            <w:r w:rsidR="00400901" w:rsidRPr="0083158F">
              <w:rPr>
                <w:rFonts w:ascii="Arial" w:hAnsi="Arial" w:cs="Arial"/>
              </w:rPr>
              <w:t xml:space="preserve"> </w:t>
            </w:r>
            <w:r w:rsidRPr="0083158F">
              <w:rPr>
                <w:rFonts w:ascii="Arial" w:hAnsi="Arial" w:cs="Arial"/>
              </w:rPr>
              <w:t>ciento del tiempo para que el usuario pueda hacer uso de esta y tener acceso a la información de su cultivo.</w:t>
            </w:r>
          </w:p>
        </w:tc>
      </w:tr>
      <w:tr w:rsidR="002C5320" w:rsidRPr="00F31650" w14:paraId="31137B87" w14:textId="77777777" w:rsidTr="002C5320">
        <w:tc>
          <w:tcPr>
            <w:tcW w:w="3397" w:type="dxa"/>
          </w:tcPr>
          <w:p w14:paraId="1BD2A3C4" w14:textId="77777777" w:rsidR="002C5320" w:rsidRPr="0083158F" w:rsidRDefault="002C5320" w:rsidP="002C5320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7AE151FE" w14:textId="6BEACCEA" w:rsidR="002C5320" w:rsidRPr="0083158F" w:rsidRDefault="002C5320" w:rsidP="002C5320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Alta</w:t>
            </w:r>
          </w:p>
        </w:tc>
      </w:tr>
    </w:tbl>
    <w:p w14:paraId="75E39A6E" w14:textId="44D57524" w:rsidR="002C5320" w:rsidRDefault="002C5320">
      <w:pPr>
        <w:rPr>
          <w:rFonts w:ascii="Arial" w:hAnsi="Arial" w:cs="Arial"/>
          <w:sz w:val="24"/>
          <w:szCs w:val="24"/>
          <w:lang w:val="es-MX"/>
        </w:rPr>
      </w:pPr>
    </w:p>
    <w:p w14:paraId="4BFBCDC8" w14:textId="0C0956F2" w:rsidR="00400901" w:rsidRDefault="00400901">
      <w:pPr>
        <w:rPr>
          <w:rFonts w:ascii="Arial" w:hAnsi="Arial" w:cs="Arial"/>
          <w:sz w:val="24"/>
          <w:szCs w:val="24"/>
          <w:lang w:val="es-MX"/>
        </w:rPr>
      </w:pPr>
    </w:p>
    <w:p w14:paraId="5D594247" w14:textId="445078C2" w:rsidR="00400901" w:rsidRDefault="00400901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page" w:horzAnchor="margin" w:tblpY="10276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400901" w14:paraId="1ED4C67E" w14:textId="77777777" w:rsidTr="00BB16B8">
        <w:tc>
          <w:tcPr>
            <w:tcW w:w="3397" w:type="dxa"/>
          </w:tcPr>
          <w:p w14:paraId="4353496E" w14:textId="77777777" w:rsidR="00400901" w:rsidRPr="0083158F" w:rsidRDefault="00400901" w:rsidP="00BB16B8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Identificación del requerimiento no funcional</w:t>
            </w:r>
          </w:p>
        </w:tc>
        <w:tc>
          <w:tcPr>
            <w:tcW w:w="5431" w:type="dxa"/>
          </w:tcPr>
          <w:p w14:paraId="6D34D4CE" w14:textId="77777777" w:rsidR="00400901" w:rsidRPr="0083158F" w:rsidRDefault="00400901" w:rsidP="00BB16B8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RNF - 4</w:t>
            </w:r>
          </w:p>
        </w:tc>
      </w:tr>
      <w:tr w:rsidR="00400901" w14:paraId="4EECF152" w14:textId="77777777" w:rsidTr="00BB16B8">
        <w:tc>
          <w:tcPr>
            <w:tcW w:w="3397" w:type="dxa"/>
          </w:tcPr>
          <w:p w14:paraId="63CF99BA" w14:textId="77777777" w:rsidR="00400901" w:rsidRPr="0083158F" w:rsidRDefault="00400901" w:rsidP="00BB16B8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Nombre</w:t>
            </w:r>
          </w:p>
        </w:tc>
        <w:tc>
          <w:tcPr>
            <w:tcW w:w="5431" w:type="dxa"/>
          </w:tcPr>
          <w:p w14:paraId="2E495920" w14:textId="77777777" w:rsidR="00400901" w:rsidRPr="0083158F" w:rsidRDefault="00400901" w:rsidP="00BB16B8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Confiabilidad</w:t>
            </w:r>
          </w:p>
        </w:tc>
      </w:tr>
      <w:tr w:rsidR="00400901" w14:paraId="7631DF42" w14:textId="77777777" w:rsidTr="00BB16B8">
        <w:tc>
          <w:tcPr>
            <w:tcW w:w="3397" w:type="dxa"/>
          </w:tcPr>
          <w:p w14:paraId="72F2C8AD" w14:textId="77777777" w:rsidR="00400901" w:rsidRPr="0083158F" w:rsidRDefault="00400901" w:rsidP="00BB16B8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670998A5" w14:textId="77777777" w:rsidR="00400901" w:rsidRPr="0083158F" w:rsidRDefault="00400901" w:rsidP="00BB16B8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Confiabilidad de la información</w:t>
            </w:r>
          </w:p>
        </w:tc>
      </w:tr>
      <w:tr w:rsidR="00400901" w14:paraId="3BB9AB0B" w14:textId="77777777" w:rsidTr="00BB16B8">
        <w:tc>
          <w:tcPr>
            <w:tcW w:w="3397" w:type="dxa"/>
          </w:tcPr>
          <w:p w14:paraId="724EE7B3" w14:textId="77777777" w:rsidR="00400901" w:rsidRPr="0083158F" w:rsidRDefault="00400901" w:rsidP="00BB16B8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581BC0A0" w14:textId="77777777" w:rsidR="00400901" w:rsidRPr="0083158F" w:rsidRDefault="00400901" w:rsidP="00BB16B8">
            <w:pPr>
              <w:jc w:val="both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La aplicación debe mostrar la información que corresponde a cada usuario y cada variable medida de forma correcta y clara al usuario.</w:t>
            </w:r>
          </w:p>
        </w:tc>
      </w:tr>
      <w:tr w:rsidR="00400901" w:rsidRPr="00F31650" w14:paraId="7CCB95DF" w14:textId="77777777" w:rsidTr="00BB16B8">
        <w:tc>
          <w:tcPr>
            <w:tcW w:w="3397" w:type="dxa"/>
          </w:tcPr>
          <w:p w14:paraId="5CE39492" w14:textId="77777777" w:rsidR="00400901" w:rsidRPr="0083158F" w:rsidRDefault="00400901" w:rsidP="00BB16B8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21C77B22" w14:textId="77777777" w:rsidR="00400901" w:rsidRPr="0083158F" w:rsidRDefault="00400901" w:rsidP="00BB16B8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Alta</w:t>
            </w:r>
          </w:p>
        </w:tc>
      </w:tr>
    </w:tbl>
    <w:tbl>
      <w:tblPr>
        <w:tblStyle w:val="Tablaconcuadrcula"/>
        <w:tblpPr w:leftFromText="141" w:rightFromText="141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400901" w14:paraId="1FBEBF80" w14:textId="77777777" w:rsidTr="00400901">
        <w:tc>
          <w:tcPr>
            <w:tcW w:w="3397" w:type="dxa"/>
          </w:tcPr>
          <w:p w14:paraId="3C80D8DF" w14:textId="77777777" w:rsidR="00400901" w:rsidRPr="0083158F" w:rsidRDefault="00400901" w:rsidP="00400901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lastRenderedPageBreak/>
              <w:t>Identificación del requerimiento no funcional</w:t>
            </w:r>
          </w:p>
        </w:tc>
        <w:tc>
          <w:tcPr>
            <w:tcW w:w="5431" w:type="dxa"/>
          </w:tcPr>
          <w:p w14:paraId="360CAFBD" w14:textId="7276ABC2" w:rsidR="00400901" w:rsidRPr="0083158F" w:rsidRDefault="00400901" w:rsidP="00400901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RNF - 5</w:t>
            </w:r>
          </w:p>
        </w:tc>
      </w:tr>
      <w:tr w:rsidR="00400901" w14:paraId="5102F92D" w14:textId="77777777" w:rsidTr="00400901">
        <w:tc>
          <w:tcPr>
            <w:tcW w:w="3397" w:type="dxa"/>
          </w:tcPr>
          <w:p w14:paraId="73C5632B" w14:textId="77777777" w:rsidR="00400901" w:rsidRPr="0083158F" w:rsidRDefault="00400901" w:rsidP="00400901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Nombre</w:t>
            </w:r>
          </w:p>
        </w:tc>
        <w:tc>
          <w:tcPr>
            <w:tcW w:w="5431" w:type="dxa"/>
          </w:tcPr>
          <w:p w14:paraId="767A685F" w14:textId="4424830F" w:rsidR="00400901" w:rsidRPr="0083158F" w:rsidRDefault="00400901" w:rsidP="00400901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Mantenibilidad</w:t>
            </w:r>
          </w:p>
        </w:tc>
      </w:tr>
      <w:tr w:rsidR="00400901" w14:paraId="301E75D7" w14:textId="77777777" w:rsidTr="00400901">
        <w:tc>
          <w:tcPr>
            <w:tcW w:w="3397" w:type="dxa"/>
          </w:tcPr>
          <w:p w14:paraId="7A1E0624" w14:textId="77777777" w:rsidR="00400901" w:rsidRPr="0083158F" w:rsidRDefault="00400901" w:rsidP="00400901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6CDE8843" w14:textId="5BF73052" w:rsidR="00400901" w:rsidRPr="0083158F" w:rsidRDefault="00400901" w:rsidP="00400901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Crecimiento en funcionalidades e infraestructura</w:t>
            </w:r>
          </w:p>
        </w:tc>
      </w:tr>
      <w:tr w:rsidR="00400901" w14:paraId="7C374320" w14:textId="77777777" w:rsidTr="00400901">
        <w:tc>
          <w:tcPr>
            <w:tcW w:w="3397" w:type="dxa"/>
          </w:tcPr>
          <w:p w14:paraId="1B9B8A8E" w14:textId="77777777" w:rsidR="00400901" w:rsidRPr="0083158F" w:rsidRDefault="00400901" w:rsidP="00400901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391F2E12" w14:textId="2033484D" w:rsidR="00400901" w:rsidRPr="0083158F" w:rsidRDefault="00400901" w:rsidP="00400901">
            <w:pPr>
              <w:jc w:val="both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La aplicación debe tener la posibilidad de crecer en cuanto a funcionalidades y la infraestructura que se encuentra soportándola, de tal forma que pueda continuar funcionando de forma adecuada y sin presentar fallos frente al usuario.</w:t>
            </w:r>
          </w:p>
        </w:tc>
      </w:tr>
      <w:tr w:rsidR="00400901" w:rsidRPr="00F31650" w14:paraId="520B7199" w14:textId="77777777" w:rsidTr="00400901">
        <w:tc>
          <w:tcPr>
            <w:tcW w:w="3397" w:type="dxa"/>
          </w:tcPr>
          <w:p w14:paraId="6F17139D" w14:textId="77777777" w:rsidR="00400901" w:rsidRPr="0083158F" w:rsidRDefault="00400901" w:rsidP="00400901">
            <w:pPr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63586AF0" w14:textId="77777777" w:rsidR="00400901" w:rsidRPr="0083158F" w:rsidRDefault="00400901" w:rsidP="00400901">
            <w:pPr>
              <w:jc w:val="center"/>
              <w:rPr>
                <w:rFonts w:ascii="Arial" w:hAnsi="Arial" w:cs="Arial"/>
              </w:rPr>
            </w:pPr>
            <w:r w:rsidRPr="0083158F">
              <w:rPr>
                <w:rFonts w:ascii="Arial" w:hAnsi="Arial" w:cs="Arial"/>
              </w:rPr>
              <w:t>Alta</w:t>
            </w:r>
          </w:p>
        </w:tc>
      </w:tr>
    </w:tbl>
    <w:p w14:paraId="5E357195" w14:textId="43A9A478" w:rsidR="00400901" w:rsidRDefault="00400901">
      <w:pPr>
        <w:rPr>
          <w:rFonts w:ascii="Arial" w:hAnsi="Arial" w:cs="Arial"/>
          <w:sz w:val="24"/>
          <w:szCs w:val="24"/>
          <w:lang w:val="es-MX"/>
        </w:rPr>
      </w:pPr>
    </w:p>
    <w:p w14:paraId="5E1770D9" w14:textId="75A1B06D" w:rsidR="0083158F" w:rsidRDefault="0083158F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Requerimientos funcionales de la aplicación</w:t>
      </w:r>
    </w:p>
    <w:p w14:paraId="56FA2FB2" w14:textId="5704A14B" w:rsidR="0083158F" w:rsidRDefault="0083158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83158F" w14:paraId="2B0B8B59" w14:textId="77777777" w:rsidTr="0083158F">
        <w:tc>
          <w:tcPr>
            <w:tcW w:w="3397" w:type="dxa"/>
          </w:tcPr>
          <w:p w14:paraId="54C359CF" w14:textId="5E45B944" w:rsidR="0083158F" w:rsidRPr="0083158F" w:rsidRDefault="0083158F">
            <w:pPr>
              <w:rPr>
                <w:rFonts w:ascii="Arial" w:hAnsi="Arial" w:cs="Arial"/>
                <w:lang w:val="es-MX"/>
              </w:rPr>
            </w:pPr>
            <w:r w:rsidRPr="0083158F">
              <w:rPr>
                <w:rFonts w:ascii="Arial" w:hAnsi="Arial" w:cs="Arial"/>
                <w:lang w:val="es-MX"/>
              </w:rPr>
              <w:t>Identificación del requerimiento funcional</w:t>
            </w:r>
          </w:p>
        </w:tc>
        <w:tc>
          <w:tcPr>
            <w:tcW w:w="5431" w:type="dxa"/>
          </w:tcPr>
          <w:p w14:paraId="655939CE" w14:textId="0066DE0A" w:rsidR="0083158F" w:rsidRPr="0083158F" w:rsidRDefault="0083158F" w:rsidP="0083158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RF - 1</w:t>
            </w:r>
          </w:p>
        </w:tc>
      </w:tr>
      <w:tr w:rsidR="0083158F" w14:paraId="36B8985A" w14:textId="77777777" w:rsidTr="0083158F">
        <w:tc>
          <w:tcPr>
            <w:tcW w:w="3397" w:type="dxa"/>
          </w:tcPr>
          <w:p w14:paraId="74EDA44E" w14:textId="7B9DC0B6" w:rsidR="0083158F" w:rsidRPr="0083158F" w:rsidRDefault="0083158F">
            <w:pPr>
              <w:rPr>
                <w:rFonts w:ascii="Arial" w:hAnsi="Arial" w:cs="Arial"/>
                <w:lang w:val="es-MX"/>
              </w:rPr>
            </w:pPr>
            <w:r w:rsidRPr="0083158F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5431" w:type="dxa"/>
          </w:tcPr>
          <w:p w14:paraId="5BC52F68" w14:textId="27AC9B96" w:rsidR="0083158F" w:rsidRPr="0083158F" w:rsidRDefault="0083158F" w:rsidP="0083158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Perfil de usuario</w:t>
            </w:r>
          </w:p>
        </w:tc>
      </w:tr>
      <w:tr w:rsidR="0083158F" w14:paraId="6753DB81" w14:textId="77777777" w:rsidTr="0083158F">
        <w:tc>
          <w:tcPr>
            <w:tcW w:w="3397" w:type="dxa"/>
          </w:tcPr>
          <w:p w14:paraId="62B979ED" w14:textId="55E19040" w:rsidR="0083158F" w:rsidRPr="0083158F" w:rsidRDefault="008315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</w:t>
            </w:r>
          </w:p>
        </w:tc>
        <w:tc>
          <w:tcPr>
            <w:tcW w:w="5431" w:type="dxa"/>
          </w:tcPr>
          <w:p w14:paraId="00877303" w14:textId="18A4CC49" w:rsidR="0083158F" w:rsidRPr="0083158F" w:rsidRDefault="0083158F" w:rsidP="0083158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Perfil de cada usuario</w:t>
            </w:r>
          </w:p>
        </w:tc>
      </w:tr>
      <w:tr w:rsidR="0083158F" w14:paraId="6DCD72C7" w14:textId="77777777" w:rsidTr="0083158F">
        <w:tc>
          <w:tcPr>
            <w:tcW w:w="3397" w:type="dxa"/>
          </w:tcPr>
          <w:p w14:paraId="1718E485" w14:textId="3D8FA98F" w:rsidR="0083158F" w:rsidRPr="0083158F" w:rsidRDefault="008315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5431" w:type="dxa"/>
          </w:tcPr>
          <w:p w14:paraId="31037C89" w14:textId="1E079D13" w:rsidR="0083158F" w:rsidRPr="0083158F" w:rsidRDefault="0083158F" w:rsidP="0083158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aplicación debe poseer un inicio de sesión, con el cual cada usuario pueda acceder a su perfil en donde se encuentran los datos recopilados por la red de sensores, entre otra información.</w:t>
            </w:r>
          </w:p>
        </w:tc>
      </w:tr>
      <w:tr w:rsidR="0083158F" w14:paraId="03FABD96" w14:textId="77777777" w:rsidTr="0083158F">
        <w:tc>
          <w:tcPr>
            <w:tcW w:w="3397" w:type="dxa"/>
          </w:tcPr>
          <w:p w14:paraId="7DB9226B" w14:textId="7D996A9C" w:rsidR="0083158F" w:rsidRPr="0083158F" w:rsidRDefault="008315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</w:t>
            </w:r>
          </w:p>
        </w:tc>
        <w:tc>
          <w:tcPr>
            <w:tcW w:w="5431" w:type="dxa"/>
          </w:tcPr>
          <w:p w14:paraId="426A52E4" w14:textId="2508196D" w:rsidR="0083158F" w:rsidRPr="0083158F" w:rsidRDefault="0083158F" w:rsidP="0083158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</w:t>
            </w:r>
          </w:p>
        </w:tc>
      </w:tr>
      <w:tr w:rsidR="0083158F" w14:paraId="46826EB6" w14:textId="77777777" w:rsidTr="0083158F">
        <w:tc>
          <w:tcPr>
            <w:tcW w:w="3397" w:type="dxa"/>
          </w:tcPr>
          <w:p w14:paraId="4547E547" w14:textId="52163B99" w:rsidR="0083158F" w:rsidRPr="0083158F" w:rsidRDefault="008315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Requerimientos no funcionales</w:t>
            </w:r>
          </w:p>
        </w:tc>
        <w:tc>
          <w:tcPr>
            <w:tcW w:w="5431" w:type="dxa"/>
          </w:tcPr>
          <w:p w14:paraId="032DF46E" w14:textId="77777777" w:rsidR="0083158F" w:rsidRDefault="0083158F" w:rsidP="0083158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RNF -1</w:t>
            </w:r>
          </w:p>
          <w:p w14:paraId="7233C110" w14:textId="781426EB" w:rsidR="0083158F" w:rsidRPr="0083158F" w:rsidRDefault="0083158F" w:rsidP="0083158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RNF -3</w:t>
            </w:r>
          </w:p>
        </w:tc>
      </w:tr>
    </w:tbl>
    <w:p w14:paraId="67ACAE15" w14:textId="1114066C" w:rsidR="0083158F" w:rsidRDefault="0083158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2614EF" w14:paraId="154CD774" w14:textId="77777777" w:rsidTr="00BB16B8">
        <w:tc>
          <w:tcPr>
            <w:tcW w:w="3397" w:type="dxa"/>
          </w:tcPr>
          <w:p w14:paraId="68EBACB4" w14:textId="77777777" w:rsidR="002614EF" w:rsidRPr="0083158F" w:rsidRDefault="002614EF" w:rsidP="00BB16B8">
            <w:pPr>
              <w:rPr>
                <w:rFonts w:ascii="Arial" w:hAnsi="Arial" w:cs="Arial"/>
                <w:lang w:val="es-MX"/>
              </w:rPr>
            </w:pPr>
            <w:r w:rsidRPr="0083158F">
              <w:rPr>
                <w:rFonts w:ascii="Arial" w:hAnsi="Arial" w:cs="Arial"/>
                <w:lang w:val="es-MX"/>
              </w:rPr>
              <w:t>Identificación del requerimiento funcional</w:t>
            </w:r>
          </w:p>
        </w:tc>
        <w:tc>
          <w:tcPr>
            <w:tcW w:w="5431" w:type="dxa"/>
          </w:tcPr>
          <w:p w14:paraId="344D51EE" w14:textId="1FB80F8B" w:rsidR="002614EF" w:rsidRPr="0083158F" w:rsidRDefault="002614EF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RF - 2</w:t>
            </w:r>
          </w:p>
        </w:tc>
      </w:tr>
      <w:tr w:rsidR="002614EF" w14:paraId="69D10426" w14:textId="77777777" w:rsidTr="00BB16B8">
        <w:tc>
          <w:tcPr>
            <w:tcW w:w="3397" w:type="dxa"/>
          </w:tcPr>
          <w:p w14:paraId="3FF23543" w14:textId="77777777" w:rsidR="002614EF" w:rsidRPr="0083158F" w:rsidRDefault="002614EF" w:rsidP="00BB16B8">
            <w:pPr>
              <w:rPr>
                <w:rFonts w:ascii="Arial" w:hAnsi="Arial" w:cs="Arial"/>
                <w:lang w:val="es-MX"/>
              </w:rPr>
            </w:pPr>
            <w:r w:rsidRPr="0083158F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5431" w:type="dxa"/>
          </w:tcPr>
          <w:p w14:paraId="49F2270D" w14:textId="6B7648CC" w:rsidR="002614EF" w:rsidRPr="0083158F" w:rsidRDefault="002614EF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</w:t>
            </w:r>
            <w:r w:rsidR="0072269E">
              <w:rPr>
                <w:rFonts w:ascii="Arial" w:hAnsi="Arial" w:cs="Arial"/>
                <w:lang w:val="es-MX"/>
              </w:rPr>
              <w:t>resentación de información</w:t>
            </w:r>
          </w:p>
        </w:tc>
      </w:tr>
      <w:tr w:rsidR="002614EF" w14:paraId="1E6F337B" w14:textId="77777777" w:rsidTr="00BB16B8">
        <w:tc>
          <w:tcPr>
            <w:tcW w:w="3397" w:type="dxa"/>
          </w:tcPr>
          <w:p w14:paraId="12990B43" w14:textId="77777777" w:rsidR="002614EF" w:rsidRPr="0083158F" w:rsidRDefault="002614EF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</w:t>
            </w:r>
          </w:p>
        </w:tc>
        <w:tc>
          <w:tcPr>
            <w:tcW w:w="5431" w:type="dxa"/>
          </w:tcPr>
          <w:p w14:paraId="1451BA92" w14:textId="2ED4EA74" w:rsidR="002614EF" w:rsidRPr="0083158F" w:rsidRDefault="0072269E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Información suministrada por la red de sensores</w:t>
            </w:r>
          </w:p>
        </w:tc>
      </w:tr>
      <w:tr w:rsidR="002614EF" w14:paraId="6DCE4F41" w14:textId="77777777" w:rsidTr="00BB16B8">
        <w:tc>
          <w:tcPr>
            <w:tcW w:w="3397" w:type="dxa"/>
          </w:tcPr>
          <w:p w14:paraId="2B16B141" w14:textId="77777777" w:rsidR="002614EF" w:rsidRPr="0083158F" w:rsidRDefault="002614EF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5431" w:type="dxa"/>
          </w:tcPr>
          <w:p w14:paraId="209ACD9A" w14:textId="2B9ED181" w:rsidR="002614EF" w:rsidRPr="0083158F" w:rsidRDefault="002614EF" w:rsidP="00BB16B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aplicación debe </w:t>
            </w:r>
            <w:r w:rsidR="0072269E">
              <w:rPr>
                <w:rFonts w:ascii="Arial" w:hAnsi="Arial" w:cs="Arial"/>
                <w:lang w:val="es-MX"/>
              </w:rPr>
              <w:t>mostrar en una interfaz amigable toda la información recolectada por la red de sensores, en diferentes secciones.</w:t>
            </w:r>
          </w:p>
        </w:tc>
      </w:tr>
      <w:tr w:rsidR="002614EF" w14:paraId="5392E5DB" w14:textId="77777777" w:rsidTr="00BB16B8">
        <w:tc>
          <w:tcPr>
            <w:tcW w:w="3397" w:type="dxa"/>
          </w:tcPr>
          <w:p w14:paraId="1EC3674D" w14:textId="77777777" w:rsidR="002614EF" w:rsidRPr="0083158F" w:rsidRDefault="002614EF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</w:t>
            </w:r>
          </w:p>
        </w:tc>
        <w:tc>
          <w:tcPr>
            <w:tcW w:w="5431" w:type="dxa"/>
          </w:tcPr>
          <w:p w14:paraId="495EC406" w14:textId="77777777" w:rsidR="002614EF" w:rsidRPr="0083158F" w:rsidRDefault="002614EF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</w:t>
            </w:r>
          </w:p>
        </w:tc>
      </w:tr>
      <w:tr w:rsidR="002614EF" w14:paraId="11DC890B" w14:textId="77777777" w:rsidTr="00BB16B8">
        <w:tc>
          <w:tcPr>
            <w:tcW w:w="3397" w:type="dxa"/>
          </w:tcPr>
          <w:p w14:paraId="4588EDEE" w14:textId="77777777" w:rsidR="002614EF" w:rsidRPr="0083158F" w:rsidRDefault="002614EF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Requerimientos no funcionales</w:t>
            </w:r>
          </w:p>
        </w:tc>
        <w:tc>
          <w:tcPr>
            <w:tcW w:w="5431" w:type="dxa"/>
          </w:tcPr>
          <w:p w14:paraId="311CA877" w14:textId="4E23D1DB" w:rsidR="002614EF" w:rsidRDefault="002614EF" w:rsidP="00BB16B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RNF -</w:t>
            </w:r>
            <w:r w:rsidR="0072269E">
              <w:rPr>
                <w:rFonts w:ascii="Arial" w:hAnsi="Arial" w:cs="Arial"/>
                <w:lang w:val="es-MX"/>
              </w:rPr>
              <w:t>2</w:t>
            </w:r>
          </w:p>
          <w:p w14:paraId="3377B160" w14:textId="7FBA4D9B" w:rsidR="002614EF" w:rsidRPr="0083158F" w:rsidRDefault="002614EF" w:rsidP="00BB16B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RNF -</w:t>
            </w:r>
            <w:r w:rsidR="0072269E">
              <w:rPr>
                <w:rFonts w:ascii="Arial" w:hAnsi="Arial" w:cs="Arial"/>
                <w:lang w:val="es-MX"/>
              </w:rPr>
              <w:t>4</w:t>
            </w:r>
          </w:p>
        </w:tc>
      </w:tr>
    </w:tbl>
    <w:p w14:paraId="48470DDD" w14:textId="77777777" w:rsidR="002614EF" w:rsidRDefault="002614E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4970CA" w14:paraId="35D5FA7E" w14:textId="77777777" w:rsidTr="00BB16B8">
        <w:tc>
          <w:tcPr>
            <w:tcW w:w="3397" w:type="dxa"/>
          </w:tcPr>
          <w:p w14:paraId="13F0F702" w14:textId="77777777" w:rsidR="004970CA" w:rsidRPr="0083158F" w:rsidRDefault="004970CA" w:rsidP="00BB16B8">
            <w:pPr>
              <w:rPr>
                <w:rFonts w:ascii="Arial" w:hAnsi="Arial" w:cs="Arial"/>
                <w:lang w:val="es-MX"/>
              </w:rPr>
            </w:pPr>
            <w:r w:rsidRPr="0083158F">
              <w:rPr>
                <w:rFonts w:ascii="Arial" w:hAnsi="Arial" w:cs="Arial"/>
                <w:lang w:val="es-MX"/>
              </w:rPr>
              <w:t>Identificación del requerimiento funcional</w:t>
            </w:r>
          </w:p>
        </w:tc>
        <w:tc>
          <w:tcPr>
            <w:tcW w:w="5431" w:type="dxa"/>
          </w:tcPr>
          <w:p w14:paraId="1E40C518" w14:textId="35F58BAE" w:rsidR="004970CA" w:rsidRPr="0083158F" w:rsidRDefault="004970CA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RF - 3</w:t>
            </w:r>
          </w:p>
        </w:tc>
      </w:tr>
      <w:tr w:rsidR="004970CA" w14:paraId="29EE1CDC" w14:textId="77777777" w:rsidTr="00BB16B8">
        <w:tc>
          <w:tcPr>
            <w:tcW w:w="3397" w:type="dxa"/>
          </w:tcPr>
          <w:p w14:paraId="6CF78644" w14:textId="77777777" w:rsidR="004970CA" w:rsidRPr="0083158F" w:rsidRDefault="004970CA" w:rsidP="00BB16B8">
            <w:pPr>
              <w:rPr>
                <w:rFonts w:ascii="Arial" w:hAnsi="Arial" w:cs="Arial"/>
                <w:lang w:val="es-MX"/>
              </w:rPr>
            </w:pPr>
            <w:r w:rsidRPr="0083158F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5431" w:type="dxa"/>
          </w:tcPr>
          <w:p w14:paraId="6EE6DE61" w14:textId="20232ABF" w:rsidR="004970CA" w:rsidRPr="0083158F" w:rsidRDefault="004970CA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Información sobre el sistema</w:t>
            </w:r>
          </w:p>
        </w:tc>
      </w:tr>
      <w:tr w:rsidR="004970CA" w14:paraId="5F602869" w14:textId="77777777" w:rsidTr="00BB16B8">
        <w:tc>
          <w:tcPr>
            <w:tcW w:w="3397" w:type="dxa"/>
          </w:tcPr>
          <w:p w14:paraId="2ED5F3DF" w14:textId="77777777" w:rsidR="004970CA" w:rsidRPr="0083158F" w:rsidRDefault="004970CA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</w:t>
            </w:r>
          </w:p>
        </w:tc>
        <w:tc>
          <w:tcPr>
            <w:tcW w:w="5431" w:type="dxa"/>
          </w:tcPr>
          <w:p w14:paraId="60F98495" w14:textId="69BB35F7" w:rsidR="004970CA" w:rsidRPr="0083158F" w:rsidRDefault="004970CA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Información acerca de la red</w:t>
            </w:r>
          </w:p>
        </w:tc>
      </w:tr>
      <w:tr w:rsidR="004970CA" w14:paraId="08A296E3" w14:textId="77777777" w:rsidTr="00BB16B8">
        <w:tc>
          <w:tcPr>
            <w:tcW w:w="3397" w:type="dxa"/>
          </w:tcPr>
          <w:p w14:paraId="06FB2DA6" w14:textId="77777777" w:rsidR="004970CA" w:rsidRPr="0083158F" w:rsidRDefault="004970CA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5431" w:type="dxa"/>
          </w:tcPr>
          <w:p w14:paraId="6D12E330" w14:textId="35C51E5A" w:rsidR="004970CA" w:rsidRPr="0083158F" w:rsidRDefault="004970CA" w:rsidP="00BB16B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aplicación debe mostrar el estado de la red y alertar sobre las posibles fallas que presente esta.</w:t>
            </w:r>
          </w:p>
        </w:tc>
      </w:tr>
      <w:tr w:rsidR="004970CA" w14:paraId="132D3A88" w14:textId="77777777" w:rsidTr="00BB16B8">
        <w:tc>
          <w:tcPr>
            <w:tcW w:w="3397" w:type="dxa"/>
          </w:tcPr>
          <w:p w14:paraId="60832C0C" w14:textId="77777777" w:rsidR="004970CA" w:rsidRPr="0083158F" w:rsidRDefault="004970CA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</w:t>
            </w:r>
          </w:p>
        </w:tc>
        <w:tc>
          <w:tcPr>
            <w:tcW w:w="5431" w:type="dxa"/>
          </w:tcPr>
          <w:p w14:paraId="233DC14C" w14:textId="77777777" w:rsidR="004970CA" w:rsidRPr="0083158F" w:rsidRDefault="004970CA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</w:t>
            </w:r>
          </w:p>
        </w:tc>
      </w:tr>
      <w:tr w:rsidR="004970CA" w14:paraId="4FF90864" w14:textId="77777777" w:rsidTr="00BB16B8">
        <w:tc>
          <w:tcPr>
            <w:tcW w:w="3397" w:type="dxa"/>
          </w:tcPr>
          <w:p w14:paraId="492B368B" w14:textId="77777777" w:rsidR="004970CA" w:rsidRPr="0083158F" w:rsidRDefault="004970CA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Requerimientos no funcionales</w:t>
            </w:r>
          </w:p>
        </w:tc>
        <w:tc>
          <w:tcPr>
            <w:tcW w:w="5431" w:type="dxa"/>
          </w:tcPr>
          <w:p w14:paraId="18856178" w14:textId="35CF1D64" w:rsidR="004970CA" w:rsidRPr="004970CA" w:rsidRDefault="004970CA" w:rsidP="004970C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lang w:val="es-MX"/>
              </w:rPr>
            </w:pPr>
            <w:r w:rsidRPr="004970CA">
              <w:rPr>
                <w:rFonts w:ascii="Arial" w:hAnsi="Arial" w:cs="Arial"/>
                <w:lang w:val="es-MX"/>
              </w:rPr>
              <w:t>RNF -4</w:t>
            </w:r>
          </w:p>
        </w:tc>
      </w:tr>
    </w:tbl>
    <w:p w14:paraId="26F29BAB" w14:textId="23C4F2E7" w:rsidR="0083158F" w:rsidRDefault="0083158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000122" w14:paraId="75F08E56" w14:textId="77777777" w:rsidTr="00BB16B8">
        <w:tc>
          <w:tcPr>
            <w:tcW w:w="3397" w:type="dxa"/>
          </w:tcPr>
          <w:p w14:paraId="012C5E68" w14:textId="77777777" w:rsidR="00000122" w:rsidRPr="0083158F" w:rsidRDefault="00000122" w:rsidP="00BB16B8">
            <w:pPr>
              <w:rPr>
                <w:rFonts w:ascii="Arial" w:hAnsi="Arial" w:cs="Arial"/>
                <w:lang w:val="es-MX"/>
              </w:rPr>
            </w:pPr>
            <w:r w:rsidRPr="0083158F">
              <w:rPr>
                <w:rFonts w:ascii="Arial" w:hAnsi="Arial" w:cs="Arial"/>
                <w:lang w:val="es-MX"/>
              </w:rPr>
              <w:lastRenderedPageBreak/>
              <w:t>Identificación del requerimiento funcional</w:t>
            </w:r>
          </w:p>
        </w:tc>
        <w:tc>
          <w:tcPr>
            <w:tcW w:w="5431" w:type="dxa"/>
          </w:tcPr>
          <w:p w14:paraId="1E2E6BF6" w14:textId="2B869063" w:rsidR="00000122" w:rsidRPr="0083158F" w:rsidRDefault="00000122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RF - 5</w:t>
            </w:r>
          </w:p>
        </w:tc>
      </w:tr>
      <w:tr w:rsidR="00000122" w14:paraId="27D87B5F" w14:textId="77777777" w:rsidTr="00BB16B8">
        <w:tc>
          <w:tcPr>
            <w:tcW w:w="3397" w:type="dxa"/>
          </w:tcPr>
          <w:p w14:paraId="28917A02" w14:textId="77777777" w:rsidR="00000122" w:rsidRPr="0083158F" w:rsidRDefault="00000122" w:rsidP="00BB16B8">
            <w:pPr>
              <w:rPr>
                <w:rFonts w:ascii="Arial" w:hAnsi="Arial" w:cs="Arial"/>
                <w:lang w:val="es-MX"/>
              </w:rPr>
            </w:pPr>
            <w:r w:rsidRPr="0083158F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5431" w:type="dxa"/>
          </w:tcPr>
          <w:p w14:paraId="70026B3A" w14:textId="57F9D0FD" w:rsidR="00000122" w:rsidRPr="0083158F" w:rsidRDefault="00000122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Predicciones de datos futuros</w:t>
            </w:r>
          </w:p>
        </w:tc>
      </w:tr>
      <w:tr w:rsidR="00000122" w14:paraId="67A55465" w14:textId="77777777" w:rsidTr="00BB16B8">
        <w:tc>
          <w:tcPr>
            <w:tcW w:w="3397" w:type="dxa"/>
          </w:tcPr>
          <w:p w14:paraId="3701A32F" w14:textId="77777777" w:rsidR="00000122" w:rsidRPr="0083158F" w:rsidRDefault="00000122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</w:t>
            </w:r>
          </w:p>
        </w:tc>
        <w:tc>
          <w:tcPr>
            <w:tcW w:w="5431" w:type="dxa"/>
          </w:tcPr>
          <w:p w14:paraId="54DE1A57" w14:textId="69CD7783" w:rsidR="00000122" w:rsidRPr="0083158F" w:rsidRDefault="00000122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Posibles mediciones futuras</w:t>
            </w:r>
          </w:p>
        </w:tc>
      </w:tr>
      <w:tr w:rsidR="00000122" w14:paraId="1DF293FE" w14:textId="77777777" w:rsidTr="00BB16B8">
        <w:tc>
          <w:tcPr>
            <w:tcW w:w="3397" w:type="dxa"/>
          </w:tcPr>
          <w:p w14:paraId="4CA389E5" w14:textId="77777777" w:rsidR="00000122" w:rsidRPr="0083158F" w:rsidRDefault="00000122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5431" w:type="dxa"/>
          </w:tcPr>
          <w:p w14:paraId="38EE02EA" w14:textId="024452E1" w:rsidR="00000122" w:rsidRPr="0083158F" w:rsidRDefault="00000122" w:rsidP="00BB16B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aplicación debe implementar inteligencia artificial con el fin de que pueda hacer predicciones sobre </w:t>
            </w:r>
            <w:r w:rsidR="008D1D94">
              <w:rPr>
                <w:rFonts w:ascii="Arial" w:hAnsi="Arial" w:cs="Arial"/>
                <w:lang w:val="es-MX"/>
              </w:rPr>
              <w:t>cuáles</w:t>
            </w:r>
            <w:r>
              <w:rPr>
                <w:rFonts w:ascii="Arial" w:hAnsi="Arial" w:cs="Arial"/>
                <w:lang w:val="es-MX"/>
              </w:rPr>
              <w:t xml:space="preserve"> serán las mediciones que se pueden obtener en los días siguientes. Estas predicciones se deben mostrar en una interfaz amigable y en una sección diferente de la aplicación.</w:t>
            </w:r>
          </w:p>
        </w:tc>
      </w:tr>
      <w:tr w:rsidR="00000122" w14:paraId="217C7E38" w14:textId="77777777" w:rsidTr="00BB16B8">
        <w:tc>
          <w:tcPr>
            <w:tcW w:w="3397" w:type="dxa"/>
          </w:tcPr>
          <w:p w14:paraId="7E242799" w14:textId="77777777" w:rsidR="00000122" w:rsidRPr="0083158F" w:rsidRDefault="00000122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</w:t>
            </w:r>
          </w:p>
        </w:tc>
        <w:tc>
          <w:tcPr>
            <w:tcW w:w="5431" w:type="dxa"/>
          </w:tcPr>
          <w:p w14:paraId="4C101EDA" w14:textId="77777777" w:rsidR="00000122" w:rsidRPr="0083158F" w:rsidRDefault="00000122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</w:t>
            </w:r>
          </w:p>
        </w:tc>
      </w:tr>
      <w:tr w:rsidR="00000122" w14:paraId="21F58EB0" w14:textId="77777777" w:rsidTr="00BB16B8">
        <w:tc>
          <w:tcPr>
            <w:tcW w:w="3397" w:type="dxa"/>
          </w:tcPr>
          <w:p w14:paraId="4002E8D6" w14:textId="77777777" w:rsidR="00000122" w:rsidRPr="0083158F" w:rsidRDefault="00000122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Requerimientos no funcionales</w:t>
            </w:r>
          </w:p>
        </w:tc>
        <w:tc>
          <w:tcPr>
            <w:tcW w:w="5431" w:type="dxa"/>
          </w:tcPr>
          <w:p w14:paraId="4AAB1FF3" w14:textId="7CC8C5B9" w:rsidR="00000122" w:rsidRPr="004970CA" w:rsidRDefault="00000122" w:rsidP="00BB16B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lang w:val="es-MX"/>
              </w:rPr>
            </w:pPr>
            <w:r w:rsidRPr="004970CA">
              <w:rPr>
                <w:rFonts w:ascii="Arial" w:hAnsi="Arial" w:cs="Arial"/>
                <w:lang w:val="es-MX"/>
              </w:rPr>
              <w:t>RNF -</w:t>
            </w:r>
            <w:r>
              <w:rPr>
                <w:rFonts w:ascii="Arial" w:hAnsi="Arial" w:cs="Arial"/>
                <w:lang w:val="es-MX"/>
              </w:rPr>
              <w:t>2</w:t>
            </w:r>
          </w:p>
        </w:tc>
      </w:tr>
    </w:tbl>
    <w:p w14:paraId="55A7576B" w14:textId="531C4F20" w:rsidR="00000122" w:rsidRDefault="00000122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86362B" w14:paraId="06E0A00B" w14:textId="77777777" w:rsidTr="00BB16B8">
        <w:tc>
          <w:tcPr>
            <w:tcW w:w="3397" w:type="dxa"/>
          </w:tcPr>
          <w:p w14:paraId="28B4F1D8" w14:textId="77777777" w:rsidR="0086362B" w:rsidRPr="0083158F" w:rsidRDefault="0086362B" w:rsidP="00BB16B8">
            <w:pPr>
              <w:rPr>
                <w:rFonts w:ascii="Arial" w:hAnsi="Arial" w:cs="Arial"/>
                <w:lang w:val="es-MX"/>
              </w:rPr>
            </w:pPr>
            <w:r w:rsidRPr="0083158F">
              <w:rPr>
                <w:rFonts w:ascii="Arial" w:hAnsi="Arial" w:cs="Arial"/>
                <w:lang w:val="es-MX"/>
              </w:rPr>
              <w:t>Identificación del requerimiento funcional</w:t>
            </w:r>
          </w:p>
        </w:tc>
        <w:tc>
          <w:tcPr>
            <w:tcW w:w="5431" w:type="dxa"/>
          </w:tcPr>
          <w:p w14:paraId="40AEA444" w14:textId="2AFDD3EC" w:rsidR="0086362B" w:rsidRPr="0083158F" w:rsidRDefault="0086362B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RF - 6</w:t>
            </w:r>
          </w:p>
        </w:tc>
      </w:tr>
      <w:tr w:rsidR="0086362B" w14:paraId="66F43071" w14:textId="77777777" w:rsidTr="00BB16B8">
        <w:tc>
          <w:tcPr>
            <w:tcW w:w="3397" w:type="dxa"/>
          </w:tcPr>
          <w:p w14:paraId="72688994" w14:textId="77777777" w:rsidR="0086362B" w:rsidRPr="0083158F" w:rsidRDefault="0086362B" w:rsidP="00BB16B8">
            <w:pPr>
              <w:rPr>
                <w:rFonts w:ascii="Arial" w:hAnsi="Arial" w:cs="Arial"/>
                <w:lang w:val="es-MX"/>
              </w:rPr>
            </w:pPr>
            <w:r w:rsidRPr="0083158F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5431" w:type="dxa"/>
          </w:tcPr>
          <w:p w14:paraId="2F72ECD3" w14:textId="643A9384" w:rsidR="0086362B" w:rsidRPr="0083158F" w:rsidRDefault="0086362B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Manuales de uso</w:t>
            </w:r>
          </w:p>
        </w:tc>
      </w:tr>
      <w:tr w:rsidR="0086362B" w14:paraId="1BB5C71D" w14:textId="77777777" w:rsidTr="00BB16B8">
        <w:tc>
          <w:tcPr>
            <w:tcW w:w="3397" w:type="dxa"/>
          </w:tcPr>
          <w:p w14:paraId="40F35E6E" w14:textId="77777777" w:rsidR="0086362B" w:rsidRPr="0083158F" w:rsidRDefault="0086362B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</w:t>
            </w:r>
          </w:p>
        </w:tc>
        <w:tc>
          <w:tcPr>
            <w:tcW w:w="5431" w:type="dxa"/>
          </w:tcPr>
          <w:p w14:paraId="537A73B5" w14:textId="29956A69" w:rsidR="0086362B" w:rsidRPr="0083158F" w:rsidRDefault="0086362B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Información sobre el sistema</w:t>
            </w:r>
          </w:p>
        </w:tc>
      </w:tr>
      <w:tr w:rsidR="0086362B" w14:paraId="5B680035" w14:textId="77777777" w:rsidTr="00BB16B8">
        <w:tc>
          <w:tcPr>
            <w:tcW w:w="3397" w:type="dxa"/>
          </w:tcPr>
          <w:p w14:paraId="27A46DA4" w14:textId="77777777" w:rsidR="0086362B" w:rsidRPr="0083158F" w:rsidRDefault="0086362B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5431" w:type="dxa"/>
          </w:tcPr>
          <w:p w14:paraId="6A0EF8B4" w14:textId="567B7D45" w:rsidR="0086362B" w:rsidRPr="0083158F" w:rsidRDefault="0086362B" w:rsidP="00BB16B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aplicación debe tener una sección en la cual se encuentren los diferentes manuales de </w:t>
            </w:r>
            <w:r w:rsidR="00FF4801">
              <w:rPr>
                <w:rFonts w:ascii="Arial" w:hAnsi="Arial" w:cs="Arial"/>
                <w:lang w:val="es-MX"/>
              </w:rPr>
              <w:t>uso del prototipo de sistema, así mismo junto con el manual del funcionamiento de la aplicación.</w:t>
            </w:r>
          </w:p>
        </w:tc>
      </w:tr>
      <w:tr w:rsidR="0086362B" w14:paraId="1013A488" w14:textId="77777777" w:rsidTr="00BB16B8">
        <w:tc>
          <w:tcPr>
            <w:tcW w:w="3397" w:type="dxa"/>
          </w:tcPr>
          <w:p w14:paraId="3FDCE3E5" w14:textId="77777777" w:rsidR="0086362B" w:rsidRPr="0083158F" w:rsidRDefault="0086362B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</w:t>
            </w:r>
          </w:p>
        </w:tc>
        <w:tc>
          <w:tcPr>
            <w:tcW w:w="5431" w:type="dxa"/>
          </w:tcPr>
          <w:p w14:paraId="181F9E96" w14:textId="77777777" w:rsidR="0086362B" w:rsidRPr="0083158F" w:rsidRDefault="0086362B" w:rsidP="00BB16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</w:t>
            </w:r>
          </w:p>
        </w:tc>
      </w:tr>
      <w:tr w:rsidR="0086362B" w14:paraId="60721C41" w14:textId="77777777" w:rsidTr="00BB16B8">
        <w:tc>
          <w:tcPr>
            <w:tcW w:w="3397" w:type="dxa"/>
          </w:tcPr>
          <w:p w14:paraId="5C9BA62F" w14:textId="77777777" w:rsidR="0086362B" w:rsidRPr="0083158F" w:rsidRDefault="0086362B" w:rsidP="00BB16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Requerimientos no funcionales</w:t>
            </w:r>
          </w:p>
        </w:tc>
        <w:tc>
          <w:tcPr>
            <w:tcW w:w="5431" w:type="dxa"/>
          </w:tcPr>
          <w:p w14:paraId="5A433C6E" w14:textId="77777777" w:rsidR="0086362B" w:rsidRPr="004970CA" w:rsidRDefault="0086362B" w:rsidP="00BB16B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lang w:val="es-MX"/>
              </w:rPr>
            </w:pPr>
            <w:r w:rsidRPr="004970CA">
              <w:rPr>
                <w:rFonts w:ascii="Arial" w:hAnsi="Arial" w:cs="Arial"/>
                <w:lang w:val="es-MX"/>
              </w:rPr>
              <w:t>RNF -</w:t>
            </w:r>
            <w:r>
              <w:rPr>
                <w:rFonts w:ascii="Arial" w:hAnsi="Arial" w:cs="Arial"/>
                <w:lang w:val="es-MX"/>
              </w:rPr>
              <w:t>2</w:t>
            </w:r>
          </w:p>
        </w:tc>
      </w:tr>
    </w:tbl>
    <w:p w14:paraId="00146009" w14:textId="07AEFE80" w:rsidR="0086362B" w:rsidRDefault="0086362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F662E0B" w14:textId="6E014904" w:rsidR="0078499F" w:rsidRDefault="0078499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5"/>
        <w:gridCol w:w="1584"/>
        <w:gridCol w:w="2041"/>
        <w:gridCol w:w="2684"/>
        <w:gridCol w:w="1011"/>
        <w:gridCol w:w="753"/>
      </w:tblGrid>
      <w:tr w:rsidR="0078499F" w:rsidRPr="00573CA4" w14:paraId="16B25C70" w14:textId="77777777" w:rsidTr="007A78C9">
        <w:tc>
          <w:tcPr>
            <w:tcW w:w="786" w:type="dxa"/>
          </w:tcPr>
          <w:p w14:paraId="389AB40F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sz w:val="20"/>
                <w:szCs w:val="20"/>
              </w:rPr>
              <w:t>ID</w:t>
            </w:r>
          </w:p>
        </w:tc>
        <w:tc>
          <w:tcPr>
            <w:tcW w:w="1336" w:type="dxa"/>
          </w:tcPr>
          <w:p w14:paraId="21FA6C6E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sz w:val="20"/>
                <w:szCs w:val="20"/>
              </w:rPr>
              <w:t>Nombre</w:t>
            </w:r>
          </w:p>
        </w:tc>
        <w:tc>
          <w:tcPr>
            <w:tcW w:w="2113" w:type="dxa"/>
          </w:tcPr>
          <w:p w14:paraId="1F1E8EA8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sz w:val="20"/>
                <w:szCs w:val="20"/>
              </w:rPr>
              <w:t>Característica</w:t>
            </w:r>
          </w:p>
        </w:tc>
        <w:tc>
          <w:tcPr>
            <w:tcW w:w="2816" w:type="dxa"/>
          </w:tcPr>
          <w:p w14:paraId="72537C93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sz w:val="20"/>
                <w:szCs w:val="20"/>
              </w:rPr>
              <w:t>Descripción</w:t>
            </w:r>
          </w:p>
        </w:tc>
        <w:tc>
          <w:tcPr>
            <w:tcW w:w="1017" w:type="dxa"/>
          </w:tcPr>
          <w:p w14:paraId="07DF006D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sz w:val="20"/>
                <w:szCs w:val="20"/>
              </w:rPr>
              <w:t>Prioridad</w:t>
            </w:r>
          </w:p>
        </w:tc>
        <w:tc>
          <w:tcPr>
            <w:tcW w:w="760" w:type="dxa"/>
          </w:tcPr>
          <w:p w14:paraId="1120142A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</w:t>
            </w:r>
          </w:p>
        </w:tc>
      </w:tr>
      <w:tr w:rsidR="0078499F" w:rsidRPr="00573CA4" w14:paraId="4874ABA8" w14:textId="77777777" w:rsidTr="007A78C9">
        <w:tc>
          <w:tcPr>
            <w:tcW w:w="786" w:type="dxa"/>
          </w:tcPr>
          <w:p w14:paraId="5390EB9C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NF - 1</w:t>
            </w:r>
          </w:p>
        </w:tc>
        <w:tc>
          <w:tcPr>
            <w:tcW w:w="1336" w:type="dxa"/>
          </w:tcPr>
          <w:p w14:paraId="79AB9EFA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Monitorizar variables ambientales</w:t>
            </w:r>
          </w:p>
        </w:tc>
        <w:tc>
          <w:tcPr>
            <w:tcW w:w="2113" w:type="dxa"/>
          </w:tcPr>
          <w:p w14:paraId="47FEDED2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Recolección de datos</w:t>
            </w:r>
          </w:p>
        </w:tc>
        <w:tc>
          <w:tcPr>
            <w:tcW w:w="2816" w:type="dxa"/>
          </w:tcPr>
          <w:p w14:paraId="17B6FDD3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 xml:space="preserve">La red de sensores debe recopilar datos de los cultivos semi hidropónicos de fresa como son: temperatura, humedad, rayos </w:t>
            </w:r>
            <w:proofErr w:type="spellStart"/>
            <w:r w:rsidRPr="00573CA4">
              <w:rPr>
                <w:rFonts w:ascii="Arial" w:hAnsi="Arial" w:cs="Arial"/>
                <w:sz w:val="20"/>
                <w:szCs w:val="20"/>
              </w:rPr>
              <w:t>uv</w:t>
            </w:r>
            <w:proofErr w:type="spellEnd"/>
            <w:r w:rsidRPr="00573CA4">
              <w:rPr>
                <w:rFonts w:ascii="Arial" w:hAnsi="Arial" w:cs="Arial"/>
                <w:sz w:val="20"/>
                <w:szCs w:val="20"/>
              </w:rPr>
              <w:t>, pH, conductividad eléctrica, entre otros</w:t>
            </w:r>
          </w:p>
        </w:tc>
        <w:tc>
          <w:tcPr>
            <w:tcW w:w="1017" w:type="dxa"/>
          </w:tcPr>
          <w:p w14:paraId="623451D4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760" w:type="dxa"/>
          </w:tcPr>
          <w:p w14:paraId="0C342B7A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- RNF-2</w:t>
            </w:r>
          </w:p>
        </w:tc>
      </w:tr>
      <w:tr w:rsidR="0078499F" w:rsidRPr="00573CA4" w14:paraId="508E373B" w14:textId="77777777" w:rsidTr="007A78C9">
        <w:tc>
          <w:tcPr>
            <w:tcW w:w="786" w:type="dxa"/>
          </w:tcPr>
          <w:p w14:paraId="3EEA18AF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NF - 2</w:t>
            </w:r>
          </w:p>
        </w:tc>
        <w:tc>
          <w:tcPr>
            <w:tcW w:w="1336" w:type="dxa"/>
          </w:tcPr>
          <w:p w14:paraId="35C1C472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Conectividad de la red</w:t>
            </w:r>
          </w:p>
        </w:tc>
        <w:tc>
          <w:tcPr>
            <w:tcW w:w="2113" w:type="dxa"/>
          </w:tcPr>
          <w:p w14:paraId="659A1F34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Conexión entre los nodos</w:t>
            </w:r>
          </w:p>
        </w:tc>
        <w:tc>
          <w:tcPr>
            <w:tcW w:w="2816" w:type="dxa"/>
          </w:tcPr>
          <w:p w14:paraId="64AC0D44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La red de sensores debe estar conectada por medio de una tecnología inalámbricas, para evitar el uso de cables al máximo.</w:t>
            </w:r>
          </w:p>
        </w:tc>
        <w:tc>
          <w:tcPr>
            <w:tcW w:w="1017" w:type="dxa"/>
          </w:tcPr>
          <w:p w14:paraId="3785E1D0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760" w:type="dxa"/>
          </w:tcPr>
          <w:p w14:paraId="2634C8EC" w14:textId="77777777" w:rsidR="0078499F" w:rsidRPr="00573CA4" w:rsidRDefault="0078499F" w:rsidP="007A7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- RNF-2</w:t>
            </w:r>
          </w:p>
          <w:p w14:paraId="520CCFD6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- RNF-4</w:t>
            </w:r>
          </w:p>
        </w:tc>
      </w:tr>
      <w:tr w:rsidR="0078499F" w:rsidRPr="00573CA4" w14:paraId="003BE546" w14:textId="77777777" w:rsidTr="007A78C9">
        <w:tc>
          <w:tcPr>
            <w:tcW w:w="786" w:type="dxa"/>
          </w:tcPr>
          <w:p w14:paraId="7AE9C140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NF - 3</w:t>
            </w:r>
          </w:p>
        </w:tc>
        <w:tc>
          <w:tcPr>
            <w:tcW w:w="1336" w:type="dxa"/>
          </w:tcPr>
          <w:p w14:paraId="74A7A6E3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Recopilación de datos</w:t>
            </w:r>
          </w:p>
        </w:tc>
        <w:tc>
          <w:tcPr>
            <w:tcW w:w="2113" w:type="dxa"/>
          </w:tcPr>
          <w:p w14:paraId="5EBA4F5E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Recopilación continua de datos</w:t>
            </w:r>
          </w:p>
        </w:tc>
        <w:tc>
          <w:tcPr>
            <w:tcW w:w="2816" w:type="dxa"/>
          </w:tcPr>
          <w:p w14:paraId="2C83C18F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La red de sensores debe recolectar información en diversos lapsos del día según las características y requerimientos de los cultivos</w:t>
            </w:r>
          </w:p>
        </w:tc>
        <w:tc>
          <w:tcPr>
            <w:tcW w:w="1017" w:type="dxa"/>
          </w:tcPr>
          <w:p w14:paraId="55A560D1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760" w:type="dxa"/>
          </w:tcPr>
          <w:p w14:paraId="448011E9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- RNF-2</w:t>
            </w:r>
          </w:p>
        </w:tc>
      </w:tr>
      <w:tr w:rsidR="0078499F" w:rsidRPr="00573CA4" w14:paraId="7377F50E" w14:textId="77777777" w:rsidTr="007A78C9">
        <w:tc>
          <w:tcPr>
            <w:tcW w:w="786" w:type="dxa"/>
          </w:tcPr>
          <w:p w14:paraId="14D768CD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NF - 4</w:t>
            </w:r>
          </w:p>
        </w:tc>
        <w:tc>
          <w:tcPr>
            <w:tcW w:w="1336" w:type="dxa"/>
          </w:tcPr>
          <w:p w14:paraId="26DC470F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Análisis del sistema</w:t>
            </w:r>
          </w:p>
        </w:tc>
        <w:tc>
          <w:tcPr>
            <w:tcW w:w="2113" w:type="dxa"/>
          </w:tcPr>
          <w:p w14:paraId="6B9ED056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Análisis de los componentes del sistema</w:t>
            </w:r>
          </w:p>
        </w:tc>
        <w:tc>
          <w:tcPr>
            <w:tcW w:w="2816" w:type="dxa"/>
          </w:tcPr>
          <w:p w14:paraId="46AB6702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 xml:space="preserve">La red de sensores debe monitorizar parámetros a cerca de ella misma, con el fin de que se verifique el </w:t>
            </w:r>
            <w:r w:rsidRPr="00573CA4">
              <w:rPr>
                <w:rFonts w:ascii="Arial" w:hAnsi="Arial" w:cs="Arial"/>
                <w:sz w:val="20"/>
                <w:szCs w:val="20"/>
              </w:rPr>
              <w:lastRenderedPageBreak/>
              <w:t>estado de cada uno de los nodos.</w:t>
            </w:r>
          </w:p>
        </w:tc>
        <w:tc>
          <w:tcPr>
            <w:tcW w:w="1017" w:type="dxa"/>
          </w:tcPr>
          <w:p w14:paraId="389B83A1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lastRenderedPageBreak/>
              <w:t>Alta</w:t>
            </w:r>
          </w:p>
        </w:tc>
        <w:tc>
          <w:tcPr>
            <w:tcW w:w="760" w:type="dxa"/>
          </w:tcPr>
          <w:p w14:paraId="41159167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- RNF-2</w:t>
            </w:r>
          </w:p>
        </w:tc>
      </w:tr>
      <w:tr w:rsidR="0078499F" w:rsidRPr="00573CA4" w14:paraId="6A9775F0" w14:textId="77777777" w:rsidTr="007A78C9">
        <w:tc>
          <w:tcPr>
            <w:tcW w:w="786" w:type="dxa"/>
          </w:tcPr>
          <w:p w14:paraId="5C0115B7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 xml:space="preserve">NF - </w:t>
            </w:r>
            <w:r w:rsidRPr="00573CA4">
              <w:rPr>
                <w:sz w:val="20"/>
                <w:szCs w:val="20"/>
              </w:rPr>
              <w:t>5</w:t>
            </w:r>
          </w:p>
        </w:tc>
        <w:tc>
          <w:tcPr>
            <w:tcW w:w="1336" w:type="dxa"/>
          </w:tcPr>
          <w:p w14:paraId="30AB0298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Automatización de procesos</w:t>
            </w:r>
          </w:p>
        </w:tc>
        <w:tc>
          <w:tcPr>
            <w:tcW w:w="2113" w:type="dxa"/>
          </w:tcPr>
          <w:p w14:paraId="2B8F5763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Automatizar procesos</w:t>
            </w:r>
          </w:p>
        </w:tc>
        <w:tc>
          <w:tcPr>
            <w:tcW w:w="2816" w:type="dxa"/>
          </w:tcPr>
          <w:p w14:paraId="35184676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 xml:space="preserve">El sistema debe automatizar procesos, mediante la gestión de actuadores, que funcionaran conforme a los datos que se han recolectado, para que la solución nutritiva que se </w:t>
            </w:r>
            <w:r w:rsidRPr="00573CA4">
              <w:rPr>
                <w:sz w:val="20"/>
                <w:szCs w:val="20"/>
              </w:rPr>
              <w:t>está</w:t>
            </w:r>
            <w:r w:rsidRPr="00573CA4">
              <w:rPr>
                <w:rFonts w:ascii="Arial" w:hAnsi="Arial" w:cs="Arial"/>
                <w:sz w:val="20"/>
                <w:szCs w:val="20"/>
              </w:rPr>
              <w:t xml:space="preserve"> suministrando al cultivo sea el </w:t>
            </w:r>
            <w:r w:rsidRPr="00573CA4">
              <w:rPr>
                <w:sz w:val="20"/>
                <w:szCs w:val="20"/>
              </w:rPr>
              <w:t>más</w:t>
            </w:r>
            <w:r w:rsidRPr="00573CA4">
              <w:rPr>
                <w:rFonts w:ascii="Arial" w:hAnsi="Arial" w:cs="Arial"/>
                <w:sz w:val="20"/>
                <w:szCs w:val="20"/>
              </w:rPr>
              <w:t xml:space="preserve"> adecuado</w:t>
            </w:r>
          </w:p>
        </w:tc>
        <w:tc>
          <w:tcPr>
            <w:tcW w:w="1017" w:type="dxa"/>
          </w:tcPr>
          <w:p w14:paraId="7F53DA01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760" w:type="dxa"/>
          </w:tcPr>
          <w:p w14:paraId="4EDF60F5" w14:textId="77777777" w:rsidR="0078499F" w:rsidRPr="00573CA4" w:rsidRDefault="0078499F" w:rsidP="007A78C9">
            <w:pPr>
              <w:rPr>
                <w:sz w:val="20"/>
                <w:szCs w:val="20"/>
              </w:rPr>
            </w:pPr>
            <w:r w:rsidRPr="00573CA4">
              <w:rPr>
                <w:sz w:val="20"/>
                <w:szCs w:val="20"/>
              </w:rPr>
              <w:t>N/A</w:t>
            </w:r>
          </w:p>
        </w:tc>
      </w:tr>
    </w:tbl>
    <w:p w14:paraId="425B034F" w14:textId="77777777" w:rsidR="0078499F" w:rsidRPr="0083158F" w:rsidRDefault="0078499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78499F" w:rsidRPr="00831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C1B0F"/>
    <w:multiLevelType w:val="hybridMultilevel"/>
    <w:tmpl w:val="30B84A2E"/>
    <w:lvl w:ilvl="0" w:tplc="4B4039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20"/>
    <w:rsid w:val="00000122"/>
    <w:rsid w:val="002614EF"/>
    <w:rsid w:val="002C5320"/>
    <w:rsid w:val="00400901"/>
    <w:rsid w:val="004970CA"/>
    <w:rsid w:val="00507231"/>
    <w:rsid w:val="00575AB0"/>
    <w:rsid w:val="00677077"/>
    <w:rsid w:val="0072269E"/>
    <w:rsid w:val="0078499F"/>
    <w:rsid w:val="0083158F"/>
    <w:rsid w:val="0086362B"/>
    <w:rsid w:val="008D1D94"/>
    <w:rsid w:val="00FF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754B"/>
  <w15:chartTrackingRefBased/>
  <w15:docId w15:val="{15C3C93A-D09F-463A-B29A-F9C854B5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Angie Lisseth Mendez Lopez</cp:lastModifiedBy>
  <cp:revision>10</cp:revision>
  <dcterms:created xsi:type="dcterms:W3CDTF">2021-03-15T05:41:00Z</dcterms:created>
  <dcterms:modified xsi:type="dcterms:W3CDTF">2021-04-02T22:17:00Z</dcterms:modified>
</cp:coreProperties>
</file>