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B1FF" w14:textId="77777777" w:rsidR="007F6C5A" w:rsidRPr="00022BF0" w:rsidRDefault="007F6C5A" w:rsidP="007F6C5A">
      <w:pPr>
        <w:rPr>
          <w:b/>
          <w:bCs/>
        </w:rPr>
      </w:pPr>
      <w:r w:rsidRPr="00022BF0">
        <w:rPr>
          <w:b/>
          <w:bCs/>
        </w:rPr>
        <w:t>Técnicas agrícolas utilizadas en cultivos hidropónicos o Fase de Requerimientos</w:t>
      </w:r>
    </w:p>
    <w:p w14:paraId="753A414D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Caracterización Guasca</w:t>
      </w:r>
    </w:p>
    <w:p w14:paraId="56E8139E" w14:textId="77777777" w:rsidR="007F6C5A" w:rsidRPr="00022BF0" w:rsidRDefault="007F6C5A" w:rsidP="007F6C5A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Lugar</w:t>
      </w:r>
    </w:p>
    <w:p w14:paraId="20457CED" w14:textId="77777777" w:rsidR="007F6C5A" w:rsidRPr="00022BF0" w:rsidRDefault="007F6C5A" w:rsidP="007F6C5A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Siembra</w:t>
      </w:r>
    </w:p>
    <w:p w14:paraId="24D6527C" w14:textId="77777777" w:rsidR="007F6C5A" w:rsidRPr="00022BF0" w:rsidRDefault="007F6C5A" w:rsidP="007F6C5A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Cultivo</w:t>
      </w:r>
    </w:p>
    <w:p w14:paraId="4D273656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Requerimientos funcionales y no funcionales</w:t>
      </w:r>
    </w:p>
    <w:p w14:paraId="745C7288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Análisis del estado del arte</w:t>
      </w:r>
    </w:p>
    <w:p w14:paraId="19A2BDD3" w14:textId="77777777" w:rsidR="007F6C5A" w:rsidRPr="00022BF0" w:rsidRDefault="007F6C5A" w:rsidP="007F6C5A">
      <w:pPr>
        <w:rPr>
          <w:b/>
          <w:bCs/>
        </w:rPr>
      </w:pPr>
      <w:r w:rsidRPr="00022BF0">
        <w:rPr>
          <w:b/>
          <w:bCs/>
        </w:rPr>
        <w:t>Diseño de la red</w:t>
      </w:r>
    </w:p>
    <w:p w14:paraId="13590938" w14:textId="048A8485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Estándares de comunicación (Elección/comparativa)</w:t>
      </w:r>
    </w:p>
    <w:p w14:paraId="510A8276" w14:textId="796CF030" w:rsidR="007E26E7" w:rsidRDefault="007E26E7" w:rsidP="007E26E7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 xml:space="preserve">Comparación de tecnologías de redes </w:t>
      </w:r>
      <w:proofErr w:type="spellStart"/>
      <w:r>
        <w:rPr>
          <w:b/>
          <w:bCs/>
        </w:rPr>
        <w:t>inalambricas</w:t>
      </w:r>
      <w:proofErr w:type="spellEnd"/>
    </w:p>
    <w:p w14:paraId="7B049A51" w14:textId="48F19D67" w:rsidR="00645517" w:rsidRDefault="00645517" w:rsidP="00645517">
      <w:pPr>
        <w:pStyle w:val="Prrafodelista"/>
        <w:spacing w:after="160" w:line="259" w:lineRule="auto"/>
        <w:jc w:val="left"/>
        <w:rPr>
          <w:b/>
          <w:bCs/>
        </w:rPr>
      </w:pPr>
    </w:p>
    <w:p w14:paraId="32A7CC04" w14:textId="77777777" w:rsidR="007E26E7" w:rsidRPr="002B7EB2" w:rsidRDefault="007E26E7" w:rsidP="007E26E7">
      <w:pPr>
        <w:pStyle w:val="Descripcin"/>
        <w:keepNext/>
        <w:jc w:val="center"/>
        <w:rPr>
          <w:color w:val="auto"/>
          <w:sz w:val="20"/>
          <w:szCs w:val="20"/>
        </w:rPr>
      </w:pPr>
      <w:bookmarkStart w:id="0" w:name="_Toc58090089"/>
      <w:r w:rsidRPr="002B7EB2">
        <w:rPr>
          <w:color w:val="auto"/>
          <w:sz w:val="20"/>
          <w:szCs w:val="20"/>
        </w:rPr>
        <w:t xml:space="preserve">Tabla </w:t>
      </w:r>
      <w:r w:rsidRPr="002B7EB2">
        <w:rPr>
          <w:color w:val="auto"/>
          <w:sz w:val="20"/>
          <w:szCs w:val="20"/>
        </w:rPr>
        <w:fldChar w:fldCharType="begin"/>
      </w:r>
      <w:r w:rsidRPr="002B7EB2">
        <w:rPr>
          <w:color w:val="auto"/>
          <w:sz w:val="20"/>
          <w:szCs w:val="20"/>
        </w:rPr>
        <w:instrText xml:space="preserve"> SEQ Tabla \* ARABIC </w:instrText>
      </w:r>
      <w:r w:rsidRPr="002B7EB2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4</w:t>
      </w:r>
      <w:r w:rsidRPr="002B7EB2">
        <w:rPr>
          <w:color w:val="auto"/>
          <w:sz w:val="20"/>
          <w:szCs w:val="20"/>
        </w:rPr>
        <w:fldChar w:fldCharType="end"/>
      </w:r>
      <w:r w:rsidRPr="002B7EB2">
        <w:rPr>
          <w:color w:val="auto"/>
          <w:sz w:val="20"/>
          <w:szCs w:val="20"/>
        </w:rPr>
        <w:t>. Comparación de características.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2268"/>
        <w:gridCol w:w="2312"/>
      </w:tblGrid>
      <w:tr w:rsidR="007E26E7" w:rsidRPr="00C86C8C" w14:paraId="221D1DF3" w14:textId="77777777" w:rsidTr="00E8306F">
        <w:tc>
          <w:tcPr>
            <w:tcW w:w="2830" w:type="dxa"/>
            <w:shd w:val="clear" w:color="auto" w:fill="FFE599" w:themeFill="accent4" w:themeFillTint="66"/>
            <w:vAlign w:val="center"/>
          </w:tcPr>
          <w:p w14:paraId="6A4A8420" w14:textId="77777777" w:rsidR="007E26E7" w:rsidRPr="00C86C8C" w:rsidRDefault="007E26E7" w:rsidP="00E8306F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Características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47BBB530" w14:textId="77777777" w:rsidR="007E26E7" w:rsidRPr="00C86C8C" w:rsidRDefault="007E26E7" w:rsidP="00E8306F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Bluetooth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14:paraId="0722CC0E" w14:textId="77777777" w:rsidR="007E26E7" w:rsidRPr="00C86C8C" w:rsidRDefault="007E26E7" w:rsidP="00E8306F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WLAN</w:t>
            </w:r>
          </w:p>
        </w:tc>
        <w:tc>
          <w:tcPr>
            <w:tcW w:w="2312" w:type="dxa"/>
            <w:shd w:val="clear" w:color="auto" w:fill="FFE599" w:themeFill="accent4" w:themeFillTint="66"/>
            <w:vAlign w:val="center"/>
          </w:tcPr>
          <w:p w14:paraId="5CFAF1DA" w14:textId="77777777" w:rsidR="007E26E7" w:rsidRPr="00C86C8C" w:rsidRDefault="007E26E7" w:rsidP="00E8306F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Zigbee</w:t>
            </w:r>
          </w:p>
        </w:tc>
      </w:tr>
      <w:tr w:rsidR="007E26E7" w:rsidRPr="00C86C8C" w14:paraId="4E25D176" w14:textId="77777777" w:rsidTr="00E8306F">
        <w:tc>
          <w:tcPr>
            <w:tcW w:w="2830" w:type="dxa"/>
            <w:vAlign w:val="center"/>
          </w:tcPr>
          <w:p w14:paraId="5212C061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Protocolo IEEE</w:t>
            </w:r>
          </w:p>
        </w:tc>
        <w:tc>
          <w:tcPr>
            <w:tcW w:w="1418" w:type="dxa"/>
            <w:vAlign w:val="center"/>
          </w:tcPr>
          <w:p w14:paraId="346B1F8F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802.15.1</w:t>
            </w:r>
          </w:p>
        </w:tc>
        <w:tc>
          <w:tcPr>
            <w:tcW w:w="2268" w:type="dxa"/>
            <w:vAlign w:val="center"/>
          </w:tcPr>
          <w:p w14:paraId="0CA66E05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802.11 g/g</w:t>
            </w:r>
          </w:p>
        </w:tc>
        <w:tc>
          <w:tcPr>
            <w:tcW w:w="2312" w:type="dxa"/>
            <w:vAlign w:val="center"/>
          </w:tcPr>
          <w:p w14:paraId="67D76AB7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802.15.4</w:t>
            </w:r>
          </w:p>
        </w:tc>
      </w:tr>
      <w:tr w:rsidR="007E26E7" w:rsidRPr="00C86C8C" w14:paraId="6FEA8380" w14:textId="77777777" w:rsidTr="00E8306F">
        <w:tc>
          <w:tcPr>
            <w:tcW w:w="2830" w:type="dxa"/>
            <w:vAlign w:val="center"/>
          </w:tcPr>
          <w:p w14:paraId="1BE173B0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Rango en metros</w:t>
            </w:r>
          </w:p>
        </w:tc>
        <w:tc>
          <w:tcPr>
            <w:tcW w:w="1418" w:type="dxa"/>
            <w:vAlign w:val="center"/>
          </w:tcPr>
          <w:p w14:paraId="331FD5EB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10</w:t>
            </w:r>
          </w:p>
        </w:tc>
        <w:tc>
          <w:tcPr>
            <w:tcW w:w="2268" w:type="dxa"/>
            <w:vAlign w:val="center"/>
          </w:tcPr>
          <w:p w14:paraId="675E6DF0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50-100</w:t>
            </w:r>
          </w:p>
        </w:tc>
        <w:tc>
          <w:tcPr>
            <w:tcW w:w="2312" w:type="dxa"/>
            <w:vAlign w:val="center"/>
          </w:tcPr>
          <w:p w14:paraId="2CAC7AA9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10-100</w:t>
            </w:r>
          </w:p>
        </w:tc>
      </w:tr>
      <w:tr w:rsidR="007E26E7" w:rsidRPr="00C86C8C" w14:paraId="07C2C52B" w14:textId="77777777" w:rsidTr="00E8306F">
        <w:tc>
          <w:tcPr>
            <w:tcW w:w="2830" w:type="dxa"/>
            <w:vAlign w:val="center"/>
          </w:tcPr>
          <w:p w14:paraId="12C3CB1A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C86C8C">
              <w:rPr>
                <w:b/>
                <w:bCs/>
                <w:sz w:val="16"/>
                <w:szCs w:val="16"/>
              </w:rPr>
              <w:t>rate</w:t>
            </w:r>
            <w:proofErr w:type="spellEnd"/>
            <w:r w:rsidRPr="00C86C8C">
              <w:rPr>
                <w:b/>
                <w:bCs/>
                <w:sz w:val="16"/>
                <w:szCs w:val="16"/>
              </w:rPr>
              <w:t xml:space="preserve"> (bit/s)</w:t>
            </w:r>
          </w:p>
        </w:tc>
        <w:tc>
          <w:tcPr>
            <w:tcW w:w="1418" w:type="dxa"/>
            <w:vAlign w:val="center"/>
          </w:tcPr>
          <w:p w14:paraId="7C5352D3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1M</w:t>
            </w:r>
          </w:p>
        </w:tc>
        <w:tc>
          <w:tcPr>
            <w:tcW w:w="2268" w:type="dxa"/>
            <w:vAlign w:val="center"/>
          </w:tcPr>
          <w:p w14:paraId="239D5334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11 – 54M</w:t>
            </w:r>
          </w:p>
        </w:tc>
        <w:tc>
          <w:tcPr>
            <w:tcW w:w="2312" w:type="dxa"/>
            <w:vAlign w:val="center"/>
          </w:tcPr>
          <w:p w14:paraId="658DB0C1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20, 40, 250 k</w:t>
            </w:r>
          </w:p>
        </w:tc>
      </w:tr>
      <w:tr w:rsidR="007E26E7" w:rsidRPr="00C86C8C" w14:paraId="132CA5E8" w14:textId="77777777" w:rsidTr="00E8306F">
        <w:tc>
          <w:tcPr>
            <w:tcW w:w="2830" w:type="dxa"/>
            <w:vAlign w:val="center"/>
          </w:tcPr>
          <w:p w14:paraId="5612A90F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Duración de batería (días)</w:t>
            </w:r>
          </w:p>
        </w:tc>
        <w:tc>
          <w:tcPr>
            <w:tcW w:w="1418" w:type="dxa"/>
            <w:vAlign w:val="center"/>
          </w:tcPr>
          <w:p w14:paraId="24EC8542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7</w:t>
            </w:r>
          </w:p>
        </w:tc>
        <w:tc>
          <w:tcPr>
            <w:tcW w:w="2268" w:type="dxa"/>
            <w:vAlign w:val="center"/>
          </w:tcPr>
          <w:p w14:paraId="20C10288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0.5 – 5</w:t>
            </w:r>
          </w:p>
        </w:tc>
        <w:tc>
          <w:tcPr>
            <w:tcW w:w="2312" w:type="dxa"/>
            <w:vAlign w:val="center"/>
          </w:tcPr>
          <w:p w14:paraId="278ACECF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&gt;100</w:t>
            </w:r>
          </w:p>
        </w:tc>
      </w:tr>
      <w:tr w:rsidR="007E26E7" w:rsidRPr="00C86C8C" w14:paraId="68CE1C29" w14:textId="77777777" w:rsidTr="00E8306F">
        <w:tc>
          <w:tcPr>
            <w:tcW w:w="2830" w:type="dxa"/>
            <w:vAlign w:val="center"/>
          </w:tcPr>
          <w:p w14:paraId="32E56C6E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Frecuencia de operación (Hz)</w:t>
            </w:r>
          </w:p>
        </w:tc>
        <w:tc>
          <w:tcPr>
            <w:tcW w:w="1418" w:type="dxa"/>
            <w:vAlign w:val="center"/>
          </w:tcPr>
          <w:p w14:paraId="267D85D0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2.4 G</w:t>
            </w:r>
          </w:p>
        </w:tc>
        <w:tc>
          <w:tcPr>
            <w:tcW w:w="2268" w:type="dxa"/>
            <w:vAlign w:val="center"/>
          </w:tcPr>
          <w:p w14:paraId="38834BD6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2.4 – 5 G</w:t>
            </w:r>
          </w:p>
        </w:tc>
        <w:tc>
          <w:tcPr>
            <w:tcW w:w="2312" w:type="dxa"/>
            <w:vAlign w:val="center"/>
          </w:tcPr>
          <w:p w14:paraId="20013154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868M, 902-926M y 2.4G</w:t>
            </w:r>
          </w:p>
        </w:tc>
      </w:tr>
      <w:tr w:rsidR="007E26E7" w:rsidRPr="00C86C8C" w14:paraId="5F3DCEB2" w14:textId="77777777" w:rsidTr="00E8306F">
        <w:tc>
          <w:tcPr>
            <w:tcW w:w="2830" w:type="dxa"/>
            <w:vAlign w:val="center"/>
          </w:tcPr>
          <w:p w14:paraId="461B3706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Complejidad</w:t>
            </w:r>
          </w:p>
        </w:tc>
        <w:tc>
          <w:tcPr>
            <w:tcW w:w="1418" w:type="dxa"/>
            <w:vAlign w:val="center"/>
          </w:tcPr>
          <w:p w14:paraId="1D1AAAC3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 xml:space="preserve">Alta </w:t>
            </w:r>
          </w:p>
        </w:tc>
        <w:tc>
          <w:tcPr>
            <w:tcW w:w="2268" w:type="dxa"/>
            <w:vAlign w:val="center"/>
          </w:tcPr>
          <w:p w14:paraId="2315BC8E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Alta</w:t>
            </w:r>
          </w:p>
        </w:tc>
        <w:tc>
          <w:tcPr>
            <w:tcW w:w="2312" w:type="dxa"/>
            <w:vAlign w:val="center"/>
          </w:tcPr>
          <w:p w14:paraId="13EF5287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 xml:space="preserve">Bajo </w:t>
            </w:r>
          </w:p>
        </w:tc>
      </w:tr>
      <w:tr w:rsidR="007E26E7" w:rsidRPr="00C86C8C" w14:paraId="42A4D071" w14:textId="77777777" w:rsidTr="00E8306F">
        <w:tc>
          <w:tcPr>
            <w:tcW w:w="2830" w:type="dxa"/>
            <w:vAlign w:val="center"/>
          </w:tcPr>
          <w:p w14:paraId="612F71B5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Consumo de potencia (</w:t>
            </w:r>
            <w:proofErr w:type="spellStart"/>
            <w:r w:rsidRPr="00C86C8C">
              <w:rPr>
                <w:b/>
                <w:bCs/>
                <w:sz w:val="16"/>
                <w:szCs w:val="16"/>
              </w:rPr>
              <w:t>mW</w:t>
            </w:r>
            <w:proofErr w:type="spellEnd"/>
            <w:r w:rsidRPr="00C86C8C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18" w:type="dxa"/>
            <w:vAlign w:val="center"/>
          </w:tcPr>
          <w:p w14:paraId="742A0DEF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195</w:t>
            </w:r>
          </w:p>
        </w:tc>
        <w:tc>
          <w:tcPr>
            <w:tcW w:w="2268" w:type="dxa"/>
            <w:vAlign w:val="center"/>
          </w:tcPr>
          <w:p w14:paraId="0C657A38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1050</w:t>
            </w:r>
          </w:p>
        </w:tc>
        <w:tc>
          <w:tcPr>
            <w:tcW w:w="2312" w:type="dxa"/>
            <w:vAlign w:val="center"/>
          </w:tcPr>
          <w:p w14:paraId="2C0E7B81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72</w:t>
            </w:r>
          </w:p>
        </w:tc>
      </w:tr>
      <w:tr w:rsidR="007E26E7" w:rsidRPr="00C86C8C" w14:paraId="78712234" w14:textId="77777777" w:rsidTr="00E8306F">
        <w:tc>
          <w:tcPr>
            <w:tcW w:w="2830" w:type="dxa"/>
            <w:vAlign w:val="center"/>
          </w:tcPr>
          <w:p w14:paraId="47DD4AF4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Seguridad</w:t>
            </w:r>
          </w:p>
        </w:tc>
        <w:tc>
          <w:tcPr>
            <w:tcW w:w="1418" w:type="dxa"/>
            <w:vAlign w:val="center"/>
          </w:tcPr>
          <w:p w14:paraId="0F914C8F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 xml:space="preserve">64 – 128 </w:t>
            </w:r>
            <w:proofErr w:type="spellStart"/>
            <w:r w:rsidRPr="00C86C8C">
              <w:rPr>
                <w:sz w:val="16"/>
                <w:szCs w:val="16"/>
              </w:rPr>
              <w:t>kbits</w:t>
            </w:r>
            <w:proofErr w:type="spellEnd"/>
          </w:p>
        </w:tc>
        <w:tc>
          <w:tcPr>
            <w:tcW w:w="2268" w:type="dxa"/>
            <w:vAlign w:val="center"/>
          </w:tcPr>
          <w:p w14:paraId="5432BC3A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IEEE 802.11i (WPA2)</w:t>
            </w:r>
          </w:p>
        </w:tc>
        <w:tc>
          <w:tcPr>
            <w:tcW w:w="2312" w:type="dxa"/>
            <w:vAlign w:val="center"/>
          </w:tcPr>
          <w:p w14:paraId="396BD257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 xml:space="preserve">128 bit AES y seguridad de la capa de aplicación </w:t>
            </w:r>
          </w:p>
        </w:tc>
      </w:tr>
      <w:tr w:rsidR="007E26E7" w:rsidRPr="00C86C8C" w14:paraId="65194B64" w14:textId="77777777" w:rsidTr="00E8306F">
        <w:tc>
          <w:tcPr>
            <w:tcW w:w="2830" w:type="dxa"/>
            <w:vAlign w:val="center"/>
          </w:tcPr>
          <w:p w14:paraId="273A137D" w14:textId="77777777" w:rsidR="007E26E7" w:rsidRPr="00C86C8C" w:rsidRDefault="007E26E7" w:rsidP="00E8306F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C86C8C">
              <w:rPr>
                <w:b/>
                <w:bCs/>
                <w:sz w:val="16"/>
                <w:szCs w:val="16"/>
              </w:rPr>
              <w:t>Aplicación</w:t>
            </w:r>
          </w:p>
        </w:tc>
        <w:tc>
          <w:tcPr>
            <w:tcW w:w="1418" w:type="dxa"/>
            <w:vAlign w:val="center"/>
          </w:tcPr>
          <w:p w14:paraId="7A0A59C7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86C8C">
              <w:rPr>
                <w:sz w:val="16"/>
                <w:szCs w:val="16"/>
              </w:rPr>
              <w:t>Comunicación inalámbrica</w:t>
            </w:r>
          </w:p>
        </w:tc>
        <w:tc>
          <w:tcPr>
            <w:tcW w:w="2268" w:type="dxa"/>
            <w:vAlign w:val="center"/>
          </w:tcPr>
          <w:p w14:paraId="7A233069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  <w:lang w:val="en-US"/>
              </w:rPr>
            </w:pPr>
            <w:r w:rsidRPr="00C86C8C">
              <w:rPr>
                <w:sz w:val="16"/>
                <w:szCs w:val="16"/>
                <w:lang w:val="en-US"/>
              </w:rPr>
              <w:t>Internet, sitios web, email</w:t>
            </w:r>
          </w:p>
        </w:tc>
        <w:tc>
          <w:tcPr>
            <w:tcW w:w="2312" w:type="dxa"/>
            <w:vAlign w:val="center"/>
          </w:tcPr>
          <w:p w14:paraId="33051592" w14:textId="77777777" w:rsidR="007E26E7" w:rsidRPr="00C86C8C" w:rsidRDefault="007E26E7" w:rsidP="00E8306F">
            <w:pPr>
              <w:spacing w:line="240" w:lineRule="auto"/>
              <w:jc w:val="left"/>
              <w:rPr>
                <w:sz w:val="16"/>
                <w:szCs w:val="16"/>
                <w:lang w:val="en-US"/>
              </w:rPr>
            </w:pPr>
            <w:r w:rsidRPr="00C86C8C">
              <w:rPr>
                <w:sz w:val="16"/>
                <w:szCs w:val="16"/>
                <w:lang w:val="en-US"/>
              </w:rPr>
              <w:t>Monitorization y control</w:t>
            </w:r>
          </w:p>
        </w:tc>
      </w:tr>
    </w:tbl>
    <w:p w14:paraId="166E34DD" w14:textId="46999D05" w:rsidR="007E26E7" w:rsidRDefault="007E26E7" w:rsidP="007E26E7">
      <w:pPr>
        <w:spacing w:line="240" w:lineRule="auto"/>
        <w:jc w:val="center"/>
        <w:rPr>
          <w:sz w:val="20"/>
          <w:szCs w:val="20"/>
        </w:rPr>
      </w:pPr>
      <w:r w:rsidRPr="00907482">
        <w:rPr>
          <w:sz w:val="20"/>
          <w:szCs w:val="20"/>
        </w:rPr>
        <w:t>Fuente:</w:t>
      </w:r>
      <w:r w:rsidRPr="00C86C8C">
        <w:rPr>
          <w:sz w:val="20"/>
          <w:szCs w:val="20"/>
        </w:rPr>
        <w:t xml:space="preserve"> </w:t>
      </w:r>
      <w:r w:rsidR="008B571E">
        <w:rPr>
          <w:sz w:val="20"/>
          <w:szCs w:val="20"/>
        </w:rPr>
        <w:t>Propia</w:t>
      </w:r>
      <w:r>
        <w:rPr>
          <w:sz w:val="20"/>
          <w:szCs w:val="20"/>
        </w:rPr>
        <w:t>.</w:t>
      </w:r>
    </w:p>
    <w:p w14:paraId="7830600A" w14:textId="72E167DA" w:rsidR="007E26E7" w:rsidRDefault="007E26E7" w:rsidP="00645517">
      <w:pPr>
        <w:pStyle w:val="Prrafodelista"/>
        <w:spacing w:after="160" w:line="259" w:lineRule="auto"/>
        <w:jc w:val="left"/>
        <w:rPr>
          <w:b/>
          <w:bCs/>
        </w:rPr>
      </w:pPr>
    </w:p>
    <w:p w14:paraId="4C59F8BA" w14:textId="77777777" w:rsidR="007E26E7" w:rsidRDefault="007E26E7" w:rsidP="00645517">
      <w:pPr>
        <w:pStyle w:val="Prrafodelista"/>
        <w:spacing w:after="160" w:line="259" w:lineRule="auto"/>
        <w:jc w:val="left"/>
        <w:rPr>
          <w:b/>
          <w:bCs/>
        </w:rPr>
      </w:pPr>
    </w:p>
    <w:p w14:paraId="46A1B6B5" w14:textId="77777777" w:rsidR="00E71D1C" w:rsidRDefault="00E71D1C" w:rsidP="00E71D1C">
      <w:pPr>
        <w:pStyle w:val="Textonotapie"/>
      </w:pPr>
      <w:r w:rsidRPr="00907482">
        <w:t>GONZÁLEZ, Ricardo y VILLAPOL, María.  Un estudio comparativo de las tecnologías para redes de área personal</w:t>
      </w:r>
      <w:r>
        <w:t xml:space="preserve"> [en línea]. 2013. [Consultado: 27 de octubre de 2020]. Disponible en: </w:t>
      </w:r>
      <w:r w:rsidRPr="00907482">
        <w:t>https://www.researchgate.net/publication/266080992_Un_Estudio_Comparativo_de_las_Tecnologias_para_Redes_de_Area_Personal</w:t>
      </w:r>
    </w:p>
    <w:p w14:paraId="5822D8A2" w14:textId="4BDD9385" w:rsidR="00645517" w:rsidRDefault="00645517" w:rsidP="00645517">
      <w:pPr>
        <w:pStyle w:val="Prrafodelista"/>
        <w:spacing w:after="160" w:line="259" w:lineRule="auto"/>
        <w:jc w:val="left"/>
        <w:rPr>
          <w:b/>
          <w:bCs/>
        </w:rPr>
      </w:pPr>
    </w:p>
    <w:p w14:paraId="0E7138E6" w14:textId="28A09264" w:rsidR="00645517" w:rsidRDefault="00645517" w:rsidP="00645517">
      <w:pPr>
        <w:pStyle w:val="Prrafodelista"/>
        <w:spacing w:after="160" w:line="259" w:lineRule="auto"/>
        <w:jc w:val="left"/>
        <w:rPr>
          <w:b/>
          <w:bCs/>
        </w:rPr>
      </w:pPr>
    </w:p>
    <w:p w14:paraId="331CE111" w14:textId="77777777" w:rsidR="00645517" w:rsidRDefault="00645517" w:rsidP="00645517">
      <w:pPr>
        <w:pStyle w:val="Prrafodelista"/>
        <w:spacing w:after="160" w:line="259" w:lineRule="auto"/>
        <w:jc w:val="left"/>
        <w:rPr>
          <w:b/>
          <w:bCs/>
        </w:rPr>
      </w:pPr>
    </w:p>
    <w:tbl>
      <w:tblPr>
        <w:tblStyle w:val="Tablaconcuadrcula"/>
        <w:tblW w:w="9052" w:type="dxa"/>
        <w:tblInd w:w="595" w:type="dxa"/>
        <w:tblLook w:val="04A0" w:firstRow="1" w:lastRow="0" w:firstColumn="1" w:lastColumn="0" w:noHBand="0" w:noVBand="1"/>
      </w:tblPr>
      <w:tblGrid>
        <w:gridCol w:w="955"/>
        <w:gridCol w:w="1565"/>
        <w:gridCol w:w="1206"/>
        <w:gridCol w:w="1568"/>
        <w:gridCol w:w="1335"/>
        <w:gridCol w:w="1214"/>
        <w:gridCol w:w="1209"/>
      </w:tblGrid>
      <w:tr w:rsidR="00DE65EE" w:rsidRPr="00C7341A" w14:paraId="5F143F2B" w14:textId="77777777" w:rsidTr="00DA0D08">
        <w:trPr>
          <w:trHeight w:val="232"/>
        </w:trPr>
        <w:tc>
          <w:tcPr>
            <w:tcW w:w="955" w:type="dxa"/>
            <w:shd w:val="clear" w:color="auto" w:fill="AEAAAA" w:themeFill="background2" w:themeFillShade="BF"/>
          </w:tcPr>
          <w:p w14:paraId="66FF5BC3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Tecnología</w:t>
            </w:r>
          </w:p>
        </w:tc>
        <w:tc>
          <w:tcPr>
            <w:tcW w:w="1565" w:type="dxa"/>
            <w:shd w:val="clear" w:color="auto" w:fill="AEAAAA" w:themeFill="background2" w:themeFillShade="BF"/>
          </w:tcPr>
          <w:p w14:paraId="6D703D66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Topología</w:t>
            </w:r>
          </w:p>
        </w:tc>
        <w:tc>
          <w:tcPr>
            <w:tcW w:w="1206" w:type="dxa"/>
            <w:shd w:val="clear" w:color="auto" w:fill="AEAAAA" w:themeFill="background2" w:themeFillShade="BF"/>
          </w:tcPr>
          <w:p w14:paraId="05F07209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Tamaño de red</w:t>
            </w:r>
          </w:p>
        </w:tc>
        <w:tc>
          <w:tcPr>
            <w:tcW w:w="1568" w:type="dxa"/>
            <w:shd w:val="clear" w:color="auto" w:fill="AEAAAA" w:themeFill="background2" w:themeFillShade="BF"/>
          </w:tcPr>
          <w:p w14:paraId="74538009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Tecnología de radio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4263BF06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Velocidad de transmisión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 w14:paraId="07A4166F" w14:textId="77777777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  <w:u w:val="single"/>
              </w:rPr>
            </w:pPr>
            <w:r w:rsidRPr="00C7341A">
              <w:rPr>
                <w:b/>
                <w:bCs/>
                <w:sz w:val="14"/>
                <w:szCs w:val="14"/>
              </w:rPr>
              <w:t>Banda de frecuencia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3CFD5E37" w14:textId="4EC3E0F6" w:rsidR="00DE65EE" w:rsidRPr="00C7341A" w:rsidRDefault="00DE65EE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C7341A">
              <w:rPr>
                <w:b/>
                <w:bCs/>
                <w:sz w:val="14"/>
                <w:szCs w:val="14"/>
              </w:rPr>
              <w:t>Alcance</w:t>
            </w:r>
          </w:p>
        </w:tc>
      </w:tr>
      <w:tr w:rsidR="00DE65EE" w:rsidRPr="00C7341A" w14:paraId="3BD7774C" w14:textId="77777777" w:rsidTr="00DA0D08">
        <w:trPr>
          <w:trHeight w:val="232"/>
        </w:trPr>
        <w:tc>
          <w:tcPr>
            <w:tcW w:w="955" w:type="dxa"/>
          </w:tcPr>
          <w:p w14:paraId="26C830A3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Wifi</w:t>
            </w:r>
          </w:p>
        </w:tc>
        <w:tc>
          <w:tcPr>
            <w:tcW w:w="1565" w:type="dxa"/>
          </w:tcPr>
          <w:p w14:paraId="68FE92C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punto</w:t>
            </w:r>
          </w:p>
          <w:p w14:paraId="0952245B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multipunto</w:t>
            </w:r>
          </w:p>
          <w:p w14:paraId="2F4969C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-Multipunto a multipunto</w:t>
            </w:r>
          </w:p>
        </w:tc>
        <w:tc>
          <w:tcPr>
            <w:tcW w:w="1206" w:type="dxa"/>
          </w:tcPr>
          <w:p w14:paraId="2E6C1CBC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0497348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32 nodos</w:t>
            </w:r>
          </w:p>
        </w:tc>
        <w:tc>
          <w:tcPr>
            <w:tcW w:w="1568" w:type="dxa"/>
          </w:tcPr>
          <w:p w14:paraId="37C73640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7078FDD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IEEE 802.11 b/g/ n</w:t>
            </w:r>
          </w:p>
        </w:tc>
        <w:tc>
          <w:tcPr>
            <w:tcW w:w="1335" w:type="dxa"/>
          </w:tcPr>
          <w:p w14:paraId="6CAF94C5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</w:p>
          <w:p w14:paraId="26EB3E15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  <w:r w:rsidRPr="00C7341A">
              <w:rPr>
                <w:sz w:val="14"/>
                <w:szCs w:val="14"/>
                <w:lang w:val="en-US"/>
              </w:rPr>
              <w:t>5,9 Mbit/s   TCP</w:t>
            </w:r>
          </w:p>
          <w:p w14:paraId="29B9707D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  <w:r w:rsidRPr="00C7341A">
              <w:rPr>
                <w:sz w:val="14"/>
                <w:szCs w:val="14"/>
                <w:lang w:val="en-US"/>
              </w:rPr>
              <w:t>7,1 Mbit/s   UDP</w:t>
            </w:r>
          </w:p>
        </w:tc>
        <w:tc>
          <w:tcPr>
            <w:tcW w:w="1214" w:type="dxa"/>
          </w:tcPr>
          <w:p w14:paraId="4A1D427A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</w:p>
          <w:p w14:paraId="5F8C1EB5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2,4 GHz</w:t>
            </w:r>
          </w:p>
        </w:tc>
        <w:tc>
          <w:tcPr>
            <w:tcW w:w="1209" w:type="dxa"/>
          </w:tcPr>
          <w:p w14:paraId="1D82DE2C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4091FE5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30m</w:t>
            </w:r>
          </w:p>
        </w:tc>
      </w:tr>
      <w:tr w:rsidR="00DE65EE" w:rsidRPr="00C7341A" w14:paraId="7C83D207" w14:textId="77777777" w:rsidTr="00DA0D08">
        <w:trPr>
          <w:trHeight w:val="248"/>
        </w:trPr>
        <w:tc>
          <w:tcPr>
            <w:tcW w:w="955" w:type="dxa"/>
          </w:tcPr>
          <w:p w14:paraId="540865B7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Lorawan</w:t>
            </w:r>
          </w:p>
        </w:tc>
        <w:tc>
          <w:tcPr>
            <w:tcW w:w="1565" w:type="dxa"/>
          </w:tcPr>
          <w:p w14:paraId="613305C7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punto</w:t>
            </w:r>
          </w:p>
          <w:p w14:paraId="7D719D7F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-Estrella</w:t>
            </w:r>
          </w:p>
        </w:tc>
        <w:tc>
          <w:tcPr>
            <w:tcW w:w="1206" w:type="dxa"/>
          </w:tcPr>
          <w:p w14:paraId="0AB41B2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Hasta 1 millón de nodos</w:t>
            </w:r>
          </w:p>
        </w:tc>
        <w:tc>
          <w:tcPr>
            <w:tcW w:w="1568" w:type="dxa"/>
          </w:tcPr>
          <w:p w14:paraId="3A82977C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LoRa Alliance</w:t>
            </w:r>
          </w:p>
        </w:tc>
        <w:tc>
          <w:tcPr>
            <w:tcW w:w="1335" w:type="dxa"/>
          </w:tcPr>
          <w:p w14:paraId="3EFA549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0.3 kbps - 50 kbps</w:t>
            </w:r>
          </w:p>
        </w:tc>
        <w:tc>
          <w:tcPr>
            <w:tcW w:w="1214" w:type="dxa"/>
          </w:tcPr>
          <w:p w14:paraId="248C68A5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433 MHz, 868 MHz y 915 MHz</w:t>
            </w:r>
          </w:p>
        </w:tc>
        <w:tc>
          <w:tcPr>
            <w:tcW w:w="1209" w:type="dxa"/>
          </w:tcPr>
          <w:p w14:paraId="39974D78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&gt;20 km</w:t>
            </w:r>
          </w:p>
        </w:tc>
      </w:tr>
      <w:tr w:rsidR="00DE65EE" w:rsidRPr="00C7341A" w14:paraId="7E63CEA5" w14:textId="77777777" w:rsidTr="00DA0D08">
        <w:trPr>
          <w:trHeight w:val="232"/>
        </w:trPr>
        <w:tc>
          <w:tcPr>
            <w:tcW w:w="955" w:type="dxa"/>
          </w:tcPr>
          <w:p w14:paraId="681D43C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Zigbee</w:t>
            </w:r>
          </w:p>
        </w:tc>
        <w:tc>
          <w:tcPr>
            <w:tcW w:w="1565" w:type="dxa"/>
          </w:tcPr>
          <w:p w14:paraId="45BE6FEE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-Malla</w:t>
            </w:r>
          </w:p>
        </w:tc>
        <w:tc>
          <w:tcPr>
            <w:tcW w:w="1206" w:type="dxa"/>
          </w:tcPr>
          <w:p w14:paraId="35D8C53E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5813B5D0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Hasta 65.000 nodos</w:t>
            </w:r>
          </w:p>
        </w:tc>
        <w:tc>
          <w:tcPr>
            <w:tcW w:w="1568" w:type="dxa"/>
          </w:tcPr>
          <w:p w14:paraId="0732C1AF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IEEE 802.15.4</w:t>
            </w:r>
          </w:p>
        </w:tc>
        <w:tc>
          <w:tcPr>
            <w:tcW w:w="1335" w:type="dxa"/>
          </w:tcPr>
          <w:p w14:paraId="413D173D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250 kbps</w:t>
            </w:r>
          </w:p>
        </w:tc>
        <w:tc>
          <w:tcPr>
            <w:tcW w:w="1214" w:type="dxa"/>
          </w:tcPr>
          <w:p w14:paraId="5FB14FA2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2.4 GHz</w:t>
            </w:r>
          </w:p>
        </w:tc>
        <w:tc>
          <w:tcPr>
            <w:tcW w:w="1209" w:type="dxa"/>
          </w:tcPr>
          <w:p w14:paraId="3048D6D7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Hasta 300 + m (línea de visión)</w:t>
            </w:r>
          </w:p>
          <w:p w14:paraId="7566B98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75-100 m interior</w:t>
            </w:r>
          </w:p>
          <w:p w14:paraId="00E8CF42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</w:tc>
      </w:tr>
      <w:tr w:rsidR="00DE65EE" w:rsidRPr="00C7341A" w14:paraId="36A61796" w14:textId="77777777" w:rsidTr="00DA0D08">
        <w:trPr>
          <w:trHeight w:val="232"/>
        </w:trPr>
        <w:tc>
          <w:tcPr>
            <w:tcW w:w="955" w:type="dxa"/>
          </w:tcPr>
          <w:p w14:paraId="55FB8E92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lastRenderedPageBreak/>
              <w:t>Bluetooth</w:t>
            </w:r>
          </w:p>
        </w:tc>
        <w:tc>
          <w:tcPr>
            <w:tcW w:w="1565" w:type="dxa"/>
          </w:tcPr>
          <w:p w14:paraId="2E995B5F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punto</w:t>
            </w:r>
          </w:p>
          <w:p w14:paraId="4C53074E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multipunto</w:t>
            </w:r>
          </w:p>
        </w:tc>
        <w:tc>
          <w:tcPr>
            <w:tcW w:w="1206" w:type="dxa"/>
          </w:tcPr>
          <w:p w14:paraId="284C133B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098A7463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7 nodos</w:t>
            </w:r>
          </w:p>
        </w:tc>
        <w:tc>
          <w:tcPr>
            <w:tcW w:w="1568" w:type="dxa"/>
          </w:tcPr>
          <w:p w14:paraId="1F9FA50D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IEEE 802.15.1</w:t>
            </w:r>
          </w:p>
        </w:tc>
        <w:tc>
          <w:tcPr>
            <w:tcW w:w="1335" w:type="dxa"/>
          </w:tcPr>
          <w:p w14:paraId="4A8BA835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  <w:r w:rsidRPr="00C7341A">
              <w:rPr>
                <w:sz w:val="14"/>
                <w:szCs w:val="14"/>
                <w:lang w:val="en-US"/>
              </w:rPr>
              <w:t>721.2 kbps v1.2</w:t>
            </w:r>
          </w:p>
          <w:p w14:paraId="6AC0D3D7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  <w:r w:rsidRPr="00C7341A">
              <w:rPr>
                <w:sz w:val="14"/>
                <w:szCs w:val="14"/>
                <w:lang w:val="en-US"/>
              </w:rPr>
              <w:t>2.1 Mbps v2.0 +EDR</w:t>
            </w:r>
          </w:p>
          <w:p w14:paraId="028BD01A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214" w:type="dxa"/>
          </w:tcPr>
          <w:p w14:paraId="48BB25A0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2.4 GHz</w:t>
            </w:r>
          </w:p>
        </w:tc>
        <w:tc>
          <w:tcPr>
            <w:tcW w:w="1209" w:type="dxa"/>
          </w:tcPr>
          <w:p w14:paraId="4E9F3D19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4DF7CDFC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10m</w:t>
            </w:r>
          </w:p>
        </w:tc>
      </w:tr>
      <w:tr w:rsidR="00DE65EE" w:rsidRPr="00C7341A" w14:paraId="0A60A9FF" w14:textId="77777777" w:rsidTr="00DA0D08">
        <w:trPr>
          <w:trHeight w:val="232"/>
        </w:trPr>
        <w:tc>
          <w:tcPr>
            <w:tcW w:w="955" w:type="dxa"/>
          </w:tcPr>
          <w:p w14:paraId="1CE3A392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Sigfox</w:t>
            </w:r>
          </w:p>
        </w:tc>
        <w:tc>
          <w:tcPr>
            <w:tcW w:w="1565" w:type="dxa"/>
          </w:tcPr>
          <w:p w14:paraId="6406D5D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-Estrella</w:t>
            </w:r>
          </w:p>
        </w:tc>
        <w:tc>
          <w:tcPr>
            <w:tcW w:w="1206" w:type="dxa"/>
          </w:tcPr>
          <w:p w14:paraId="754706C6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40DBE06D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Hasta 250.000 nodos</w:t>
            </w:r>
          </w:p>
        </w:tc>
        <w:tc>
          <w:tcPr>
            <w:tcW w:w="1568" w:type="dxa"/>
          </w:tcPr>
          <w:p w14:paraId="4E3D913C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Ultra Narrow Band (UNB)</w:t>
            </w:r>
          </w:p>
        </w:tc>
        <w:tc>
          <w:tcPr>
            <w:tcW w:w="1335" w:type="dxa"/>
          </w:tcPr>
          <w:p w14:paraId="2AF98A42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10-1000bps</w:t>
            </w:r>
          </w:p>
        </w:tc>
        <w:tc>
          <w:tcPr>
            <w:tcW w:w="1214" w:type="dxa"/>
          </w:tcPr>
          <w:p w14:paraId="4239C930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900 MHz</w:t>
            </w:r>
          </w:p>
        </w:tc>
        <w:tc>
          <w:tcPr>
            <w:tcW w:w="1209" w:type="dxa"/>
          </w:tcPr>
          <w:p w14:paraId="3DE80DA8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30-50km (rural) y      3-10km (urbanos)</w:t>
            </w:r>
          </w:p>
        </w:tc>
      </w:tr>
      <w:tr w:rsidR="00DE65EE" w:rsidRPr="00C7341A" w14:paraId="51A85598" w14:textId="77777777" w:rsidTr="00DA0D08">
        <w:trPr>
          <w:trHeight w:val="232"/>
        </w:trPr>
        <w:tc>
          <w:tcPr>
            <w:tcW w:w="955" w:type="dxa"/>
          </w:tcPr>
          <w:p w14:paraId="39664573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Thread</w:t>
            </w:r>
          </w:p>
        </w:tc>
        <w:tc>
          <w:tcPr>
            <w:tcW w:w="1565" w:type="dxa"/>
          </w:tcPr>
          <w:p w14:paraId="23830DE4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</w:p>
          <w:p w14:paraId="75B8B7BF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</w:t>
            </w:r>
          </w:p>
        </w:tc>
        <w:tc>
          <w:tcPr>
            <w:tcW w:w="1206" w:type="dxa"/>
          </w:tcPr>
          <w:p w14:paraId="4A6E0502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79C309D8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250 nodos</w:t>
            </w:r>
          </w:p>
        </w:tc>
        <w:tc>
          <w:tcPr>
            <w:tcW w:w="1568" w:type="dxa"/>
          </w:tcPr>
          <w:p w14:paraId="4A5DA7CB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Basado en IEEE 802.15.4 y 6LowPAN</w:t>
            </w:r>
          </w:p>
        </w:tc>
        <w:tc>
          <w:tcPr>
            <w:tcW w:w="1335" w:type="dxa"/>
          </w:tcPr>
          <w:p w14:paraId="05FAE832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</w:p>
          <w:p w14:paraId="05AA8AA7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</w:t>
            </w:r>
          </w:p>
          <w:p w14:paraId="7A95DCE4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14" w:type="dxa"/>
          </w:tcPr>
          <w:p w14:paraId="624807D1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2,4 GHz</w:t>
            </w:r>
          </w:p>
        </w:tc>
        <w:tc>
          <w:tcPr>
            <w:tcW w:w="1209" w:type="dxa"/>
          </w:tcPr>
          <w:p w14:paraId="0060D9D6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</w:p>
          <w:p w14:paraId="1E91925A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</w:t>
            </w:r>
          </w:p>
        </w:tc>
      </w:tr>
      <w:tr w:rsidR="00DE65EE" w:rsidRPr="00C7341A" w14:paraId="783D8668" w14:textId="77777777" w:rsidTr="00DA0D08">
        <w:trPr>
          <w:trHeight w:val="232"/>
        </w:trPr>
        <w:tc>
          <w:tcPr>
            <w:tcW w:w="955" w:type="dxa"/>
          </w:tcPr>
          <w:p w14:paraId="41E89AB6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Neul</w:t>
            </w:r>
          </w:p>
        </w:tc>
        <w:tc>
          <w:tcPr>
            <w:tcW w:w="1565" w:type="dxa"/>
          </w:tcPr>
          <w:p w14:paraId="13840093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</w:p>
          <w:p w14:paraId="4A16D3AE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</w:t>
            </w:r>
          </w:p>
        </w:tc>
        <w:tc>
          <w:tcPr>
            <w:tcW w:w="1206" w:type="dxa"/>
          </w:tcPr>
          <w:p w14:paraId="68C3909A" w14:textId="77777777" w:rsidR="00DE65EE" w:rsidRPr="00C7341A" w:rsidRDefault="00DE65EE" w:rsidP="00DA0D08">
            <w:pPr>
              <w:rPr>
                <w:sz w:val="14"/>
                <w:szCs w:val="14"/>
              </w:rPr>
            </w:pPr>
          </w:p>
          <w:p w14:paraId="318F4E58" w14:textId="77777777" w:rsidR="00DE65EE" w:rsidRPr="00C7341A" w:rsidRDefault="00DE65EE" w:rsidP="00DA0D08">
            <w:pPr>
              <w:jc w:val="center"/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</w:t>
            </w:r>
          </w:p>
        </w:tc>
        <w:tc>
          <w:tcPr>
            <w:tcW w:w="1568" w:type="dxa"/>
          </w:tcPr>
          <w:p w14:paraId="61BD5D1C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Basado en chip Iceni y Weightless</w:t>
            </w:r>
          </w:p>
        </w:tc>
        <w:tc>
          <w:tcPr>
            <w:tcW w:w="1335" w:type="dxa"/>
          </w:tcPr>
          <w:p w14:paraId="38A9DE87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100kbps</w:t>
            </w:r>
          </w:p>
        </w:tc>
        <w:tc>
          <w:tcPr>
            <w:tcW w:w="1214" w:type="dxa"/>
          </w:tcPr>
          <w:p w14:paraId="67CAB556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 xml:space="preserve">900MHz, 458MHz, 470-790MHz </w:t>
            </w:r>
          </w:p>
        </w:tc>
        <w:tc>
          <w:tcPr>
            <w:tcW w:w="1209" w:type="dxa"/>
          </w:tcPr>
          <w:p w14:paraId="669B8B57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10km</w:t>
            </w:r>
          </w:p>
        </w:tc>
      </w:tr>
      <w:tr w:rsidR="00DE65EE" w:rsidRPr="00C7341A" w14:paraId="12FDEC67" w14:textId="77777777" w:rsidTr="00DA0D08">
        <w:trPr>
          <w:trHeight w:val="232"/>
        </w:trPr>
        <w:tc>
          <w:tcPr>
            <w:tcW w:w="955" w:type="dxa"/>
          </w:tcPr>
          <w:p w14:paraId="6B5A4302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Z-Wave</w:t>
            </w:r>
          </w:p>
        </w:tc>
        <w:tc>
          <w:tcPr>
            <w:tcW w:w="1565" w:type="dxa"/>
          </w:tcPr>
          <w:p w14:paraId="00C98E0E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-Punto a punto</w:t>
            </w:r>
          </w:p>
          <w:p w14:paraId="4F5B58F8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-Malla</w:t>
            </w:r>
          </w:p>
        </w:tc>
        <w:tc>
          <w:tcPr>
            <w:tcW w:w="1206" w:type="dxa"/>
          </w:tcPr>
          <w:p w14:paraId="7E71108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232 nodos</w:t>
            </w:r>
          </w:p>
        </w:tc>
        <w:tc>
          <w:tcPr>
            <w:tcW w:w="1568" w:type="dxa"/>
          </w:tcPr>
          <w:p w14:paraId="52945965" w14:textId="77777777" w:rsidR="00DE65EE" w:rsidRPr="00C7341A" w:rsidRDefault="00DE65EE" w:rsidP="00DA0D08">
            <w:pPr>
              <w:rPr>
                <w:sz w:val="14"/>
                <w:szCs w:val="14"/>
                <w:lang w:val="en-US"/>
              </w:rPr>
            </w:pPr>
            <w:r w:rsidRPr="00C7341A">
              <w:rPr>
                <w:sz w:val="14"/>
                <w:szCs w:val="14"/>
                <w:lang w:val="en-US"/>
              </w:rPr>
              <w:t>Z-Wave Alliance ZAD12837 / ITU-T G.9959</w:t>
            </w:r>
          </w:p>
        </w:tc>
        <w:tc>
          <w:tcPr>
            <w:tcW w:w="1335" w:type="dxa"/>
          </w:tcPr>
          <w:p w14:paraId="20365AD3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9,6/40/100 kbps</w:t>
            </w:r>
          </w:p>
        </w:tc>
        <w:tc>
          <w:tcPr>
            <w:tcW w:w="1214" w:type="dxa"/>
          </w:tcPr>
          <w:p w14:paraId="6047100A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900MHz</w:t>
            </w:r>
          </w:p>
        </w:tc>
        <w:tc>
          <w:tcPr>
            <w:tcW w:w="1209" w:type="dxa"/>
          </w:tcPr>
          <w:p w14:paraId="213F4319" w14:textId="77777777" w:rsidR="00DE65EE" w:rsidRPr="00C7341A" w:rsidRDefault="00DE65EE" w:rsidP="00DA0D08">
            <w:pPr>
              <w:rPr>
                <w:sz w:val="14"/>
                <w:szCs w:val="14"/>
              </w:rPr>
            </w:pPr>
            <w:r w:rsidRPr="00C7341A">
              <w:rPr>
                <w:sz w:val="14"/>
                <w:szCs w:val="14"/>
              </w:rPr>
              <w:t>30m</w:t>
            </w:r>
          </w:p>
        </w:tc>
      </w:tr>
    </w:tbl>
    <w:p w14:paraId="0924E204" w14:textId="77777777" w:rsidR="00DE65EE" w:rsidRPr="00022BF0" w:rsidRDefault="00DE65EE" w:rsidP="00DE65EE">
      <w:pPr>
        <w:pStyle w:val="Prrafodelista"/>
        <w:spacing w:after="160" w:line="259" w:lineRule="auto"/>
        <w:jc w:val="left"/>
        <w:rPr>
          <w:b/>
          <w:bCs/>
        </w:rPr>
      </w:pPr>
    </w:p>
    <w:p w14:paraId="59C35A58" w14:textId="7F3A953C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 xml:space="preserve">Hardware (Elección/comparativa) </w:t>
      </w:r>
    </w:p>
    <w:p w14:paraId="057C278B" w14:textId="77777777" w:rsidR="00FA6258" w:rsidRPr="00022BF0" w:rsidRDefault="00FA6258" w:rsidP="00FA6258">
      <w:pPr>
        <w:pStyle w:val="Prrafodelista"/>
        <w:spacing w:after="160" w:line="259" w:lineRule="auto"/>
        <w:jc w:val="left"/>
        <w:rPr>
          <w:b/>
          <w:bCs/>
        </w:rPr>
      </w:pPr>
    </w:p>
    <w:p w14:paraId="366DDA3B" w14:textId="764D82DD" w:rsidR="007F6C5A" w:rsidRDefault="007F6C5A" w:rsidP="007F6C5A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  <w:lang w:val="en-US"/>
        </w:rPr>
      </w:pPr>
      <w:proofErr w:type="spellStart"/>
      <w:r w:rsidRPr="00022BF0">
        <w:rPr>
          <w:b/>
          <w:bCs/>
          <w:lang w:val="en-US"/>
        </w:rPr>
        <w:t>Módulos</w:t>
      </w:r>
      <w:proofErr w:type="spellEnd"/>
      <w:r w:rsidRPr="00022BF0">
        <w:rPr>
          <w:b/>
          <w:bCs/>
          <w:lang w:val="en-US"/>
        </w:rPr>
        <w:t xml:space="preserve">, </w:t>
      </w:r>
      <w:proofErr w:type="spellStart"/>
      <w:r w:rsidRPr="00022BF0">
        <w:rPr>
          <w:b/>
          <w:bCs/>
          <w:lang w:val="en-US"/>
        </w:rPr>
        <w:t>sensores</w:t>
      </w:r>
      <w:proofErr w:type="spellEnd"/>
      <w:r w:rsidRPr="00022BF0">
        <w:rPr>
          <w:b/>
          <w:bCs/>
          <w:lang w:val="en-US"/>
        </w:rPr>
        <w:t>, SBC (single board computer)</w:t>
      </w:r>
    </w:p>
    <w:p w14:paraId="5D13F79B" w14:textId="77777777" w:rsidR="00FA6258" w:rsidRPr="00645517" w:rsidRDefault="00FA6258" w:rsidP="00FA6258">
      <w:pPr>
        <w:rPr>
          <w:u w:val="single"/>
          <w:lang w:val="en-US"/>
        </w:rPr>
      </w:pPr>
    </w:p>
    <w:p w14:paraId="620ED5F7" w14:textId="77777777" w:rsidR="00FA6258" w:rsidRDefault="00FA6258" w:rsidP="00FA6258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b/>
          <w:bCs/>
        </w:rPr>
      </w:pPr>
      <w:r w:rsidRPr="00743086">
        <w:rPr>
          <w:b/>
          <w:bCs/>
        </w:rPr>
        <w:t xml:space="preserve">Características Xbee 3 </w:t>
      </w:r>
    </w:p>
    <w:tbl>
      <w:tblPr>
        <w:tblStyle w:val="Tablaconcuadrcula"/>
        <w:tblW w:w="8828" w:type="dxa"/>
        <w:tblInd w:w="436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6258" w:rsidRPr="00FA6258" w14:paraId="40C5E3C3" w14:textId="77777777" w:rsidTr="00FA6258">
        <w:tc>
          <w:tcPr>
            <w:tcW w:w="8828" w:type="dxa"/>
            <w:gridSpan w:val="4"/>
          </w:tcPr>
          <w:p w14:paraId="6E334AB5" w14:textId="77777777" w:rsidR="00FA6258" w:rsidRPr="00FA6258" w:rsidRDefault="00FA6258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Especificaciones técnicas del Xbee 3 Zigbee 3.0</w:t>
            </w:r>
          </w:p>
        </w:tc>
      </w:tr>
      <w:tr w:rsidR="00FA6258" w:rsidRPr="00FA6258" w14:paraId="335F6BAD" w14:textId="77777777" w:rsidTr="00FA6258">
        <w:tc>
          <w:tcPr>
            <w:tcW w:w="4414" w:type="dxa"/>
            <w:gridSpan w:val="2"/>
          </w:tcPr>
          <w:p w14:paraId="02BF79CC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Rendimiento</w:t>
            </w:r>
          </w:p>
        </w:tc>
        <w:tc>
          <w:tcPr>
            <w:tcW w:w="4414" w:type="dxa"/>
            <w:gridSpan w:val="2"/>
          </w:tcPr>
          <w:p w14:paraId="06B0454E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Especificaciones Generales </w:t>
            </w:r>
          </w:p>
        </w:tc>
      </w:tr>
      <w:tr w:rsidR="00FA6258" w:rsidRPr="00FA6258" w14:paraId="43094B34" w14:textId="77777777" w:rsidTr="00FA6258">
        <w:tc>
          <w:tcPr>
            <w:tcW w:w="2207" w:type="dxa"/>
          </w:tcPr>
          <w:p w14:paraId="6EB28801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Rango de interiores/urbano</w:t>
            </w:r>
          </w:p>
        </w:tc>
        <w:tc>
          <w:tcPr>
            <w:tcW w:w="2207" w:type="dxa"/>
          </w:tcPr>
          <w:p w14:paraId="521879D9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60 metros</w:t>
            </w:r>
          </w:p>
        </w:tc>
        <w:tc>
          <w:tcPr>
            <w:tcW w:w="2207" w:type="dxa"/>
          </w:tcPr>
          <w:p w14:paraId="10075639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Frecuencia de operación </w:t>
            </w:r>
          </w:p>
        </w:tc>
        <w:tc>
          <w:tcPr>
            <w:tcW w:w="2207" w:type="dxa"/>
          </w:tcPr>
          <w:p w14:paraId="04837AC3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ISM 2.4 GHz</w:t>
            </w:r>
          </w:p>
        </w:tc>
      </w:tr>
      <w:tr w:rsidR="00FA6258" w:rsidRPr="00FA6258" w14:paraId="477115E7" w14:textId="77777777" w:rsidTr="00FA6258">
        <w:tc>
          <w:tcPr>
            <w:tcW w:w="2207" w:type="dxa"/>
          </w:tcPr>
          <w:p w14:paraId="5696E4DA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Rango con línea de vista</w:t>
            </w:r>
          </w:p>
        </w:tc>
        <w:tc>
          <w:tcPr>
            <w:tcW w:w="2207" w:type="dxa"/>
          </w:tcPr>
          <w:p w14:paraId="75D66CAA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1200 metros</w:t>
            </w:r>
          </w:p>
        </w:tc>
        <w:tc>
          <w:tcPr>
            <w:tcW w:w="2207" w:type="dxa"/>
          </w:tcPr>
          <w:p w14:paraId="3E139E0F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Dimensiones </w:t>
            </w:r>
          </w:p>
        </w:tc>
        <w:tc>
          <w:tcPr>
            <w:tcW w:w="2207" w:type="dxa"/>
          </w:tcPr>
          <w:p w14:paraId="11A3794C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2.438 x 2.761 cm</w:t>
            </w:r>
          </w:p>
        </w:tc>
      </w:tr>
      <w:tr w:rsidR="00FA6258" w:rsidRPr="00FA6258" w14:paraId="5F2C8A1D" w14:textId="77777777" w:rsidTr="00FA6258">
        <w:tc>
          <w:tcPr>
            <w:tcW w:w="2207" w:type="dxa"/>
          </w:tcPr>
          <w:p w14:paraId="586208B9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Potencia de Tx</w:t>
            </w:r>
          </w:p>
        </w:tc>
        <w:tc>
          <w:tcPr>
            <w:tcW w:w="2207" w:type="dxa"/>
          </w:tcPr>
          <w:p w14:paraId="43F577D3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8 dBm</w:t>
            </w:r>
          </w:p>
        </w:tc>
        <w:tc>
          <w:tcPr>
            <w:tcW w:w="2207" w:type="dxa"/>
          </w:tcPr>
          <w:p w14:paraId="3B02B298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Temperatura de operación </w:t>
            </w:r>
          </w:p>
        </w:tc>
        <w:tc>
          <w:tcPr>
            <w:tcW w:w="2207" w:type="dxa"/>
          </w:tcPr>
          <w:p w14:paraId="718A3BFF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-40º C a 85º C</w:t>
            </w:r>
          </w:p>
        </w:tc>
      </w:tr>
      <w:tr w:rsidR="00FA6258" w:rsidRPr="008B571E" w14:paraId="75718508" w14:textId="77777777" w:rsidTr="00FA6258">
        <w:tc>
          <w:tcPr>
            <w:tcW w:w="2207" w:type="dxa"/>
          </w:tcPr>
          <w:p w14:paraId="4ABB6AB4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Sensibilidad de Rx</w:t>
            </w:r>
          </w:p>
        </w:tc>
        <w:tc>
          <w:tcPr>
            <w:tcW w:w="2207" w:type="dxa"/>
          </w:tcPr>
          <w:p w14:paraId="12F95203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-103 dBm</w:t>
            </w:r>
          </w:p>
        </w:tc>
        <w:tc>
          <w:tcPr>
            <w:tcW w:w="2207" w:type="dxa"/>
          </w:tcPr>
          <w:p w14:paraId="01CBEFAC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Opciones de antena</w:t>
            </w:r>
          </w:p>
        </w:tc>
        <w:tc>
          <w:tcPr>
            <w:tcW w:w="2207" w:type="dxa"/>
          </w:tcPr>
          <w:p w14:paraId="07B63DE7" w14:textId="77777777" w:rsidR="00FA6258" w:rsidRPr="00FA6258" w:rsidRDefault="00FA6258" w:rsidP="00DA0D08">
            <w:pPr>
              <w:rPr>
                <w:sz w:val="14"/>
                <w:szCs w:val="14"/>
                <w:lang w:val="en-US"/>
              </w:rPr>
            </w:pPr>
            <w:r w:rsidRPr="00FA6258">
              <w:rPr>
                <w:sz w:val="14"/>
                <w:szCs w:val="14"/>
                <w:lang w:val="en-US"/>
              </w:rPr>
              <w:t>PCB Antenna, U. FL Connector, RPSMA Connector</w:t>
            </w:r>
          </w:p>
        </w:tc>
      </w:tr>
      <w:tr w:rsidR="00FA6258" w:rsidRPr="00FA6258" w14:paraId="0FC96ACA" w14:textId="77777777" w:rsidTr="00FA6258">
        <w:tc>
          <w:tcPr>
            <w:tcW w:w="2207" w:type="dxa"/>
          </w:tcPr>
          <w:p w14:paraId="1F098AFF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Velocidad de Tx</w:t>
            </w:r>
          </w:p>
        </w:tc>
        <w:tc>
          <w:tcPr>
            <w:tcW w:w="2207" w:type="dxa"/>
          </w:tcPr>
          <w:p w14:paraId="4C261002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250 Kbps</w:t>
            </w:r>
          </w:p>
        </w:tc>
        <w:tc>
          <w:tcPr>
            <w:tcW w:w="2207" w:type="dxa"/>
          </w:tcPr>
          <w:p w14:paraId="6B40FF7B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Memoria </w:t>
            </w:r>
          </w:p>
        </w:tc>
        <w:tc>
          <w:tcPr>
            <w:tcW w:w="2207" w:type="dxa"/>
          </w:tcPr>
          <w:p w14:paraId="3795FAF5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MB / 128 KB RAM (32KB disponibles para MicroPython)</w:t>
            </w:r>
          </w:p>
        </w:tc>
      </w:tr>
      <w:tr w:rsidR="00FA6258" w:rsidRPr="00FA6258" w14:paraId="608ACB21" w14:textId="77777777" w:rsidTr="00FA6258">
        <w:tc>
          <w:tcPr>
            <w:tcW w:w="2207" w:type="dxa"/>
          </w:tcPr>
          <w:p w14:paraId="3D127C6F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Inmunidad a Interferencia</w:t>
            </w:r>
          </w:p>
        </w:tc>
        <w:tc>
          <w:tcPr>
            <w:tcW w:w="2207" w:type="dxa"/>
          </w:tcPr>
          <w:p w14:paraId="093C78E2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DSSS (espectro ensanchado por frecuencia directa)</w:t>
            </w:r>
          </w:p>
        </w:tc>
        <w:tc>
          <w:tcPr>
            <w:tcW w:w="2207" w:type="dxa"/>
          </w:tcPr>
          <w:p w14:paraId="6FF61F4F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Métodos de configuración </w:t>
            </w:r>
          </w:p>
        </w:tc>
        <w:tc>
          <w:tcPr>
            <w:tcW w:w="2207" w:type="dxa"/>
          </w:tcPr>
          <w:p w14:paraId="501C1628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API, comandos AT, local u OTA</w:t>
            </w:r>
          </w:p>
        </w:tc>
      </w:tr>
      <w:tr w:rsidR="00FA6258" w:rsidRPr="00FA6258" w14:paraId="65F3A50A" w14:textId="77777777" w:rsidTr="00FA6258">
        <w:tc>
          <w:tcPr>
            <w:tcW w:w="4414" w:type="dxa"/>
            <w:gridSpan w:val="2"/>
          </w:tcPr>
          <w:p w14:paraId="479F9F95" w14:textId="77777777" w:rsidR="00FA6258" w:rsidRPr="00FA6258" w:rsidRDefault="00FA6258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Requerimientos de potencia</w:t>
            </w:r>
          </w:p>
        </w:tc>
        <w:tc>
          <w:tcPr>
            <w:tcW w:w="4414" w:type="dxa"/>
            <w:gridSpan w:val="2"/>
          </w:tcPr>
          <w:p w14:paraId="51B9F4DD" w14:textId="77777777" w:rsidR="00FA6258" w:rsidRPr="00FA6258" w:rsidRDefault="00FA6258" w:rsidP="00DA0D08">
            <w:pPr>
              <w:jc w:val="center"/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Seguridad y red</w:t>
            </w:r>
          </w:p>
        </w:tc>
      </w:tr>
      <w:tr w:rsidR="00FA6258" w:rsidRPr="00FA6258" w14:paraId="0BD41880" w14:textId="77777777" w:rsidTr="00FA6258">
        <w:tc>
          <w:tcPr>
            <w:tcW w:w="2207" w:type="dxa"/>
          </w:tcPr>
          <w:p w14:paraId="4F0F59E8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Voltaje de alimentación </w:t>
            </w:r>
          </w:p>
        </w:tc>
        <w:tc>
          <w:tcPr>
            <w:tcW w:w="2207" w:type="dxa"/>
          </w:tcPr>
          <w:p w14:paraId="1AF8FAFE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2.1 a 3.6 V</w:t>
            </w:r>
          </w:p>
        </w:tc>
        <w:tc>
          <w:tcPr>
            <w:tcW w:w="2207" w:type="dxa"/>
          </w:tcPr>
          <w:p w14:paraId="5CC1905A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Opciones de dirección</w:t>
            </w:r>
          </w:p>
        </w:tc>
        <w:tc>
          <w:tcPr>
            <w:tcW w:w="2207" w:type="dxa"/>
          </w:tcPr>
          <w:p w14:paraId="08CBC1BD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PAN ID y Direcciones de clúster y puntos finales (opcional)</w:t>
            </w:r>
          </w:p>
        </w:tc>
      </w:tr>
      <w:tr w:rsidR="00FA6258" w:rsidRPr="00FA6258" w14:paraId="36A4D36F" w14:textId="77777777" w:rsidTr="00FA6258">
        <w:tc>
          <w:tcPr>
            <w:tcW w:w="2207" w:type="dxa"/>
          </w:tcPr>
          <w:p w14:paraId="62BC99C0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Corriente de Tx</w:t>
            </w:r>
          </w:p>
        </w:tc>
        <w:tc>
          <w:tcPr>
            <w:tcW w:w="2207" w:type="dxa"/>
          </w:tcPr>
          <w:p w14:paraId="78633DE1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40 mA @ 8 dBm</w:t>
            </w:r>
          </w:p>
        </w:tc>
        <w:tc>
          <w:tcPr>
            <w:tcW w:w="2207" w:type="dxa"/>
          </w:tcPr>
          <w:p w14:paraId="1249C67E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Protocolos</w:t>
            </w:r>
          </w:p>
        </w:tc>
        <w:tc>
          <w:tcPr>
            <w:tcW w:w="2207" w:type="dxa"/>
          </w:tcPr>
          <w:p w14:paraId="33509D07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Zigbee 3.0</w:t>
            </w:r>
          </w:p>
        </w:tc>
      </w:tr>
      <w:tr w:rsidR="00FA6258" w:rsidRPr="00FA6258" w14:paraId="2D760EA1" w14:textId="77777777" w:rsidTr="00FA6258">
        <w:tc>
          <w:tcPr>
            <w:tcW w:w="2207" w:type="dxa"/>
          </w:tcPr>
          <w:p w14:paraId="6C502482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Corriente de Rx</w:t>
            </w:r>
          </w:p>
        </w:tc>
        <w:tc>
          <w:tcPr>
            <w:tcW w:w="2207" w:type="dxa"/>
          </w:tcPr>
          <w:p w14:paraId="5995919A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17 mA</w:t>
            </w:r>
          </w:p>
        </w:tc>
        <w:tc>
          <w:tcPr>
            <w:tcW w:w="2207" w:type="dxa"/>
          </w:tcPr>
          <w:p w14:paraId="59FF9CE2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 xml:space="preserve">Canales </w:t>
            </w:r>
          </w:p>
        </w:tc>
        <w:tc>
          <w:tcPr>
            <w:tcW w:w="2207" w:type="dxa"/>
          </w:tcPr>
          <w:p w14:paraId="3E325F12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16</w:t>
            </w:r>
          </w:p>
        </w:tc>
      </w:tr>
      <w:tr w:rsidR="00FA6258" w:rsidRPr="00FA6258" w14:paraId="67E2D0BD" w14:textId="77777777" w:rsidTr="00FA6258">
        <w:tc>
          <w:tcPr>
            <w:tcW w:w="2207" w:type="dxa"/>
          </w:tcPr>
          <w:p w14:paraId="251C0F35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Corriente de apagado</w:t>
            </w:r>
          </w:p>
        </w:tc>
        <w:tc>
          <w:tcPr>
            <w:tcW w:w="2207" w:type="dxa"/>
          </w:tcPr>
          <w:p w14:paraId="40801A21" w14:textId="77777777" w:rsidR="00FA6258" w:rsidRPr="00FA6258" w:rsidRDefault="00FA6258" w:rsidP="00DA0D08">
            <w:pPr>
              <w:rPr>
                <w:sz w:val="14"/>
                <w:szCs w:val="14"/>
                <w:lang w:val="en-US"/>
              </w:rPr>
            </w:pPr>
            <w:r w:rsidRPr="00FA6258">
              <w:rPr>
                <w:sz w:val="14"/>
                <w:szCs w:val="14"/>
                <w:lang w:val="en-US"/>
              </w:rPr>
              <w:t>2 micro Amp @ 25º C (77º F)</w:t>
            </w:r>
          </w:p>
        </w:tc>
        <w:tc>
          <w:tcPr>
            <w:tcW w:w="2207" w:type="dxa"/>
          </w:tcPr>
          <w:p w14:paraId="0D772E78" w14:textId="77777777" w:rsidR="00FA6258" w:rsidRPr="00FA6258" w:rsidRDefault="00FA6258" w:rsidP="00DA0D08">
            <w:pPr>
              <w:rPr>
                <w:b/>
                <w:bCs/>
                <w:sz w:val="14"/>
                <w:szCs w:val="14"/>
              </w:rPr>
            </w:pPr>
            <w:r w:rsidRPr="00FA6258">
              <w:rPr>
                <w:b/>
                <w:bCs/>
                <w:sz w:val="14"/>
                <w:szCs w:val="14"/>
              </w:rPr>
              <w:t>Encriptación</w:t>
            </w:r>
          </w:p>
        </w:tc>
        <w:tc>
          <w:tcPr>
            <w:tcW w:w="2207" w:type="dxa"/>
          </w:tcPr>
          <w:p w14:paraId="303E7A33" w14:textId="77777777" w:rsidR="00FA6258" w:rsidRPr="00FA6258" w:rsidRDefault="00FA6258" w:rsidP="00DA0D08">
            <w:pPr>
              <w:rPr>
                <w:sz w:val="14"/>
                <w:szCs w:val="14"/>
              </w:rPr>
            </w:pPr>
            <w:r w:rsidRPr="00FA6258">
              <w:rPr>
                <w:sz w:val="14"/>
                <w:szCs w:val="14"/>
              </w:rPr>
              <w:t>128/256 bit AES</w:t>
            </w:r>
          </w:p>
        </w:tc>
      </w:tr>
    </w:tbl>
    <w:p w14:paraId="0389EB49" w14:textId="77777777" w:rsidR="00FA6258" w:rsidRPr="00022BF0" w:rsidRDefault="00FA6258" w:rsidP="00FA6258">
      <w:pPr>
        <w:pStyle w:val="Prrafodelista"/>
        <w:spacing w:after="160" w:line="259" w:lineRule="auto"/>
        <w:ind w:left="1440"/>
        <w:jc w:val="left"/>
        <w:rPr>
          <w:b/>
          <w:bCs/>
          <w:lang w:val="en-US"/>
        </w:rPr>
      </w:pPr>
    </w:p>
    <w:p w14:paraId="2F59D15E" w14:textId="19538EFB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Topología de red (Elección/comparativa y ubicación en sitio)</w:t>
      </w:r>
    </w:p>
    <w:p w14:paraId="5AE9DADA" w14:textId="77777777" w:rsidR="00022BF0" w:rsidRPr="00955C5B" w:rsidRDefault="00022BF0" w:rsidP="00022BF0">
      <w:pPr>
        <w:pStyle w:val="Icontec"/>
      </w:pPr>
      <w:bookmarkStart w:id="1" w:name="_Toc64989760"/>
      <w:r>
        <w:rPr>
          <w:rStyle w:val="Ttulo3Car"/>
        </w:rPr>
        <w:t>5</w:t>
      </w:r>
      <w:r w:rsidRPr="00C90E8D">
        <w:rPr>
          <w:rStyle w:val="Ttulo3Car"/>
        </w:rPr>
        <w:t>.2.</w:t>
      </w:r>
      <w:r>
        <w:rPr>
          <w:rStyle w:val="Ttulo3Car"/>
        </w:rPr>
        <w:t>8 Topología de redes Xbee.</w:t>
      </w:r>
      <w:bookmarkEnd w:id="1"/>
      <w:r>
        <w:rPr>
          <w:rStyle w:val="Ttulo3Car"/>
        </w:rPr>
        <w:t xml:space="preserve"> </w:t>
      </w:r>
      <w:r w:rsidRPr="00955C5B">
        <w:t xml:space="preserve">Los módulos Xbee soportan múltiples protocolos inalámbricos, apropiados para las diferentes topologías de red. Los estándares abiertos incluyen Zigbee, 802.15.4 y WiFi. El fabricante Digi, ha desarrollado sus </w:t>
      </w:r>
      <w:r w:rsidRPr="00955C5B">
        <w:lastRenderedPageBreak/>
        <w:t>propios protocolos como Multipunto y DigiMesh</w:t>
      </w:r>
      <w:r>
        <w:rPr>
          <w:rStyle w:val="Refdenotaalpie"/>
        </w:rPr>
        <w:footnoteReference w:id="1"/>
      </w:r>
      <w:r w:rsidRPr="00955C5B">
        <w:t>. A continuación, se presentan las topologías de red:</w:t>
      </w:r>
    </w:p>
    <w:p w14:paraId="587DC725" w14:textId="77777777" w:rsidR="00022BF0" w:rsidRDefault="00022BF0" w:rsidP="00022BF0">
      <w:pPr>
        <w:spacing w:line="240" w:lineRule="auto"/>
        <w:rPr>
          <w:rStyle w:val="Ttulo3Car"/>
        </w:rPr>
      </w:pPr>
      <w:r>
        <w:rPr>
          <w:rStyle w:val="Ttulo3Car"/>
        </w:rPr>
        <w:t xml:space="preserve"> </w:t>
      </w:r>
    </w:p>
    <w:p w14:paraId="6C4DAA22" w14:textId="77777777" w:rsidR="00022BF0" w:rsidRDefault="00022BF0" w:rsidP="00022BF0">
      <w:pPr>
        <w:pStyle w:val="Descripci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7A60ED">
        <w:rPr>
          <w:i w:val="0"/>
          <w:iCs w:val="0"/>
          <w:color w:val="auto"/>
          <w:sz w:val="20"/>
          <w:szCs w:val="20"/>
        </w:rPr>
        <w:t xml:space="preserve">Tabla </w:t>
      </w:r>
      <w:r w:rsidRPr="007A60ED">
        <w:rPr>
          <w:i w:val="0"/>
          <w:iCs w:val="0"/>
          <w:color w:val="auto"/>
          <w:sz w:val="20"/>
          <w:szCs w:val="20"/>
        </w:rPr>
        <w:fldChar w:fldCharType="begin"/>
      </w:r>
      <w:r w:rsidRPr="007A60ED">
        <w:rPr>
          <w:i w:val="0"/>
          <w:iCs w:val="0"/>
          <w:color w:val="auto"/>
          <w:sz w:val="20"/>
          <w:szCs w:val="20"/>
        </w:rPr>
        <w:instrText xml:space="preserve"> SEQ Tabla \* ARABIC </w:instrText>
      </w:r>
      <w:r w:rsidRPr="007A60ED">
        <w:rPr>
          <w:i w:val="0"/>
          <w:iCs w:val="0"/>
          <w:color w:val="auto"/>
          <w:sz w:val="20"/>
          <w:szCs w:val="20"/>
        </w:rPr>
        <w:fldChar w:fldCharType="separate"/>
      </w:r>
      <w:r w:rsidRPr="007A60ED">
        <w:rPr>
          <w:i w:val="0"/>
          <w:iCs w:val="0"/>
          <w:noProof/>
          <w:color w:val="auto"/>
          <w:sz w:val="20"/>
          <w:szCs w:val="20"/>
        </w:rPr>
        <w:t>5</w:t>
      </w:r>
      <w:r w:rsidRPr="007A60ED">
        <w:rPr>
          <w:i w:val="0"/>
          <w:iCs w:val="0"/>
          <w:color w:val="auto"/>
          <w:sz w:val="20"/>
          <w:szCs w:val="20"/>
        </w:rPr>
        <w:fldChar w:fldCharType="end"/>
      </w:r>
      <w:r w:rsidRPr="007A60ED">
        <w:rPr>
          <w:i w:val="0"/>
          <w:iCs w:val="0"/>
          <w:color w:val="auto"/>
          <w:sz w:val="20"/>
          <w:szCs w:val="20"/>
        </w:rPr>
        <w:t>. Topología de redes Xbee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022BF0" w:rsidRPr="00955C5B" w14:paraId="1B2C1518" w14:textId="77777777" w:rsidTr="00DA0D08">
        <w:tc>
          <w:tcPr>
            <w:tcW w:w="1980" w:type="dxa"/>
            <w:shd w:val="clear" w:color="auto" w:fill="E2EFD9" w:themeFill="accent6" w:themeFillTint="33"/>
          </w:tcPr>
          <w:p w14:paraId="7A84D66E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2" w:name="_Toc64236642"/>
            <w:r w:rsidRPr="00955C5B">
              <w:rPr>
                <w:sz w:val="16"/>
                <w:szCs w:val="16"/>
              </w:rPr>
              <w:t>Estándar</w:t>
            </w:r>
            <w:bookmarkEnd w:id="2"/>
          </w:p>
        </w:tc>
        <w:tc>
          <w:tcPr>
            <w:tcW w:w="2835" w:type="dxa"/>
            <w:shd w:val="clear" w:color="auto" w:fill="E2EFD9" w:themeFill="accent6" w:themeFillTint="33"/>
          </w:tcPr>
          <w:p w14:paraId="5523325F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3" w:name="_Toc64236643"/>
            <w:r w:rsidRPr="00955C5B">
              <w:rPr>
                <w:sz w:val="16"/>
                <w:szCs w:val="16"/>
              </w:rPr>
              <w:t>Topología</w:t>
            </w:r>
            <w:bookmarkEnd w:id="3"/>
          </w:p>
        </w:tc>
        <w:tc>
          <w:tcPr>
            <w:tcW w:w="4013" w:type="dxa"/>
            <w:shd w:val="clear" w:color="auto" w:fill="E2EFD9" w:themeFill="accent6" w:themeFillTint="33"/>
          </w:tcPr>
          <w:p w14:paraId="42503C74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4" w:name="_Toc64236644"/>
            <w:r w:rsidRPr="00955C5B">
              <w:rPr>
                <w:sz w:val="16"/>
                <w:szCs w:val="16"/>
              </w:rPr>
              <w:t>Uso</w:t>
            </w:r>
            <w:bookmarkEnd w:id="4"/>
          </w:p>
        </w:tc>
      </w:tr>
      <w:tr w:rsidR="00022BF0" w:rsidRPr="00955C5B" w14:paraId="2B3A7F8B" w14:textId="77777777" w:rsidTr="00DA0D08">
        <w:tc>
          <w:tcPr>
            <w:tcW w:w="1980" w:type="dxa"/>
            <w:vMerge w:val="restart"/>
            <w:vAlign w:val="center"/>
          </w:tcPr>
          <w:p w14:paraId="0532033A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5" w:name="_Toc64236645"/>
            <w:r w:rsidRPr="00955C5B">
              <w:rPr>
                <w:sz w:val="16"/>
                <w:szCs w:val="16"/>
              </w:rPr>
              <w:t>802.15.4</w:t>
            </w:r>
            <w:bookmarkEnd w:id="5"/>
          </w:p>
        </w:tc>
        <w:tc>
          <w:tcPr>
            <w:tcW w:w="2835" w:type="dxa"/>
          </w:tcPr>
          <w:p w14:paraId="6AB282D0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6" w:name="_Toc64236646"/>
            <w:r w:rsidRPr="00955C5B">
              <w:rPr>
                <w:sz w:val="16"/>
                <w:szCs w:val="16"/>
              </w:rPr>
              <w:t>Punto a punto</w:t>
            </w:r>
            <w:bookmarkEnd w:id="6"/>
          </w:p>
          <w:p w14:paraId="5D514EFC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7" w:name="_Toc64236647"/>
            <w:r w:rsidRPr="00955C5B">
              <w:rPr>
                <w:noProof/>
                <w:sz w:val="16"/>
                <w:szCs w:val="16"/>
              </w:rPr>
              <w:drawing>
                <wp:inline distT="0" distB="0" distL="0" distR="0" wp14:anchorId="1DC0359D" wp14:editId="71D59881">
                  <wp:extent cx="925286" cy="244681"/>
                  <wp:effectExtent l="0" t="0" r="825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6040"/>
                          <a:stretch/>
                        </pic:blipFill>
                        <pic:spPr bwMode="auto">
                          <a:xfrm>
                            <a:off x="0" y="0"/>
                            <a:ext cx="957249" cy="25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p w14:paraId="13500931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13" w:type="dxa"/>
          </w:tcPr>
          <w:p w14:paraId="007D6902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8" w:name="_Toc64236648"/>
            <w:r w:rsidRPr="00A64164">
              <w:rPr>
                <w:sz w:val="16"/>
                <w:szCs w:val="16"/>
              </w:rPr>
              <w:t>Un solo punto de comunicación</w:t>
            </w:r>
            <w:bookmarkEnd w:id="8"/>
          </w:p>
          <w:p w14:paraId="66321AC9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9" w:name="_Toc64236649"/>
            <w:r w:rsidRPr="00A64164">
              <w:rPr>
                <w:sz w:val="16"/>
                <w:szCs w:val="16"/>
              </w:rPr>
              <w:t>Rápida comunicación entre dispositivos</w:t>
            </w:r>
            <w:bookmarkEnd w:id="9"/>
          </w:p>
        </w:tc>
      </w:tr>
      <w:tr w:rsidR="00022BF0" w:rsidRPr="00955C5B" w14:paraId="27602018" w14:textId="77777777" w:rsidTr="00DA0D08">
        <w:tc>
          <w:tcPr>
            <w:tcW w:w="1980" w:type="dxa"/>
            <w:vMerge/>
          </w:tcPr>
          <w:p w14:paraId="7E3BB35C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5CD5A5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10" w:name="_Toc64236650"/>
            <w:r w:rsidRPr="00955C5B">
              <w:rPr>
                <w:sz w:val="16"/>
                <w:szCs w:val="16"/>
              </w:rPr>
              <w:t>Punto a multipunto</w:t>
            </w:r>
            <w:bookmarkEnd w:id="10"/>
          </w:p>
          <w:p w14:paraId="2B7CF349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11" w:name="_Toc64236651"/>
            <w:r w:rsidRPr="00955C5B">
              <w:rPr>
                <w:noProof/>
                <w:sz w:val="16"/>
                <w:szCs w:val="16"/>
              </w:rPr>
              <w:drawing>
                <wp:inline distT="0" distB="0" distL="0" distR="0" wp14:anchorId="2A489037" wp14:editId="3CD1517E">
                  <wp:extent cx="762000" cy="635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781" cy="64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  <w:tc>
          <w:tcPr>
            <w:tcW w:w="4013" w:type="dxa"/>
          </w:tcPr>
          <w:p w14:paraId="738DF0E9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2" w:name="_Toc64236652"/>
            <w:r w:rsidRPr="00A64164">
              <w:rPr>
                <w:sz w:val="16"/>
                <w:szCs w:val="16"/>
              </w:rPr>
              <w:t>Redes no expandibles que necesitan poca energía o un funcionamiento intermitente</w:t>
            </w:r>
            <w:bookmarkEnd w:id="12"/>
          </w:p>
        </w:tc>
      </w:tr>
      <w:tr w:rsidR="00022BF0" w:rsidRPr="00955C5B" w14:paraId="284E2B7D" w14:textId="77777777" w:rsidTr="00DA0D08">
        <w:tc>
          <w:tcPr>
            <w:tcW w:w="1980" w:type="dxa"/>
          </w:tcPr>
          <w:p w14:paraId="2DBBFF87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13" w:name="_Toc64236653"/>
            <w:r w:rsidRPr="00955C5B">
              <w:rPr>
                <w:sz w:val="16"/>
                <w:szCs w:val="16"/>
              </w:rPr>
              <w:t>Zigbee/Zigbee SE</w:t>
            </w:r>
            <w:bookmarkEnd w:id="13"/>
          </w:p>
        </w:tc>
        <w:tc>
          <w:tcPr>
            <w:tcW w:w="2835" w:type="dxa"/>
          </w:tcPr>
          <w:p w14:paraId="2046AA79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14" w:name="_Toc64236654"/>
            <w:r w:rsidRPr="00955C5B">
              <w:rPr>
                <w:noProof/>
                <w:sz w:val="16"/>
                <w:szCs w:val="16"/>
              </w:rPr>
              <w:drawing>
                <wp:inline distT="0" distB="0" distL="0" distR="0" wp14:anchorId="45301B80" wp14:editId="619BD756">
                  <wp:extent cx="1440873" cy="1219200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375" cy="12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p w14:paraId="5206A1EC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13" w:type="dxa"/>
          </w:tcPr>
          <w:p w14:paraId="637EBCE3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5" w:name="_Toc64236655"/>
            <w:r w:rsidRPr="00A64164">
              <w:rPr>
                <w:sz w:val="16"/>
                <w:szCs w:val="16"/>
              </w:rPr>
              <w:t>Sistemas grandes que necesitan expandirse sin una pérdida de función.</w:t>
            </w:r>
            <w:bookmarkEnd w:id="15"/>
          </w:p>
          <w:p w14:paraId="10214EB9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6" w:name="_Toc64236656"/>
            <w:r w:rsidRPr="00A64164">
              <w:rPr>
                <w:sz w:val="16"/>
                <w:szCs w:val="16"/>
              </w:rPr>
              <w:t>Sistemas que necesitan comunicaciones extendidas.</w:t>
            </w:r>
            <w:bookmarkEnd w:id="16"/>
          </w:p>
          <w:p w14:paraId="68D5C527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7" w:name="_Toc64236657"/>
            <w:r w:rsidRPr="00A64164">
              <w:rPr>
                <w:sz w:val="16"/>
                <w:szCs w:val="16"/>
              </w:rPr>
              <w:t>Sistemas que utilizan patrones de comunicaciones no direccionales.</w:t>
            </w:r>
            <w:bookmarkEnd w:id="17"/>
          </w:p>
          <w:p w14:paraId="6BF960FA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8" w:name="_Toc64236658"/>
            <w:r w:rsidRPr="00A64164">
              <w:rPr>
                <w:sz w:val="16"/>
                <w:szCs w:val="16"/>
              </w:rPr>
              <w:t>Sistemas con función intermitente de los módulos individuales debido a pérdida de potencia o funcionamiento cíclico.</w:t>
            </w:r>
            <w:bookmarkEnd w:id="18"/>
          </w:p>
          <w:p w14:paraId="590A41AB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19" w:name="_Toc64236659"/>
            <w:r w:rsidRPr="00A64164">
              <w:rPr>
                <w:sz w:val="16"/>
                <w:szCs w:val="16"/>
              </w:rPr>
              <w:t>Redes a gran escala con bajo consumo de energía en los dispositivos finales.</w:t>
            </w:r>
            <w:bookmarkEnd w:id="19"/>
          </w:p>
          <w:p w14:paraId="798617DB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0" w:name="_Toc64236660"/>
            <w:r w:rsidRPr="00A64164">
              <w:rPr>
                <w:sz w:val="16"/>
                <w:szCs w:val="16"/>
              </w:rPr>
              <w:t>Sistemas que requieren interoperabilidad entre dispositivos fabricados por diferentes proveedores.</w:t>
            </w:r>
            <w:bookmarkEnd w:id="20"/>
          </w:p>
        </w:tc>
      </w:tr>
      <w:tr w:rsidR="00022BF0" w:rsidRPr="00955C5B" w14:paraId="5EC90B04" w14:textId="77777777" w:rsidTr="00DA0D08">
        <w:tc>
          <w:tcPr>
            <w:tcW w:w="1980" w:type="dxa"/>
          </w:tcPr>
          <w:p w14:paraId="59E728DC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21" w:name="_Toc64236661"/>
            <w:r w:rsidRPr="00955C5B">
              <w:rPr>
                <w:sz w:val="16"/>
                <w:szCs w:val="16"/>
              </w:rPr>
              <w:t>DigiMesh</w:t>
            </w:r>
            <w:bookmarkEnd w:id="21"/>
          </w:p>
        </w:tc>
        <w:tc>
          <w:tcPr>
            <w:tcW w:w="2835" w:type="dxa"/>
          </w:tcPr>
          <w:p w14:paraId="14176095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22" w:name="_Toc64236662"/>
            <w:r w:rsidRPr="00955C5B">
              <w:rPr>
                <w:noProof/>
                <w:sz w:val="16"/>
                <w:szCs w:val="16"/>
              </w:rPr>
              <w:drawing>
                <wp:inline distT="0" distB="0" distL="0" distR="0" wp14:anchorId="32A0F647" wp14:editId="6414DB2E">
                  <wp:extent cx="1354785" cy="118654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608" cy="120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"/>
          </w:p>
        </w:tc>
        <w:tc>
          <w:tcPr>
            <w:tcW w:w="4013" w:type="dxa"/>
          </w:tcPr>
          <w:p w14:paraId="5FE0F3BE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3" w:name="_Toc64236663"/>
            <w:r w:rsidRPr="00A64164">
              <w:rPr>
                <w:sz w:val="16"/>
                <w:szCs w:val="16"/>
              </w:rPr>
              <w:t>Sistemas que requieren el modo sleep en todos los nodos.</w:t>
            </w:r>
            <w:bookmarkEnd w:id="23"/>
          </w:p>
          <w:p w14:paraId="53F3A207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4" w:name="_Toc64236664"/>
            <w:r w:rsidRPr="00A64164">
              <w:rPr>
                <w:sz w:val="16"/>
                <w:szCs w:val="16"/>
              </w:rPr>
              <w:t>Sistemas que requieren simplificación, configuración y expansión de la red.</w:t>
            </w:r>
            <w:bookmarkEnd w:id="24"/>
          </w:p>
          <w:p w14:paraId="449BD6DC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5" w:name="_Toc64236665"/>
            <w:r w:rsidRPr="00A64164">
              <w:rPr>
                <w:sz w:val="16"/>
                <w:szCs w:val="16"/>
              </w:rPr>
              <w:t>Redes de malla más robustas (no dependencias padres / hijo).</w:t>
            </w:r>
            <w:bookmarkEnd w:id="25"/>
          </w:p>
          <w:p w14:paraId="298E9A7A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6" w:name="_Toc64236666"/>
            <w:r w:rsidRPr="00A64164">
              <w:rPr>
                <w:sz w:val="16"/>
                <w:szCs w:val="16"/>
              </w:rPr>
              <w:t>Entornos donde una mayor confiabilidad es importante debido a los enrutadores que van y vienen debido a interferencias o daños.</w:t>
            </w:r>
            <w:bookmarkEnd w:id="26"/>
          </w:p>
        </w:tc>
      </w:tr>
      <w:tr w:rsidR="00022BF0" w:rsidRPr="00955C5B" w14:paraId="27CD9130" w14:textId="77777777" w:rsidTr="00DA0D08">
        <w:tc>
          <w:tcPr>
            <w:tcW w:w="1980" w:type="dxa"/>
          </w:tcPr>
          <w:p w14:paraId="61B88A58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27" w:name="_Toc64236667"/>
            <w:r w:rsidRPr="00955C5B">
              <w:rPr>
                <w:sz w:val="16"/>
                <w:szCs w:val="16"/>
              </w:rPr>
              <w:t>Multipunto</w:t>
            </w:r>
            <w:bookmarkEnd w:id="27"/>
          </w:p>
        </w:tc>
        <w:tc>
          <w:tcPr>
            <w:tcW w:w="2835" w:type="dxa"/>
          </w:tcPr>
          <w:p w14:paraId="7FA02F67" w14:textId="77777777" w:rsidR="00022BF0" w:rsidRDefault="00022BF0" w:rsidP="00DA0D08">
            <w:pPr>
              <w:spacing w:line="240" w:lineRule="auto"/>
              <w:rPr>
                <w:sz w:val="16"/>
                <w:szCs w:val="16"/>
              </w:rPr>
            </w:pPr>
            <w:bookmarkStart w:id="28" w:name="_Toc64236668"/>
            <w:r w:rsidRPr="00955C5B">
              <w:rPr>
                <w:noProof/>
                <w:sz w:val="16"/>
                <w:szCs w:val="16"/>
              </w:rPr>
              <w:drawing>
                <wp:inline distT="0" distB="0" distL="0" distR="0" wp14:anchorId="0F29684D" wp14:editId="42931DBA">
                  <wp:extent cx="914400" cy="79030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886" cy="80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p w14:paraId="3F476FAA" w14:textId="77777777" w:rsidR="00022BF0" w:rsidRPr="00955C5B" w:rsidRDefault="00022BF0" w:rsidP="00DA0D0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13" w:type="dxa"/>
          </w:tcPr>
          <w:p w14:paraId="3293A04E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29" w:name="_Toc64236669"/>
            <w:r w:rsidRPr="00A64164">
              <w:rPr>
                <w:sz w:val="16"/>
                <w:szCs w:val="16"/>
              </w:rPr>
              <w:t>Redes multipunto con opciones de mayor alcance.</w:t>
            </w:r>
            <w:bookmarkEnd w:id="29"/>
          </w:p>
          <w:p w14:paraId="6479981E" w14:textId="77777777" w:rsidR="00022BF0" w:rsidRPr="00A64164" w:rsidRDefault="00022BF0" w:rsidP="00022BF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bookmarkStart w:id="30" w:name="_Toc64236670"/>
            <w:r w:rsidRPr="00A64164">
              <w:rPr>
                <w:sz w:val="16"/>
                <w:szCs w:val="16"/>
              </w:rPr>
              <w:t>Sistemas que no requieren una comunicación rápida</w:t>
            </w:r>
            <w:bookmarkEnd w:id="30"/>
          </w:p>
        </w:tc>
      </w:tr>
    </w:tbl>
    <w:p w14:paraId="1447B38F" w14:textId="77777777" w:rsidR="00022BF0" w:rsidRPr="00955C5B" w:rsidRDefault="00022BF0" w:rsidP="00022BF0">
      <w:pPr>
        <w:jc w:val="center"/>
        <w:rPr>
          <w:sz w:val="20"/>
          <w:szCs w:val="20"/>
        </w:rPr>
      </w:pPr>
      <w:r w:rsidRPr="00955C5B">
        <w:rPr>
          <w:sz w:val="20"/>
          <w:szCs w:val="20"/>
        </w:rPr>
        <w:t>Fuente: Ibid.</w:t>
      </w:r>
    </w:p>
    <w:p w14:paraId="35A0EAEE" w14:textId="77777777" w:rsidR="00022BF0" w:rsidRPr="00022BF0" w:rsidRDefault="00022BF0" w:rsidP="00022BF0">
      <w:pPr>
        <w:pStyle w:val="Prrafodelista"/>
        <w:spacing w:after="160" w:line="259" w:lineRule="auto"/>
        <w:jc w:val="left"/>
        <w:rPr>
          <w:b/>
          <w:bCs/>
        </w:rPr>
      </w:pPr>
    </w:p>
    <w:p w14:paraId="23C1C503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Roles de los Nodos</w:t>
      </w:r>
    </w:p>
    <w:p w14:paraId="5BAFD0F7" w14:textId="07AAE674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 xml:space="preserve">Captura de </w:t>
      </w:r>
      <w:proofErr w:type="spellStart"/>
      <w:r w:rsidRPr="00022BF0">
        <w:rPr>
          <w:b/>
          <w:bCs/>
        </w:rPr>
        <w:t>informacion</w:t>
      </w:r>
      <w:proofErr w:type="spellEnd"/>
    </w:p>
    <w:p w14:paraId="34B45286" w14:textId="09DB5334" w:rsidR="00022BF0" w:rsidRPr="00022BF0" w:rsidRDefault="00022BF0" w:rsidP="00022BF0">
      <w:pPr>
        <w:pStyle w:val="Prrafodelista"/>
        <w:numPr>
          <w:ilvl w:val="0"/>
          <w:numId w:val="1"/>
        </w:numPr>
        <w:rPr>
          <w:b/>
          <w:bCs/>
        </w:rPr>
      </w:pPr>
      <w:r w:rsidRPr="00022BF0">
        <w:rPr>
          <w:b/>
          <w:bCs/>
        </w:rPr>
        <w:t>Esquema de monitorización de la red</w:t>
      </w:r>
    </w:p>
    <w:p w14:paraId="04CEA9FD" w14:textId="77777777" w:rsidR="00022BF0" w:rsidRPr="00022BF0" w:rsidRDefault="00022BF0" w:rsidP="00022BF0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Diseño del sistema de gestión de nodos</w:t>
      </w:r>
    </w:p>
    <w:p w14:paraId="075BF115" w14:textId="77777777" w:rsidR="00022BF0" w:rsidRPr="00022BF0" w:rsidRDefault="00022BF0" w:rsidP="00022BF0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Hardware</w:t>
      </w:r>
    </w:p>
    <w:p w14:paraId="6D3C5F82" w14:textId="77777777" w:rsidR="00022BF0" w:rsidRPr="00022BF0" w:rsidRDefault="00022BF0" w:rsidP="00022BF0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Software</w:t>
      </w:r>
    </w:p>
    <w:p w14:paraId="4028F6DD" w14:textId="44527C96" w:rsidR="00022BF0" w:rsidRDefault="00022BF0" w:rsidP="00022BF0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lastRenderedPageBreak/>
        <w:t>Gestión de Fallas</w:t>
      </w:r>
    </w:p>
    <w:p w14:paraId="2B826248" w14:textId="158FEBB4" w:rsidR="00B34AFC" w:rsidRPr="00022BF0" w:rsidRDefault="00B34AFC" w:rsidP="00022BF0">
      <w:pPr>
        <w:pStyle w:val="Prrafodelista"/>
        <w:numPr>
          <w:ilvl w:val="1"/>
          <w:numId w:val="1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Pruebas piloto</w:t>
      </w:r>
    </w:p>
    <w:p w14:paraId="42579322" w14:textId="77777777" w:rsidR="00022BF0" w:rsidRPr="00022BF0" w:rsidRDefault="00022BF0" w:rsidP="00022BF0">
      <w:pPr>
        <w:pStyle w:val="Prrafodelista"/>
        <w:spacing w:after="160" w:line="259" w:lineRule="auto"/>
        <w:jc w:val="left"/>
        <w:rPr>
          <w:b/>
          <w:bCs/>
        </w:rPr>
      </w:pPr>
    </w:p>
    <w:p w14:paraId="02F07B83" w14:textId="77777777" w:rsidR="007F6C5A" w:rsidRPr="00022BF0" w:rsidRDefault="007F6C5A" w:rsidP="007F6C5A">
      <w:pPr>
        <w:rPr>
          <w:b/>
          <w:bCs/>
        </w:rPr>
      </w:pPr>
      <w:r w:rsidRPr="00022BF0">
        <w:rPr>
          <w:b/>
          <w:bCs/>
        </w:rPr>
        <w:t>Implementación del sistema de monitoreo</w:t>
      </w:r>
    </w:p>
    <w:p w14:paraId="5EBEF3A8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Instalación de nodos en área de cultivo</w:t>
      </w:r>
    </w:p>
    <w:p w14:paraId="5E964E2C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Pruebas piloto de funcionamiento ¿</w:t>
      </w:r>
    </w:p>
    <w:p w14:paraId="4741CC2B" w14:textId="77777777" w:rsidR="007F6C5A" w:rsidRPr="00022BF0" w:rsidRDefault="007F6C5A" w:rsidP="007F6C5A">
      <w:pPr>
        <w:rPr>
          <w:b/>
          <w:bCs/>
        </w:rPr>
      </w:pPr>
      <w:r w:rsidRPr="00022BF0">
        <w:rPr>
          <w:b/>
          <w:bCs/>
        </w:rPr>
        <w:t>Diseño de la aplicación</w:t>
      </w:r>
    </w:p>
    <w:p w14:paraId="424273D3" w14:textId="16BB1D2C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Tipos de aplicaciones (Elección/comparativa)</w:t>
      </w:r>
    </w:p>
    <w:p w14:paraId="0ADD128B" w14:textId="77777777" w:rsidR="002A6780" w:rsidRPr="00E1489B" w:rsidRDefault="002A6780" w:rsidP="002A6780">
      <w:pPr>
        <w:pStyle w:val="Descripcin"/>
        <w:keepNext/>
        <w:numPr>
          <w:ilvl w:val="0"/>
          <w:numId w:val="1"/>
        </w:numPr>
        <w:jc w:val="center"/>
        <w:rPr>
          <w:color w:val="auto"/>
          <w:sz w:val="20"/>
          <w:szCs w:val="20"/>
        </w:rPr>
      </w:pPr>
      <w:bookmarkStart w:id="31" w:name="_Toc65955032"/>
      <w:r w:rsidRPr="00E1489B">
        <w:rPr>
          <w:color w:val="auto"/>
          <w:sz w:val="20"/>
          <w:szCs w:val="20"/>
        </w:rPr>
        <w:t xml:space="preserve">Tabla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Tabla \* ARABIC </w:instrText>
      </w:r>
      <w:r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>
        <w:rPr>
          <w:color w:val="auto"/>
          <w:sz w:val="20"/>
          <w:szCs w:val="20"/>
        </w:rPr>
        <w:fldChar w:fldCharType="end"/>
      </w:r>
      <w:r w:rsidRPr="00E1489B">
        <w:rPr>
          <w:color w:val="auto"/>
          <w:sz w:val="20"/>
          <w:szCs w:val="20"/>
        </w:rPr>
        <w:t>. Enfoques de aplicaciones móviles.</w:t>
      </w:r>
      <w:bookmarkEnd w:id="31"/>
    </w:p>
    <w:p w14:paraId="5E1D0B3A" w14:textId="77777777" w:rsidR="002A6780" w:rsidRDefault="002A6780" w:rsidP="002A6780">
      <w:pPr>
        <w:pStyle w:val="Prrafodelista"/>
        <w:numPr>
          <w:ilvl w:val="0"/>
          <w:numId w:val="1"/>
        </w:numPr>
        <w:jc w:val="center"/>
      </w:pPr>
      <w:r w:rsidRPr="00A81742">
        <w:rPr>
          <w:noProof/>
        </w:rPr>
        <w:drawing>
          <wp:inline distT="0" distB="0" distL="0" distR="0" wp14:anchorId="31F24438" wp14:editId="362FEB37">
            <wp:extent cx="4223657" cy="1434648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501" cy="14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9AC5" w14:textId="77777777" w:rsidR="002A6780" w:rsidRPr="002A6780" w:rsidRDefault="002A6780" w:rsidP="002A6780">
      <w:pPr>
        <w:pStyle w:val="Prrafodelista"/>
        <w:numPr>
          <w:ilvl w:val="0"/>
          <w:numId w:val="1"/>
        </w:numPr>
        <w:jc w:val="center"/>
        <w:rPr>
          <w:sz w:val="20"/>
          <w:szCs w:val="20"/>
        </w:rPr>
      </w:pPr>
      <w:r w:rsidRPr="002A6780">
        <w:rPr>
          <w:sz w:val="20"/>
          <w:szCs w:val="20"/>
        </w:rPr>
        <w:t>Fuente: IBM. Op. Cit., p. 8.</w:t>
      </w:r>
    </w:p>
    <w:p w14:paraId="235AE15A" w14:textId="77777777" w:rsidR="002A6780" w:rsidRPr="002A6780" w:rsidRDefault="002A6780" w:rsidP="002A6780">
      <w:pPr>
        <w:spacing w:after="160" w:line="259" w:lineRule="auto"/>
        <w:ind w:left="360"/>
        <w:jc w:val="left"/>
        <w:rPr>
          <w:b/>
          <w:bCs/>
        </w:rPr>
      </w:pPr>
    </w:p>
    <w:p w14:paraId="0A623634" w14:textId="631919C9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Lenguajes de programación/ (Elección/comparativa)</w:t>
      </w:r>
    </w:p>
    <w:p w14:paraId="75A525D8" w14:textId="77777777" w:rsidR="00FF2A16" w:rsidRPr="00FF2A16" w:rsidRDefault="00FF2A16" w:rsidP="00FF2A16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289"/>
        <w:gridCol w:w="1367"/>
        <w:gridCol w:w="1465"/>
        <w:gridCol w:w="1465"/>
        <w:gridCol w:w="1465"/>
      </w:tblGrid>
      <w:tr w:rsidR="00FF2A16" w14:paraId="05AC249F" w14:textId="77777777" w:rsidTr="00642673">
        <w:tc>
          <w:tcPr>
            <w:tcW w:w="1777" w:type="dxa"/>
          </w:tcPr>
          <w:p w14:paraId="3B6E653A" w14:textId="77777777" w:rsidR="00FF2A16" w:rsidRPr="00642673" w:rsidRDefault="00FF2A16" w:rsidP="00E173E1">
            <w:pPr>
              <w:spacing w:after="220"/>
            </w:pPr>
          </w:p>
        </w:tc>
        <w:tc>
          <w:tcPr>
            <w:tcW w:w="1289" w:type="dxa"/>
          </w:tcPr>
          <w:p w14:paraId="152E4341" w14:textId="77777777" w:rsidR="00FF2A16" w:rsidRDefault="00FF2A16" w:rsidP="00E173E1">
            <w:pPr>
              <w:spacing w:after="220"/>
            </w:pPr>
            <w:r>
              <w:t>PHP</w:t>
            </w:r>
          </w:p>
        </w:tc>
        <w:tc>
          <w:tcPr>
            <w:tcW w:w="1367" w:type="dxa"/>
          </w:tcPr>
          <w:p w14:paraId="2AD6DEA5" w14:textId="77777777" w:rsidR="00FF2A16" w:rsidRDefault="00FF2A16" w:rsidP="00E173E1">
            <w:pPr>
              <w:spacing w:after="220"/>
            </w:pPr>
            <w:r>
              <w:t>Perl</w:t>
            </w:r>
          </w:p>
        </w:tc>
        <w:tc>
          <w:tcPr>
            <w:tcW w:w="1465" w:type="dxa"/>
          </w:tcPr>
          <w:p w14:paraId="1028251A" w14:textId="77777777" w:rsidR="00FF2A16" w:rsidRDefault="00FF2A16" w:rsidP="00E173E1">
            <w:pPr>
              <w:spacing w:after="220"/>
            </w:pPr>
            <w:r>
              <w:t>Ruby</w:t>
            </w:r>
          </w:p>
        </w:tc>
        <w:tc>
          <w:tcPr>
            <w:tcW w:w="1465" w:type="dxa"/>
          </w:tcPr>
          <w:p w14:paraId="6F242305" w14:textId="77777777" w:rsidR="00FF2A16" w:rsidRDefault="00FF2A16" w:rsidP="00E173E1">
            <w:pPr>
              <w:spacing w:after="220"/>
            </w:pPr>
            <w:r>
              <w:t>JavaScript</w:t>
            </w:r>
          </w:p>
        </w:tc>
        <w:tc>
          <w:tcPr>
            <w:tcW w:w="1465" w:type="dxa"/>
          </w:tcPr>
          <w:p w14:paraId="58606915" w14:textId="77777777" w:rsidR="00FF2A16" w:rsidRDefault="00FF2A16" w:rsidP="00E173E1">
            <w:pPr>
              <w:spacing w:after="220"/>
            </w:pPr>
            <w:r>
              <w:t>Python</w:t>
            </w:r>
          </w:p>
        </w:tc>
      </w:tr>
      <w:tr w:rsidR="00FF2A16" w14:paraId="7A6F8D18" w14:textId="77777777" w:rsidTr="00642673">
        <w:tc>
          <w:tcPr>
            <w:tcW w:w="1777" w:type="dxa"/>
          </w:tcPr>
          <w:p w14:paraId="3805A102" w14:textId="77777777" w:rsidR="00FF2A16" w:rsidRDefault="00FF2A16" w:rsidP="00E173E1">
            <w:pPr>
              <w:spacing w:after="220"/>
            </w:pPr>
            <w:r>
              <w:t>Estructura</w:t>
            </w:r>
          </w:p>
        </w:tc>
        <w:tc>
          <w:tcPr>
            <w:tcW w:w="1289" w:type="dxa"/>
          </w:tcPr>
          <w:p w14:paraId="4AFE9AE0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 w:rsidRPr="00E21976">
              <w:rPr>
                <w:sz w:val="18"/>
                <w:szCs w:val="18"/>
              </w:rPr>
              <w:t>Orienta</w:t>
            </w:r>
            <w:r>
              <w:rPr>
                <w:sz w:val="18"/>
                <w:szCs w:val="18"/>
              </w:rPr>
              <w:t>do</w:t>
            </w:r>
            <w:r w:rsidRPr="00E21976">
              <w:rPr>
                <w:sz w:val="18"/>
                <w:szCs w:val="18"/>
              </w:rPr>
              <w:t xml:space="preserve"> a objetos</w:t>
            </w:r>
          </w:p>
        </w:tc>
        <w:tc>
          <w:tcPr>
            <w:tcW w:w="1367" w:type="dxa"/>
          </w:tcPr>
          <w:p w14:paraId="2488525A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Lenguaje de programación de bajo nivel / Orientado a objetos </w:t>
            </w:r>
          </w:p>
        </w:tc>
        <w:tc>
          <w:tcPr>
            <w:tcW w:w="1465" w:type="dxa"/>
          </w:tcPr>
          <w:p w14:paraId="1CCC0B68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Lenguaje de scripts y orientado a objetos.</w:t>
            </w:r>
          </w:p>
        </w:tc>
        <w:tc>
          <w:tcPr>
            <w:tcW w:w="1465" w:type="dxa"/>
          </w:tcPr>
          <w:p w14:paraId="5ADE5DE9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Lenguaje de scripts y basado en objetos.</w:t>
            </w:r>
          </w:p>
        </w:tc>
        <w:tc>
          <w:tcPr>
            <w:tcW w:w="1465" w:type="dxa"/>
          </w:tcPr>
          <w:p w14:paraId="1FC59847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Orientado a objetos.</w:t>
            </w:r>
          </w:p>
        </w:tc>
      </w:tr>
      <w:tr w:rsidR="00FF2A16" w:rsidRPr="00E21976" w14:paraId="496CE534" w14:textId="77777777" w:rsidTr="00642673">
        <w:tc>
          <w:tcPr>
            <w:tcW w:w="1777" w:type="dxa"/>
          </w:tcPr>
          <w:p w14:paraId="2484BF7E" w14:textId="77777777" w:rsidR="00FF2A16" w:rsidRDefault="00FF2A16" w:rsidP="00E173E1">
            <w:pPr>
              <w:spacing w:after="220"/>
            </w:pPr>
            <w:r>
              <w:t>Licencia</w:t>
            </w:r>
          </w:p>
        </w:tc>
        <w:tc>
          <w:tcPr>
            <w:tcW w:w="1289" w:type="dxa"/>
          </w:tcPr>
          <w:p w14:paraId="13B2FC4C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 w:rsidRPr="00E21976">
              <w:rPr>
                <w:sz w:val="18"/>
                <w:szCs w:val="18"/>
              </w:rPr>
              <w:t xml:space="preserve">Open </w:t>
            </w:r>
            <w:proofErr w:type="spellStart"/>
            <w:r w:rsidRPr="00E21976">
              <w:rPr>
                <w:sz w:val="18"/>
                <w:szCs w:val="18"/>
              </w:rPr>
              <w:t>Source</w:t>
            </w:r>
            <w:proofErr w:type="spellEnd"/>
            <w:r w:rsidRPr="00E21976">
              <w:rPr>
                <w:sz w:val="18"/>
                <w:szCs w:val="18"/>
              </w:rPr>
              <w:t>, pero con restricción sobre el nombre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67" w:type="dxa"/>
          </w:tcPr>
          <w:p w14:paraId="5485B9F0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proofErr w:type="spellStart"/>
            <w:r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1465" w:type="dxa"/>
          </w:tcPr>
          <w:p w14:paraId="293B0D39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proofErr w:type="spellStart"/>
            <w:r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1465" w:type="dxa"/>
          </w:tcPr>
          <w:p w14:paraId="5976FFCC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Gratuito, pero no Open </w:t>
            </w:r>
            <w:proofErr w:type="spellStart"/>
            <w:r>
              <w:rPr>
                <w:sz w:val="18"/>
                <w:szCs w:val="18"/>
              </w:rPr>
              <w:t>Source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65" w:type="dxa"/>
          </w:tcPr>
          <w:p w14:paraId="454028E0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proofErr w:type="spellStart"/>
            <w:r>
              <w:rPr>
                <w:sz w:val="18"/>
                <w:szCs w:val="18"/>
              </w:rPr>
              <w:t>Source</w:t>
            </w:r>
            <w:proofErr w:type="spellEnd"/>
            <w:r>
              <w:rPr>
                <w:sz w:val="18"/>
                <w:szCs w:val="18"/>
              </w:rPr>
              <w:t xml:space="preserve"> sin necesidad de entregar su código fuente.</w:t>
            </w:r>
          </w:p>
        </w:tc>
      </w:tr>
      <w:tr w:rsidR="00FF2A16" w:rsidRPr="00A865A8" w14:paraId="223C780A" w14:textId="77777777" w:rsidTr="00642673">
        <w:tc>
          <w:tcPr>
            <w:tcW w:w="1777" w:type="dxa"/>
          </w:tcPr>
          <w:p w14:paraId="71A1CED5" w14:textId="77777777" w:rsidR="00FF2A16" w:rsidRDefault="00FF2A16" w:rsidP="00E173E1">
            <w:pPr>
              <w:spacing w:after="220"/>
            </w:pPr>
            <w:r>
              <w:lastRenderedPageBreak/>
              <w:t xml:space="preserve">Bases de datos </w:t>
            </w:r>
          </w:p>
        </w:tc>
        <w:tc>
          <w:tcPr>
            <w:tcW w:w="1289" w:type="dxa"/>
          </w:tcPr>
          <w:p w14:paraId="6788C480" w14:textId="77777777" w:rsidR="00FF2A16" w:rsidRPr="00823B39" w:rsidRDefault="00FF2A16" w:rsidP="00E173E1">
            <w:pPr>
              <w:spacing w:after="220"/>
              <w:rPr>
                <w:sz w:val="18"/>
                <w:szCs w:val="18"/>
              </w:rPr>
            </w:pPr>
            <w:r w:rsidRPr="00823B39">
              <w:rPr>
                <w:sz w:val="18"/>
                <w:szCs w:val="18"/>
              </w:rPr>
              <w:t xml:space="preserve">Oracle, Sybase, PostgreSQL, </w:t>
            </w:r>
            <w:proofErr w:type="spellStart"/>
            <w:r w:rsidRPr="00823B39">
              <w:rPr>
                <w:sz w:val="18"/>
                <w:szCs w:val="18"/>
              </w:rPr>
              <w:t>InterBase</w:t>
            </w:r>
            <w:proofErr w:type="spellEnd"/>
            <w:r w:rsidRPr="00823B39">
              <w:rPr>
                <w:sz w:val="18"/>
                <w:szCs w:val="18"/>
              </w:rPr>
              <w:t>, MySQL, SQLite, MSSQL, Firebird, entre otras.</w:t>
            </w:r>
          </w:p>
        </w:tc>
        <w:tc>
          <w:tcPr>
            <w:tcW w:w="1367" w:type="dxa"/>
          </w:tcPr>
          <w:p w14:paraId="04E75DE9" w14:textId="77777777" w:rsidR="00FF2A16" w:rsidRPr="002D78D6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 w:rsidRPr="002D78D6">
              <w:rPr>
                <w:sz w:val="18"/>
                <w:szCs w:val="18"/>
                <w:lang w:val="en-US"/>
              </w:rPr>
              <w:t>Oracle, Sybase, Postgres, MySQL, M</w:t>
            </w:r>
            <w:r>
              <w:rPr>
                <w:sz w:val="18"/>
                <w:szCs w:val="18"/>
                <w:lang w:val="en-US"/>
              </w:rPr>
              <w:t>ongoDB, SQLite</w:t>
            </w:r>
          </w:p>
        </w:tc>
        <w:tc>
          <w:tcPr>
            <w:tcW w:w="1465" w:type="dxa"/>
          </w:tcPr>
          <w:p w14:paraId="3B0A6D57" w14:textId="77777777" w:rsidR="00FF2A16" w:rsidRPr="00B95D34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 w:rsidRPr="00B95D34">
              <w:rPr>
                <w:sz w:val="18"/>
                <w:szCs w:val="18"/>
                <w:lang w:val="en-US"/>
              </w:rPr>
              <w:t>SQL, Oracle, MongoDB, MariaDB, M</w:t>
            </w:r>
            <w:r>
              <w:rPr>
                <w:sz w:val="18"/>
                <w:szCs w:val="18"/>
                <w:lang w:val="en-US"/>
              </w:rPr>
              <w:t xml:space="preserve">ySQL, SQLite, </w:t>
            </w:r>
            <w:proofErr w:type="spellStart"/>
            <w:r>
              <w:rPr>
                <w:sz w:val="18"/>
                <w:szCs w:val="18"/>
                <w:lang w:val="en-US"/>
              </w:rPr>
              <w:t>FireBird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entre </w:t>
            </w:r>
            <w:proofErr w:type="spellStart"/>
            <w:r>
              <w:rPr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465" w:type="dxa"/>
          </w:tcPr>
          <w:p w14:paraId="1A117734" w14:textId="77777777" w:rsidR="00FF2A16" w:rsidRPr="00B95D34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SQLite, </w:t>
            </w:r>
            <w:proofErr w:type="spellStart"/>
            <w:r>
              <w:rPr>
                <w:sz w:val="18"/>
                <w:szCs w:val="18"/>
                <w:lang w:val="en-US"/>
              </w:rPr>
              <w:t>WebSQL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IdexedDB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PostgreSQL, MySQL, MongoDB, MariaDB, entre </w:t>
            </w:r>
            <w:proofErr w:type="spellStart"/>
            <w:r>
              <w:rPr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465" w:type="dxa"/>
          </w:tcPr>
          <w:p w14:paraId="2B16BC24" w14:textId="77777777" w:rsidR="00FF2A16" w:rsidRPr="00B95D34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Oracle, PostgreSQL, MySQL, SQLite, </w:t>
            </w:r>
          </w:p>
        </w:tc>
      </w:tr>
      <w:tr w:rsidR="00FF2A16" w:rsidRPr="00462C84" w14:paraId="0CD7DF11" w14:textId="77777777" w:rsidTr="00642673">
        <w:tc>
          <w:tcPr>
            <w:tcW w:w="1777" w:type="dxa"/>
          </w:tcPr>
          <w:p w14:paraId="04D5CBA3" w14:textId="77777777" w:rsidR="00FF2A16" w:rsidRDefault="00FF2A16" w:rsidP="00E173E1">
            <w:pPr>
              <w:spacing w:after="220"/>
            </w:pPr>
            <w:r>
              <w:t>Sistemas Operativos</w:t>
            </w:r>
          </w:p>
        </w:tc>
        <w:tc>
          <w:tcPr>
            <w:tcW w:w="1289" w:type="dxa"/>
          </w:tcPr>
          <w:p w14:paraId="18F1E1F1" w14:textId="77777777" w:rsidR="00FF2A16" w:rsidRPr="008C4F8A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 w:rsidRPr="008C4F8A">
              <w:rPr>
                <w:sz w:val="18"/>
                <w:szCs w:val="18"/>
                <w:lang w:val="en-US"/>
              </w:rPr>
              <w:t>Windows, Linux, FreeBSD, Mac, Novell, Netware, RISC Los,</w:t>
            </w:r>
            <w:r>
              <w:rPr>
                <w:sz w:val="18"/>
                <w:szCs w:val="18"/>
                <w:lang w:val="en-US"/>
              </w:rPr>
              <w:t xml:space="preserve"> AIX, IRIX y Solaris</w:t>
            </w:r>
          </w:p>
        </w:tc>
        <w:tc>
          <w:tcPr>
            <w:tcW w:w="1367" w:type="dxa"/>
          </w:tcPr>
          <w:p w14:paraId="12759719" w14:textId="77777777" w:rsidR="00FF2A16" w:rsidRPr="008C4F8A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Windows, Mac, Linux, Solaris, BSD, entre </w:t>
            </w:r>
            <w:proofErr w:type="spellStart"/>
            <w:r>
              <w:rPr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465" w:type="dxa"/>
          </w:tcPr>
          <w:p w14:paraId="44324491" w14:textId="77777777" w:rsidR="00FF2A16" w:rsidRPr="00462C84" w:rsidRDefault="00FF2A16" w:rsidP="00E173E1">
            <w:pPr>
              <w:spacing w:after="220"/>
              <w:rPr>
                <w:sz w:val="18"/>
                <w:szCs w:val="18"/>
              </w:rPr>
            </w:pPr>
            <w:r w:rsidRPr="00462C84">
              <w:rPr>
                <w:sz w:val="18"/>
                <w:szCs w:val="18"/>
              </w:rPr>
              <w:t>Linux, Unix, Mac, Windows, DOS, BeOS, O</w:t>
            </w:r>
            <w:r>
              <w:rPr>
                <w:sz w:val="18"/>
                <w:szCs w:val="18"/>
              </w:rPr>
              <w:t>S/2, entre otros.</w:t>
            </w:r>
          </w:p>
        </w:tc>
        <w:tc>
          <w:tcPr>
            <w:tcW w:w="1465" w:type="dxa"/>
          </w:tcPr>
          <w:p w14:paraId="577D4824" w14:textId="77777777" w:rsidR="00FF2A16" w:rsidRPr="00462C84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 versión para servidores Node.js es soportada en: macOS, Linux, </w:t>
            </w:r>
            <w:proofErr w:type="spellStart"/>
            <w:r>
              <w:rPr>
                <w:sz w:val="18"/>
                <w:szCs w:val="18"/>
              </w:rPr>
              <w:t>smartOS</w:t>
            </w:r>
            <w:proofErr w:type="spellEnd"/>
            <w:r>
              <w:rPr>
                <w:sz w:val="18"/>
                <w:szCs w:val="18"/>
              </w:rPr>
              <w:t>, FreeBSD, Windows.</w:t>
            </w:r>
          </w:p>
        </w:tc>
        <w:tc>
          <w:tcPr>
            <w:tcW w:w="1465" w:type="dxa"/>
          </w:tcPr>
          <w:p w14:paraId="7C456245" w14:textId="77777777" w:rsidR="00FF2A16" w:rsidRPr="00462C84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Aquellos que soporten Apache 2 con </w:t>
            </w:r>
            <w:proofErr w:type="spellStart"/>
            <w:r>
              <w:rPr>
                <w:sz w:val="18"/>
                <w:szCs w:val="18"/>
              </w:rPr>
              <w:t>mod_python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F2A16" w14:paraId="7ABCFE9F" w14:textId="77777777" w:rsidTr="00642673">
        <w:tc>
          <w:tcPr>
            <w:tcW w:w="1777" w:type="dxa"/>
          </w:tcPr>
          <w:p w14:paraId="5095352A" w14:textId="77777777" w:rsidR="00FF2A16" w:rsidRDefault="00FF2A16" w:rsidP="00E173E1">
            <w:pPr>
              <w:spacing w:after="220"/>
            </w:pPr>
            <w:r>
              <w:t>Tipado</w:t>
            </w:r>
          </w:p>
        </w:tc>
        <w:tc>
          <w:tcPr>
            <w:tcW w:w="1289" w:type="dxa"/>
          </w:tcPr>
          <w:p w14:paraId="0725699F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Tipado dinámico</w:t>
            </w:r>
          </w:p>
        </w:tc>
        <w:tc>
          <w:tcPr>
            <w:tcW w:w="1367" w:type="dxa"/>
          </w:tcPr>
          <w:p w14:paraId="4151B8AD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Tipado dinámico</w:t>
            </w:r>
          </w:p>
        </w:tc>
        <w:tc>
          <w:tcPr>
            <w:tcW w:w="1465" w:type="dxa"/>
          </w:tcPr>
          <w:p w14:paraId="77269C5C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Tipado dinámico</w:t>
            </w:r>
          </w:p>
        </w:tc>
        <w:tc>
          <w:tcPr>
            <w:tcW w:w="1465" w:type="dxa"/>
          </w:tcPr>
          <w:p w14:paraId="1F497B9F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Tipado dinámico</w:t>
            </w:r>
          </w:p>
        </w:tc>
        <w:tc>
          <w:tcPr>
            <w:tcW w:w="1465" w:type="dxa"/>
          </w:tcPr>
          <w:p w14:paraId="61184286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Tipado dinámico</w:t>
            </w:r>
          </w:p>
        </w:tc>
      </w:tr>
      <w:tr w:rsidR="00FF2A16" w14:paraId="1031FB14" w14:textId="77777777" w:rsidTr="00642673">
        <w:tc>
          <w:tcPr>
            <w:tcW w:w="1777" w:type="dxa"/>
          </w:tcPr>
          <w:p w14:paraId="3F8101D6" w14:textId="77777777" w:rsidR="00FF2A16" w:rsidRDefault="00FF2A16" w:rsidP="00E173E1">
            <w:pPr>
              <w:spacing w:after="220"/>
            </w:pPr>
            <w:r>
              <w:t>Procesamiento</w:t>
            </w:r>
          </w:p>
        </w:tc>
        <w:tc>
          <w:tcPr>
            <w:tcW w:w="1289" w:type="dxa"/>
          </w:tcPr>
          <w:p w14:paraId="5330541F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 a cabo en el servidor.</w:t>
            </w:r>
          </w:p>
        </w:tc>
        <w:tc>
          <w:tcPr>
            <w:tcW w:w="1367" w:type="dxa"/>
          </w:tcPr>
          <w:p w14:paraId="0017F9E4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 a cabo en el servidor, con ayuda de un intérprete.</w:t>
            </w:r>
          </w:p>
        </w:tc>
        <w:tc>
          <w:tcPr>
            <w:tcW w:w="1465" w:type="dxa"/>
          </w:tcPr>
          <w:p w14:paraId="32DA3E06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lleva a cabo en el servidor con un </w:t>
            </w:r>
            <w:proofErr w:type="spellStart"/>
            <w:r>
              <w:rPr>
                <w:sz w:val="18"/>
                <w:szCs w:val="18"/>
              </w:rPr>
              <w:t>interprete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ruby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65" w:type="dxa"/>
          </w:tcPr>
          <w:p w14:paraId="798A4DBC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 a cabo en el equipo del cliente, pero también puede ejecutarse en el servidor, dependiendo de su versión.</w:t>
            </w:r>
          </w:p>
        </w:tc>
        <w:tc>
          <w:tcPr>
            <w:tcW w:w="1465" w:type="dxa"/>
          </w:tcPr>
          <w:p w14:paraId="49D51FCE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 a cabo en el servidor, pero requiere un intérprete.</w:t>
            </w:r>
          </w:p>
        </w:tc>
      </w:tr>
      <w:tr w:rsidR="00FF2A16" w:rsidRPr="008E5470" w14:paraId="4DB6CE36" w14:textId="77777777" w:rsidTr="00642673">
        <w:tc>
          <w:tcPr>
            <w:tcW w:w="1777" w:type="dxa"/>
          </w:tcPr>
          <w:p w14:paraId="6879EE8D" w14:textId="77777777" w:rsidR="00FF2A16" w:rsidRDefault="00FF2A16" w:rsidP="00E173E1">
            <w:pPr>
              <w:spacing w:after="220"/>
            </w:pPr>
            <w:r>
              <w:t>Protocolos</w:t>
            </w:r>
          </w:p>
        </w:tc>
        <w:tc>
          <w:tcPr>
            <w:tcW w:w="1289" w:type="dxa"/>
          </w:tcPr>
          <w:p w14:paraId="28C19195" w14:textId="77777777" w:rsidR="00FF2A16" w:rsidRPr="008C4F8A" w:rsidRDefault="00FF2A16" w:rsidP="00E173E1">
            <w:pPr>
              <w:spacing w:after="220"/>
              <w:rPr>
                <w:sz w:val="18"/>
                <w:szCs w:val="18"/>
              </w:rPr>
            </w:pPr>
            <w:r w:rsidRPr="008C4F8A">
              <w:rPr>
                <w:sz w:val="18"/>
                <w:szCs w:val="18"/>
              </w:rPr>
              <w:t>IMAP, SNMP, NNTP, POP3, HTTP, LDAP, XML-RPC, SOA</w:t>
            </w:r>
            <w:r>
              <w:rPr>
                <w:sz w:val="18"/>
                <w:szCs w:val="18"/>
              </w:rPr>
              <w:t>P, entre otros.</w:t>
            </w:r>
          </w:p>
        </w:tc>
        <w:tc>
          <w:tcPr>
            <w:tcW w:w="1367" w:type="dxa"/>
          </w:tcPr>
          <w:p w14:paraId="24FACC5C" w14:textId="77777777" w:rsidR="00FF2A16" w:rsidRPr="00BF3B55" w:rsidRDefault="00FF2A16" w:rsidP="00E173E1">
            <w:pPr>
              <w:spacing w:after="220"/>
              <w:rPr>
                <w:sz w:val="18"/>
                <w:szCs w:val="18"/>
              </w:rPr>
            </w:pPr>
            <w:r w:rsidRPr="00BF3B55">
              <w:rPr>
                <w:sz w:val="18"/>
                <w:szCs w:val="18"/>
              </w:rPr>
              <w:t>HTTP, TCP/IP, SOAP Lite, IMAP, XML-RPC, entre otros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465" w:type="dxa"/>
          </w:tcPr>
          <w:p w14:paraId="447EA6FC" w14:textId="77777777" w:rsidR="00FF2A16" w:rsidRPr="00E178C5" w:rsidRDefault="00FF2A16" w:rsidP="00E173E1">
            <w:pPr>
              <w:spacing w:after="220"/>
              <w:rPr>
                <w:sz w:val="18"/>
                <w:szCs w:val="18"/>
              </w:rPr>
            </w:pPr>
            <w:r w:rsidRPr="00E178C5">
              <w:rPr>
                <w:sz w:val="18"/>
                <w:szCs w:val="18"/>
              </w:rPr>
              <w:t>SOAP, XML-RPC, HTTP, TCP/IP, IMA</w:t>
            </w:r>
            <w:r>
              <w:rPr>
                <w:sz w:val="18"/>
                <w:szCs w:val="18"/>
              </w:rPr>
              <w:t>P.</w:t>
            </w:r>
          </w:p>
        </w:tc>
        <w:tc>
          <w:tcPr>
            <w:tcW w:w="1465" w:type="dxa"/>
          </w:tcPr>
          <w:p w14:paraId="49D8E8EA" w14:textId="77777777" w:rsidR="00FF2A16" w:rsidRPr="002907BE" w:rsidRDefault="00FF2A16" w:rsidP="00E173E1">
            <w:pPr>
              <w:spacing w:after="220"/>
              <w:rPr>
                <w:sz w:val="18"/>
                <w:szCs w:val="18"/>
              </w:rPr>
            </w:pPr>
            <w:r w:rsidRPr="002907BE">
              <w:rPr>
                <w:sz w:val="18"/>
                <w:szCs w:val="18"/>
              </w:rPr>
              <w:t>HTTP, TCP/IP, XML-RPC, IMAP, entre</w:t>
            </w:r>
            <w:r>
              <w:rPr>
                <w:sz w:val="18"/>
                <w:szCs w:val="18"/>
              </w:rPr>
              <w:t xml:space="preserve"> otros.</w:t>
            </w:r>
          </w:p>
        </w:tc>
        <w:tc>
          <w:tcPr>
            <w:tcW w:w="1465" w:type="dxa"/>
          </w:tcPr>
          <w:p w14:paraId="216C2AE8" w14:textId="77777777" w:rsidR="00FF2A16" w:rsidRPr="008E5470" w:rsidRDefault="00FF2A16" w:rsidP="00E173E1">
            <w:pPr>
              <w:spacing w:after="220"/>
              <w:rPr>
                <w:sz w:val="18"/>
                <w:szCs w:val="18"/>
              </w:rPr>
            </w:pPr>
            <w:r w:rsidRPr="008E5470">
              <w:rPr>
                <w:sz w:val="18"/>
                <w:szCs w:val="18"/>
              </w:rPr>
              <w:t>HTTP, TCP/IP, XML-RPC, IMAP,</w:t>
            </w:r>
            <w:r>
              <w:rPr>
                <w:sz w:val="18"/>
                <w:szCs w:val="18"/>
              </w:rPr>
              <w:t xml:space="preserve"> </w:t>
            </w:r>
            <w:r w:rsidRPr="008E5470">
              <w:rPr>
                <w:sz w:val="18"/>
                <w:szCs w:val="18"/>
              </w:rPr>
              <w:t>SNMP, LADP, SOA</w:t>
            </w:r>
            <w:r>
              <w:rPr>
                <w:sz w:val="18"/>
                <w:szCs w:val="18"/>
              </w:rPr>
              <w:t>P, entre otros.</w:t>
            </w:r>
          </w:p>
        </w:tc>
      </w:tr>
      <w:tr w:rsidR="00FF2A16" w14:paraId="074745F2" w14:textId="77777777" w:rsidTr="00642673">
        <w:tc>
          <w:tcPr>
            <w:tcW w:w="1777" w:type="dxa"/>
          </w:tcPr>
          <w:p w14:paraId="7911D5D7" w14:textId="77777777" w:rsidR="00FF2A16" w:rsidRDefault="00FF2A16" w:rsidP="00E173E1">
            <w:pPr>
              <w:spacing w:after="220"/>
            </w:pPr>
            <w:r>
              <w:lastRenderedPageBreak/>
              <w:t>Características especiales</w:t>
            </w:r>
          </w:p>
        </w:tc>
        <w:tc>
          <w:tcPr>
            <w:tcW w:w="1289" w:type="dxa"/>
          </w:tcPr>
          <w:p w14:paraId="3C458C59" w14:textId="77777777" w:rsidR="00FF2A1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portable,</w:t>
            </w:r>
          </w:p>
          <w:p w14:paraId="5325F3E5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Veloz y robusto, es un lenguaje de programación de dominio especifico.</w:t>
            </w:r>
          </w:p>
        </w:tc>
        <w:tc>
          <w:tcPr>
            <w:tcW w:w="1367" w:type="dxa"/>
          </w:tcPr>
          <w:p w14:paraId="720A6F8E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Lenguaje interpretado, no tiene control de excepciones</w:t>
            </w:r>
          </w:p>
        </w:tc>
        <w:tc>
          <w:tcPr>
            <w:tcW w:w="1465" w:type="dxa"/>
          </w:tcPr>
          <w:p w14:paraId="156692D9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Garbage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collector</w:t>
            </w:r>
            <w:proofErr w:type="spellEnd"/>
            <w:r>
              <w:rPr>
                <w:sz w:val="18"/>
                <w:szCs w:val="18"/>
              </w:rPr>
              <w:t>, lenguaje interpretado, la comunidad y el soporte no es tan extenso, su procesamiento es más lento.</w:t>
            </w:r>
          </w:p>
        </w:tc>
        <w:tc>
          <w:tcPr>
            <w:tcW w:w="1465" w:type="dxa"/>
          </w:tcPr>
          <w:p w14:paraId="1B1C56D7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encuentra contenido dentro de un documento HTML, lenguaje interpretado, dinámico, multiplataforma, entre otras.</w:t>
            </w:r>
          </w:p>
        </w:tc>
        <w:tc>
          <w:tcPr>
            <w:tcW w:w="1465" w:type="dxa"/>
          </w:tcPr>
          <w:p w14:paraId="293C3EF0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Lenguaje interpretado, multiplataforma, posee </w:t>
            </w:r>
            <w:proofErr w:type="spellStart"/>
            <w:r>
              <w:rPr>
                <w:sz w:val="18"/>
                <w:szCs w:val="18"/>
              </w:rPr>
              <w:t>garbage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collector</w:t>
            </w:r>
            <w:proofErr w:type="spellEnd"/>
            <w:r>
              <w:rPr>
                <w:sz w:val="18"/>
                <w:szCs w:val="18"/>
              </w:rPr>
              <w:t xml:space="preserve">,  </w:t>
            </w:r>
          </w:p>
        </w:tc>
      </w:tr>
      <w:tr w:rsidR="00FF2A16" w:rsidRPr="008E5470" w14:paraId="3F2F7796" w14:textId="77777777" w:rsidTr="00642673">
        <w:tc>
          <w:tcPr>
            <w:tcW w:w="1777" w:type="dxa"/>
          </w:tcPr>
          <w:p w14:paraId="545316B3" w14:textId="77777777" w:rsidR="00FF2A16" w:rsidRDefault="00FF2A16" w:rsidP="00E173E1">
            <w:pPr>
              <w:spacing w:after="220"/>
            </w:pPr>
            <w:r>
              <w:t>Aplicaciones</w:t>
            </w:r>
          </w:p>
        </w:tc>
        <w:tc>
          <w:tcPr>
            <w:tcW w:w="1289" w:type="dxa"/>
          </w:tcPr>
          <w:p w14:paraId="129ABD4D" w14:textId="77777777" w:rsidR="00FF2A16" w:rsidRDefault="00FF2A16" w:rsidP="00E173E1">
            <w:pPr>
              <w:spacing w:after="220"/>
              <w:rPr>
                <w:sz w:val="18"/>
                <w:szCs w:val="18"/>
              </w:rPr>
            </w:pPr>
          </w:p>
        </w:tc>
        <w:tc>
          <w:tcPr>
            <w:tcW w:w="1367" w:type="dxa"/>
          </w:tcPr>
          <w:p w14:paraId="555CF881" w14:textId="77777777" w:rsidR="00FF2A1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Administración de sistemas operativos, creación de formularios WEB</w:t>
            </w:r>
          </w:p>
        </w:tc>
        <w:tc>
          <w:tcPr>
            <w:tcW w:w="1465" w:type="dxa"/>
          </w:tcPr>
          <w:p w14:paraId="6AB65C48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Desarrollo web, desarrollo multiplataforma, </w:t>
            </w:r>
          </w:p>
        </w:tc>
        <w:tc>
          <w:tcPr>
            <w:tcW w:w="1465" w:type="dxa"/>
          </w:tcPr>
          <w:p w14:paraId="70FF13D0" w14:textId="77777777" w:rsidR="00FF2A16" w:rsidRPr="00E21976" w:rsidRDefault="00FF2A16" w:rsidP="00E173E1">
            <w:pPr>
              <w:spacing w:after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de aplicaciones cliente-servidor y aplicaciones similares a los CGI,</w:t>
            </w:r>
          </w:p>
        </w:tc>
        <w:tc>
          <w:tcPr>
            <w:tcW w:w="1465" w:type="dxa"/>
          </w:tcPr>
          <w:p w14:paraId="04A814B8" w14:textId="77777777" w:rsidR="00FF2A16" w:rsidRPr="008E5470" w:rsidRDefault="00FF2A16" w:rsidP="00E173E1">
            <w:pPr>
              <w:spacing w:after="220"/>
              <w:rPr>
                <w:sz w:val="18"/>
                <w:szCs w:val="18"/>
                <w:lang w:val="en-US"/>
              </w:rPr>
            </w:pPr>
            <w:proofErr w:type="spellStart"/>
            <w:r w:rsidRPr="008E5470">
              <w:rPr>
                <w:sz w:val="18"/>
                <w:szCs w:val="18"/>
                <w:lang w:val="en-US"/>
              </w:rPr>
              <w:t>Inteligencia</w:t>
            </w:r>
            <w:proofErr w:type="spellEnd"/>
            <w:r w:rsidRPr="008E5470">
              <w:rPr>
                <w:sz w:val="18"/>
                <w:szCs w:val="18"/>
                <w:lang w:val="en-US"/>
              </w:rPr>
              <w:t xml:space="preserve"> artificial, Data Science, Big Data</w:t>
            </w:r>
            <w:r>
              <w:rPr>
                <w:sz w:val="18"/>
                <w:szCs w:val="18"/>
                <w:lang w:val="en-US"/>
              </w:rPr>
              <w:t xml:space="preserve">, Desarrollo web, </w:t>
            </w:r>
          </w:p>
        </w:tc>
      </w:tr>
    </w:tbl>
    <w:p w14:paraId="57D085AD" w14:textId="38F719DB" w:rsidR="00FF2A16" w:rsidRDefault="00642673" w:rsidP="00642673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Frameworks</w:t>
      </w:r>
    </w:p>
    <w:tbl>
      <w:tblPr>
        <w:tblStyle w:val="Tablaconcuadrcula"/>
        <w:tblW w:w="10119" w:type="dxa"/>
        <w:tblInd w:w="-714" w:type="dxa"/>
        <w:tblLook w:val="04A0" w:firstRow="1" w:lastRow="0" w:firstColumn="1" w:lastColumn="0" w:noHBand="0" w:noVBand="1"/>
      </w:tblPr>
      <w:tblGrid>
        <w:gridCol w:w="1467"/>
        <w:gridCol w:w="1577"/>
        <w:gridCol w:w="1437"/>
        <w:gridCol w:w="1437"/>
        <w:gridCol w:w="1557"/>
        <w:gridCol w:w="1447"/>
        <w:gridCol w:w="1487"/>
      </w:tblGrid>
      <w:tr w:rsidR="00642673" w:rsidRPr="00642673" w14:paraId="399837BB" w14:textId="77777777" w:rsidTr="00642673">
        <w:trPr>
          <w:trHeight w:val="258"/>
        </w:trPr>
        <w:tc>
          <w:tcPr>
            <w:tcW w:w="1731" w:type="dxa"/>
          </w:tcPr>
          <w:p w14:paraId="18D03468" w14:textId="77777777" w:rsidR="00642673" w:rsidRPr="00642673" w:rsidRDefault="00642673" w:rsidP="00E173E1">
            <w:pPr>
              <w:rPr>
                <w:sz w:val="18"/>
                <w:szCs w:val="16"/>
              </w:rPr>
            </w:pPr>
          </w:p>
        </w:tc>
        <w:tc>
          <w:tcPr>
            <w:tcW w:w="1449" w:type="dxa"/>
          </w:tcPr>
          <w:p w14:paraId="06773ED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Angular.Js</w:t>
            </w:r>
            <w:proofErr w:type="spellEnd"/>
          </w:p>
        </w:tc>
        <w:tc>
          <w:tcPr>
            <w:tcW w:w="1321" w:type="dxa"/>
          </w:tcPr>
          <w:p w14:paraId="27B39042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React.Js</w:t>
            </w:r>
            <w:proofErr w:type="spellEnd"/>
          </w:p>
        </w:tc>
        <w:tc>
          <w:tcPr>
            <w:tcW w:w="1321" w:type="dxa"/>
          </w:tcPr>
          <w:p w14:paraId="2EB20400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Vue.Js</w:t>
            </w:r>
            <w:proofErr w:type="spellEnd"/>
          </w:p>
        </w:tc>
        <w:tc>
          <w:tcPr>
            <w:tcW w:w="1431" w:type="dxa"/>
          </w:tcPr>
          <w:p w14:paraId="7E504D89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Ember.Js</w:t>
            </w:r>
            <w:proofErr w:type="spellEnd"/>
          </w:p>
        </w:tc>
        <w:tc>
          <w:tcPr>
            <w:tcW w:w="1330" w:type="dxa"/>
          </w:tcPr>
          <w:p w14:paraId="69BB834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Meteor.Js</w:t>
            </w:r>
            <w:proofErr w:type="spellEnd"/>
          </w:p>
        </w:tc>
        <w:tc>
          <w:tcPr>
            <w:tcW w:w="1536" w:type="dxa"/>
          </w:tcPr>
          <w:p w14:paraId="59A8BE45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BlackBone.Js</w:t>
            </w:r>
            <w:proofErr w:type="spellEnd"/>
          </w:p>
        </w:tc>
      </w:tr>
      <w:tr w:rsidR="00642673" w:rsidRPr="00642673" w14:paraId="4FBEEC1B" w14:textId="77777777" w:rsidTr="00642673">
        <w:trPr>
          <w:trHeight w:val="243"/>
        </w:trPr>
        <w:tc>
          <w:tcPr>
            <w:tcW w:w="1731" w:type="dxa"/>
          </w:tcPr>
          <w:p w14:paraId="1F9ED288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Plataforma</w:t>
            </w:r>
          </w:p>
        </w:tc>
        <w:tc>
          <w:tcPr>
            <w:tcW w:w="1449" w:type="dxa"/>
          </w:tcPr>
          <w:p w14:paraId="2AFF7DD4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Multiplataforma</w:t>
            </w:r>
          </w:p>
        </w:tc>
        <w:tc>
          <w:tcPr>
            <w:tcW w:w="1321" w:type="dxa"/>
          </w:tcPr>
          <w:p w14:paraId="268B005D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Web</w:t>
            </w:r>
          </w:p>
        </w:tc>
        <w:tc>
          <w:tcPr>
            <w:tcW w:w="1321" w:type="dxa"/>
          </w:tcPr>
          <w:p w14:paraId="3D99BB2A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Web</w:t>
            </w:r>
          </w:p>
        </w:tc>
        <w:tc>
          <w:tcPr>
            <w:tcW w:w="1431" w:type="dxa"/>
          </w:tcPr>
          <w:p w14:paraId="4DAE09C2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Web</w:t>
            </w:r>
          </w:p>
        </w:tc>
        <w:tc>
          <w:tcPr>
            <w:tcW w:w="1330" w:type="dxa"/>
          </w:tcPr>
          <w:p w14:paraId="28B9269A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Multiplataforma</w:t>
            </w:r>
          </w:p>
        </w:tc>
        <w:tc>
          <w:tcPr>
            <w:tcW w:w="1536" w:type="dxa"/>
          </w:tcPr>
          <w:p w14:paraId="620AB497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Web</w:t>
            </w:r>
          </w:p>
        </w:tc>
      </w:tr>
      <w:tr w:rsidR="00642673" w:rsidRPr="00642673" w14:paraId="23D1B02F" w14:textId="77777777" w:rsidTr="00642673">
        <w:trPr>
          <w:trHeight w:val="243"/>
        </w:trPr>
        <w:tc>
          <w:tcPr>
            <w:tcW w:w="1731" w:type="dxa"/>
          </w:tcPr>
          <w:p w14:paraId="6A74AD2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Patrón de diseño</w:t>
            </w:r>
          </w:p>
        </w:tc>
        <w:tc>
          <w:tcPr>
            <w:tcW w:w="1449" w:type="dxa"/>
          </w:tcPr>
          <w:p w14:paraId="1924DB10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Model</w:t>
            </w:r>
            <w:proofErr w:type="spellEnd"/>
            <w:r w:rsidRPr="00642673">
              <w:rPr>
                <w:sz w:val="18"/>
                <w:szCs w:val="16"/>
              </w:rPr>
              <w:t xml:space="preserve"> View </w:t>
            </w:r>
            <w:proofErr w:type="spellStart"/>
            <w:r w:rsidRPr="00642673">
              <w:rPr>
                <w:sz w:val="18"/>
                <w:szCs w:val="16"/>
              </w:rPr>
              <w:t>Controller</w:t>
            </w:r>
            <w:proofErr w:type="spellEnd"/>
            <w:r w:rsidRPr="00642673">
              <w:rPr>
                <w:sz w:val="18"/>
                <w:szCs w:val="16"/>
              </w:rPr>
              <w:t xml:space="preserve"> (MVC)</w:t>
            </w:r>
          </w:p>
        </w:tc>
        <w:tc>
          <w:tcPr>
            <w:tcW w:w="1321" w:type="dxa"/>
          </w:tcPr>
          <w:p w14:paraId="35F4B95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responsable solo de la capa de visualización.</w:t>
            </w:r>
          </w:p>
        </w:tc>
        <w:tc>
          <w:tcPr>
            <w:tcW w:w="1321" w:type="dxa"/>
          </w:tcPr>
          <w:p w14:paraId="08785312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Model</w:t>
            </w:r>
            <w:proofErr w:type="spellEnd"/>
            <w:r w:rsidRPr="00642673">
              <w:rPr>
                <w:sz w:val="18"/>
                <w:szCs w:val="16"/>
              </w:rPr>
              <w:t xml:space="preserve"> View </w:t>
            </w:r>
            <w:proofErr w:type="spellStart"/>
            <w:r w:rsidRPr="00642673">
              <w:rPr>
                <w:sz w:val="18"/>
                <w:szCs w:val="16"/>
              </w:rPr>
              <w:t>Controller</w:t>
            </w:r>
            <w:proofErr w:type="spellEnd"/>
            <w:r w:rsidRPr="00642673">
              <w:rPr>
                <w:sz w:val="18"/>
                <w:szCs w:val="16"/>
              </w:rPr>
              <w:t xml:space="preserve"> (MVC)</w:t>
            </w:r>
          </w:p>
        </w:tc>
        <w:tc>
          <w:tcPr>
            <w:tcW w:w="1431" w:type="dxa"/>
          </w:tcPr>
          <w:p w14:paraId="0B17A00D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Model</w:t>
            </w:r>
            <w:proofErr w:type="spellEnd"/>
            <w:r w:rsidRPr="00642673">
              <w:rPr>
                <w:sz w:val="18"/>
                <w:szCs w:val="16"/>
              </w:rPr>
              <w:t xml:space="preserve"> View </w:t>
            </w:r>
            <w:proofErr w:type="spellStart"/>
            <w:r w:rsidRPr="00642673">
              <w:rPr>
                <w:sz w:val="18"/>
                <w:szCs w:val="16"/>
              </w:rPr>
              <w:t>Controller</w:t>
            </w:r>
            <w:proofErr w:type="spellEnd"/>
            <w:r w:rsidRPr="00642673">
              <w:rPr>
                <w:sz w:val="18"/>
                <w:szCs w:val="16"/>
              </w:rPr>
              <w:t xml:space="preserve"> (MVC)</w:t>
            </w:r>
          </w:p>
        </w:tc>
        <w:tc>
          <w:tcPr>
            <w:tcW w:w="1330" w:type="dxa"/>
          </w:tcPr>
          <w:p w14:paraId="2463C347" w14:textId="77777777" w:rsidR="00642673" w:rsidRPr="00642673" w:rsidRDefault="00642673" w:rsidP="00E173E1">
            <w:pPr>
              <w:rPr>
                <w:sz w:val="18"/>
                <w:szCs w:val="16"/>
              </w:rPr>
            </w:pPr>
          </w:p>
        </w:tc>
        <w:tc>
          <w:tcPr>
            <w:tcW w:w="1536" w:type="dxa"/>
          </w:tcPr>
          <w:p w14:paraId="2247493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proofErr w:type="spellStart"/>
            <w:r w:rsidRPr="00642673">
              <w:rPr>
                <w:sz w:val="18"/>
                <w:szCs w:val="16"/>
              </w:rPr>
              <w:t>Model</w:t>
            </w:r>
            <w:proofErr w:type="spellEnd"/>
            <w:r w:rsidRPr="00642673">
              <w:rPr>
                <w:sz w:val="18"/>
                <w:szCs w:val="16"/>
              </w:rPr>
              <w:t xml:space="preserve"> View </w:t>
            </w:r>
            <w:proofErr w:type="spellStart"/>
            <w:r w:rsidRPr="00642673">
              <w:rPr>
                <w:sz w:val="18"/>
                <w:szCs w:val="16"/>
              </w:rPr>
              <w:t>Controller</w:t>
            </w:r>
            <w:proofErr w:type="spellEnd"/>
            <w:r w:rsidRPr="00642673">
              <w:rPr>
                <w:sz w:val="18"/>
                <w:szCs w:val="16"/>
              </w:rPr>
              <w:t xml:space="preserve"> (MVC)</w:t>
            </w:r>
          </w:p>
        </w:tc>
      </w:tr>
      <w:tr w:rsidR="00642673" w:rsidRPr="00642673" w14:paraId="2FC5CFAA" w14:textId="77777777" w:rsidTr="00642673">
        <w:trPr>
          <w:trHeight w:val="243"/>
        </w:trPr>
        <w:tc>
          <w:tcPr>
            <w:tcW w:w="1731" w:type="dxa"/>
          </w:tcPr>
          <w:p w14:paraId="3E60BAB0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Licencia </w:t>
            </w:r>
          </w:p>
        </w:tc>
        <w:tc>
          <w:tcPr>
            <w:tcW w:w="1449" w:type="dxa"/>
          </w:tcPr>
          <w:p w14:paraId="1FE6D3F2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  <w:tc>
          <w:tcPr>
            <w:tcW w:w="1321" w:type="dxa"/>
          </w:tcPr>
          <w:p w14:paraId="755DB4D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  <w:tc>
          <w:tcPr>
            <w:tcW w:w="1321" w:type="dxa"/>
          </w:tcPr>
          <w:p w14:paraId="26F08D34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  <w:tc>
          <w:tcPr>
            <w:tcW w:w="1431" w:type="dxa"/>
          </w:tcPr>
          <w:p w14:paraId="7565D4BC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  <w:tc>
          <w:tcPr>
            <w:tcW w:w="1330" w:type="dxa"/>
          </w:tcPr>
          <w:p w14:paraId="5E9F301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  <w:tc>
          <w:tcPr>
            <w:tcW w:w="1536" w:type="dxa"/>
          </w:tcPr>
          <w:p w14:paraId="1C0610F9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Open </w:t>
            </w:r>
            <w:proofErr w:type="spellStart"/>
            <w:r w:rsidRPr="00642673">
              <w:rPr>
                <w:sz w:val="18"/>
                <w:szCs w:val="16"/>
              </w:rPr>
              <w:t>Source</w:t>
            </w:r>
            <w:proofErr w:type="spellEnd"/>
          </w:p>
        </w:tc>
      </w:tr>
      <w:tr w:rsidR="00642673" w:rsidRPr="00642673" w14:paraId="1D4CEB68" w14:textId="77777777" w:rsidTr="00642673">
        <w:trPr>
          <w:trHeight w:val="243"/>
        </w:trPr>
        <w:tc>
          <w:tcPr>
            <w:tcW w:w="1731" w:type="dxa"/>
          </w:tcPr>
          <w:p w14:paraId="52BC70D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Data </w:t>
            </w:r>
            <w:proofErr w:type="spellStart"/>
            <w:r w:rsidRPr="00642673">
              <w:rPr>
                <w:sz w:val="18"/>
                <w:szCs w:val="16"/>
              </w:rPr>
              <w:t>Binding</w:t>
            </w:r>
            <w:proofErr w:type="spellEnd"/>
            <w:r w:rsidRPr="00642673">
              <w:rPr>
                <w:sz w:val="18"/>
                <w:szCs w:val="16"/>
              </w:rPr>
              <w:t xml:space="preserve"> </w:t>
            </w:r>
          </w:p>
        </w:tc>
        <w:tc>
          <w:tcPr>
            <w:tcW w:w="1449" w:type="dxa"/>
          </w:tcPr>
          <w:p w14:paraId="2242D2C3" w14:textId="77777777" w:rsidR="00642673" w:rsidRPr="00642673" w:rsidRDefault="00642673" w:rsidP="00E173E1">
            <w:pPr>
              <w:jc w:val="center"/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Si</w:t>
            </w:r>
          </w:p>
        </w:tc>
        <w:tc>
          <w:tcPr>
            <w:tcW w:w="1321" w:type="dxa"/>
          </w:tcPr>
          <w:p w14:paraId="789C3BB5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Usa en equivalente conocido como DOM Virtual.</w:t>
            </w:r>
          </w:p>
        </w:tc>
        <w:tc>
          <w:tcPr>
            <w:tcW w:w="1321" w:type="dxa"/>
          </w:tcPr>
          <w:p w14:paraId="1CAB89CA" w14:textId="77777777" w:rsidR="00642673" w:rsidRPr="00642673" w:rsidRDefault="00642673" w:rsidP="00E173E1">
            <w:pPr>
              <w:jc w:val="center"/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Si</w:t>
            </w:r>
          </w:p>
        </w:tc>
        <w:tc>
          <w:tcPr>
            <w:tcW w:w="1431" w:type="dxa"/>
          </w:tcPr>
          <w:p w14:paraId="7BD1C7BF" w14:textId="77777777" w:rsidR="00642673" w:rsidRPr="00642673" w:rsidRDefault="00642673" w:rsidP="00E173E1">
            <w:pPr>
              <w:jc w:val="center"/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Si</w:t>
            </w:r>
          </w:p>
        </w:tc>
        <w:tc>
          <w:tcPr>
            <w:tcW w:w="1330" w:type="dxa"/>
          </w:tcPr>
          <w:p w14:paraId="39E8E186" w14:textId="77777777" w:rsidR="00642673" w:rsidRPr="00642673" w:rsidRDefault="00642673" w:rsidP="00E173E1">
            <w:pPr>
              <w:jc w:val="center"/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Si</w:t>
            </w:r>
          </w:p>
        </w:tc>
        <w:tc>
          <w:tcPr>
            <w:tcW w:w="1536" w:type="dxa"/>
          </w:tcPr>
          <w:p w14:paraId="3620A454" w14:textId="77777777" w:rsidR="00642673" w:rsidRPr="00642673" w:rsidRDefault="00642673" w:rsidP="00E173E1">
            <w:pPr>
              <w:jc w:val="center"/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Si</w:t>
            </w:r>
          </w:p>
        </w:tc>
      </w:tr>
      <w:tr w:rsidR="00642673" w:rsidRPr="00642673" w14:paraId="2EF35EFB" w14:textId="77777777" w:rsidTr="00642673">
        <w:trPr>
          <w:trHeight w:val="243"/>
        </w:trPr>
        <w:tc>
          <w:tcPr>
            <w:tcW w:w="1731" w:type="dxa"/>
          </w:tcPr>
          <w:p w14:paraId="2AEFB3CC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Backend</w:t>
            </w:r>
          </w:p>
        </w:tc>
        <w:tc>
          <w:tcPr>
            <w:tcW w:w="1449" w:type="dxa"/>
          </w:tcPr>
          <w:p w14:paraId="48D169B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Java, Python, Ruby, c#, entre otros</w:t>
            </w:r>
          </w:p>
        </w:tc>
        <w:tc>
          <w:tcPr>
            <w:tcW w:w="1321" w:type="dxa"/>
          </w:tcPr>
          <w:p w14:paraId="24D215DC" w14:textId="77777777" w:rsidR="00642673" w:rsidRPr="00642673" w:rsidRDefault="00642673" w:rsidP="00E173E1">
            <w:pPr>
              <w:rPr>
                <w:sz w:val="18"/>
                <w:szCs w:val="16"/>
              </w:rPr>
            </w:pPr>
          </w:p>
        </w:tc>
        <w:tc>
          <w:tcPr>
            <w:tcW w:w="1321" w:type="dxa"/>
          </w:tcPr>
          <w:p w14:paraId="2A9D541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Python, PHP, Ruby, entre otros</w:t>
            </w:r>
          </w:p>
        </w:tc>
        <w:tc>
          <w:tcPr>
            <w:tcW w:w="1431" w:type="dxa"/>
          </w:tcPr>
          <w:p w14:paraId="70B0C967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Java, Ruby, Python, entre otros.</w:t>
            </w:r>
          </w:p>
        </w:tc>
        <w:tc>
          <w:tcPr>
            <w:tcW w:w="1330" w:type="dxa"/>
          </w:tcPr>
          <w:p w14:paraId="492B71B3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PHP, </w:t>
            </w:r>
            <w:proofErr w:type="gramStart"/>
            <w:r w:rsidRPr="00642673">
              <w:rPr>
                <w:sz w:val="18"/>
                <w:szCs w:val="16"/>
              </w:rPr>
              <w:t>Ruby,.Net</w:t>
            </w:r>
            <w:proofErr w:type="gramEnd"/>
            <w:r w:rsidRPr="00642673">
              <w:rPr>
                <w:sz w:val="18"/>
                <w:szCs w:val="16"/>
              </w:rPr>
              <w:t>, Python, entre otros.</w:t>
            </w:r>
          </w:p>
        </w:tc>
        <w:tc>
          <w:tcPr>
            <w:tcW w:w="1536" w:type="dxa"/>
          </w:tcPr>
          <w:p w14:paraId="22B5AE7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Java, Python, Ruby, c#, entre otros</w:t>
            </w:r>
          </w:p>
        </w:tc>
      </w:tr>
      <w:tr w:rsidR="00642673" w:rsidRPr="00642673" w14:paraId="0DBE7DD1" w14:textId="77777777" w:rsidTr="00642673">
        <w:trPr>
          <w:trHeight w:val="243"/>
        </w:trPr>
        <w:tc>
          <w:tcPr>
            <w:tcW w:w="1731" w:type="dxa"/>
          </w:tcPr>
          <w:p w14:paraId="498F82CC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Comunicación al servidor</w:t>
            </w:r>
          </w:p>
        </w:tc>
        <w:tc>
          <w:tcPr>
            <w:tcW w:w="1449" w:type="dxa"/>
          </w:tcPr>
          <w:p w14:paraId="2199AE1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Peticiones Http</w:t>
            </w:r>
          </w:p>
        </w:tc>
        <w:tc>
          <w:tcPr>
            <w:tcW w:w="1321" w:type="dxa"/>
          </w:tcPr>
          <w:p w14:paraId="1FB97ED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Peticiones Http</w:t>
            </w:r>
          </w:p>
        </w:tc>
        <w:tc>
          <w:tcPr>
            <w:tcW w:w="1321" w:type="dxa"/>
          </w:tcPr>
          <w:p w14:paraId="2A4455C0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Peticiones Http</w:t>
            </w:r>
          </w:p>
        </w:tc>
        <w:tc>
          <w:tcPr>
            <w:tcW w:w="1431" w:type="dxa"/>
          </w:tcPr>
          <w:p w14:paraId="1A9A7773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Peticiones Http</w:t>
            </w:r>
          </w:p>
        </w:tc>
        <w:tc>
          <w:tcPr>
            <w:tcW w:w="1330" w:type="dxa"/>
          </w:tcPr>
          <w:p w14:paraId="32E5424E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Peticiones Http y DDF</w:t>
            </w:r>
          </w:p>
        </w:tc>
        <w:tc>
          <w:tcPr>
            <w:tcW w:w="1536" w:type="dxa"/>
          </w:tcPr>
          <w:p w14:paraId="202D87C6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Peticiones Http desde función interna </w:t>
            </w:r>
            <w:proofErr w:type="spellStart"/>
            <w:r w:rsidRPr="00642673">
              <w:rPr>
                <w:sz w:val="18"/>
                <w:szCs w:val="16"/>
              </w:rPr>
              <w:t>Backbone.sync</w:t>
            </w:r>
            <w:proofErr w:type="spellEnd"/>
            <w:r w:rsidRPr="00642673">
              <w:rPr>
                <w:sz w:val="18"/>
                <w:szCs w:val="16"/>
              </w:rPr>
              <w:t>.</w:t>
            </w:r>
          </w:p>
        </w:tc>
      </w:tr>
      <w:tr w:rsidR="00642673" w:rsidRPr="00642673" w14:paraId="66FE575B" w14:textId="77777777" w:rsidTr="00642673">
        <w:trPr>
          <w:trHeight w:val="243"/>
        </w:trPr>
        <w:tc>
          <w:tcPr>
            <w:tcW w:w="1731" w:type="dxa"/>
          </w:tcPr>
          <w:p w14:paraId="5FED67F5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Características</w:t>
            </w:r>
          </w:p>
        </w:tc>
        <w:tc>
          <w:tcPr>
            <w:tcW w:w="1449" w:type="dxa"/>
          </w:tcPr>
          <w:p w14:paraId="31BA0237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Ligero, buena gestión de dependencias, </w:t>
            </w:r>
            <w:r w:rsidRPr="00642673">
              <w:rPr>
                <w:sz w:val="18"/>
                <w:szCs w:val="16"/>
              </w:rPr>
              <w:lastRenderedPageBreak/>
              <w:t>desacoplamiento del DOM, entre otras.</w:t>
            </w:r>
          </w:p>
        </w:tc>
        <w:tc>
          <w:tcPr>
            <w:tcW w:w="1321" w:type="dxa"/>
          </w:tcPr>
          <w:p w14:paraId="47F3B426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lastRenderedPageBreak/>
              <w:t xml:space="preserve">Utiliza JSX, posee isomorfismo, </w:t>
            </w:r>
            <w:r w:rsidRPr="00642673">
              <w:rPr>
                <w:sz w:val="18"/>
                <w:szCs w:val="16"/>
              </w:rPr>
              <w:lastRenderedPageBreak/>
              <w:t>que permite renderizar mismo código para cliente y servidor</w:t>
            </w:r>
          </w:p>
        </w:tc>
        <w:tc>
          <w:tcPr>
            <w:tcW w:w="1321" w:type="dxa"/>
          </w:tcPr>
          <w:p w14:paraId="6B52EA2C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lastRenderedPageBreak/>
              <w:t>Gran velocidad, fácil de integrar</w:t>
            </w:r>
          </w:p>
        </w:tc>
        <w:tc>
          <w:tcPr>
            <w:tcW w:w="1431" w:type="dxa"/>
          </w:tcPr>
          <w:p w14:paraId="66EE880D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La curva de aprendizaje es muy </w:t>
            </w:r>
            <w:r w:rsidRPr="00642673">
              <w:rPr>
                <w:sz w:val="18"/>
                <w:szCs w:val="16"/>
              </w:rPr>
              <w:lastRenderedPageBreak/>
              <w:t>pronunciada, actualiza el DOM asíncronamente.</w:t>
            </w:r>
          </w:p>
        </w:tc>
        <w:tc>
          <w:tcPr>
            <w:tcW w:w="1330" w:type="dxa"/>
          </w:tcPr>
          <w:p w14:paraId="67E6547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lastRenderedPageBreak/>
              <w:t xml:space="preserve">Mantiene conexión de bajo nivel con </w:t>
            </w:r>
            <w:r w:rsidRPr="00642673">
              <w:rPr>
                <w:sz w:val="18"/>
                <w:szCs w:val="16"/>
              </w:rPr>
              <w:lastRenderedPageBreak/>
              <w:t>el servidor por medio de DDF. Esta soportado sobre Node.js. Mismo lenguaje para el cliente y el servidor.</w:t>
            </w:r>
          </w:p>
        </w:tc>
        <w:tc>
          <w:tcPr>
            <w:tcW w:w="1536" w:type="dxa"/>
          </w:tcPr>
          <w:p w14:paraId="0A43D2E5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lastRenderedPageBreak/>
              <w:t xml:space="preserve">Es un </w:t>
            </w:r>
            <w:proofErr w:type="spellStart"/>
            <w:r w:rsidRPr="00642673">
              <w:rPr>
                <w:sz w:val="18"/>
                <w:szCs w:val="16"/>
              </w:rPr>
              <w:t>framework</w:t>
            </w:r>
            <w:proofErr w:type="spellEnd"/>
            <w:r w:rsidRPr="00642673">
              <w:rPr>
                <w:sz w:val="18"/>
                <w:szCs w:val="16"/>
              </w:rPr>
              <w:t xml:space="preserve"> mínimo con </w:t>
            </w:r>
            <w:r w:rsidRPr="00642673">
              <w:rPr>
                <w:sz w:val="18"/>
                <w:szCs w:val="16"/>
              </w:rPr>
              <w:lastRenderedPageBreak/>
              <w:t>menos de 800 líneas de código.</w:t>
            </w:r>
          </w:p>
        </w:tc>
      </w:tr>
      <w:tr w:rsidR="00642673" w:rsidRPr="00642673" w14:paraId="5EE5A684" w14:textId="77777777" w:rsidTr="00642673">
        <w:trPr>
          <w:trHeight w:val="243"/>
        </w:trPr>
        <w:tc>
          <w:tcPr>
            <w:tcW w:w="1731" w:type="dxa"/>
          </w:tcPr>
          <w:p w14:paraId="466A38C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lastRenderedPageBreak/>
              <w:t xml:space="preserve">Documentación </w:t>
            </w:r>
          </w:p>
        </w:tc>
        <w:tc>
          <w:tcPr>
            <w:tcW w:w="1449" w:type="dxa"/>
          </w:tcPr>
          <w:p w14:paraId="74118B73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Posee gran cantidad de documentación</w:t>
            </w:r>
          </w:p>
        </w:tc>
        <w:tc>
          <w:tcPr>
            <w:tcW w:w="1321" w:type="dxa"/>
          </w:tcPr>
          <w:p w14:paraId="601FB476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Posee gran cantidad de documentación</w:t>
            </w:r>
          </w:p>
        </w:tc>
        <w:tc>
          <w:tcPr>
            <w:tcW w:w="1321" w:type="dxa"/>
          </w:tcPr>
          <w:p w14:paraId="3B5AEC1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La documentación es abundante.</w:t>
            </w:r>
          </w:p>
        </w:tc>
        <w:tc>
          <w:tcPr>
            <w:tcW w:w="1431" w:type="dxa"/>
          </w:tcPr>
          <w:p w14:paraId="2A20AE76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No posee mucha documentación desde el cambio de la versión 2.1.0</w:t>
            </w:r>
          </w:p>
        </w:tc>
        <w:tc>
          <w:tcPr>
            <w:tcW w:w="1330" w:type="dxa"/>
          </w:tcPr>
          <w:p w14:paraId="42D1B8DD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Posee una gran cantidad de documentación y recursos.</w:t>
            </w:r>
          </w:p>
        </w:tc>
        <w:tc>
          <w:tcPr>
            <w:tcW w:w="1536" w:type="dxa"/>
          </w:tcPr>
          <w:p w14:paraId="02ADC184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Posee una gran cantidad de documentación.</w:t>
            </w:r>
          </w:p>
        </w:tc>
      </w:tr>
      <w:tr w:rsidR="00642673" w:rsidRPr="00642673" w14:paraId="2365A304" w14:textId="77777777" w:rsidTr="00642673">
        <w:trPr>
          <w:trHeight w:val="243"/>
        </w:trPr>
        <w:tc>
          <w:tcPr>
            <w:tcW w:w="1731" w:type="dxa"/>
          </w:tcPr>
          <w:p w14:paraId="2B31ED53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Complejidad</w:t>
            </w:r>
          </w:p>
        </w:tc>
        <w:tc>
          <w:tcPr>
            <w:tcW w:w="1449" w:type="dxa"/>
          </w:tcPr>
          <w:p w14:paraId="356A4BB1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Media</w:t>
            </w:r>
          </w:p>
        </w:tc>
        <w:tc>
          <w:tcPr>
            <w:tcW w:w="1321" w:type="dxa"/>
          </w:tcPr>
          <w:p w14:paraId="49E6842A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Media</w:t>
            </w:r>
          </w:p>
        </w:tc>
        <w:tc>
          <w:tcPr>
            <w:tcW w:w="1321" w:type="dxa"/>
          </w:tcPr>
          <w:p w14:paraId="2B69284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Baja</w:t>
            </w:r>
          </w:p>
        </w:tc>
        <w:tc>
          <w:tcPr>
            <w:tcW w:w="1431" w:type="dxa"/>
          </w:tcPr>
          <w:p w14:paraId="7C3C2B7F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Alta</w:t>
            </w:r>
          </w:p>
        </w:tc>
        <w:tc>
          <w:tcPr>
            <w:tcW w:w="1330" w:type="dxa"/>
          </w:tcPr>
          <w:p w14:paraId="2B5DAE4F" w14:textId="77777777" w:rsidR="00642673" w:rsidRPr="00642673" w:rsidRDefault="00642673" w:rsidP="00E173E1">
            <w:pPr>
              <w:rPr>
                <w:sz w:val="18"/>
                <w:szCs w:val="16"/>
              </w:rPr>
            </w:pPr>
          </w:p>
        </w:tc>
        <w:tc>
          <w:tcPr>
            <w:tcW w:w="1536" w:type="dxa"/>
          </w:tcPr>
          <w:p w14:paraId="43F4DA40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Alta</w:t>
            </w:r>
          </w:p>
        </w:tc>
      </w:tr>
      <w:tr w:rsidR="00642673" w:rsidRPr="00642673" w14:paraId="4B12E263" w14:textId="77777777" w:rsidTr="00642673">
        <w:trPr>
          <w:trHeight w:val="243"/>
        </w:trPr>
        <w:tc>
          <w:tcPr>
            <w:tcW w:w="1731" w:type="dxa"/>
          </w:tcPr>
          <w:p w14:paraId="0D2B9B29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Aplicaciones</w:t>
            </w:r>
          </w:p>
        </w:tc>
        <w:tc>
          <w:tcPr>
            <w:tcW w:w="1449" w:type="dxa"/>
          </w:tcPr>
          <w:p w14:paraId="5CEC2B0A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Aplicaciones Web basadas en </w:t>
            </w:r>
            <w:proofErr w:type="spellStart"/>
            <w:r w:rsidRPr="00642673">
              <w:rPr>
                <w:sz w:val="18"/>
                <w:szCs w:val="16"/>
              </w:rPr>
              <w:t>Javascript</w:t>
            </w:r>
            <w:proofErr w:type="spellEnd"/>
            <w:r w:rsidRPr="00642673">
              <w:rPr>
                <w:sz w:val="18"/>
                <w:szCs w:val="16"/>
              </w:rPr>
              <w:t xml:space="preserve"> del lado del cliente.</w:t>
            </w:r>
          </w:p>
        </w:tc>
        <w:tc>
          <w:tcPr>
            <w:tcW w:w="1321" w:type="dxa"/>
          </w:tcPr>
          <w:p w14:paraId="6B3C12D8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Aplicaciones web completas del lado del cliente.</w:t>
            </w:r>
          </w:p>
        </w:tc>
        <w:tc>
          <w:tcPr>
            <w:tcW w:w="1321" w:type="dxa"/>
          </w:tcPr>
          <w:p w14:paraId="7AABDE1A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Puede desarrollar aplicaciones web y móviles, dependiendo de su versión.</w:t>
            </w:r>
          </w:p>
        </w:tc>
        <w:tc>
          <w:tcPr>
            <w:tcW w:w="1431" w:type="dxa"/>
          </w:tcPr>
          <w:p w14:paraId="2E74928B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Aplicaciones web </w:t>
            </w:r>
            <w:proofErr w:type="spellStart"/>
            <w:r w:rsidRPr="00642673">
              <w:rPr>
                <w:sz w:val="18"/>
                <w:szCs w:val="16"/>
              </w:rPr>
              <w:t>ambisiosas</w:t>
            </w:r>
            <w:proofErr w:type="spellEnd"/>
            <w:r w:rsidRPr="00642673">
              <w:rPr>
                <w:sz w:val="18"/>
                <w:szCs w:val="16"/>
              </w:rPr>
              <w:t>.</w:t>
            </w:r>
          </w:p>
        </w:tc>
        <w:tc>
          <w:tcPr>
            <w:tcW w:w="1330" w:type="dxa"/>
          </w:tcPr>
          <w:p w14:paraId="4926A527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>Aplicaciones móviles y aplicaciones web.</w:t>
            </w:r>
          </w:p>
        </w:tc>
        <w:tc>
          <w:tcPr>
            <w:tcW w:w="1536" w:type="dxa"/>
          </w:tcPr>
          <w:p w14:paraId="6A9AAE05" w14:textId="77777777" w:rsidR="00642673" w:rsidRPr="00642673" w:rsidRDefault="00642673" w:rsidP="00E173E1">
            <w:pPr>
              <w:rPr>
                <w:sz w:val="18"/>
                <w:szCs w:val="16"/>
              </w:rPr>
            </w:pPr>
            <w:r w:rsidRPr="00642673">
              <w:rPr>
                <w:sz w:val="18"/>
                <w:szCs w:val="16"/>
              </w:rPr>
              <w:t xml:space="preserve">Aplicaciones SPA (Single Page </w:t>
            </w:r>
            <w:proofErr w:type="spellStart"/>
            <w:r w:rsidRPr="00642673">
              <w:rPr>
                <w:sz w:val="18"/>
                <w:szCs w:val="16"/>
              </w:rPr>
              <w:t>Application</w:t>
            </w:r>
            <w:proofErr w:type="spellEnd"/>
            <w:r w:rsidRPr="00642673">
              <w:rPr>
                <w:sz w:val="18"/>
                <w:szCs w:val="16"/>
              </w:rPr>
              <w:t>)</w:t>
            </w:r>
          </w:p>
        </w:tc>
      </w:tr>
    </w:tbl>
    <w:p w14:paraId="55E5F727" w14:textId="77777777" w:rsidR="00642673" w:rsidRPr="00642673" w:rsidRDefault="00642673" w:rsidP="00642673">
      <w:pPr>
        <w:spacing w:after="160" w:line="259" w:lineRule="auto"/>
        <w:ind w:left="360"/>
        <w:jc w:val="left"/>
        <w:rPr>
          <w:b/>
          <w:bCs/>
        </w:rPr>
      </w:pPr>
    </w:p>
    <w:p w14:paraId="74C6267B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Motores de bases de datos (Elección/comparativa)</w:t>
      </w:r>
    </w:p>
    <w:p w14:paraId="70BF225C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Servicios en la nube (almacenamiento y procesamiento)</w:t>
      </w:r>
    </w:p>
    <w:p w14:paraId="6F960FFE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Inteligencia artificial</w:t>
      </w:r>
    </w:p>
    <w:p w14:paraId="6AF064C1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Diagramas UML</w:t>
      </w:r>
    </w:p>
    <w:p w14:paraId="23562618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Desarrollo de aplicación</w:t>
      </w:r>
    </w:p>
    <w:p w14:paraId="3B002270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  <w:highlight w:val="yellow"/>
        </w:rPr>
      </w:pPr>
      <w:r w:rsidRPr="00022BF0">
        <w:rPr>
          <w:b/>
          <w:bCs/>
          <w:highlight w:val="yellow"/>
        </w:rPr>
        <w:t>Backend</w:t>
      </w:r>
    </w:p>
    <w:p w14:paraId="0F35F39D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  <w:highlight w:val="yellow"/>
        </w:rPr>
      </w:pPr>
      <w:r w:rsidRPr="00022BF0">
        <w:rPr>
          <w:b/>
          <w:bCs/>
          <w:highlight w:val="yellow"/>
        </w:rPr>
        <w:t>Frontend</w:t>
      </w:r>
    </w:p>
    <w:p w14:paraId="030A78F2" w14:textId="77777777" w:rsidR="007F6C5A" w:rsidRPr="00022BF0" w:rsidRDefault="007F6C5A" w:rsidP="007F6C5A">
      <w:pPr>
        <w:rPr>
          <w:b/>
          <w:bCs/>
        </w:rPr>
      </w:pPr>
    </w:p>
    <w:p w14:paraId="43CE7BD5" w14:textId="77777777" w:rsidR="007F6C5A" w:rsidRPr="00022BF0" w:rsidRDefault="007F6C5A" w:rsidP="007F6C5A">
      <w:pPr>
        <w:rPr>
          <w:b/>
          <w:bCs/>
        </w:rPr>
      </w:pPr>
      <w:r w:rsidRPr="00022BF0">
        <w:rPr>
          <w:b/>
          <w:bCs/>
        </w:rPr>
        <w:t>Verificación y pruebas del prototipo</w:t>
      </w:r>
    </w:p>
    <w:p w14:paraId="637182C1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Pruebas de funcionamiento de hardware</w:t>
      </w:r>
    </w:p>
    <w:p w14:paraId="14B217EF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Pruebas de funcionamiento de software</w:t>
      </w:r>
    </w:p>
    <w:p w14:paraId="0F4CDBEE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Capacitación a los agricultores</w:t>
      </w:r>
    </w:p>
    <w:p w14:paraId="129E0478" w14:textId="77777777" w:rsidR="007F6C5A" w:rsidRPr="00022BF0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b/>
          <w:bCs/>
        </w:rPr>
      </w:pPr>
      <w:r w:rsidRPr="00022BF0">
        <w:rPr>
          <w:b/>
          <w:bCs/>
        </w:rPr>
        <w:t>Limitaciones</w:t>
      </w:r>
    </w:p>
    <w:p w14:paraId="531E1C40" w14:textId="77777777" w:rsidR="007F6C5A" w:rsidRDefault="007F6C5A" w:rsidP="007F6C5A">
      <w:pPr>
        <w:pStyle w:val="Prrafodelista"/>
        <w:numPr>
          <w:ilvl w:val="0"/>
          <w:numId w:val="1"/>
        </w:numPr>
        <w:spacing w:after="160" w:line="259" w:lineRule="auto"/>
        <w:jc w:val="left"/>
      </w:pPr>
      <w:r>
        <w:t>Resultado de las pruebas</w:t>
      </w:r>
    </w:p>
    <w:p w14:paraId="050FD6D1" w14:textId="77777777" w:rsidR="008353C6" w:rsidRDefault="008353C6"/>
    <w:sectPr w:rsidR="00835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1DA9" w14:textId="77777777" w:rsidR="0099321E" w:rsidRDefault="0099321E" w:rsidP="00022BF0">
      <w:pPr>
        <w:spacing w:line="240" w:lineRule="auto"/>
      </w:pPr>
      <w:r>
        <w:separator/>
      </w:r>
    </w:p>
  </w:endnote>
  <w:endnote w:type="continuationSeparator" w:id="0">
    <w:p w14:paraId="739E8C1A" w14:textId="77777777" w:rsidR="0099321E" w:rsidRDefault="0099321E" w:rsidP="00022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D1D5" w14:textId="77777777" w:rsidR="0099321E" w:rsidRDefault="0099321E" w:rsidP="00022BF0">
      <w:pPr>
        <w:spacing w:line="240" w:lineRule="auto"/>
      </w:pPr>
      <w:r>
        <w:separator/>
      </w:r>
    </w:p>
  </w:footnote>
  <w:footnote w:type="continuationSeparator" w:id="0">
    <w:p w14:paraId="4CFCF2C0" w14:textId="77777777" w:rsidR="0099321E" w:rsidRDefault="0099321E" w:rsidP="00022BF0">
      <w:pPr>
        <w:spacing w:line="240" w:lineRule="auto"/>
      </w:pPr>
      <w:r>
        <w:continuationSeparator/>
      </w:r>
    </w:p>
  </w:footnote>
  <w:footnote w:id="1">
    <w:p w14:paraId="20E8348D" w14:textId="77777777" w:rsidR="00022BF0" w:rsidRDefault="00022BF0" w:rsidP="00022BF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15312">
        <w:t xml:space="preserve">DIGI. Digi XBee® Zigbee® </w:t>
      </w:r>
      <w:r>
        <w:t>Mesh kit</w:t>
      </w:r>
      <w:r w:rsidRPr="00B15312">
        <w:t xml:space="preserve"> [en línea]. Digi International Inc. 2019. p. </w:t>
      </w:r>
      <w:r>
        <w:t>191</w:t>
      </w:r>
      <w:r w:rsidRPr="00B15312">
        <w:t>-</w:t>
      </w:r>
      <w:r>
        <w:t>192</w:t>
      </w:r>
      <w:r w:rsidRPr="00B15312">
        <w:t>. [Consultado: 25 de octubre de 2020]. Disponible en: https://www.digi.com/resources/documentation/digidocs/pdfs/90001942-13.pdf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0E14"/>
    <w:multiLevelType w:val="hybridMultilevel"/>
    <w:tmpl w:val="63E48F38"/>
    <w:lvl w:ilvl="0" w:tplc="DE10C15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C177A"/>
    <w:multiLevelType w:val="hybridMultilevel"/>
    <w:tmpl w:val="C6D67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EB1"/>
    <w:multiLevelType w:val="hybridMultilevel"/>
    <w:tmpl w:val="A418C252"/>
    <w:lvl w:ilvl="0" w:tplc="39B66E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B11D8"/>
    <w:multiLevelType w:val="hybridMultilevel"/>
    <w:tmpl w:val="39A4C5B8"/>
    <w:lvl w:ilvl="0" w:tplc="9D343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A"/>
    <w:rsid w:val="00022BF0"/>
    <w:rsid w:val="00204141"/>
    <w:rsid w:val="002A6780"/>
    <w:rsid w:val="002C1E4A"/>
    <w:rsid w:val="0045765B"/>
    <w:rsid w:val="00642673"/>
    <w:rsid w:val="00645517"/>
    <w:rsid w:val="007E26E7"/>
    <w:rsid w:val="007F6C5A"/>
    <w:rsid w:val="008353C6"/>
    <w:rsid w:val="00843D89"/>
    <w:rsid w:val="008B571E"/>
    <w:rsid w:val="0099321E"/>
    <w:rsid w:val="00B34AFC"/>
    <w:rsid w:val="00D81B5F"/>
    <w:rsid w:val="00DE65EE"/>
    <w:rsid w:val="00E71D1C"/>
    <w:rsid w:val="00F31FEA"/>
    <w:rsid w:val="00FA6258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7CAC"/>
  <w15:chartTrackingRefBased/>
  <w15:docId w15:val="{75B76400-493A-4AF8-B5A8-59163F35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5A"/>
    <w:pPr>
      <w:spacing w:after="0" w:line="360" w:lineRule="auto"/>
      <w:jc w:val="both"/>
    </w:pPr>
    <w:rPr>
      <w:rFonts w:ascii="Arial" w:eastAsia="Arial" w:hAnsi="Arial" w:cs="Arial"/>
      <w:sz w:val="24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22BF0"/>
    <w:pPr>
      <w:keepNext/>
      <w:keepLines/>
      <w:spacing w:before="320" w:after="80" w:line="480" w:lineRule="auto"/>
      <w:outlineLvl w:val="2"/>
    </w:pPr>
    <w:rPr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5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22BF0"/>
    <w:rPr>
      <w:rFonts w:ascii="Arial" w:eastAsia="Arial" w:hAnsi="Arial" w:cs="Arial"/>
      <w:sz w:val="24"/>
      <w:szCs w:val="28"/>
      <w:lang w:eastAsia="es-CO"/>
    </w:rPr>
  </w:style>
  <w:style w:type="paragraph" w:customStyle="1" w:styleId="Icontec">
    <w:name w:val="Icontec"/>
    <w:basedOn w:val="Sinespaciado"/>
    <w:autoRedefine/>
    <w:qFormat/>
    <w:rsid w:val="00022BF0"/>
    <w:pPr>
      <w:jc w:val="center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22BF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BF0"/>
    <w:rPr>
      <w:rFonts w:ascii="Arial" w:eastAsia="Arial" w:hAnsi="Arial" w:cs="Arial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022BF0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022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22BF0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2BF0"/>
    <w:pPr>
      <w:spacing w:after="0" w:line="240" w:lineRule="auto"/>
      <w:jc w:val="both"/>
    </w:pPr>
    <w:rPr>
      <w:rFonts w:ascii="Arial" w:eastAsia="Arial" w:hAnsi="Arial" w:cs="Arial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5455-7478-4B30-9931-C85C53CE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Lisseth Mendez Lopez</dc:creator>
  <cp:keywords/>
  <dc:description/>
  <cp:lastModifiedBy>Angie Lisseth Mendez Lopez</cp:lastModifiedBy>
  <cp:revision>13</cp:revision>
  <dcterms:created xsi:type="dcterms:W3CDTF">2021-02-19T03:21:00Z</dcterms:created>
  <dcterms:modified xsi:type="dcterms:W3CDTF">2021-03-09T22:34:00Z</dcterms:modified>
</cp:coreProperties>
</file>