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FE897" w14:textId="74663045" w:rsidR="00C74923" w:rsidRPr="00A77E5E" w:rsidRDefault="00C74923" w:rsidP="00C74923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21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7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Q1962649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8" w:history="1">
        <w:r w:rsidRPr="00A77E5E">
          <w:rPr>
            <w:rStyle w:val="Hyperlink"/>
            <w:rFonts w:ascii="Arial Nova Cond" w:hAnsi="Arial Nova Cond" w:cs="Arial"/>
            <w:color w:val="495057"/>
          </w:rPr>
          <w:t>Teste de Software</w:t>
        </w:r>
      </w:hyperlink>
    </w:p>
    <w:p w14:paraId="47EAC2C5" w14:textId="563F2ECD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9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SEFAZ-AM - Analista de Tecnologia da Informação da Fazenda Estadual - Tarde</w:t>
        </w:r>
      </w:hyperlink>
    </w:p>
    <w:p w14:paraId="49F93E86" w14:textId="3FC768EE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Sobre os testes de </w:t>
      </w:r>
      <w:r w:rsidRPr="00A77E5E">
        <w:rPr>
          <w:rFonts w:ascii="Arial Nova Cond" w:hAnsi="Arial Nova Cond" w:cs="Arial"/>
          <w:i/>
          <w:iCs/>
          <w:color w:val="343A40"/>
          <w:sz w:val="22"/>
          <w:szCs w:val="22"/>
        </w:rPr>
        <w:t>software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, analise as afirmativas a seguir.</w:t>
      </w:r>
    </w:p>
    <w:p w14:paraId="79E06947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I. </w:t>
      </w:r>
      <w:r w:rsidRPr="00A77E5E">
        <w:rPr>
          <w:rFonts w:ascii="Arial Nova Cond" w:hAnsi="Arial Nova Cond" w:cs="Arial"/>
          <w:i/>
          <w:iCs/>
          <w:color w:val="343A40"/>
          <w:sz w:val="22"/>
          <w:szCs w:val="22"/>
        </w:rPr>
        <w:t>Testes de estresse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são testes de sistema projetados para confrontar o </w:t>
      </w:r>
      <w:r w:rsidRPr="00A77E5E">
        <w:rPr>
          <w:rFonts w:ascii="Arial Nova Cond" w:hAnsi="Arial Nova Cond" w:cs="Arial"/>
          <w:i/>
          <w:iCs/>
          <w:color w:val="343A40"/>
          <w:sz w:val="22"/>
          <w:szCs w:val="22"/>
        </w:rPr>
        <w:t>software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com situações anormais as condições previstas de uso.</w:t>
      </w:r>
    </w:p>
    <w:p w14:paraId="3133B763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II.</w:t>
      </w:r>
      <w:r w:rsidRPr="00A77E5E">
        <w:rPr>
          <w:rFonts w:ascii="Arial Nova Cond" w:hAnsi="Arial Nova Cond" w:cs="Arial"/>
          <w:i/>
          <w:iCs/>
          <w:color w:val="343A40"/>
          <w:sz w:val="22"/>
          <w:szCs w:val="22"/>
        </w:rPr>
        <w:t> Testes de regressão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são testes estruturais que forçam o </w:t>
      </w:r>
      <w:r w:rsidRPr="00A77E5E">
        <w:rPr>
          <w:rFonts w:ascii="Arial Nova Cond" w:hAnsi="Arial Nova Cond" w:cs="Arial"/>
          <w:i/>
          <w:iCs/>
          <w:color w:val="343A40"/>
          <w:sz w:val="22"/>
          <w:szCs w:val="22"/>
        </w:rPr>
        <w:t>software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a falhar de várias maneiras visando identificar os limites operacionais de um sistema.</w:t>
      </w:r>
    </w:p>
    <w:p w14:paraId="697F6BC8" w14:textId="601159C9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III. </w:t>
      </w:r>
      <w:r w:rsidRPr="00A77E5E">
        <w:rPr>
          <w:rFonts w:ascii="Arial Nova Cond" w:hAnsi="Arial Nova Cond" w:cs="Arial"/>
          <w:i/>
          <w:iCs/>
          <w:color w:val="343A40"/>
          <w:sz w:val="22"/>
          <w:szCs w:val="22"/>
        </w:rPr>
        <w:t>Testes de módulo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são testes de caixa-preta que visam avaliar a usabilidade da aplicação, determinando até que ponto a interface do </w:t>
      </w:r>
      <w:r w:rsidRPr="00A77E5E">
        <w:rPr>
          <w:rFonts w:ascii="Arial Nova Cond" w:hAnsi="Arial Nova Cond" w:cs="Arial"/>
          <w:i/>
          <w:iCs/>
          <w:color w:val="343A40"/>
          <w:sz w:val="22"/>
          <w:szCs w:val="22"/>
        </w:rPr>
        <w:t>software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é fácil e intuitiva de utilizar.</w:t>
      </w:r>
    </w:p>
    <w:p w14:paraId="5856C0EE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Está correto o que se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afirma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em</w:t>
      </w:r>
    </w:p>
    <w:p w14:paraId="319F74DA" w14:textId="0AF4642F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I, apenas.</w:t>
      </w:r>
    </w:p>
    <w:p w14:paraId="7593624D" w14:textId="05354602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II, apenas. </w:t>
      </w:r>
    </w:p>
    <w:p w14:paraId="56F0140F" w14:textId="022A343F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III, apenas. </w:t>
      </w:r>
    </w:p>
    <w:p w14:paraId="19B05B84" w14:textId="653AEFFB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 e II, apenas.</w:t>
      </w:r>
    </w:p>
    <w:p w14:paraId="0D50BE70" w14:textId="4B383DA8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I, II e III.</w:t>
      </w:r>
    </w:p>
    <w:p w14:paraId="1E80123D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Leandro Henrique</w:t>
      </w:r>
    </w:p>
    <w:p w14:paraId="32487EDC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26 de Setembro de 2022 às 14:54</w:t>
      </w:r>
    </w:p>
    <w:p w14:paraId="22378974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0000FF"/>
          <w:sz w:val="22"/>
          <w:szCs w:val="22"/>
        </w:rPr>
        <w:t>GAB A</w:t>
      </w:r>
    </w:p>
    <w:p w14:paraId="47A0DE36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FF0000"/>
          <w:sz w:val="22"/>
          <w:szCs w:val="22"/>
        </w:rPr>
        <w:t>II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- Misturou as definições de Teste de Carga e Teste de Recuperação. Além disso, não são estruturais, são de caixa preta</w:t>
      </w:r>
    </w:p>
    <w:p w14:paraId="0179AADE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FF0000"/>
          <w:sz w:val="22"/>
          <w:szCs w:val="22"/>
        </w:rPr>
        <w:t>III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- Teste de Usabilidade</w:t>
      </w:r>
    </w:p>
    <w:p w14:paraId="06BCCF5B" w14:textId="1D96DE2A" w:rsidR="00C74923" w:rsidRPr="00A77E5E" w:rsidRDefault="00C74923" w:rsidP="00C74923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22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10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Q1955555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11" w:history="1">
        <w:r w:rsidRPr="00A77E5E">
          <w:rPr>
            <w:rStyle w:val="Hyperlink"/>
            <w:rFonts w:ascii="Arial Nova Cond" w:hAnsi="Arial Nova Cond" w:cs="Arial"/>
            <w:color w:val="495057"/>
          </w:rPr>
          <w:t>Teste de Software</w:t>
        </w:r>
      </w:hyperlink>
    </w:p>
    <w:p w14:paraId="146B8019" w14:textId="50F33F2B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12" w:history="1">
        <w:r w:rsidRPr="00A77E5E">
          <w:rPr>
            <w:rStyle w:val="Hyperlink"/>
            <w:rFonts w:ascii="Arial Nova Cond" w:hAnsi="Arial Nova Cond" w:cs="Arial"/>
            <w:color w:val="EE8523"/>
          </w:rPr>
          <w:t>FCC - 2022 - TRT - 4ª REGIÃO (RS) - Analista Judiciário - Especialidade: Tecnologia da Informação</w:t>
        </w:r>
      </w:hyperlink>
    </w:p>
    <w:p w14:paraId="65D94A18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Uma Analista verificou que, dentre os tipos de teste de integração, uma das abordagens considerava:</w:t>
      </w:r>
    </w:p>
    <w:p w14:paraId="7ACBDD8A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– Integrar componentes de infraestrutura e depois adicionar componentes funcionais.</w:t>
      </w:r>
    </w:p>
    <w:p w14:paraId="450A53EC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– Iniciar a integração dos sistemas no nível de módulo.</w:t>
      </w:r>
    </w:p>
    <w:p w14:paraId="670A69DD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– Implementar o método de teste quando existirem módulos superiores ainda em construção. Nesse caso, deve-se usar </w:t>
      </w:r>
      <w:r w:rsidRPr="00A77E5E">
        <w:rPr>
          <w:rFonts w:ascii="Arial Nova Cond" w:hAnsi="Arial Nova Cond" w:cs="Arial"/>
          <w:i/>
          <w:iCs/>
          <w:color w:val="343A40"/>
        </w:rPr>
        <w:t>drivers</w:t>
      </w:r>
      <w:r w:rsidRPr="00A77E5E">
        <w:rPr>
          <w:rFonts w:ascii="Arial Nova Cond" w:hAnsi="Arial Nova Cond" w:cs="Arial"/>
          <w:color w:val="343A40"/>
        </w:rPr>
        <w:t> para estimular o funcionamento dos módulos ausentes.</w:t>
      </w:r>
    </w:p>
    <w:p w14:paraId="7B1DEEBC" w14:textId="38426ADD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Trata-se da abordagem</w:t>
      </w:r>
    </w:p>
    <w:p w14:paraId="1AEE95ED" w14:textId="06E05B23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i/>
          <w:iCs/>
          <w:color w:val="343A40"/>
        </w:rPr>
        <w:t>Base-Top.</w:t>
      </w:r>
    </w:p>
    <w:p w14:paraId="1955835E" w14:textId="0B652940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070DEA" w:rsidRPr="00A77E5E">
        <w:rPr>
          <w:rFonts w:ascii="Arial Nova Cond" w:hAnsi="Arial Nova Cond" w:cs="Arial"/>
          <w:color w:val="343A40"/>
          <w:lang w:val="en-US"/>
        </w:rPr>
        <w:t xml:space="preserve"> </w:t>
      </w:r>
      <w:r w:rsidRPr="00A77E5E">
        <w:rPr>
          <w:rFonts w:ascii="Arial Nova Cond" w:hAnsi="Arial Nova Cond" w:cs="Arial"/>
          <w:i/>
          <w:iCs/>
          <w:color w:val="343A40"/>
          <w:lang w:val="en-US"/>
        </w:rPr>
        <w:t>Top-Down.</w:t>
      </w:r>
    </w:p>
    <w:p w14:paraId="340603F7" w14:textId="78465761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lastRenderedPageBreak/>
        <w:t>C</w:t>
      </w:r>
      <w:r w:rsidR="00070DEA" w:rsidRPr="00A77E5E">
        <w:rPr>
          <w:rFonts w:ascii="Arial Nova Cond" w:hAnsi="Arial Nova Cond" w:cs="Arial"/>
          <w:color w:val="343A40"/>
          <w:lang w:val="en-US"/>
        </w:rPr>
        <w:t xml:space="preserve"> </w:t>
      </w:r>
      <w:r w:rsidRPr="00A77E5E">
        <w:rPr>
          <w:rFonts w:ascii="Arial Nova Cond" w:hAnsi="Arial Nova Cond" w:cs="Arial"/>
          <w:i/>
          <w:iCs/>
          <w:color w:val="343A40"/>
          <w:lang w:val="en-US"/>
        </w:rPr>
        <w:t>Back-Stage. </w:t>
      </w:r>
    </w:p>
    <w:p w14:paraId="686DA8AD" w14:textId="50431C4C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070DEA" w:rsidRPr="00A77E5E">
        <w:rPr>
          <w:rFonts w:ascii="Arial Nova Cond" w:hAnsi="Arial Nova Cond" w:cs="Arial"/>
          <w:color w:val="343A40"/>
          <w:lang w:val="en-US"/>
        </w:rPr>
        <w:t xml:space="preserve"> </w:t>
      </w:r>
      <w:r w:rsidRPr="00A77E5E">
        <w:rPr>
          <w:rFonts w:ascii="Arial Nova Cond" w:hAnsi="Arial Nova Cond" w:cs="Arial"/>
          <w:i/>
          <w:iCs/>
          <w:color w:val="343A40"/>
          <w:lang w:val="en-US"/>
        </w:rPr>
        <w:t>Bottom-Up. </w:t>
      </w:r>
    </w:p>
    <w:p w14:paraId="09037699" w14:textId="02A477F1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070DEA" w:rsidRPr="00A77E5E">
        <w:rPr>
          <w:rFonts w:ascii="Arial Nova Cond" w:hAnsi="Arial Nova Cond" w:cs="Arial"/>
          <w:color w:val="343A40"/>
          <w:lang w:val="en-US"/>
        </w:rPr>
        <w:t xml:space="preserve"> </w:t>
      </w:r>
      <w:r w:rsidRPr="00A77E5E">
        <w:rPr>
          <w:rFonts w:ascii="Arial Nova Cond" w:hAnsi="Arial Nova Cond" w:cs="Arial"/>
          <w:i/>
          <w:iCs/>
          <w:color w:val="343A40"/>
          <w:lang w:val="en-US"/>
        </w:rPr>
        <w:t>Middle-Upper.  </w:t>
      </w:r>
    </w:p>
    <w:p w14:paraId="677DB45B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Diego Loiola</w:t>
      </w:r>
    </w:p>
    <w:p w14:paraId="5C7CE29F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06 de Setembro de 2022 às 22:48</w:t>
      </w:r>
    </w:p>
    <w:p w14:paraId="3E0EC641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Quando a questão menciona </w:t>
      </w:r>
      <w:r w:rsidRPr="00A77E5E">
        <w:rPr>
          <w:rFonts w:ascii="Arial Nova Cond" w:hAnsi="Arial Nova Cond" w:cs="Arial"/>
          <w:color w:val="FFC000"/>
          <w:sz w:val="22"/>
          <w:szCs w:val="22"/>
        </w:rPr>
        <w:t>"Implementar o método de teste quando existirem módulos superiores ainda em construção" 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indica que os módulos inferiores estão prontos para teste e mais indica o sentido de crescimento que é de baixo para cima (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bottom-up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>)</w:t>
      </w:r>
    </w:p>
    <w:p w14:paraId="00FE2382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Diego Loiola</w:t>
      </w:r>
    </w:p>
    <w:p w14:paraId="30A4EA6D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06 de Setembro de 2022 às 22:48</w:t>
      </w:r>
    </w:p>
    <w:p w14:paraId="41C213EB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Quando a questão menciona "</w:t>
      </w:r>
      <w:r w:rsidRPr="00A77E5E">
        <w:rPr>
          <w:rFonts w:ascii="Arial Nova Cond" w:hAnsi="Arial Nova Cond" w:cs="Arial"/>
          <w:color w:val="FFC000"/>
          <w:sz w:val="22"/>
          <w:szCs w:val="22"/>
        </w:rPr>
        <w:t>Implementar o método de teste quando existirem módulos superiores ainda em construção" 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indica que os módulos inferiores estão prontos para teste e mais indica o sentido de crescimento que é de baixo para cima (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bottom-up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>)</w:t>
      </w:r>
    </w:p>
    <w:p w14:paraId="4735D1C8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Diego Loiola</w:t>
      </w:r>
    </w:p>
    <w:p w14:paraId="76BDBE25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06 de Setembro de 2022 às 22:48</w:t>
      </w:r>
    </w:p>
    <w:p w14:paraId="68347F22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Quando a questão menciona </w:t>
      </w:r>
      <w:r w:rsidRPr="00A77E5E">
        <w:rPr>
          <w:rFonts w:ascii="Arial Nova Cond" w:hAnsi="Arial Nova Cond" w:cs="Arial"/>
          <w:color w:val="FFC000"/>
          <w:sz w:val="22"/>
          <w:szCs w:val="22"/>
        </w:rPr>
        <w:t>"Implementar o método de teste quando existirem módulos superiores ainda em construção" 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indica que os módulos inferiores estão prontos para teste e mais indica o sentido de crescimento que é de baixo para cima (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bottom-up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>)</w:t>
      </w:r>
    </w:p>
    <w:p w14:paraId="63455519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Crisley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Rios Alves</w:t>
      </w:r>
    </w:p>
    <w:p w14:paraId="75DE8336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19 de Novembro de 2022 às 19:46</w:t>
      </w:r>
    </w:p>
    <w:p w14:paraId="745C945E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Na técnica Botton-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up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, a integração do sistema começa com a partir do nível mais baixo do software, ou seja, o módulo. O módulo é dito como o mais baixo nível se ele não depende de outro módulo. A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Bottom-Up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assume que todos os módulos foram individualmente testados antes.</w:t>
      </w:r>
    </w:p>
    <w:p w14:paraId="1EB4CDC4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Para integrar um conjunto de módulos usando a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Bottom-Up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>, nós precisamos construir driver (controlador) que chamará o módulo a ser integrado. Uma vez que a integração de um grupo de baixo nível de módulos tenha sido considera satisfatória, o driver irá substituir o atual módulo e um ou mais drivers serão usados para integrar mais módulos com um conjunto de módulos já integrados. O processo de integração Botton-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Up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continua até todos os módulos terem sido integrados.</w:t>
      </w:r>
    </w:p>
    <w:p w14:paraId="05ADAB46" w14:textId="73A54722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Fonte: https://qualidadebr.wordpress.com/2009/04/12/tecnicas-de-integracao-de-sistema-bottom-up/</w:t>
      </w:r>
    </w:p>
    <w:p w14:paraId="25A5A5E7" w14:textId="1DBB1497" w:rsidR="00C74923" w:rsidRPr="00A77E5E" w:rsidRDefault="00C74923" w:rsidP="00C74923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23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13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Q1936809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14" w:history="1">
        <w:r w:rsidRPr="00A77E5E">
          <w:rPr>
            <w:rStyle w:val="Hyperlink"/>
            <w:rFonts w:ascii="Arial Nova Cond" w:hAnsi="Arial Nova Cond" w:cs="Arial"/>
            <w:color w:val="495057"/>
          </w:rPr>
          <w:t>Processos de Software - Desenvolvimento Ágil</w:t>
        </w:r>
      </w:hyperlink>
    </w:p>
    <w:p w14:paraId="5EDA5041" w14:textId="052F9C5B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15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TJ-DFT - Analista Judiciário - Análise de Dados</w:t>
        </w:r>
      </w:hyperlink>
    </w:p>
    <w:p w14:paraId="3D684DBA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lastRenderedPageBreak/>
        <w:t>A Equipe de Gestão de Dados (EGD) de um órgão público optou por aplicar práticas ágeis em seus projetos.</w:t>
      </w:r>
    </w:p>
    <w:p w14:paraId="7845B66F" w14:textId="158C2B5D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Uma das propostas da EGD é utilizar o sistema de gestão Kanban para observar de forma contínua o fluxo do trabalho, de modo a:</w:t>
      </w:r>
    </w:p>
    <w:p w14:paraId="229C892A" w14:textId="1BBC70A0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fixar a duração de um ciclo de entrega;</w:t>
      </w:r>
    </w:p>
    <w:p w14:paraId="38261117" w14:textId="5FE541D0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identificar possíveis obstáculos entre as tarefas;</w:t>
      </w:r>
    </w:p>
    <w:p w14:paraId="395F545B" w14:textId="0FDD63AF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 xml:space="preserve">eliminar os </w:t>
      </w:r>
      <w:proofErr w:type="spellStart"/>
      <w:r w:rsidRPr="00A77E5E">
        <w:rPr>
          <w:rFonts w:ascii="Arial Nova Cond" w:hAnsi="Arial Nova Cond" w:cs="Arial"/>
          <w:color w:val="343A40"/>
        </w:rPr>
        <w:t>Epics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com User Stories complexas do Backlog;</w:t>
      </w:r>
    </w:p>
    <w:p w14:paraId="7A61113E" w14:textId="066F7430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garantir que o quadro Kanban apresente os Backlogs dos projetos em andamento;</w:t>
      </w:r>
    </w:p>
    <w:p w14:paraId="2DFB8399" w14:textId="46E390A1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 xml:space="preserve">permitir que os membros da equipe executem mais de uma tarefa por vez (WIP - </w:t>
      </w:r>
      <w:proofErr w:type="spellStart"/>
      <w:r w:rsidRPr="00A77E5E">
        <w:rPr>
          <w:rFonts w:ascii="Arial Nova Cond" w:hAnsi="Arial Nova Cond" w:cs="Arial"/>
          <w:color w:val="343A40"/>
        </w:rPr>
        <w:t>work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in </w:t>
      </w:r>
      <w:proofErr w:type="spellStart"/>
      <w:r w:rsidRPr="00A77E5E">
        <w:rPr>
          <w:rFonts w:ascii="Arial Nova Cond" w:hAnsi="Arial Nova Cond" w:cs="Arial"/>
          <w:color w:val="343A40"/>
        </w:rPr>
        <w:t>progress</w:t>
      </w:r>
      <w:proofErr w:type="spellEnd"/>
      <w:r w:rsidRPr="00A77E5E">
        <w:rPr>
          <w:rFonts w:ascii="Arial Nova Cond" w:hAnsi="Arial Nova Cond" w:cs="Arial"/>
          <w:color w:val="343A40"/>
        </w:rPr>
        <w:t>).</w:t>
      </w:r>
    </w:p>
    <w:p w14:paraId="1D7B8CE5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Anderson Pablo</w:t>
      </w:r>
    </w:p>
    <w:p w14:paraId="27D8F965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19 de Abril de 2023 às 02:55</w:t>
      </w:r>
    </w:p>
    <w:p w14:paraId="49E4671D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identificar possíveis obstáculos entre as tarefas;</w:t>
      </w:r>
    </w:p>
    <w:p w14:paraId="750AB2F2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Luiz Felipe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Neskovek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Goulart</w:t>
      </w:r>
    </w:p>
    <w:p w14:paraId="367FE188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20 de Abril de 2023 às 19:44</w:t>
      </w:r>
    </w:p>
    <w:p w14:paraId="62FBDC5F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'observar de forma contínua o fluxo do trabalho' -&gt; identificar obstáculos</w:t>
      </w:r>
    </w:p>
    <w:p w14:paraId="655A8CF0" w14:textId="7CB107F0" w:rsidR="00C74923" w:rsidRPr="00A77E5E" w:rsidRDefault="00C74923" w:rsidP="00C74923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24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16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Q1936748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17" w:history="1">
        <w:r w:rsidRPr="00A77E5E">
          <w:rPr>
            <w:rStyle w:val="Hyperlink"/>
            <w:rFonts w:ascii="Arial Nova Cond" w:hAnsi="Arial Nova Cond" w:cs="Arial"/>
            <w:color w:val="495057"/>
          </w:rPr>
          <w:t>Teste de Software</w:t>
        </w:r>
      </w:hyperlink>
    </w:p>
    <w:p w14:paraId="5DDDB6D7" w14:textId="0E8DF7BF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18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TJ-DFT - Analista Judiciário - Análise de Sistemas</w:t>
        </w:r>
      </w:hyperlink>
    </w:p>
    <w:p w14:paraId="2CAE53C1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 xml:space="preserve">A analista Ester implementou um teste automatizado de nome </w:t>
      </w:r>
      <w:proofErr w:type="spellStart"/>
      <w:r w:rsidRPr="00A77E5E">
        <w:rPr>
          <w:rFonts w:ascii="Arial Nova Cond" w:hAnsi="Arial Nova Cond" w:cs="Arial"/>
          <w:color w:val="343A40"/>
        </w:rPr>
        <w:t>ETest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para o software </w:t>
      </w:r>
      <w:proofErr w:type="spellStart"/>
      <w:r w:rsidRPr="00A77E5E">
        <w:rPr>
          <w:rFonts w:ascii="Arial Nova Cond" w:hAnsi="Arial Nova Cond" w:cs="Arial"/>
          <w:color w:val="343A40"/>
        </w:rPr>
        <w:t>TJApp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. O </w:t>
      </w:r>
      <w:proofErr w:type="spellStart"/>
      <w:r w:rsidRPr="00A77E5E">
        <w:rPr>
          <w:rFonts w:ascii="Arial Nova Cond" w:hAnsi="Arial Nova Cond" w:cs="Arial"/>
          <w:color w:val="343A40"/>
        </w:rPr>
        <w:t>ETest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avalia se </w:t>
      </w:r>
      <w:proofErr w:type="spellStart"/>
      <w:r w:rsidRPr="00A77E5E">
        <w:rPr>
          <w:rFonts w:ascii="Arial Nova Cond" w:hAnsi="Arial Nova Cond" w:cs="Arial"/>
          <w:color w:val="343A40"/>
        </w:rPr>
        <w:t>TJApp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é capaz de executar seu fluxo de execução principal de forma completa, em um ambiente muito semelhante ao do usuário final.</w:t>
      </w:r>
    </w:p>
    <w:p w14:paraId="1DBC4647" w14:textId="657AA239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 xml:space="preserve">Portanto, o </w:t>
      </w:r>
      <w:proofErr w:type="spellStart"/>
      <w:r w:rsidRPr="00A77E5E">
        <w:rPr>
          <w:rFonts w:ascii="Arial Nova Cond" w:hAnsi="Arial Nova Cond" w:cs="Arial"/>
          <w:color w:val="343A40"/>
        </w:rPr>
        <w:t>ETest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implementado por Ester é do tipo:</w:t>
      </w:r>
    </w:p>
    <w:p w14:paraId="239A97C1" w14:textId="125D0C3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regressão visual; </w:t>
      </w:r>
    </w:p>
    <w:p w14:paraId="6755B1E7" w14:textId="21E84AF5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unitário;</w:t>
      </w:r>
    </w:p>
    <w:p w14:paraId="7F09757C" w14:textId="292895F3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desempenho;</w:t>
      </w:r>
    </w:p>
    <w:p w14:paraId="2BA099CF" w14:textId="38A8DE3A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ponta a ponta; </w:t>
      </w:r>
    </w:p>
    <w:p w14:paraId="719F096C" w14:textId="6B5AB616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exploratório.</w:t>
      </w:r>
    </w:p>
    <w:p w14:paraId="788A7282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Elionay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Manuel</w:t>
      </w:r>
    </w:p>
    <w:p w14:paraId="7257E953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10 de Agosto de 2022 às 20:52</w:t>
      </w:r>
    </w:p>
    <w:p w14:paraId="319EF7FC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Teste de PONTA A PONTA:</w:t>
      </w:r>
    </w:p>
    <w:p w14:paraId="3A9C4880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b/>
          <w:bCs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Como o próprio nome sugere, esses testes buscam verificar o</w:t>
      </w:r>
      <w:r w:rsidRPr="00A77E5E">
        <w:rPr>
          <w:rFonts w:ascii="Arial Nova Cond" w:hAnsi="Arial Nova Cond" w:cs="Arial"/>
          <w:color w:val="0000FF"/>
          <w:sz w:val="22"/>
          <w:szCs w:val="22"/>
        </w:rPr>
        <w:t> </w:t>
      </w:r>
      <w:r w:rsidRPr="00A77E5E">
        <w:rPr>
          <w:rFonts w:ascii="Arial Nova Cond" w:hAnsi="Arial Nova Cond" w:cs="Arial"/>
          <w:b/>
          <w:bCs/>
          <w:color w:val="0000FF"/>
          <w:sz w:val="22"/>
          <w:szCs w:val="22"/>
        </w:rPr>
        <w:t>comportamento do sistema como um todo, “de uma ponta à outra”.</w:t>
      </w:r>
    </w:p>
    <w:p w14:paraId="18963B0E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Geralmente simulam a atividade que o usuário final teria, mas feita em um </w:t>
      </w:r>
      <w:r w:rsidRPr="00A77E5E">
        <w:rPr>
          <w:rFonts w:ascii="Arial Nova Cond" w:hAnsi="Arial Nova Cond" w:cs="Arial"/>
          <w:b/>
          <w:bCs/>
          <w:color w:val="0000FF"/>
          <w:sz w:val="22"/>
          <w:szCs w:val="22"/>
        </w:rPr>
        <w:t>ambiente preparado para ser muito semelhante ao do ambiente de produçã</w:t>
      </w:r>
      <w:r w:rsidRPr="00A77E5E">
        <w:rPr>
          <w:rFonts w:ascii="Arial Nova Cond" w:hAnsi="Arial Nova Cond" w:cs="Arial"/>
          <w:b/>
          <w:bCs/>
          <w:color w:val="343A40"/>
          <w:sz w:val="22"/>
          <w:szCs w:val="22"/>
        </w:rPr>
        <w:t>o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. Normalmente ele é o último teste antes de o projeto entrar em produção.</w:t>
      </w:r>
    </w:p>
    <w:p w14:paraId="566458C8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008000"/>
          <w:sz w:val="22"/>
          <w:szCs w:val="22"/>
        </w:rPr>
        <w:t>GABARITO: D.</w:t>
      </w:r>
    </w:p>
    <w:p w14:paraId="62AEE28C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lastRenderedPageBreak/>
        <w:t>https://www.alura.com.br/artigos/tipos-de-testes-principais-por-que-utiliza-los?gclid=Cj0KCQjwrs2XBhDjARIsAHVymmTncbwpl6iMoKgxWiF3DW4LnoZKaROZncYy1-iPCn356w4U-BWf7rkaAmA3EALw_wcB</w:t>
      </w:r>
    </w:p>
    <w:p w14:paraId="106BF03B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Luciano Silva</w:t>
      </w:r>
    </w:p>
    <w:p w14:paraId="17EBCF25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21 de Janeiro de 2023 às 15:15</w:t>
      </w:r>
    </w:p>
    <w:p w14:paraId="4C766B66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Segoe UI Emoji" w:hAnsi="Segoe UI Emoji" w:cs="Segoe UI Emoji"/>
          <w:color w:val="343A40"/>
          <w:sz w:val="22"/>
          <w:szCs w:val="22"/>
        </w:rPr>
        <w:t>✅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Gabarito(D)  </w:t>
      </w:r>
    </w:p>
    <w:p w14:paraId="7603014B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A) Um teste de regressão visual consiste em executar um conjunto de cenários de testes com a finalidade de garantir que esse conjunto ainda se mantem funcionando, mesmo após novas correções ou melhorias implementadas. Esse visual me arremete ao ponto em que o teste tem que validar até se uma determinada cor está correta ou não, ou seja, se aparece verde e não vermelho, por exemplo.</w:t>
      </w:r>
    </w:p>
    <w:p w14:paraId="6C5580E5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B) Irá focar somente na menor unidade passível de teste. Como por exemplo, um cenário completo seria um login. Um teste unitário poderia ser somente a validação do método que consulta no banco as credenciais de acesso. Demais testes, como exibição da mensagem de ok ou falha no login, direcionamento para a tela correta ou exibição de qualquer outra funcionalidade seria um teste de ponta a ponta.</w:t>
      </w:r>
    </w:p>
    <w:p w14:paraId="273ECBB3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C)Esse seria baseado com alguma métrica estabelecida. Como por exemplo, o login terá que ser validado em x segundos.</w:t>
      </w:r>
    </w:p>
    <w:p w14:paraId="2F196B45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D) Gabarito</w:t>
      </w:r>
    </w:p>
    <w:p w14:paraId="7D34F65A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E) Nesse tipo de teste, o testador acaba testando o que melhor achar conveniente, sem nenhum plano de teste definido. Literalmente explorando o alvo a ser testado e se esse responde como esperado.</w:t>
      </w:r>
    </w:p>
    <w:p w14:paraId="735EAACB" w14:textId="6C12C1B6" w:rsidR="00C74923" w:rsidRPr="00A77E5E" w:rsidRDefault="00C74923" w:rsidP="00C74923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25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19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Q1935277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20" w:history="1">
        <w:r w:rsidRPr="00A77E5E">
          <w:rPr>
            <w:rStyle w:val="Hyperlink"/>
            <w:rFonts w:ascii="Arial Nova Cond" w:hAnsi="Arial Nova Cond" w:cs="Arial"/>
            <w:color w:val="495057"/>
          </w:rPr>
          <w:t>Teste de Software</w:t>
        </w:r>
      </w:hyperlink>
    </w:p>
    <w:p w14:paraId="11CB10E1" w14:textId="77662610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21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MPE-SC - Analista em Tecnologia da Informação</w:t>
        </w:r>
      </w:hyperlink>
    </w:p>
    <w:p w14:paraId="5D1C13DA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 xml:space="preserve">O analista em TI Josué está desenvolvendo o software </w:t>
      </w:r>
      <w:proofErr w:type="spellStart"/>
      <w:r w:rsidRPr="00A77E5E">
        <w:rPr>
          <w:rFonts w:ascii="Arial Nova Cond" w:hAnsi="Arial Nova Cond" w:cs="Arial"/>
          <w:color w:val="343A40"/>
        </w:rPr>
        <w:t>SApp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e implementou o teste K. O teste K consiste em determinar se a função F do código de </w:t>
      </w:r>
      <w:proofErr w:type="spellStart"/>
      <w:r w:rsidRPr="00A77E5E">
        <w:rPr>
          <w:rFonts w:ascii="Arial Nova Cond" w:hAnsi="Arial Nova Cond" w:cs="Arial"/>
          <w:color w:val="343A40"/>
        </w:rPr>
        <w:t>SApp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retorna o resultado esperado C ao receber dois valores A e B.</w:t>
      </w:r>
    </w:p>
    <w:p w14:paraId="36534734" w14:textId="36CFCDEF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O teste K implementado por Josué é de:</w:t>
      </w:r>
    </w:p>
    <w:p w14:paraId="5E177C1E" w14:textId="22109819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aceitação; </w:t>
      </w:r>
    </w:p>
    <w:p w14:paraId="3E31FBF4" w14:textId="49B41132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integração;</w:t>
      </w:r>
    </w:p>
    <w:p w14:paraId="5256159D" w14:textId="766EF203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ponta a ponta;</w:t>
      </w:r>
    </w:p>
    <w:p w14:paraId="3CE7B299" w14:textId="610F60C9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unidade;</w:t>
      </w:r>
    </w:p>
    <w:p w14:paraId="73ECDA0F" w14:textId="0C46C22C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sanidade.</w:t>
      </w:r>
    </w:p>
    <w:p w14:paraId="2A9AD97F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Ronaldo</w:t>
      </w:r>
    </w:p>
    <w:p w14:paraId="11969F9A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30 de Julho de 2022 às 08:18</w:t>
      </w:r>
    </w:p>
    <w:p w14:paraId="5A758ED7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Excelente piada na letra E.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kkkkkk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>!</w:t>
      </w:r>
    </w:p>
    <w:p w14:paraId="6AF5BB46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lastRenderedPageBreak/>
        <w:t>Vejam que o enunciado descreve uma situação num nível de granularidade bem baixo, tratando de funções específicas no código. Neste nível os testes são de unidade.</w:t>
      </w:r>
    </w:p>
    <w:p w14:paraId="701E5F38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Testes de aceitação são feitos com outros atores, sobre aspectos gerais do sistema em relação ao critério (especificação).</w:t>
      </w:r>
    </w:p>
    <w:p w14:paraId="32E49392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Luciano Silva</w:t>
      </w:r>
    </w:p>
    <w:p w14:paraId="05FE0EC6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21 de Janeiro de 2023 às 15:22</w:t>
      </w:r>
    </w:p>
    <w:p w14:paraId="7E898762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Segoe UI Emoji" w:hAnsi="Segoe UI Emoji" w:cs="Segoe UI Emoji"/>
          <w:color w:val="343A40"/>
          <w:sz w:val="22"/>
          <w:szCs w:val="22"/>
        </w:rPr>
        <w:t>✅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Gabarito(D)  </w:t>
      </w:r>
    </w:p>
    <w:p w14:paraId="7D1BC969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Como comentou o @Ronaldo, sem muita dificuldade nessa questão.</w:t>
      </w:r>
    </w:p>
    <w:p w14:paraId="2E0AC971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Um detalhe é que eu, ainda não tinha passado pelo tipo de teste definido como "ponta a ponta". Segue uma questão interessante sobre esse assunto.</w:t>
      </w:r>
    </w:p>
    <w:p w14:paraId="6EDEB71C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0000FF"/>
          <w:sz w:val="22"/>
          <w:szCs w:val="22"/>
        </w:rPr>
        <w:t>Q1936748</w:t>
      </w:r>
    </w:p>
    <w:p w14:paraId="71239CD0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Se não sabemos exatamente a opção correta da questão, sabendo sobre as demais alternativas já nos ajuda a ir eliminando algumas alternativas, assim fica mais fácil o "chute", caso seja necessário.</w:t>
      </w:r>
    </w:p>
    <w:p w14:paraId="2374E714" w14:textId="25FFCB18" w:rsidR="00C74923" w:rsidRPr="00A77E5E" w:rsidRDefault="00C74923" w:rsidP="00C74923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26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22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Q1935273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23" w:history="1">
        <w:r w:rsidRPr="00A77E5E">
          <w:rPr>
            <w:rStyle w:val="Hyperlink"/>
            <w:rFonts w:ascii="Arial Nova Cond" w:hAnsi="Arial Nova Cond" w:cs="Arial"/>
            <w:color w:val="495057"/>
          </w:rPr>
          <w:t>Processos de Software - Desenvolvimento Ágil ,</w:t>
        </w:r>
      </w:hyperlink>
      <w:hyperlink r:id="rId24" w:history="1">
        <w:r w:rsidRPr="00A77E5E">
          <w:rPr>
            <w:rStyle w:val="Hyperlink"/>
            <w:rFonts w:ascii="Arial Nova Cond" w:hAnsi="Arial Nova Cond" w:cs="Arial"/>
            <w:color w:val="495057"/>
          </w:rPr>
          <w:t>Scrum</w:t>
        </w:r>
      </w:hyperlink>
    </w:p>
    <w:p w14:paraId="56D1BAD0" w14:textId="24CF1F30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25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MPE-SC - Analista em Tecnologia da Informação</w:t>
        </w:r>
      </w:hyperlink>
    </w:p>
    <w:p w14:paraId="410DC86C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A equipe de analistas de sistemas de um órgão público decidiu utilizar o framework Scrum para agilizar o desenvolvimento dos seus sistemas de informação.</w:t>
      </w:r>
    </w:p>
    <w:p w14:paraId="46F8A184" w14:textId="19327DB8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No Scrum, a lista ordenada do que é necessário para melhorar o produto contendo os requisitos de desenvolvimento é o:</w:t>
      </w:r>
    </w:p>
    <w:p w14:paraId="4A73F3FC" w14:textId="015EB36C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070DEA" w:rsidRPr="00A77E5E">
        <w:rPr>
          <w:rFonts w:ascii="Arial Nova Cond" w:hAnsi="Arial Nova Cond" w:cs="Arial"/>
          <w:color w:val="343A40"/>
          <w:lang w:val="en-US"/>
        </w:rPr>
        <w:t xml:space="preserve"> </w:t>
      </w:r>
      <w:proofErr w:type="gramStart"/>
      <w:r w:rsidRPr="00A77E5E">
        <w:rPr>
          <w:rFonts w:ascii="Arial Nova Cond" w:hAnsi="Arial Nova Cond" w:cs="Arial"/>
          <w:color w:val="343A40"/>
          <w:lang w:val="en-US"/>
        </w:rPr>
        <w:t>increment;</w:t>
      </w:r>
      <w:proofErr w:type="gramEnd"/>
      <w:r w:rsidRPr="00A77E5E">
        <w:rPr>
          <w:rFonts w:ascii="Arial Nova Cond" w:hAnsi="Arial Nova Cond" w:cs="Arial"/>
          <w:color w:val="343A40"/>
          <w:lang w:val="en-US"/>
        </w:rPr>
        <w:t> </w:t>
      </w:r>
    </w:p>
    <w:p w14:paraId="5D9F0BBA" w14:textId="49EFEE90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070DEA" w:rsidRPr="00A77E5E">
        <w:rPr>
          <w:rFonts w:ascii="Arial Nova Cond" w:hAnsi="Arial Nova Cond" w:cs="Arial"/>
          <w:color w:val="343A40"/>
          <w:lang w:val="en-US"/>
        </w:rPr>
        <w:t xml:space="preserve"> </w:t>
      </w:r>
      <w:proofErr w:type="gramStart"/>
      <w:r w:rsidRPr="00A77E5E">
        <w:rPr>
          <w:rFonts w:ascii="Arial Nova Cond" w:hAnsi="Arial Nova Cond" w:cs="Arial"/>
          <w:color w:val="343A40"/>
          <w:lang w:val="en-US"/>
        </w:rPr>
        <w:t>backlog;</w:t>
      </w:r>
      <w:proofErr w:type="gramEnd"/>
    </w:p>
    <w:p w14:paraId="2AD1927A" w14:textId="57B6AEA5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070DEA" w:rsidRPr="00A77E5E">
        <w:rPr>
          <w:rFonts w:ascii="Arial Nova Cond" w:hAnsi="Arial Nova Cond" w:cs="Arial"/>
          <w:color w:val="343A40"/>
          <w:lang w:val="en-US"/>
        </w:rPr>
        <w:t xml:space="preserve"> </w:t>
      </w:r>
      <w:r w:rsidRPr="00A77E5E">
        <w:rPr>
          <w:rFonts w:ascii="Arial Nova Cond" w:hAnsi="Arial Nova Cond" w:cs="Arial"/>
          <w:color w:val="343A40"/>
          <w:lang w:val="en-US"/>
        </w:rPr>
        <w:t xml:space="preserve">sprint </w:t>
      </w:r>
      <w:proofErr w:type="gramStart"/>
      <w:r w:rsidRPr="00A77E5E">
        <w:rPr>
          <w:rFonts w:ascii="Arial Nova Cond" w:hAnsi="Arial Nova Cond" w:cs="Arial"/>
          <w:color w:val="343A40"/>
          <w:lang w:val="en-US"/>
        </w:rPr>
        <w:t>review;</w:t>
      </w:r>
      <w:proofErr w:type="gramEnd"/>
    </w:p>
    <w:p w14:paraId="55FB3E26" w14:textId="1B51064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070DEA" w:rsidRPr="00A77E5E">
        <w:rPr>
          <w:rFonts w:ascii="Arial Nova Cond" w:hAnsi="Arial Nova Cond" w:cs="Arial"/>
          <w:color w:val="343A40"/>
          <w:lang w:val="en-US"/>
        </w:rPr>
        <w:t xml:space="preserve"> </w:t>
      </w:r>
      <w:r w:rsidRPr="00A77E5E">
        <w:rPr>
          <w:rFonts w:ascii="Arial Nova Cond" w:hAnsi="Arial Nova Cond" w:cs="Arial"/>
          <w:color w:val="343A40"/>
          <w:lang w:val="en-US"/>
        </w:rPr>
        <w:t xml:space="preserve">sprint </w:t>
      </w:r>
      <w:proofErr w:type="gramStart"/>
      <w:r w:rsidRPr="00A77E5E">
        <w:rPr>
          <w:rFonts w:ascii="Arial Nova Cond" w:hAnsi="Arial Nova Cond" w:cs="Arial"/>
          <w:color w:val="343A40"/>
          <w:lang w:val="en-US"/>
        </w:rPr>
        <w:t>retrospective;</w:t>
      </w:r>
      <w:proofErr w:type="gramEnd"/>
      <w:r w:rsidRPr="00A77E5E">
        <w:rPr>
          <w:rFonts w:ascii="Arial Nova Cond" w:hAnsi="Arial Nova Cond" w:cs="Arial"/>
          <w:color w:val="343A40"/>
          <w:lang w:val="en-US"/>
        </w:rPr>
        <w:t> </w:t>
      </w:r>
    </w:p>
    <w:p w14:paraId="73A48C11" w14:textId="2A395AB4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070DEA" w:rsidRPr="00A77E5E">
        <w:rPr>
          <w:rFonts w:ascii="Arial Nova Cond" w:hAnsi="Arial Nova Cond" w:cs="Arial"/>
          <w:color w:val="343A40"/>
          <w:lang w:val="en-US"/>
        </w:rPr>
        <w:t xml:space="preserve"> </w:t>
      </w:r>
      <w:r w:rsidRPr="00A77E5E">
        <w:rPr>
          <w:rFonts w:ascii="Arial Nova Cond" w:hAnsi="Arial Nova Cond" w:cs="Arial"/>
          <w:color w:val="343A40"/>
          <w:lang w:val="en-US"/>
        </w:rPr>
        <w:t>burndown chart. </w:t>
      </w:r>
    </w:p>
    <w:p w14:paraId="7C430AA9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Bruno</w:t>
      </w:r>
    </w:p>
    <w:p w14:paraId="32FCF4EC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15 de Julho de 2022 às 14:25</w:t>
      </w:r>
    </w:p>
    <w:p w14:paraId="2D4CE192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A = Resultado do que foi produzido ao final do trabalho realizado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na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sprint. Soma de todos os itens do PRODUCT BACKLOG completados na Sprint.</w:t>
      </w:r>
    </w:p>
    <w:p w14:paraId="79765DBA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C = Final da Sprint, inspecionar o que a equipe de desenvolvimento produziu e colher opiniões e impressões dos presentes para adaptar o plano para a sprint seguinte. FOCO NO PRODUTO</w:t>
      </w:r>
    </w:p>
    <w:p w14:paraId="4CF6918B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D = Scrum Team inspeciona a si próprio e cria um plano de melhorias para a próxima sprint. Ela inspeciona como foi a última sprint em relação às pessoas, às relações, aos processos e às ferramentas. FOCO NO PROCESSO</w:t>
      </w:r>
    </w:p>
    <w:p w14:paraId="2A3A6DC5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lastRenderedPageBreak/>
        <w:t>E = Mostra quanto de trabalho ainda resta para ser feito, acompanhar a evolução das sprints e acompanhar backlog do produto.</w:t>
      </w:r>
    </w:p>
    <w:p w14:paraId="1E91E41A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GABARITO B</w:t>
      </w:r>
    </w:p>
    <w:p w14:paraId="64F9608B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Kratos Concurseiro</w:t>
      </w:r>
    </w:p>
    <w:p w14:paraId="4DF997ED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21 de Abril de 2023 às 20:58</w:t>
      </w:r>
    </w:p>
    <w:p w14:paraId="7B463A5B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b/>
          <w:bCs/>
          <w:color w:val="000000"/>
          <w:sz w:val="22"/>
          <w:szCs w:val="22"/>
        </w:rPr>
        <w:t>PRODUCT BACKLOG</w:t>
      </w:r>
      <w:r w:rsidRPr="00A77E5E">
        <w:rPr>
          <w:rFonts w:ascii="Arial Nova Cond" w:hAnsi="Arial Nova Cond" w:cs="Arial"/>
          <w:color w:val="000000"/>
          <w:sz w:val="22"/>
          <w:szCs w:val="22"/>
        </w:rPr>
        <w:t>: Trata-se de uma lista ordenada (por valor, risco, prioridade, entre outros) de requisitos ou funcionalidades que o produto deve conter criada pela Equipe Scrum e gerenciada pelo Product Owner.</w:t>
      </w:r>
    </w:p>
    <w:p w14:paraId="685268BF" w14:textId="699CBB6E" w:rsidR="00C74923" w:rsidRPr="00A77E5E" w:rsidRDefault="00C74923" w:rsidP="00C74923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27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26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Q1935270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27" w:history="1">
        <w:r w:rsidRPr="00A77E5E">
          <w:rPr>
            <w:rStyle w:val="Hyperlink"/>
            <w:rFonts w:ascii="Arial Nova Cond" w:hAnsi="Arial Nova Cond" w:cs="Arial"/>
            <w:color w:val="495057"/>
          </w:rPr>
          <w:t>Métricas de Software ,</w:t>
        </w:r>
      </w:hyperlink>
      <w:hyperlink r:id="rId28" w:history="1">
        <w:r w:rsidRPr="00A77E5E">
          <w:rPr>
            <w:rStyle w:val="Hyperlink"/>
            <w:rFonts w:ascii="Arial Nova Cond" w:hAnsi="Arial Nova Cond" w:cs="Arial"/>
            <w:color w:val="495057"/>
          </w:rPr>
          <w:t>Análise de Pontos de Função</w:t>
        </w:r>
      </w:hyperlink>
    </w:p>
    <w:p w14:paraId="3C894BA4" w14:textId="38EC332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29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MPE-SC - Analista em Tecnologia da Informação</w:t>
        </w:r>
      </w:hyperlink>
    </w:p>
    <w:p w14:paraId="7A27ADC3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O Escritório de Métricas (EM) de um órgão público já determinou o tipo e o escopo de uma contagem de pontos de função. Para determinar o posicionamento da fronteira da aplicação a ser medida, o EM deve:</w:t>
      </w:r>
    </w:p>
    <w:p w14:paraId="1335D558" w14:textId="7971FCE8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definir o que é externo à aplicação;</w:t>
      </w:r>
    </w:p>
    <w:p w14:paraId="099FDC62" w14:textId="148D3FDE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identificar os tipos de usuários da aplicação;</w:t>
      </w:r>
    </w:p>
    <w:p w14:paraId="3D007FCD" w14:textId="3B51318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basear-se nos dados que são mantidos pela aplicação;</w:t>
      </w:r>
    </w:p>
    <w:p w14:paraId="732A6D7A" w14:textId="70AA5D32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considerar aspectos técnicos da implementação, como a divisão em camadas;</w:t>
      </w:r>
    </w:p>
    <w:p w14:paraId="2A36379A" w14:textId="198D6B6A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determinar as partições que requerem esforço de desenvolvimento. </w:t>
      </w:r>
    </w:p>
    <w:p w14:paraId="7507E1AC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Bruno</w:t>
      </w:r>
    </w:p>
    <w:p w14:paraId="4A698303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11 de Julho de 2022 às 05:47</w:t>
      </w:r>
    </w:p>
    <w:p w14:paraId="4CD3E9EC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Determinar o Tipo de Contagem, Determinar Escopo e Fronteira, Calcular Pontos de Função NÃO AJUSTADOS, Calcular Fator de Ajuste, Calcular Pontos de Função AJUSTADOS.</w:t>
      </w:r>
    </w:p>
    <w:p w14:paraId="78C1E8C9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343A40"/>
          <w:sz w:val="22"/>
          <w:szCs w:val="22"/>
        </w:rPr>
        <w:t> - Fronteira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= Interface CONCEITUAL entre o software sob estudo e seus usuários, define o que é externo à aplicação, indica a fronteira entre o software que está sendo medido e o usuário, interface através da qual os dados processados pelas transações passam para dentro ou fora da aplicação.</w:t>
      </w:r>
    </w:p>
    <w:p w14:paraId="420C4FFF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 - É Definida estabelecendo um limite lógico entre a aplicação que está sendo contada, o usuário e as outras aplicações, deve considerar a funcionalidade.</w:t>
      </w:r>
    </w:p>
    <w:p w14:paraId="6D65AF8B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GABARITO A</w:t>
      </w:r>
    </w:p>
    <w:p w14:paraId="716CB27D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Mr.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Robot</w:t>
      </w:r>
      <w:proofErr w:type="spellEnd"/>
    </w:p>
    <w:p w14:paraId="72084F95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07 de Janeiro de 2023 às 00:15</w:t>
      </w:r>
    </w:p>
    <w:p w14:paraId="43E1EFCE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tem que saber a ordem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tbm</w:t>
      </w:r>
      <w:proofErr w:type="spellEnd"/>
    </w:p>
    <w:p w14:paraId="4DB9823C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2016</w:t>
      </w:r>
    </w:p>
    <w:p w14:paraId="60C60DD0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No processo de contagem de pontos por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func</w:t>
      </w:r>
      <w:r w:rsidRPr="00A77E5E">
        <w:rPr>
          <w:rFonts w:ascii="Arial" w:hAnsi="Arial" w:cs="Arial"/>
          <w:color w:val="343A40"/>
          <w:sz w:val="22"/>
          <w:szCs w:val="22"/>
        </w:rPr>
        <w:t>̧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ão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do IPFUG, a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identificac</w:t>
      </w:r>
      <w:r w:rsidRPr="00A77E5E">
        <w:rPr>
          <w:rFonts w:ascii="Arial" w:hAnsi="Arial" w:cs="Arial"/>
          <w:color w:val="343A40"/>
          <w:sz w:val="22"/>
          <w:szCs w:val="22"/>
        </w:rPr>
        <w:t>̧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ão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da fronteira da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aplicac</w:t>
      </w:r>
      <w:r w:rsidRPr="00A77E5E">
        <w:rPr>
          <w:rFonts w:ascii="Arial" w:hAnsi="Arial" w:cs="Arial"/>
          <w:color w:val="343A40"/>
          <w:sz w:val="22"/>
          <w:szCs w:val="22"/>
        </w:rPr>
        <w:t>̧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ão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antecede a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determinac</w:t>
      </w:r>
      <w:r w:rsidRPr="00A77E5E">
        <w:rPr>
          <w:rFonts w:ascii="Arial" w:hAnsi="Arial" w:cs="Arial"/>
          <w:color w:val="343A40"/>
          <w:sz w:val="22"/>
          <w:szCs w:val="22"/>
        </w:rPr>
        <w:t>̧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ão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do tipo de contagem.</w:t>
      </w:r>
    </w:p>
    <w:p w14:paraId="290CD27C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Errada</w:t>
      </w:r>
    </w:p>
    <w:p w14:paraId="1A38C0EB" w14:textId="14FB5874" w:rsidR="00C74923" w:rsidRPr="00A77E5E" w:rsidRDefault="00C74923" w:rsidP="00C74923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lastRenderedPageBreak/>
        <w:t>28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30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Q1935266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31" w:history="1">
        <w:r w:rsidRPr="00A77E5E">
          <w:rPr>
            <w:rStyle w:val="Hyperlink"/>
            <w:rFonts w:ascii="Arial Nova Cond" w:hAnsi="Arial Nova Cond" w:cs="Arial"/>
            <w:color w:val="495057"/>
          </w:rPr>
          <w:t>Engenharia de Requisitos</w:t>
        </w:r>
      </w:hyperlink>
    </w:p>
    <w:p w14:paraId="0E4DB0B2" w14:textId="58733A48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32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MPE-SC - Analista em Tecnologia da Informação</w:t>
        </w:r>
      </w:hyperlink>
    </w:p>
    <w:p w14:paraId="3A554FA1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Um Grupo de Desenvolvimento de Software (GDS) está trabalhando na especificação de requisitos de um novo aplicativo para dispositivos móveis. Como requisitos não funcionais, o cliente solicitou que o aplicativo atenda às cláusulas de proteção e privacidade de dados em consonância com legislações federais em vigor.</w:t>
      </w:r>
    </w:p>
    <w:p w14:paraId="55804E6A" w14:textId="48CEA323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Os requisitos não funcionais solicitados pelo cliente devem ser classificados pelo GDS como requisitos:</w:t>
      </w:r>
    </w:p>
    <w:p w14:paraId="321BB7A4" w14:textId="1CD0DFF6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externos;</w:t>
      </w:r>
    </w:p>
    <w:p w14:paraId="5B48937C" w14:textId="104CD352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de produto;</w:t>
      </w:r>
    </w:p>
    <w:p w14:paraId="0DCC3300" w14:textId="1B27A6FD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de proteção;</w:t>
      </w:r>
    </w:p>
    <w:p w14:paraId="7873C785" w14:textId="72ACB8ED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de confiança;</w:t>
      </w:r>
    </w:p>
    <w:p w14:paraId="5D7D093D" w14:textId="027A621B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organizacionais.</w:t>
      </w:r>
    </w:p>
    <w:p w14:paraId="176FF888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Luciano Silva</w:t>
      </w:r>
    </w:p>
    <w:p w14:paraId="3D9E3340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20 de Janeiro de 2023 às 16:31</w:t>
      </w:r>
    </w:p>
    <w:p w14:paraId="792100C7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Segoe UI Emoji" w:hAnsi="Segoe UI Emoji" w:cs="Segoe UI Emoji"/>
          <w:color w:val="343A40"/>
          <w:sz w:val="22"/>
          <w:szCs w:val="22"/>
        </w:rPr>
        <w:t>✅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Gabarito(A)  </w:t>
      </w:r>
    </w:p>
    <w:p w14:paraId="0227CD08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000000"/>
          <w:sz w:val="22"/>
          <w:szCs w:val="22"/>
        </w:rPr>
        <w:t>Requisitos Externos</w:t>
      </w:r>
    </w:p>
    <w:p w14:paraId="4BF14D66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000000"/>
          <w:sz w:val="22"/>
          <w:szCs w:val="22"/>
        </w:rPr>
        <w:t>Requisitos decorrentes de fatores externos ao sistema e ao processo de desenvolvimento. Ex. requisitos de interoperabilidade, </w:t>
      </w:r>
      <w:r w:rsidRPr="00A77E5E">
        <w:rPr>
          <w:rFonts w:ascii="Arial Nova Cond" w:hAnsi="Arial Nova Cond" w:cs="Arial"/>
          <w:color w:val="0000FF"/>
          <w:sz w:val="22"/>
          <w:szCs w:val="22"/>
        </w:rPr>
        <w:t>legislação</w:t>
      </w:r>
      <w:r w:rsidRPr="00A77E5E">
        <w:rPr>
          <w:rFonts w:ascii="Arial Nova Cond" w:hAnsi="Arial Nova Cond" w:cs="Arial"/>
          <w:color w:val="000000"/>
          <w:sz w:val="22"/>
          <w:szCs w:val="22"/>
        </w:rPr>
        <w:t>, localização geográfica etc.</w:t>
      </w:r>
    </w:p>
    <w:p w14:paraId="03332351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000000"/>
          <w:sz w:val="22"/>
          <w:szCs w:val="22"/>
        </w:rPr>
        <w:t>Fonte: 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https://www.trt9.jus.br/pds/pdstrt9/guidances/concepts/supporting_requirements_B2C4D610.html</w:t>
      </w:r>
    </w:p>
    <w:p w14:paraId="271789A7" w14:textId="1CB8F30B" w:rsidR="00C74923" w:rsidRPr="00A77E5E" w:rsidRDefault="00C74923" w:rsidP="00C74923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29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33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Q1924509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34" w:history="1">
        <w:r w:rsidRPr="00A77E5E">
          <w:rPr>
            <w:rStyle w:val="Hyperlink"/>
            <w:rFonts w:ascii="Arial Nova Cond" w:hAnsi="Arial Nova Cond" w:cs="Arial"/>
            <w:color w:val="495057"/>
          </w:rPr>
          <w:t>Processos de Software - Desenvolvimento Ágil</w:t>
        </w:r>
      </w:hyperlink>
    </w:p>
    <w:p w14:paraId="4D08A369" w14:textId="578FB133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35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SEFAZ-AM - Analista de Tecnologia da Informação da Fazenda Estadual - Manhã</w:t>
        </w:r>
      </w:hyperlink>
    </w:p>
    <w:p w14:paraId="2DC44342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O Manifesto Ágil descreve um conjunto de princípios que servem de guia para o desenvolvimento ágil de </w:t>
      </w:r>
      <w:r w:rsidRPr="00A77E5E">
        <w:rPr>
          <w:rFonts w:ascii="Arial Nova Cond" w:hAnsi="Arial Nova Cond" w:cs="Arial"/>
          <w:i/>
          <w:iCs/>
          <w:color w:val="343A40"/>
        </w:rPr>
        <w:t>software</w:t>
      </w:r>
      <w:r w:rsidRPr="00A77E5E">
        <w:rPr>
          <w:rFonts w:ascii="Arial Nova Cond" w:hAnsi="Arial Nova Cond" w:cs="Arial"/>
          <w:color w:val="343A40"/>
        </w:rPr>
        <w:t>.</w:t>
      </w:r>
    </w:p>
    <w:p w14:paraId="5F71C185" w14:textId="75DCAC20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Segundo esse manifesto,</w:t>
      </w:r>
    </w:p>
    <w:p w14:paraId="66A32D7F" w14:textId="7A39A4CF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proofErr w:type="gramStart"/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o</w:t>
      </w:r>
      <w:proofErr w:type="gramEnd"/>
      <w:r w:rsidRPr="00A77E5E">
        <w:rPr>
          <w:rFonts w:ascii="Arial Nova Cond" w:hAnsi="Arial Nova Cond" w:cs="Arial"/>
          <w:color w:val="343A40"/>
        </w:rPr>
        <w:t xml:space="preserve"> método mais eficiente e eficaz de transmitir informações para e entre uma equipe de desenvolvimento, é a conversa face a face.</w:t>
      </w:r>
    </w:p>
    <w:p w14:paraId="5669CD9D" w14:textId="64C34F70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as reuniões entre pessoas de negócio e desenvolvedores devem ser evitadas a fim de manter um ritmo constante de trabalho.</w:t>
      </w:r>
    </w:p>
    <w:p w14:paraId="4A2968D8" w14:textId="1DF8670C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o </w:t>
      </w:r>
      <w:r w:rsidRPr="00A77E5E">
        <w:rPr>
          <w:rFonts w:ascii="Arial Nova Cond" w:hAnsi="Arial Nova Cond" w:cs="Arial"/>
          <w:i/>
          <w:iCs/>
          <w:color w:val="343A40"/>
        </w:rPr>
        <w:t>software</w:t>
      </w:r>
      <w:r w:rsidRPr="00A77E5E">
        <w:rPr>
          <w:rFonts w:ascii="Arial Nova Cond" w:hAnsi="Arial Nova Cond" w:cs="Arial"/>
          <w:color w:val="343A40"/>
        </w:rPr>
        <w:t> entregue dentro do prazo é a medida primária de progresso.</w:t>
      </w:r>
    </w:p>
    <w:p w14:paraId="13DBD6FD" w14:textId="605E0BDD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proofErr w:type="gramStart"/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as</w:t>
      </w:r>
      <w:proofErr w:type="gramEnd"/>
      <w:r w:rsidRPr="00A77E5E">
        <w:rPr>
          <w:rFonts w:ascii="Arial Nova Cond" w:hAnsi="Arial Nova Cond" w:cs="Arial"/>
          <w:color w:val="343A40"/>
        </w:rPr>
        <w:t xml:space="preserve"> mudanças nos requisitos após o início do desenvolvimento são inaceitáveis, mesmo havendo repactuação do prazo.</w:t>
      </w:r>
    </w:p>
    <w:p w14:paraId="0F208E3C" w14:textId="1B9B6C03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a contínua atenção à excelência técnica e o bom design reduzem a agilidade.</w:t>
      </w:r>
    </w:p>
    <w:p w14:paraId="249EA464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Vinicius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Tuler</w:t>
      </w:r>
      <w:proofErr w:type="spellEnd"/>
    </w:p>
    <w:p w14:paraId="75154706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13 de Abril de 2023 às 20:13</w:t>
      </w:r>
    </w:p>
    <w:p w14:paraId="4C52A1F2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A.</w:t>
      </w:r>
    </w:p>
    <w:p w14:paraId="191BA8FE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lastRenderedPageBreak/>
        <w:t>o Manifesto Ágil inclui 12 princípios que ajudam a orientar o desenvolvimento de software ágil:</w:t>
      </w:r>
    </w:p>
    <w:p w14:paraId="552ED736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Satisfaça o cliente por meio de entregas rápidas e contínuas de software com valor.</w:t>
      </w:r>
    </w:p>
    <w:p w14:paraId="010322A4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Aceite mudanças nos requisitos, mesmo se elas ocorrerem no final do projeto.</w:t>
      </w:r>
    </w:p>
    <w:p w14:paraId="70548FE5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Entregue software funcionando com frequência, de preferência em intervalos de algumas semanas até alguns meses.</w:t>
      </w:r>
    </w:p>
    <w:p w14:paraId="7721255F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Trabalhe em estreita colaboração entre o cliente e a equipe de desenvolvimento durante todo o projeto.</w:t>
      </w:r>
    </w:p>
    <w:p w14:paraId="4DA3A984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Construa projetos em torno de indivíduos motivados e dê a eles o ambiente e o suporte necessários para fazer seu trabalho.</w:t>
      </w:r>
    </w:p>
    <w:p w14:paraId="1AAB1E79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343A40"/>
        </w:rPr>
        <w:t>Use conversas face a face como a maneira mais eficiente e eficaz de transmitir informações para e dentro da equipe.</w:t>
      </w:r>
    </w:p>
    <w:p w14:paraId="31BCC28D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Software funcionando é a principal medida de progresso.</w:t>
      </w:r>
    </w:p>
    <w:p w14:paraId="318076B6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Processos ágeis promovem o desenvolvimento sustentável. Os patrocinadores, desenvolvedores e usuários devem ser capazes de manter um ritmo constante indefinidamente.</w:t>
      </w:r>
    </w:p>
    <w:p w14:paraId="2856F5A4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Atenção contínua à excelência técnica e bom design aumentam a agilidade.</w:t>
      </w:r>
    </w:p>
    <w:p w14:paraId="2B1A6008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Simplicidade é essencial.</w:t>
      </w:r>
    </w:p>
    <w:p w14:paraId="2DE2E960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As melhores arquiteturas, requisitos e designs emergem de equipes auto-organizadas.</w:t>
      </w:r>
    </w:p>
    <w:p w14:paraId="751FD2E0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Em intervalos regulares, a equipe reflete sobre como se tornar mais eficaz e ajusta seu comportamento em conformidade.</w:t>
      </w:r>
    </w:p>
    <w:p w14:paraId="60FFA3DE" w14:textId="75F411BD" w:rsidR="00C74923" w:rsidRPr="00A77E5E" w:rsidRDefault="00C74923" w:rsidP="00C74923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30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36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Q1924505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37" w:history="1">
        <w:r w:rsidRPr="00A77E5E">
          <w:rPr>
            <w:rStyle w:val="Hyperlink"/>
            <w:rFonts w:ascii="Arial Nova Cond" w:hAnsi="Arial Nova Cond" w:cs="Arial"/>
            <w:color w:val="495057"/>
          </w:rPr>
          <w:t>Teste de Software</w:t>
        </w:r>
      </w:hyperlink>
    </w:p>
    <w:p w14:paraId="4A3E6FF0" w14:textId="3E8DD196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38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SEFAZ-AM - Analista de Tecnologia da Informação da Fazenda Estadual - Manhã</w:t>
        </w:r>
      </w:hyperlink>
    </w:p>
    <w:p w14:paraId="5859206E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Desenvolvimento guiado por testes (TDD) é uma técnica de desenvolvimento de </w:t>
      </w:r>
      <w:r w:rsidRPr="00A77E5E">
        <w:rPr>
          <w:rFonts w:ascii="Arial Nova Cond" w:hAnsi="Arial Nova Cond" w:cs="Arial"/>
          <w:i/>
          <w:iCs/>
          <w:color w:val="343A40"/>
        </w:rPr>
        <w:t>software</w:t>
      </w:r>
      <w:r w:rsidRPr="00A77E5E">
        <w:rPr>
          <w:rFonts w:ascii="Arial Nova Cond" w:hAnsi="Arial Nova Cond" w:cs="Arial"/>
          <w:color w:val="343A40"/>
        </w:rPr>
        <w:t> que</w:t>
      </w:r>
    </w:p>
    <w:p w14:paraId="1B865E15" w14:textId="16857EBA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incentiva a construção de um alto número de testes de unidades de modo a eliminar a necessidade dos testes de integração e aceitação. </w:t>
      </w:r>
    </w:p>
    <w:p w14:paraId="3D3351DE" w14:textId="41D7E0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requer que os desenvolvedores escrevam testes de unidades antes da codificação da aplicação.</w:t>
      </w:r>
    </w:p>
    <w:p w14:paraId="318EB60B" w14:textId="35F9D81E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delimita o tempo máximo que o programador deve empenhar escrevendo testes para manter a produtividade.</w:t>
      </w:r>
    </w:p>
    <w:p w14:paraId="21775D4D" w14:textId="7FAA658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testa unidades de ativos efêmeros que devem ser invalidados após o uso, pois repetir testes é um desperdício de tempo.</w:t>
      </w:r>
    </w:p>
    <w:p w14:paraId="58C51422" w14:textId="4ADA4C53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encoraja os desenvolvedores a escreverem testes apenas para verificação dos </w:t>
      </w:r>
      <w:r w:rsidRPr="00A77E5E">
        <w:rPr>
          <w:rFonts w:ascii="Arial Nova Cond" w:hAnsi="Arial Nova Cond" w:cs="Arial"/>
          <w:i/>
          <w:iCs/>
          <w:color w:val="343A40"/>
        </w:rPr>
        <w:t>bugs</w:t>
      </w:r>
      <w:r w:rsidRPr="00A77E5E">
        <w:rPr>
          <w:rFonts w:ascii="Arial Nova Cond" w:hAnsi="Arial Nova Cond" w:cs="Arial"/>
          <w:color w:val="343A40"/>
        </w:rPr>
        <w:t> detectados pelo usuário final na etapa de aceitação.</w:t>
      </w:r>
    </w:p>
    <w:p w14:paraId="382A64D7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fabiano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jr.</w:t>
      </w:r>
      <w:proofErr w:type="spellEnd"/>
    </w:p>
    <w:p w14:paraId="4D6B4D71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19 de Outubro de 2022 às 11:52</w:t>
      </w:r>
    </w:p>
    <w:p w14:paraId="2886D0E1" w14:textId="77777777" w:rsidR="00C74923" w:rsidRPr="00A77E5E" w:rsidRDefault="00C74923" w:rsidP="00C7492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FF0000"/>
        </w:rPr>
        <w:t>A) </w:t>
      </w:r>
      <w:r w:rsidRPr="00A77E5E">
        <w:rPr>
          <w:rFonts w:ascii="Arial Nova Cond" w:hAnsi="Arial Nova Cond" w:cs="Arial"/>
          <w:color w:val="343A40"/>
        </w:rPr>
        <w:t>Não tem como objetivo criar um teste e eliminar outro. Pelo contrário, eles são complementares. Tudo com o objetivo de criar um software que funcione e que "rode" na máquina do cliente sem erros. </w:t>
      </w:r>
    </w:p>
    <w:p w14:paraId="5707FFA2" w14:textId="77777777" w:rsidR="00C74923" w:rsidRPr="00A77E5E" w:rsidRDefault="00C74923" w:rsidP="00C7492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008000"/>
        </w:rPr>
        <w:lastRenderedPageBreak/>
        <w:t>B) </w:t>
      </w:r>
      <w:r w:rsidRPr="00A77E5E">
        <w:rPr>
          <w:rFonts w:ascii="Arial Nova Cond" w:hAnsi="Arial Nova Cond" w:cs="Arial"/>
          <w:color w:val="343A40"/>
        </w:rPr>
        <w:t>Ele testa todas as saídas possíveis. É interessante fazer isso antes de "</w:t>
      </w:r>
      <w:proofErr w:type="spellStart"/>
      <w:r w:rsidRPr="00A77E5E">
        <w:rPr>
          <w:rFonts w:ascii="Arial Nova Cond" w:hAnsi="Arial Nova Cond" w:cs="Arial"/>
          <w:color w:val="343A40"/>
        </w:rPr>
        <w:t>codar</w:t>
      </w:r>
      <w:proofErr w:type="spellEnd"/>
      <w:r w:rsidRPr="00A77E5E">
        <w:rPr>
          <w:rFonts w:ascii="Arial Nova Cond" w:hAnsi="Arial Nova Cond" w:cs="Arial"/>
          <w:color w:val="343A40"/>
        </w:rPr>
        <w:t>", pois pode servir de guia para o programador e até mesmo temos uma documentação. </w:t>
      </w:r>
      <w:r w:rsidRPr="00A77E5E">
        <w:rPr>
          <w:rStyle w:val="Forte"/>
          <w:rFonts w:ascii="Arial Nova Cond" w:hAnsi="Arial Nova Cond" w:cs="Arial"/>
          <w:color w:val="343A40"/>
        </w:rPr>
        <w:t>GABARITO.</w:t>
      </w:r>
    </w:p>
    <w:p w14:paraId="68E6D705" w14:textId="77777777" w:rsidR="00C74923" w:rsidRPr="00A77E5E" w:rsidRDefault="00C74923" w:rsidP="00C7492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FF0000"/>
        </w:rPr>
        <w:t>C)</w:t>
      </w:r>
      <w:r w:rsidRPr="00A77E5E">
        <w:rPr>
          <w:rFonts w:ascii="Arial Nova Cond" w:hAnsi="Arial Nova Cond" w:cs="Arial"/>
          <w:color w:val="343A40"/>
        </w:rPr>
        <w:t> Não há um sprint pré-fixado de tempo para tal</w:t>
      </w:r>
    </w:p>
    <w:p w14:paraId="7AD3CD9A" w14:textId="77777777" w:rsidR="00C74923" w:rsidRPr="00A77E5E" w:rsidRDefault="00C74923" w:rsidP="00C7492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FF0000"/>
        </w:rPr>
        <w:t>D) </w:t>
      </w:r>
      <w:r w:rsidRPr="00A77E5E">
        <w:rPr>
          <w:rFonts w:ascii="Arial Nova Cond" w:hAnsi="Arial Nova Cond" w:cs="Arial"/>
          <w:color w:val="343A40"/>
        </w:rPr>
        <w:t>Repetir é um desperdício?</w:t>
      </w:r>
    </w:p>
    <w:p w14:paraId="2A8397A4" w14:textId="77777777" w:rsidR="00C74923" w:rsidRPr="00A77E5E" w:rsidRDefault="00C74923" w:rsidP="00C7492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FF0000"/>
        </w:rPr>
        <w:t>E)</w:t>
      </w:r>
      <w:r w:rsidRPr="00A77E5E">
        <w:rPr>
          <w:rFonts w:ascii="Arial Nova Cond" w:hAnsi="Arial Nova Cond" w:cs="Arial"/>
          <w:color w:val="343A40"/>
        </w:rPr>
        <w:t> APENAS??</w:t>
      </w:r>
    </w:p>
    <w:p w14:paraId="4DCB0D34" w14:textId="697AC923" w:rsidR="00C74923" w:rsidRPr="00A77E5E" w:rsidRDefault="00C74923" w:rsidP="00C74923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31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39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Q1924504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40" w:history="1">
        <w:r w:rsidRPr="00A77E5E">
          <w:rPr>
            <w:rStyle w:val="Hyperlink"/>
            <w:rFonts w:ascii="Arial Nova Cond" w:hAnsi="Arial Nova Cond" w:cs="Arial"/>
            <w:color w:val="495057"/>
          </w:rPr>
          <w:t>XP (eXtreme Programming) ,</w:t>
        </w:r>
      </w:hyperlink>
      <w:hyperlink r:id="rId41" w:history="1">
        <w:r w:rsidRPr="00A77E5E">
          <w:rPr>
            <w:rStyle w:val="Hyperlink"/>
            <w:rFonts w:ascii="Arial Nova Cond" w:hAnsi="Arial Nova Cond" w:cs="Arial"/>
            <w:color w:val="495057"/>
          </w:rPr>
          <w:t>Processos de Software - Desenvolvimento Ágil</w:t>
        </w:r>
      </w:hyperlink>
    </w:p>
    <w:p w14:paraId="01C66FB7" w14:textId="61AE3C16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42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SEFAZ-AM - Analista de Tecnologia da Informação da Fazenda Estadual - Manhã</w:t>
        </w:r>
      </w:hyperlink>
    </w:p>
    <w:p w14:paraId="2262FABD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A metodologia </w:t>
      </w:r>
      <w:r w:rsidRPr="00A77E5E">
        <w:rPr>
          <w:rFonts w:ascii="Arial Nova Cond" w:hAnsi="Arial Nova Cond" w:cs="Arial"/>
          <w:i/>
          <w:iCs/>
          <w:color w:val="343A40"/>
        </w:rPr>
        <w:t>Extreme Programming</w:t>
      </w:r>
      <w:r w:rsidRPr="00A77E5E">
        <w:rPr>
          <w:rFonts w:ascii="Arial Nova Cond" w:hAnsi="Arial Nova Cond" w:cs="Arial"/>
          <w:color w:val="343A40"/>
        </w:rPr>
        <w:t> (XP) define uma série de práticas para desenvolvimento de </w:t>
      </w:r>
      <w:r w:rsidRPr="00A77E5E">
        <w:rPr>
          <w:rFonts w:ascii="Arial Nova Cond" w:hAnsi="Arial Nova Cond" w:cs="Arial"/>
          <w:i/>
          <w:iCs/>
          <w:color w:val="343A40"/>
        </w:rPr>
        <w:t>software</w:t>
      </w:r>
      <w:r w:rsidRPr="00A77E5E">
        <w:rPr>
          <w:rFonts w:ascii="Arial Nova Cond" w:hAnsi="Arial Nova Cond" w:cs="Arial"/>
          <w:color w:val="343A40"/>
        </w:rPr>
        <w:t>.</w:t>
      </w:r>
    </w:p>
    <w:p w14:paraId="34B88191" w14:textId="5D5509BA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Assinale a opção que apresenta a prática desta metodologia que contribui para produção de </w:t>
      </w:r>
      <w:r w:rsidRPr="00A77E5E">
        <w:rPr>
          <w:rFonts w:ascii="Arial Nova Cond" w:hAnsi="Arial Nova Cond" w:cs="Arial"/>
          <w:i/>
          <w:iCs/>
          <w:color w:val="343A40"/>
        </w:rPr>
        <w:t>softwares</w:t>
      </w:r>
      <w:r w:rsidRPr="00A77E5E">
        <w:rPr>
          <w:rFonts w:ascii="Arial Nova Cond" w:hAnsi="Arial Nova Cond" w:cs="Arial"/>
          <w:color w:val="343A40"/>
        </w:rPr>
        <w:t> de alta qualidade.</w:t>
      </w:r>
    </w:p>
    <w:p w14:paraId="3A197239" w14:textId="0F763DBC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Testes de aceitação devem ser construídos por analistas especializados, sem a participação do cliente.</w:t>
      </w:r>
    </w:p>
    <w:p w14:paraId="127F3292" w14:textId="7D4CB678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Programadores devem ter autonomia para utilizar seu próprio estilo de codificação desde que seja inteligível.</w:t>
      </w:r>
    </w:p>
    <w:p w14:paraId="563C8AEF" w14:textId="58F1BF5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Postergar sempre que possível o merge do trabalho dos desenvolvedores em uma linha principal compartilhada.</w:t>
      </w:r>
    </w:p>
    <w:p w14:paraId="115534A0" w14:textId="1D81FB26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Programar em par/dupla num único computador para assegurar que o código seja sempre revisto por duas pessoas.</w:t>
      </w:r>
    </w:p>
    <w:p w14:paraId="381E163D" w14:textId="1609B2D3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Vedar a refatoração de códigos já testados e aprovados para evitar a introdução de novos erros.</w:t>
      </w:r>
    </w:p>
    <w:p w14:paraId="6A8FC9AB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fabiano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jr.</w:t>
      </w:r>
      <w:proofErr w:type="spellEnd"/>
    </w:p>
    <w:p w14:paraId="2938A660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19 de Outubro de 2022 às 11:26</w:t>
      </w:r>
    </w:p>
    <w:p w14:paraId="7D537103" w14:textId="77777777" w:rsidR="00C74923" w:rsidRPr="00A77E5E" w:rsidRDefault="00C74923" w:rsidP="00C7492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FF0000"/>
        </w:rPr>
        <w:t>A)</w:t>
      </w:r>
      <w:r w:rsidRPr="00A77E5E">
        <w:rPr>
          <w:rFonts w:ascii="Arial Nova Cond" w:hAnsi="Arial Nova Cond" w:cs="Arial"/>
          <w:color w:val="343A40"/>
        </w:rPr>
        <w:t> Um dos valores fundamentais da XP é o </w:t>
      </w:r>
      <w:r w:rsidRPr="00A77E5E">
        <w:rPr>
          <w:rStyle w:val="Forte"/>
          <w:rFonts w:ascii="Arial Nova Cond" w:hAnsi="Arial Nova Cond" w:cs="Arial"/>
          <w:color w:val="343A40"/>
        </w:rPr>
        <w:t>Feedback</w:t>
      </w:r>
      <w:r w:rsidRPr="00A77E5E">
        <w:rPr>
          <w:rFonts w:ascii="Arial Nova Cond" w:hAnsi="Arial Nova Cond" w:cs="Arial"/>
          <w:color w:val="343A40"/>
        </w:rPr>
        <w:t xml:space="preserve">. Quem vai usar? O cliente. Do que adianta um software top para os programadores, mas ninguém conseguir usar? Já pensou? Vira um desperdício de </w:t>
      </w:r>
      <w:proofErr w:type="gramStart"/>
      <w:r w:rsidRPr="00A77E5E">
        <w:rPr>
          <w:rFonts w:ascii="Arial Nova Cond" w:hAnsi="Arial Nova Cond" w:cs="Arial"/>
          <w:color w:val="343A40"/>
        </w:rPr>
        <w:t>grana</w:t>
      </w:r>
      <w:proofErr w:type="gramEnd"/>
      <w:r w:rsidRPr="00A77E5E">
        <w:rPr>
          <w:rFonts w:ascii="Arial Nova Cond" w:hAnsi="Arial Nova Cond" w:cs="Arial"/>
          <w:color w:val="343A40"/>
        </w:rPr>
        <w:t>. </w:t>
      </w:r>
      <w:r w:rsidRPr="00A77E5E">
        <w:rPr>
          <w:rStyle w:val="Forte"/>
          <w:rFonts w:ascii="Arial Nova Cond" w:hAnsi="Arial Nova Cond" w:cs="Arial"/>
          <w:color w:val="FF0000"/>
        </w:rPr>
        <w:t>ERRADO</w:t>
      </w:r>
      <w:r w:rsidRPr="00A77E5E">
        <w:rPr>
          <w:rFonts w:ascii="Arial Nova Cond" w:hAnsi="Arial Nova Cond" w:cs="Arial"/>
          <w:color w:val="343A40"/>
        </w:rPr>
        <w:t>.</w:t>
      </w:r>
    </w:p>
    <w:p w14:paraId="05236C84" w14:textId="77777777" w:rsidR="00C74923" w:rsidRPr="00A77E5E" w:rsidRDefault="00C74923" w:rsidP="00C7492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FF0000"/>
        </w:rPr>
        <w:t>B)</w:t>
      </w:r>
      <w:r w:rsidRPr="00A77E5E">
        <w:rPr>
          <w:rFonts w:ascii="Arial Nova Cond" w:hAnsi="Arial Nova Cond" w:cs="Arial"/>
          <w:color w:val="FF0000"/>
        </w:rPr>
        <w:t> </w:t>
      </w:r>
      <w:r w:rsidRPr="00A77E5E">
        <w:rPr>
          <w:rFonts w:ascii="Arial Nova Cond" w:hAnsi="Arial Nova Cond" w:cs="Arial"/>
          <w:color w:val="343A40"/>
        </w:rPr>
        <w:t>Programadores devem ter autonomia para utilizar seu próprio estilo de codificação desde que seja inteligível. Sem seguir padrões????? Liberdade excessiva não raro deixa problema. </w:t>
      </w:r>
      <w:r w:rsidRPr="00A77E5E">
        <w:rPr>
          <w:rStyle w:val="Forte"/>
          <w:rFonts w:ascii="Arial Nova Cond" w:hAnsi="Arial Nova Cond" w:cs="Arial"/>
          <w:color w:val="FF0000"/>
        </w:rPr>
        <w:t>ERRADO</w:t>
      </w:r>
      <w:r w:rsidRPr="00A77E5E">
        <w:rPr>
          <w:rFonts w:ascii="Arial Nova Cond" w:hAnsi="Arial Nova Cond" w:cs="Arial"/>
          <w:color w:val="343A40"/>
        </w:rPr>
        <w:t>.</w:t>
      </w:r>
    </w:p>
    <w:p w14:paraId="3B06B123" w14:textId="77777777" w:rsidR="00C74923" w:rsidRPr="00A77E5E" w:rsidRDefault="00C74923" w:rsidP="00C7492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FF0000"/>
        </w:rPr>
        <w:t>C)</w:t>
      </w:r>
      <w:r w:rsidRPr="00A77E5E">
        <w:rPr>
          <w:rFonts w:ascii="Arial Nova Cond" w:hAnsi="Arial Nova Cond" w:cs="Arial"/>
          <w:color w:val="343A40"/>
        </w:rPr>
        <w:t> XP é uma das metodologias ágeis. Postergar não combina com uma metodologia ágil. O XP contém em uma das práticas a</w:t>
      </w:r>
      <w:r w:rsidRPr="00A77E5E">
        <w:rPr>
          <w:rStyle w:val="Forte"/>
          <w:rFonts w:ascii="Arial Nova Cond" w:hAnsi="Arial Nova Cond" w:cs="Arial"/>
          <w:color w:val="343A40"/>
        </w:rPr>
        <w:t> Integração contínua</w:t>
      </w:r>
      <w:r w:rsidRPr="00A77E5E">
        <w:rPr>
          <w:rFonts w:ascii="Arial Nova Cond" w:hAnsi="Arial Nova Cond" w:cs="Arial"/>
          <w:color w:val="343A40"/>
        </w:rPr>
        <w:t>, ou seja, quando uma tarefa é concluída há integração com o sistema. Portanto, não pode adiar o merge sem motivos válidos. </w:t>
      </w:r>
      <w:r w:rsidRPr="00A77E5E">
        <w:rPr>
          <w:rStyle w:val="Forte"/>
          <w:rFonts w:ascii="Arial Nova Cond" w:hAnsi="Arial Nova Cond" w:cs="Arial"/>
          <w:color w:val="FF0000"/>
        </w:rPr>
        <w:t>ERRADO</w:t>
      </w:r>
      <w:r w:rsidRPr="00A77E5E">
        <w:rPr>
          <w:rFonts w:ascii="Arial Nova Cond" w:hAnsi="Arial Nova Cond" w:cs="Arial"/>
          <w:color w:val="343A40"/>
        </w:rPr>
        <w:t>.</w:t>
      </w:r>
    </w:p>
    <w:p w14:paraId="0AC65380" w14:textId="77777777" w:rsidR="00C74923" w:rsidRPr="00A77E5E" w:rsidRDefault="00C74923" w:rsidP="00C7492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008000"/>
        </w:rPr>
        <w:t>D) Sim</w:t>
      </w:r>
      <w:r w:rsidRPr="00A77E5E">
        <w:rPr>
          <w:rFonts w:ascii="Arial Nova Cond" w:hAnsi="Arial Nova Cond" w:cs="Arial"/>
          <w:color w:val="343A40"/>
        </w:rPr>
        <w:t xml:space="preserve">. Acho que </w:t>
      </w:r>
      <w:proofErr w:type="gramStart"/>
      <w:r w:rsidRPr="00A77E5E">
        <w:rPr>
          <w:rFonts w:ascii="Arial Nova Cond" w:hAnsi="Arial Nova Cond" w:cs="Arial"/>
          <w:color w:val="343A40"/>
        </w:rPr>
        <w:t>a galera</w:t>
      </w:r>
      <w:proofErr w:type="gramEnd"/>
      <w:r w:rsidRPr="00A77E5E">
        <w:rPr>
          <w:rFonts w:ascii="Arial Nova Cond" w:hAnsi="Arial Nova Cond" w:cs="Arial"/>
          <w:color w:val="343A40"/>
        </w:rPr>
        <w:t xml:space="preserve"> que usa o GIT deve ter marcado como errada pois nos dias de hoje não precisa necessariamente mais de ficar em um único </w:t>
      </w:r>
      <w:r w:rsidRPr="00A77E5E">
        <w:rPr>
          <w:rFonts w:ascii="Arial Nova Cond" w:hAnsi="Arial Nova Cond" w:cs="Arial"/>
          <w:color w:val="343A40"/>
        </w:rPr>
        <w:lastRenderedPageBreak/>
        <w:t>computador. Abstraindo esse detalhe, a</w:t>
      </w:r>
      <w:r w:rsidRPr="00A77E5E">
        <w:rPr>
          <w:rStyle w:val="Forte"/>
          <w:rFonts w:ascii="Arial Nova Cond" w:hAnsi="Arial Nova Cond" w:cs="Arial"/>
          <w:color w:val="343A40"/>
        </w:rPr>
        <w:t> programação em pares</w:t>
      </w:r>
      <w:r w:rsidRPr="00A77E5E">
        <w:rPr>
          <w:rFonts w:ascii="Arial Nova Cond" w:hAnsi="Arial Nova Cond" w:cs="Arial"/>
          <w:color w:val="343A40"/>
        </w:rPr>
        <w:t> é uma das práticas do XP e o XP recomenda que seja feita em uma estação. </w:t>
      </w:r>
      <w:r w:rsidRPr="00A77E5E">
        <w:rPr>
          <w:rStyle w:val="Forte"/>
          <w:rFonts w:ascii="Arial Nova Cond" w:hAnsi="Arial Nova Cond" w:cs="Arial"/>
          <w:color w:val="008000"/>
        </w:rPr>
        <w:t>GABARITO</w:t>
      </w:r>
      <w:r w:rsidRPr="00A77E5E">
        <w:rPr>
          <w:rFonts w:ascii="Arial Nova Cond" w:hAnsi="Arial Nova Cond" w:cs="Arial"/>
          <w:color w:val="343A40"/>
        </w:rPr>
        <w:t>.</w:t>
      </w:r>
    </w:p>
    <w:p w14:paraId="757E096C" w14:textId="77777777" w:rsidR="00C74923" w:rsidRPr="00A77E5E" w:rsidRDefault="00C74923" w:rsidP="00C7492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FF0000"/>
        </w:rPr>
        <w:t>E) </w:t>
      </w:r>
      <w:r w:rsidRPr="00A77E5E">
        <w:rPr>
          <w:rStyle w:val="Forte"/>
          <w:rFonts w:ascii="Arial Nova Cond" w:hAnsi="Arial Nova Cond" w:cs="Arial"/>
          <w:color w:val="343A40"/>
        </w:rPr>
        <w:t>XP apoia a refatoração</w:t>
      </w:r>
      <w:r w:rsidRPr="00A77E5E">
        <w:rPr>
          <w:rFonts w:ascii="Arial Nova Cond" w:hAnsi="Arial Nova Cond" w:cs="Arial"/>
          <w:color w:val="343A40"/>
        </w:rPr>
        <w:t xml:space="preserve">. Por quê? R.: Ao </w:t>
      </w:r>
      <w:proofErr w:type="spellStart"/>
      <w:r w:rsidRPr="00A77E5E">
        <w:rPr>
          <w:rFonts w:ascii="Arial Nova Cond" w:hAnsi="Arial Nova Cond" w:cs="Arial"/>
          <w:color w:val="343A40"/>
        </w:rPr>
        <w:t>refratorar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, tem como objetivo melhorar o código (pelo menos essa é a ideia </w:t>
      </w:r>
      <w:proofErr w:type="spellStart"/>
      <w:r w:rsidRPr="00A77E5E">
        <w:rPr>
          <w:rFonts w:ascii="Arial Nova Cond" w:hAnsi="Arial Nova Cond" w:cs="Arial"/>
          <w:color w:val="343A40"/>
        </w:rPr>
        <w:t>kk</w:t>
      </w:r>
      <w:proofErr w:type="spellEnd"/>
      <w:r w:rsidRPr="00A77E5E">
        <w:rPr>
          <w:rFonts w:ascii="Arial Nova Cond" w:hAnsi="Arial Nova Cond" w:cs="Arial"/>
          <w:color w:val="343A40"/>
        </w:rPr>
        <w:t>). </w:t>
      </w:r>
      <w:r w:rsidRPr="00A77E5E">
        <w:rPr>
          <w:rStyle w:val="Forte"/>
          <w:rFonts w:ascii="Arial Nova Cond" w:hAnsi="Arial Nova Cond" w:cs="Arial"/>
          <w:color w:val="FF0000"/>
        </w:rPr>
        <w:t>ERRADO</w:t>
      </w:r>
      <w:r w:rsidRPr="00A77E5E">
        <w:rPr>
          <w:rFonts w:ascii="Arial Nova Cond" w:hAnsi="Arial Nova Cond" w:cs="Arial"/>
          <w:color w:val="343A40"/>
        </w:rPr>
        <w:t>.</w:t>
      </w:r>
    </w:p>
    <w:p w14:paraId="54EF29BB" w14:textId="5E590F1A" w:rsidR="00C74923" w:rsidRPr="00A77E5E" w:rsidRDefault="00C74923" w:rsidP="00C74923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32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43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Q1924503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44" w:history="1">
        <w:r w:rsidRPr="00A77E5E">
          <w:rPr>
            <w:rStyle w:val="Hyperlink"/>
            <w:rFonts w:ascii="Arial Nova Cond" w:hAnsi="Arial Nova Cond" w:cs="Arial"/>
            <w:color w:val="495057"/>
          </w:rPr>
          <w:t>Processos de Software - Desenvolvimento Ágil ,</w:t>
        </w:r>
      </w:hyperlink>
      <w:hyperlink r:id="rId45" w:history="1">
        <w:r w:rsidRPr="00A77E5E">
          <w:rPr>
            <w:rStyle w:val="Hyperlink"/>
            <w:rFonts w:ascii="Arial Nova Cond" w:hAnsi="Arial Nova Cond" w:cs="Arial"/>
            <w:color w:val="495057"/>
          </w:rPr>
          <w:t>Scrum</w:t>
        </w:r>
      </w:hyperlink>
    </w:p>
    <w:p w14:paraId="7620D45B" w14:textId="7443F49A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46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SEFAZ-AM - Analista de Tecnologia da Informação da Fazenda Estadual - Manhã</w:t>
        </w:r>
      </w:hyperlink>
    </w:p>
    <w:p w14:paraId="647F96B3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A técnica </w:t>
      </w:r>
      <w:r w:rsidRPr="00A77E5E">
        <w:rPr>
          <w:rFonts w:ascii="Arial Nova Cond" w:hAnsi="Arial Nova Cond" w:cs="Arial"/>
          <w:i/>
          <w:iCs/>
          <w:color w:val="343A40"/>
        </w:rPr>
        <w:t>Planning Poker</w:t>
      </w:r>
      <w:r w:rsidRPr="00A77E5E">
        <w:rPr>
          <w:rFonts w:ascii="Arial Nova Cond" w:hAnsi="Arial Nova Cond" w:cs="Arial"/>
          <w:color w:val="343A40"/>
        </w:rPr>
        <w:t> é tipicamente utilizada na metodologia Scrum para</w:t>
      </w:r>
    </w:p>
    <w:p w14:paraId="0B3C6EE2" w14:textId="7289A08D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inspecionar o incremento e adaptar o </w:t>
      </w:r>
      <w:r w:rsidRPr="00A77E5E">
        <w:rPr>
          <w:rFonts w:ascii="Arial Nova Cond" w:hAnsi="Arial Nova Cond" w:cs="Arial"/>
          <w:i/>
          <w:iCs/>
          <w:color w:val="343A40"/>
        </w:rPr>
        <w:t>backlog </w:t>
      </w:r>
      <w:r w:rsidRPr="00A77E5E">
        <w:rPr>
          <w:rFonts w:ascii="Arial Nova Cond" w:hAnsi="Arial Nova Cond" w:cs="Arial"/>
          <w:color w:val="343A40"/>
        </w:rPr>
        <w:t>do produto.</w:t>
      </w:r>
    </w:p>
    <w:p w14:paraId="65E2EE72" w14:textId="6CAF7159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sincronizar o trabalho previsto para as próximas 24 horas.</w:t>
      </w:r>
    </w:p>
    <w:p w14:paraId="0327CB36" w14:textId="05110E36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estimar o esforço necessário para terminar atividades.</w:t>
      </w:r>
    </w:p>
    <w:p w14:paraId="54DE0EEC" w14:textId="0B324AA1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documentar o trabalho do desenvolvedor.</w:t>
      </w:r>
    </w:p>
    <w:p w14:paraId="2A0C803B" w14:textId="0E256BE0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identificar requisitos para tornar o produto mais útil.</w:t>
      </w:r>
    </w:p>
    <w:p w14:paraId="02568D7C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fabiano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jr.</w:t>
      </w:r>
      <w:proofErr w:type="spellEnd"/>
    </w:p>
    <w:p w14:paraId="4D7E7F6D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19 de Outubro de 2022 às 11:03</w:t>
      </w:r>
    </w:p>
    <w:p w14:paraId="08EB46FB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FF0000"/>
          <w:sz w:val="22"/>
          <w:szCs w:val="22"/>
        </w:rPr>
        <w:t>A 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inspecionar o incremento e adaptar o backlog do produto.</w:t>
      </w:r>
    </w:p>
    <w:p w14:paraId="450EAF26" w14:textId="77777777" w:rsidR="00C74923" w:rsidRPr="00A77E5E" w:rsidRDefault="00C74923" w:rsidP="00C7492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 xml:space="preserve">Está mais com a cara do </w:t>
      </w:r>
      <w:proofErr w:type="spellStart"/>
      <w:r w:rsidRPr="00A77E5E">
        <w:rPr>
          <w:rFonts w:ascii="Arial Nova Cond" w:hAnsi="Arial Nova Cond" w:cs="Arial"/>
          <w:color w:val="343A40"/>
        </w:rPr>
        <w:t>do</w:t>
      </w:r>
      <w:proofErr w:type="spellEnd"/>
      <w:r w:rsidRPr="00A77E5E">
        <w:rPr>
          <w:rStyle w:val="Forte"/>
          <w:rFonts w:ascii="Arial Nova Cond" w:hAnsi="Arial Nova Cond" w:cs="Arial"/>
          <w:color w:val="343A40"/>
        </w:rPr>
        <w:t> Sprint Review</w:t>
      </w:r>
    </w:p>
    <w:p w14:paraId="5F6225D6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FF0000"/>
          <w:sz w:val="22"/>
          <w:szCs w:val="22"/>
        </w:rPr>
        <w:t>B 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sincronizar o trabalho previsto para as próximas 24 horas.</w:t>
      </w:r>
    </w:p>
    <w:p w14:paraId="53526532" w14:textId="77777777" w:rsidR="00C74923" w:rsidRPr="00A77E5E" w:rsidRDefault="00C74923" w:rsidP="00C7492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343A40"/>
        </w:rPr>
        <w:t>Daily Scrum</w:t>
      </w:r>
      <w:r w:rsidRPr="00A77E5E">
        <w:rPr>
          <w:rFonts w:ascii="Arial Nova Cond" w:hAnsi="Arial Nova Cond" w:cs="Arial"/>
          <w:color w:val="343A40"/>
        </w:rPr>
        <w:t>. Faz também uma pequena revisão do trabalho anterior</w:t>
      </w:r>
    </w:p>
    <w:p w14:paraId="1B0122EE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008000"/>
          <w:sz w:val="22"/>
          <w:szCs w:val="22"/>
        </w:rPr>
        <w:t>C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estimar o esforço necessário para terminar atividades.</w:t>
      </w:r>
    </w:p>
    <w:p w14:paraId="15A5D04B" w14:textId="77777777" w:rsidR="00C74923" w:rsidRPr="00A77E5E" w:rsidRDefault="00C74923" w:rsidP="00C7492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008000"/>
        </w:rPr>
        <w:t>Nosso gabarito</w:t>
      </w:r>
    </w:p>
    <w:p w14:paraId="153479D5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FF0000"/>
          <w:sz w:val="22"/>
          <w:szCs w:val="22"/>
        </w:rPr>
        <w:t>D 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documentar o trabalho do desenvolvedor.</w:t>
      </w:r>
    </w:p>
    <w:p w14:paraId="193296C8" w14:textId="77777777" w:rsidR="00C74923" w:rsidRPr="00A77E5E" w:rsidRDefault="00C74923" w:rsidP="00C7492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Lembrando que um dos princípios do manifesto ágil é que o </w:t>
      </w:r>
      <w:r w:rsidRPr="00A77E5E">
        <w:rPr>
          <w:rStyle w:val="Forte"/>
          <w:rFonts w:ascii="Arial Nova Cond" w:hAnsi="Arial Nova Cond" w:cs="Arial"/>
          <w:color w:val="343A40"/>
        </w:rPr>
        <w:t>software em funcionamento é mais importante que a documentação abrangente</w:t>
      </w:r>
      <w:r w:rsidRPr="00A77E5E">
        <w:rPr>
          <w:rFonts w:ascii="Arial Nova Cond" w:hAnsi="Arial Nova Cond" w:cs="Arial"/>
          <w:color w:val="343A40"/>
        </w:rPr>
        <w:t>. Contudo, isso não significa que não haja 0 documentação. Caso alguém saiba algum processo do Scrum responsável por isso, pode complementar, pois eu desconheço. </w:t>
      </w:r>
    </w:p>
    <w:p w14:paraId="44CF2530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FF0000"/>
          <w:sz w:val="22"/>
          <w:szCs w:val="22"/>
        </w:rPr>
        <w:t>E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identificar requisitos para tornar o produto mais útil.</w:t>
      </w:r>
    </w:p>
    <w:p w14:paraId="59D2748F" w14:textId="77777777" w:rsidR="00C74923" w:rsidRPr="00A77E5E" w:rsidRDefault="00C74923" w:rsidP="00C7492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Isso é feito nas primeiras reuniões quando ainda está na análise de requisitos. Um dos itens que bate com essa letra é o </w:t>
      </w:r>
      <w:r w:rsidRPr="00A77E5E">
        <w:rPr>
          <w:rStyle w:val="Forte"/>
          <w:rFonts w:ascii="Arial Nova Cond" w:hAnsi="Arial Nova Cond" w:cs="Arial"/>
          <w:color w:val="343A40"/>
        </w:rPr>
        <w:t>Product Backlog</w:t>
      </w:r>
      <w:r w:rsidRPr="00A77E5E">
        <w:rPr>
          <w:rFonts w:ascii="Arial Nova Cond" w:hAnsi="Arial Nova Cond" w:cs="Arial"/>
          <w:color w:val="343A40"/>
        </w:rPr>
        <w:t>.</w:t>
      </w:r>
    </w:p>
    <w:p w14:paraId="7A941DFB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Vinicius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Tuler</w:t>
      </w:r>
      <w:proofErr w:type="spellEnd"/>
    </w:p>
    <w:p w14:paraId="1F4F0D4A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13 de Abril de 2023 às 20:18</w:t>
      </w:r>
    </w:p>
    <w:p w14:paraId="36BD80F6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C.</w:t>
      </w:r>
    </w:p>
    <w:p w14:paraId="1F09363C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Planning Poker é uma técnica de estimativa usada na metodologia Scrum para estimar o esforço necessário para concluir uma tarefa específica ou uma história de usuário. Essa técnica envolve a participação de toda a equipe de desenvolvimento, incluindo o Product Owner, o Scrum Master e os desenvolvedores.</w:t>
      </w:r>
    </w:p>
    <w:p w14:paraId="2F67337B" w14:textId="46B96C34" w:rsidR="00C74923" w:rsidRPr="00A77E5E" w:rsidRDefault="00C74923" w:rsidP="00C74923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lastRenderedPageBreak/>
        <w:t>33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47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Q1891209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48" w:history="1">
        <w:r w:rsidRPr="00A77E5E">
          <w:rPr>
            <w:rStyle w:val="Hyperlink"/>
            <w:rFonts w:ascii="Arial Nova Cond" w:hAnsi="Arial Nova Cond" w:cs="Arial"/>
            <w:color w:val="495057"/>
          </w:rPr>
          <w:t>Teste de Software</w:t>
        </w:r>
      </w:hyperlink>
    </w:p>
    <w:p w14:paraId="252EBCF1" w14:textId="6E0BA543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49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CGU - Auditor Federal de Finanças e Controle - Tecnologia da Informação</w:t>
        </w:r>
      </w:hyperlink>
    </w:p>
    <w:p w14:paraId="0D13396E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Uma categoria de testes comumente utilizada é a de Testes Baseados em Experiência (Experience-</w:t>
      </w:r>
      <w:proofErr w:type="spellStart"/>
      <w:r w:rsidRPr="00A77E5E">
        <w:rPr>
          <w:rFonts w:ascii="Arial Nova Cond" w:hAnsi="Arial Nova Cond" w:cs="Arial"/>
          <w:color w:val="343A40"/>
        </w:rPr>
        <w:t>based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Testing). Nas técnicas dessa categoria, fatores como o histórico de funcionamento da aplicação e erros comuns de utilização das tecnologias empregadas – derivados do conhecimento do testador – são utilizados para antecipar a ocorrência de erros, defeitos e falhas. Testes baseados em experiência não costumam ser empregados como abordagem principal em cenários de alto risco, em função da variabilidade de sua eficiência e cobertura. Considerando um projeto em que o time de desenvolvimento não possua experiência com a tecnologia e o domínio da aplicação, a técnica recomendada para o portfólio de testes desse time é:</w:t>
      </w:r>
    </w:p>
    <w:p w14:paraId="28FA0196" w14:textId="02C53270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Teste de Caso de Uso (Use Case Testing);</w:t>
      </w:r>
    </w:p>
    <w:p w14:paraId="32860607" w14:textId="64293F5D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Teste de Hipótese (</w:t>
      </w:r>
      <w:proofErr w:type="spellStart"/>
      <w:r w:rsidRPr="00A77E5E">
        <w:rPr>
          <w:rFonts w:ascii="Arial Nova Cond" w:hAnsi="Arial Nova Cond" w:cs="Arial"/>
          <w:color w:val="343A40"/>
        </w:rPr>
        <w:t>Statistical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</w:t>
      </w:r>
      <w:proofErr w:type="spellStart"/>
      <w:r w:rsidRPr="00A77E5E">
        <w:rPr>
          <w:rFonts w:ascii="Arial Nova Cond" w:hAnsi="Arial Nova Cond" w:cs="Arial"/>
          <w:color w:val="343A40"/>
        </w:rPr>
        <w:t>Hypothesis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Testing);</w:t>
      </w:r>
    </w:p>
    <w:p w14:paraId="152BB9D7" w14:textId="09D442AF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 xml:space="preserve">Previsão de Erros (Error </w:t>
      </w:r>
      <w:proofErr w:type="spellStart"/>
      <w:r w:rsidRPr="00A77E5E">
        <w:rPr>
          <w:rFonts w:ascii="Arial Nova Cond" w:hAnsi="Arial Nova Cond" w:cs="Arial"/>
          <w:color w:val="343A40"/>
        </w:rPr>
        <w:t>Guessing</w:t>
      </w:r>
      <w:proofErr w:type="spellEnd"/>
      <w:r w:rsidRPr="00A77E5E">
        <w:rPr>
          <w:rFonts w:ascii="Arial Nova Cond" w:hAnsi="Arial Nova Cond" w:cs="Arial"/>
          <w:color w:val="343A40"/>
        </w:rPr>
        <w:t>);</w:t>
      </w:r>
    </w:p>
    <w:p w14:paraId="13A46147" w14:textId="6AAB84EB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Teste Exploratório (</w:t>
      </w:r>
      <w:proofErr w:type="spellStart"/>
      <w:r w:rsidRPr="00A77E5E">
        <w:rPr>
          <w:rFonts w:ascii="Arial Nova Cond" w:hAnsi="Arial Nova Cond" w:cs="Arial"/>
          <w:color w:val="343A40"/>
        </w:rPr>
        <w:t>Exploratory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Testing);</w:t>
      </w:r>
    </w:p>
    <w:p w14:paraId="11793D9C" w14:textId="7CD64746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Teste Baseado em Listas de Verificação (Checklist-</w:t>
      </w:r>
      <w:proofErr w:type="spellStart"/>
      <w:r w:rsidRPr="00A77E5E">
        <w:rPr>
          <w:rFonts w:ascii="Arial Nova Cond" w:hAnsi="Arial Nova Cond" w:cs="Arial"/>
          <w:color w:val="343A40"/>
        </w:rPr>
        <w:t>based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Testing).</w:t>
      </w:r>
    </w:p>
    <w:p w14:paraId="7C71E978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Luciano Silva</w:t>
      </w:r>
    </w:p>
    <w:p w14:paraId="39168D64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09 de Fevereiro de 2023 às 20:59</w:t>
      </w:r>
    </w:p>
    <w:p w14:paraId="313B0547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Segoe UI Emoji" w:hAnsi="Segoe UI Emoji" w:cs="Segoe UI Emoji"/>
          <w:color w:val="343A40"/>
          <w:sz w:val="22"/>
          <w:szCs w:val="22"/>
        </w:rPr>
        <w:t>✅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Gabarito(A)</w:t>
      </w:r>
    </w:p>
    <w:p w14:paraId="4046475D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Fui seco na alternativa D. Serve para aprender a ir com calma...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rs</w:t>
      </w:r>
      <w:proofErr w:type="spellEnd"/>
    </w:p>
    <w:p w14:paraId="632C9B11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Até faz sentido que os testes sejam </w:t>
      </w:r>
      <w:proofErr w:type="gramStart"/>
      <w:r w:rsidRPr="00A77E5E">
        <w:rPr>
          <w:rFonts w:ascii="Arial Nova Cond" w:hAnsi="Arial Nova Cond" w:cs="Arial"/>
          <w:color w:val="343A40"/>
          <w:sz w:val="22"/>
          <w:szCs w:val="22"/>
        </w:rPr>
        <w:t>efetuadas</w:t>
      </w:r>
      <w:proofErr w:type="gram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de forma guiada, ou seja, pelos Casos de Uso, quando a equipe de qualidade/testes não tem nenhum conhecimento sobre a aplicação.</w:t>
      </w:r>
    </w:p>
    <w:p w14:paraId="4145C4AD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Não faz sentido dizer que o time de desenvolvimento não tem nenhuma experiência com nada. O time engloba pelo menos os principais papéis.</w:t>
      </w:r>
    </w:p>
    <w:p w14:paraId="65B9D5EA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joao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danielak</w:t>
      </w:r>
      <w:proofErr w:type="spellEnd"/>
    </w:p>
    <w:p w14:paraId="25506FAA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10 de Abril de 2023 às 20:13</w:t>
      </w:r>
    </w:p>
    <w:p w14:paraId="19D897B0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FF0000"/>
          <w:sz w:val="22"/>
          <w:szCs w:val="22"/>
        </w:rPr>
        <w:t>não possua experiência com a tecnologia e o domínio da aplicação</w:t>
      </w:r>
    </w:p>
    <w:p w14:paraId="254006FE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Letra A.</w:t>
      </w:r>
    </w:p>
    <w:p w14:paraId="2458FFC3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O teste exploratório é mais eficiente, é bem mais profundo....</w:t>
      </w:r>
    </w:p>
    <w:p w14:paraId="248A44AD" w14:textId="2AEBDB3F" w:rsidR="00C74923" w:rsidRPr="00A77E5E" w:rsidRDefault="00C74923" w:rsidP="00C74923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34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50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Q1891208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51" w:history="1">
        <w:r w:rsidRPr="00A77E5E">
          <w:rPr>
            <w:rStyle w:val="Hyperlink"/>
            <w:rFonts w:ascii="Arial Nova Cond" w:hAnsi="Arial Nova Cond" w:cs="Arial"/>
            <w:color w:val="495057"/>
          </w:rPr>
          <w:t>Processos de Software - Desenvolvimento Ágil ,</w:t>
        </w:r>
      </w:hyperlink>
      <w:hyperlink r:id="rId52" w:history="1">
        <w:r w:rsidRPr="00A77E5E">
          <w:rPr>
            <w:rStyle w:val="Hyperlink"/>
            <w:rFonts w:ascii="Arial Nova Cond" w:hAnsi="Arial Nova Cond" w:cs="Arial"/>
            <w:color w:val="495057"/>
          </w:rPr>
          <w:t>Scrum</w:t>
        </w:r>
      </w:hyperlink>
    </w:p>
    <w:p w14:paraId="6779657B" w14:textId="4FCFFC24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53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CGU - Auditor Federal de Finanças e Controle - Tecnologia da Informação</w:t>
        </w:r>
      </w:hyperlink>
    </w:p>
    <w:p w14:paraId="37370836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De acordo com o Guia do Scrum, a "Meta da Sprint é o único objetivo da Sprint. Embora a Meta da Sprint seja um compromisso dos Developers, esta fornece flexibilidade em termos do trabalho exato necessário para alcançá-la". A Meta da Sprint é elaborada:</w:t>
      </w:r>
    </w:p>
    <w:p w14:paraId="551032F5" w14:textId="766F908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proofErr w:type="gramStart"/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lastRenderedPageBreak/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 pelo</w:t>
      </w:r>
      <w:proofErr w:type="gramEnd"/>
      <w:r w:rsidRPr="00A77E5E">
        <w:rPr>
          <w:rFonts w:ascii="Arial Nova Cond" w:hAnsi="Arial Nova Cond" w:cs="Arial"/>
          <w:color w:val="343A40"/>
        </w:rPr>
        <w:t xml:space="preserve"> Product Owner, e deve ser finalizada antes da Sprint Planning, para que seja apresentada e negociada com o Scrum Team;</w:t>
      </w:r>
    </w:p>
    <w:p w14:paraId="67DE97B8" w14:textId="307C5A14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por todo o Scrum Team na Sprint Planning, e deve ser finalizada até o final do evento;</w:t>
      </w:r>
    </w:p>
    <w:p w14:paraId="09736454" w14:textId="50317B93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em conjunto pelo Product Owner e os Developers, e deve ser finalizada até o início do primeiro Daily Scrum;</w:t>
      </w:r>
    </w:p>
    <w:p w14:paraId="6FA84849" w14:textId="692C3C8B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em conjunto pelo Product Owner e os Developers, e deve ser finalizada até o final da Sprint;</w:t>
      </w:r>
    </w:p>
    <w:p w14:paraId="1C28B7FB" w14:textId="7BE26558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pelos Developers na Sprint Planning, e deve ser finalizada até o final do evento.</w:t>
      </w:r>
    </w:p>
    <w:p w14:paraId="3169902C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Arnaldo Coelho Teixeira Junior</w:t>
      </w:r>
    </w:p>
    <w:p w14:paraId="39CCC1D3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03 de Abril de 2022 às 15:58</w:t>
      </w:r>
    </w:p>
    <w:p w14:paraId="7F348D52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A - Não faz sentido o PO já chegar com a meta estabelecida antes mesmo de ouvir os desenvolvedores para estimar os itens do Backlog;</w:t>
      </w:r>
    </w:p>
    <w:p w14:paraId="1E1E828B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B - Correta.</w:t>
      </w:r>
    </w:p>
    <w:p w14:paraId="1382DCCD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C - O Daily Scrum ocorre quando a meta já está definida (Sprint Backlog já definido);</w:t>
      </w:r>
    </w:p>
    <w:p w14:paraId="1E5D50D5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D - A questão fala sobre FINALIZAR/DEFINIR a meta e não implementar. A implementação que deve ser finalizada até o final da Sprint;</w:t>
      </w:r>
    </w:p>
    <w:p w14:paraId="7CF2C33B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E - O PO é o responsável pela priorização dos itens do Product Backlog. Como não </w:t>
      </w:r>
      <w:proofErr w:type="gramStart"/>
      <w:r w:rsidRPr="00A77E5E">
        <w:rPr>
          <w:rFonts w:ascii="Arial Nova Cond" w:hAnsi="Arial Nova Cond" w:cs="Arial"/>
          <w:color w:val="343A40"/>
          <w:sz w:val="22"/>
          <w:szCs w:val="22"/>
        </w:rPr>
        <w:t>ouvi-lo</w:t>
      </w:r>
      <w:proofErr w:type="gram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na definição da meta?</w:t>
      </w:r>
    </w:p>
    <w:p w14:paraId="401F5CC1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SuperControle</w:t>
      </w:r>
      <w:proofErr w:type="spellEnd"/>
    </w:p>
    <w:p w14:paraId="0E363793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12 de Outubro de 2022 às 13:58</w:t>
      </w:r>
    </w:p>
    <w:p w14:paraId="50FEC59D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Questão totalmente literal extraída do Scrum Guide. Segundo a versão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pt-br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página 9:</w:t>
      </w:r>
    </w:p>
    <w:p w14:paraId="58EFEF40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Tópico um: Por que esta Sprint é valiosa?</w:t>
      </w:r>
    </w:p>
    <w:p w14:paraId="07BA5494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O Product Owner propõe como o produto pode aumentar seu valor e utilidade na Sprint atual. </w:t>
      </w:r>
      <w:r w:rsidRPr="00A77E5E">
        <w:rPr>
          <w:rStyle w:val="Forte"/>
          <w:rFonts w:ascii="Arial Nova Cond" w:hAnsi="Arial Nova Cond" w:cs="Arial"/>
          <w:color w:val="343A40"/>
          <w:sz w:val="22"/>
          <w:szCs w:val="22"/>
          <w:u w:val="single"/>
        </w:rPr>
        <w:t>Todo o Scrum Team então colabora para definir uma Meta da Sprint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que comunica porque a Sprint é valiosa para os stakeholders. A</w:t>
      </w:r>
      <w:r w:rsidRPr="00A77E5E">
        <w:rPr>
          <w:rStyle w:val="Forte"/>
          <w:rFonts w:ascii="Arial Nova Cond" w:hAnsi="Arial Nova Cond" w:cs="Arial"/>
          <w:color w:val="343A40"/>
          <w:sz w:val="22"/>
          <w:szCs w:val="22"/>
          <w:u w:val="single"/>
        </w:rPr>
        <w:t> meta da Sprint deve ser finalizada antes do final da Sprint Planning.</w:t>
      </w:r>
    </w:p>
    <w:p w14:paraId="124B5B94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  <w:lang w:val="en-US"/>
        </w:rPr>
      </w:pPr>
      <w:r w:rsidRPr="00A77E5E">
        <w:rPr>
          <w:rFonts w:ascii="Arial Nova Cond" w:hAnsi="Arial Nova Cond" w:cs="Arial"/>
          <w:color w:val="343A40"/>
          <w:sz w:val="22"/>
          <w:szCs w:val="22"/>
          <w:lang w:val="en-US"/>
        </w:rPr>
        <w:t>https://scrumguides.org/download.html</w:t>
      </w:r>
    </w:p>
    <w:p w14:paraId="33337760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  <w:lang w:val="en-US"/>
        </w:rPr>
      </w:pPr>
      <w:r w:rsidRPr="00A77E5E">
        <w:rPr>
          <w:rFonts w:ascii="Arial Nova Cond" w:hAnsi="Arial Nova Cond" w:cs="Arial"/>
          <w:color w:val="343A40"/>
          <w:sz w:val="22"/>
          <w:szCs w:val="22"/>
          <w:lang w:val="en-US"/>
        </w:rPr>
        <w:t>Gloomy Gulch</w:t>
      </w:r>
    </w:p>
    <w:p w14:paraId="58777A69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20 de Agosto de 2022 às 04:31</w:t>
      </w:r>
    </w:p>
    <w:p w14:paraId="7E68CD03" w14:textId="371EEFF8" w:rsidR="00670FAA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QUEM FAZ A META SPRINT É O SCRUM TEAM</w:t>
      </w:r>
    </w:p>
    <w:sectPr w:rsidR="00670FAA" w:rsidRPr="00A77E5E" w:rsidSect="00FC0635">
      <w:footerReference w:type="default" r:id="rId54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E3EA6" w14:textId="77777777" w:rsidR="00670E24" w:rsidRDefault="00670E24" w:rsidP="00744782">
      <w:pPr>
        <w:spacing w:after="0" w:line="240" w:lineRule="auto"/>
      </w:pPr>
      <w:r>
        <w:separator/>
      </w:r>
    </w:p>
  </w:endnote>
  <w:endnote w:type="continuationSeparator" w:id="0">
    <w:p w14:paraId="5EF66237" w14:textId="77777777" w:rsidR="00670E24" w:rsidRDefault="00670E24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492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4923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077A9" w14:textId="77777777" w:rsidR="00670E24" w:rsidRDefault="00670E24" w:rsidP="00744782">
      <w:pPr>
        <w:spacing w:after="0" w:line="240" w:lineRule="auto"/>
      </w:pPr>
      <w:r>
        <w:separator/>
      </w:r>
    </w:p>
  </w:footnote>
  <w:footnote w:type="continuationSeparator" w:id="0">
    <w:p w14:paraId="325E2FC8" w14:textId="77777777" w:rsidR="00670E24" w:rsidRDefault="00670E24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AB6"/>
    <w:multiLevelType w:val="multilevel"/>
    <w:tmpl w:val="0F8E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0780C"/>
    <w:multiLevelType w:val="multilevel"/>
    <w:tmpl w:val="4F62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A6037"/>
    <w:multiLevelType w:val="multilevel"/>
    <w:tmpl w:val="C492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476E7"/>
    <w:multiLevelType w:val="multilevel"/>
    <w:tmpl w:val="B48E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B1A5E"/>
    <w:multiLevelType w:val="multilevel"/>
    <w:tmpl w:val="796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42061"/>
    <w:multiLevelType w:val="multilevel"/>
    <w:tmpl w:val="C6D0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40805"/>
    <w:multiLevelType w:val="multilevel"/>
    <w:tmpl w:val="B122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20293"/>
    <w:multiLevelType w:val="multilevel"/>
    <w:tmpl w:val="F968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45AE2"/>
    <w:multiLevelType w:val="multilevel"/>
    <w:tmpl w:val="D922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06C73"/>
    <w:multiLevelType w:val="multilevel"/>
    <w:tmpl w:val="80DC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F0CD9"/>
    <w:multiLevelType w:val="multilevel"/>
    <w:tmpl w:val="0BE0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E15110"/>
    <w:multiLevelType w:val="multilevel"/>
    <w:tmpl w:val="4B26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C2AC4"/>
    <w:multiLevelType w:val="multilevel"/>
    <w:tmpl w:val="D86A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552C81"/>
    <w:multiLevelType w:val="multilevel"/>
    <w:tmpl w:val="3F32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7A085F"/>
    <w:multiLevelType w:val="multilevel"/>
    <w:tmpl w:val="8AC8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0F2499"/>
    <w:multiLevelType w:val="multilevel"/>
    <w:tmpl w:val="51FA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0402B5"/>
    <w:multiLevelType w:val="multilevel"/>
    <w:tmpl w:val="FA50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314F31"/>
    <w:multiLevelType w:val="multilevel"/>
    <w:tmpl w:val="8F26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EC4C74"/>
    <w:multiLevelType w:val="multilevel"/>
    <w:tmpl w:val="91F6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C63C3C"/>
    <w:multiLevelType w:val="multilevel"/>
    <w:tmpl w:val="1628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F45E38"/>
    <w:multiLevelType w:val="multilevel"/>
    <w:tmpl w:val="8D80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F23F04"/>
    <w:multiLevelType w:val="multilevel"/>
    <w:tmpl w:val="6BE4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13198D"/>
    <w:multiLevelType w:val="multilevel"/>
    <w:tmpl w:val="E5B4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AB3D8C"/>
    <w:multiLevelType w:val="multilevel"/>
    <w:tmpl w:val="C6C0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1A679F"/>
    <w:multiLevelType w:val="multilevel"/>
    <w:tmpl w:val="0EDC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9621CD"/>
    <w:multiLevelType w:val="multilevel"/>
    <w:tmpl w:val="EEAC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D82F2B"/>
    <w:multiLevelType w:val="multilevel"/>
    <w:tmpl w:val="862E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FC2756"/>
    <w:multiLevelType w:val="multilevel"/>
    <w:tmpl w:val="931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33354D"/>
    <w:multiLevelType w:val="multilevel"/>
    <w:tmpl w:val="0928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C50A6A"/>
    <w:multiLevelType w:val="multilevel"/>
    <w:tmpl w:val="8ADC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C43D16"/>
    <w:multiLevelType w:val="multilevel"/>
    <w:tmpl w:val="6672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F4100E"/>
    <w:multiLevelType w:val="multilevel"/>
    <w:tmpl w:val="2416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51A9B"/>
    <w:multiLevelType w:val="multilevel"/>
    <w:tmpl w:val="E83C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094996"/>
    <w:multiLevelType w:val="multilevel"/>
    <w:tmpl w:val="73B4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7B1A3F"/>
    <w:multiLevelType w:val="multilevel"/>
    <w:tmpl w:val="1BCC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3F645F"/>
    <w:multiLevelType w:val="multilevel"/>
    <w:tmpl w:val="B050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91910">
    <w:abstractNumId w:val="8"/>
  </w:num>
  <w:num w:numId="2" w16cid:durableId="1798336726">
    <w:abstractNumId w:val="35"/>
  </w:num>
  <w:num w:numId="3" w16cid:durableId="1958832845">
    <w:abstractNumId w:val="23"/>
  </w:num>
  <w:num w:numId="4" w16cid:durableId="604459219">
    <w:abstractNumId w:val="32"/>
  </w:num>
  <w:num w:numId="5" w16cid:durableId="638152956">
    <w:abstractNumId w:val="26"/>
  </w:num>
  <w:num w:numId="6" w16cid:durableId="2107840398">
    <w:abstractNumId w:val="34"/>
  </w:num>
  <w:num w:numId="7" w16cid:durableId="209733359">
    <w:abstractNumId w:val="10"/>
  </w:num>
  <w:num w:numId="8" w16cid:durableId="310913497">
    <w:abstractNumId w:val="29"/>
  </w:num>
  <w:num w:numId="9" w16cid:durableId="1585646211">
    <w:abstractNumId w:val="20"/>
  </w:num>
  <w:num w:numId="10" w16cid:durableId="1791313786">
    <w:abstractNumId w:val="4"/>
  </w:num>
  <w:num w:numId="11" w16cid:durableId="163251164">
    <w:abstractNumId w:val="15"/>
  </w:num>
  <w:num w:numId="12" w16cid:durableId="1299725272">
    <w:abstractNumId w:val="31"/>
  </w:num>
  <w:num w:numId="13" w16cid:durableId="785003284">
    <w:abstractNumId w:val="16"/>
  </w:num>
  <w:num w:numId="14" w16cid:durableId="981539366">
    <w:abstractNumId w:val="3"/>
  </w:num>
  <w:num w:numId="15" w16cid:durableId="1364096072">
    <w:abstractNumId w:val="28"/>
  </w:num>
  <w:num w:numId="16" w16cid:durableId="1831367739">
    <w:abstractNumId w:val="14"/>
  </w:num>
  <w:num w:numId="17" w16cid:durableId="175580984">
    <w:abstractNumId w:val="9"/>
  </w:num>
  <w:num w:numId="18" w16cid:durableId="420104612">
    <w:abstractNumId w:val="17"/>
  </w:num>
  <w:num w:numId="19" w16cid:durableId="1534805440">
    <w:abstractNumId w:val="21"/>
  </w:num>
  <w:num w:numId="20" w16cid:durableId="130756635">
    <w:abstractNumId w:val="11"/>
  </w:num>
  <w:num w:numId="21" w16cid:durableId="1917130454">
    <w:abstractNumId w:val="25"/>
  </w:num>
  <w:num w:numId="22" w16cid:durableId="602684737">
    <w:abstractNumId w:val="30"/>
  </w:num>
  <w:num w:numId="23" w16cid:durableId="510687017">
    <w:abstractNumId w:val="12"/>
  </w:num>
  <w:num w:numId="24" w16cid:durableId="1025211168">
    <w:abstractNumId w:val="24"/>
  </w:num>
  <w:num w:numId="25" w16cid:durableId="1724517722">
    <w:abstractNumId w:val="13"/>
  </w:num>
  <w:num w:numId="26" w16cid:durableId="1549801180">
    <w:abstractNumId w:val="19"/>
  </w:num>
  <w:num w:numId="27" w16cid:durableId="1848473187">
    <w:abstractNumId w:val="18"/>
  </w:num>
  <w:num w:numId="28" w16cid:durableId="702289173">
    <w:abstractNumId w:val="5"/>
  </w:num>
  <w:num w:numId="29" w16cid:durableId="1877692508">
    <w:abstractNumId w:val="6"/>
  </w:num>
  <w:num w:numId="30" w16cid:durableId="807433713">
    <w:abstractNumId w:val="7"/>
  </w:num>
  <w:num w:numId="31" w16cid:durableId="103814933">
    <w:abstractNumId w:val="2"/>
  </w:num>
  <w:num w:numId="32" w16cid:durableId="1010713643">
    <w:abstractNumId w:val="27"/>
  </w:num>
  <w:num w:numId="33" w16cid:durableId="1682464224">
    <w:abstractNumId w:val="1"/>
  </w:num>
  <w:num w:numId="34" w16cid:durableId="1015961451">
    <w:abstractNumId w:val="33"/>
  </w:num>
  <w:num w:numId="35" w16cid:durableId="1019888762">
    <w:abstractNumId w:val="0"/>
  </w:num>
  <w:num w:numId="36" w16cid:durableId="1651788951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070DEA"/>
    <w:rsid w:val="00136905"/>
    <w:rsid w:val="00136B15"/>
    <w:rsid w:val="001370CF"/>
    <w:rsid w:val="001439AD"/>
    <w:rsid w:val="00291E63"/>
    <w:rsid w:val="002F227B"/>
    <w:rsid w:val="00317ABE"/>
    <w:rsid w:val="003B751E"/>
    <w:rsid w:val="003E6607"/>
    <w:rsid w:val="00453863"/>
    <w:rsid w:val="00493F31"/>
    <w:rsid w:val="004E7542"/>
    <w:rsid w:val="005C30D8"/>
    <w:rsid w:val="00670E24"/>
    <w:rsid w:val="00670FAA"/>
    <w:rsid w:val="006B5449"/>
    <w:rsid w:val="006E6589"/>
    <w:rsid w:val="007349F7"/>
    <w:rsid w:val="00744782"/>
    <w:rsid w:val="00780D53"/>
    <w:rsid w:val="007B7516"/>
    <w:rsid w:val="008D3F22"/>
    <w:rsid w:val="009D3B44"/>
    <w:rsid w:val="009E55A5"/>
    <w:rsid w:val="009F3F59"/>
    <w:rsid w:val="00A36394"/>
    <w:rsid w:val="00A47981"/>
    <w:rsid w:val="00A77E5E"/>
    <w:rsid w:val="00A90FC9"/>
    <w:rsid w:val="00A94E13"/>
    <w:rsid w:val="00B549D5"/>
    <w:rsid w:val="00B55BB3"/>
    <w:rsid w:val="00BA4951"/>
    <w:rsid w:val="00BF2000"/>
    <w:rsid w:val="00C570B8"/>
    <w:rsid w:val="00C74923"/>
    <w:rsid w:val="00CC541C"/>
    <w:rsid w:val="00EB1887"/>
    <w:rsid w:val="00EF0302"/>
    <w:rsid w:val="00F642D8"/>
    <w:rsid w:val="00FB2AAD"/>
    <w:rsid w:val="00FC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133D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text-decoration-underline">
    <w:name w:val="q-text-decoration-underline"/>
    <w:basedOn w:val="Fontepargpadro"/>
    <w:rsid w:val="00670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3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61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43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79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4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4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5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1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30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87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73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8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735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190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3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2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8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8069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073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28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10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4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49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0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5627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50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54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168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564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516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8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3842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199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85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51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30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546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9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02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19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163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36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47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097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10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92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2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41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2038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0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458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28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656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12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0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4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96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78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8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42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2640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692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61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909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98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2486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269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00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01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64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460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74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06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712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9456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145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66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87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5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11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4552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1411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0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59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981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7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8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45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0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15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4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03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47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8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6678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470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4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332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34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256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91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805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01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487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2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50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428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01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450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19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728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782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69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42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96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9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7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8720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2215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06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11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9472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9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8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97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9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9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8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9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06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7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3648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7281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1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8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5616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4369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349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82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594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572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67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15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90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942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449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21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71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1361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931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2737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20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7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32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31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553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133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214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40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52665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7635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42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88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28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904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62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0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015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24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512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84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072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7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295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76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77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6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60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2536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94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481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53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97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586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9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9186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57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36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8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00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494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99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121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05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1034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37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8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0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58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13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9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22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217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9841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17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75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131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8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46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2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16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2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4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2748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4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2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3808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7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17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881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721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289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89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0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328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52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682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6741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76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71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01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3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48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77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7212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416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03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40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198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9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83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55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5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8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80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6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327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90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0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90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2278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535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367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7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7361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1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88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17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37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418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56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591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59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8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680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7446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286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39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3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941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720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927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501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6265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210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5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63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7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9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24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8780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609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14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05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07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1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19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97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0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5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87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8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1674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8497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3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93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86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833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61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058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3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451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11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92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5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135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27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75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435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594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578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5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819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93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49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2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209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9516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7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699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746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21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17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72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046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13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205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6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1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798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694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935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75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7174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5719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4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87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79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8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178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1832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4395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73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1619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682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30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3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9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99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54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42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2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980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504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7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0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3709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50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93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985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34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63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5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3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2853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42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535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381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0442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9520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7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26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49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0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38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04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5957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2034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29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47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8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2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55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0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05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9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3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78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1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1341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27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7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94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5874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07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63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9563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98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895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5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2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0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80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705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142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7679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0190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23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47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70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00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37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50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95606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4418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2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114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1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4301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6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1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35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9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62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95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99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6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70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9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31281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747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2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9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4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558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9393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50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88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2494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757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739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53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1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459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19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170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772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43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897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0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751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1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603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9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0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563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3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051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21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9148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2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11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21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41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56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4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74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8741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5332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50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958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14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5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1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45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5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74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1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77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44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75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1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8494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9340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6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7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7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0498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7201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94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91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3383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57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510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3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78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3518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633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43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632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21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24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58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057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28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86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5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65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598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19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95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178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2977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452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99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59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92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76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906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9094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26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578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76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05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2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7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7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9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5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0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0686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182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8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54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8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933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467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9732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6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86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99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49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9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21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261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66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405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04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82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223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75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8257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800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51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39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3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559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437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766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185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7988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559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10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69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64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1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3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6793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9371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80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13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901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0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6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43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85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9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86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51025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4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3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16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557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7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3488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56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198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241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793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82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30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85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711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043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49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76274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459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7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4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67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6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62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681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4435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7727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4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728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8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2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22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2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45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45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96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5657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46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1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7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2802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86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30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92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362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66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8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76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526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0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4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70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16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46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511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432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08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0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52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3558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5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57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152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7601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404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9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84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60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5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5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84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1595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806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00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5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4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669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5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7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88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0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71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53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4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7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71219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9189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5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5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7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7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5840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504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5600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38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933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64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09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8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72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236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60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952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68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869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597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2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063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964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188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30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4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664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430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903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34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2470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8611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15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00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7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15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43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93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0863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423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56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3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3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009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2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92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8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77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08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2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96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3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1228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96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7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2962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2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464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1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885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366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52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24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62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386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702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45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33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488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4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5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758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5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45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53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6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16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6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79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27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8978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873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6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20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90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1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77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81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4599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812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56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8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3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03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6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31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8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10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96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85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1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4559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033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4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7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1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0860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99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34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3260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85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55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20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53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339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420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92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8360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1325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53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93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58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425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560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2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6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6852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40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05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20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298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0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14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4051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4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01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82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362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058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933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28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0800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55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88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04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24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68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550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65822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8846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15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677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58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0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7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7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45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8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35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95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666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4631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14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4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0041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07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233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53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4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49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5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15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09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868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20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231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12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07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4964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3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22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0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9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9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60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3661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68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9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363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59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05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1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36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00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4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63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2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9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6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31827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72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0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4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4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6978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834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78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23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463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476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72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66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4850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65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150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21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56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80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6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5091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90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13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270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977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746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6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990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9649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1491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1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60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85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92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8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94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1358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992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219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741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60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5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27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8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47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95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62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2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95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07190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4476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0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9019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10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186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01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711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410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673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13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76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286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404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70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970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2842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5388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88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61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6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02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1189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17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020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73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50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4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4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15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9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7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5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1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3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3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8691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6273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9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1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2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75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4342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0304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6598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67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135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839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434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58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62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766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24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30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83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3593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457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6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324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075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87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5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26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490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159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39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760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70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677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26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031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221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76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16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95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0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90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822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0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899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5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73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26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84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05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6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9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9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457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6034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25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04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1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76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9585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93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48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053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39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924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73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66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196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51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4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591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9558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093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8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28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88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05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15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88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308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808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480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8430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4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57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83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30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5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85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2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89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2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6214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7108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4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4548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951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7434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50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2937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96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59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5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682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347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94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719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689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3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93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7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339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34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662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1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23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1381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942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67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343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7881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71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4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54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8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24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0121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3315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6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84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690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5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8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62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90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8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78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0454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87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06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1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3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6064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4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2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9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2572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844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67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8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0384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61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2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172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9087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360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8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19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68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9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08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37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96477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0767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0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16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9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521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56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16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2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43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2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86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3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52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8608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949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8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9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2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837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92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55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68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18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00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5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9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82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396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44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421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9394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898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023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52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6684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73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15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132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555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23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453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54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795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43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06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8498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720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80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64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9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480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98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28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0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916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567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8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83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42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8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89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49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587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5678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20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6618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93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7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76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6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5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37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6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076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0186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1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8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2493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0753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854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17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308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06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33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02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09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916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72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48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184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6945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66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98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23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85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47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69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18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468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09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870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11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30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04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99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489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27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594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16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19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30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1323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935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8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01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32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76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32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15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5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175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2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07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8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219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8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6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8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4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90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9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91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42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1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1022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793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4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8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13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07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0321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171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052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43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06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116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458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05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078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37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5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938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8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440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34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421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6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65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0613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31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108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084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1201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62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38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51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7648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66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2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83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9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65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12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56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47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7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1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5582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7667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77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4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549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69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63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14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74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823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556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266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01446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790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8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19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59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08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19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17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3322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4950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28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053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1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141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2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55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4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96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00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4731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2282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4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8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9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0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9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9747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214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51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35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242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66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809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69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11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5191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05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124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1424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753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2368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96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978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92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185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76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704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9470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83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40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1455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79154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92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34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7491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030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64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53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955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0181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176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85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4460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989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4088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5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563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753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32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35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749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798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979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464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9838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59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03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44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84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02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1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08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73177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8154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707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948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2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188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1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0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6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52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82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54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52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49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1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54147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7447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0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12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9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7528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209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274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32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34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43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74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39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16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5049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64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041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127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34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011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95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1356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549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06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4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23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759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437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780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65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002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6526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30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30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96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55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06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624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3987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9866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6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5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243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6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1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8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68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5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31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3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0568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2449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0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1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2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98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0926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2260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4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7501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099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88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40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551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549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06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835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214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989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6952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7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583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754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54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70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30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646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571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178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4214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234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261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75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95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37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69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41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20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8670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5096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27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98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141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1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76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88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9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3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34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15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9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61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8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39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301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0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47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90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3022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0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2656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96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17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199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525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52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67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5357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154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41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8682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13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097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4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404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627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8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5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22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625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766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602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20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78696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373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0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94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12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40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74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6809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6461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1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56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019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3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83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2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36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99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48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6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11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9760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0254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09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33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5933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565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19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708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833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522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27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83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250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21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630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63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84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3642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76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3963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272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19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23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159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125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084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20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8556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7596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093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3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3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40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0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0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17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1252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2621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87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7212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3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20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8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1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15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8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58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24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50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46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999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1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1535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595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4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8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01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65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075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749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9928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99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526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333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148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79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7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8751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383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90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0546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38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214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8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712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886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09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2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731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125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1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53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424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415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421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08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5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09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81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4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54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091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4216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57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98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35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6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3640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4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8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11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9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5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4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11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2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58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1871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8062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1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92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00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93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253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3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344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16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505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6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61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13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62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2662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451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23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7364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6988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58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9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07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16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42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40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07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148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7524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92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2538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4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154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06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0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6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81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4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7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05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8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73244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67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7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0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2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566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59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100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48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6905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445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162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86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432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27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97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658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10327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0646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79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39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64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87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5054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4276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79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699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05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6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01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9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6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9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94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3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39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8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3269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412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0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2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1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12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31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04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4470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0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157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8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110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581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513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090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162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8052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3705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45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25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42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62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3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6468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2981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198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237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55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736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2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9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34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6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71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6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2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9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2468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8578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1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1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7008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99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9275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14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9305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727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83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34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55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132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23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423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3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7720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1089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75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52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58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26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1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030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64076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9384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504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63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2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48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8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39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8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47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9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65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90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7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2192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2863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9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78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84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6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6949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306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47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7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06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800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420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4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34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47016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315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250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159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09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87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5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863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316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54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37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61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4821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167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44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5854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342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8924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4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67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96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50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87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50011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700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81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8394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1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6240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2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77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5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00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6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82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2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8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3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6374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7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90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56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2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427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3510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781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7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417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490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075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02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76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157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516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335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6021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096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644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2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79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85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06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49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45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605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250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776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791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0964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48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1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14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12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0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53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80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9784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9562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46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213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50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8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0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20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3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82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47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8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99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6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81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08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8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1699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6611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8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44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80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9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0613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047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5325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18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0880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8830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975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02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473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04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78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885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4867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6992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78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7812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83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15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78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43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76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895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52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3412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437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128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92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625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66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854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14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questoes/32c1e2d2-fd" TargetMode="External"/><Relationship Id="rId18" Type="http://schemas.openxmlformats.org/officeDocument/2006/relationships/hyperlink" Target="https://www.qconcursos.com/questoes-de-concursos/provas/fgv-2022-tj-dft-analista-judiciario-analise-de-sistemas" TargetMode="External"/><Relationship Id="rId26" Type="http://schemas.openxmlformats.org/officeDocument/2006/relationships/hyperlink" Target="https://www.qconcursos.com/questoes-de-concursos/questoes/cdccb373-fb" TargetMode="External"/><Relationship Id="rId39" Type="http://schemas.openxmlformats.org/officeDocument/2006/relationships/hyperlink" Target="https://www.qconcursos.com/questoes-de-concursos/questoes/ddbee422-eb" TargetMode="External"/><Relationship Id="rId21" Type="http://schemas.openxmlformats.org/officeDocument/2006/relationships/hyperlink" Target="https://www.qconcursos.com/questoes-de-concursos/provas/fgv-2022-mpe-sc-analista-em-tecnologia-da-informacao" TargetMode="External"/><Relationship Id="rId34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42" Type="http://schemas.openxmlformats.org/officeDocument/2006/relationships/hyperlink" Target="https://www.qconcursos.com/questoes-de-concursos/provas/fgv-2022-sefaz-am-analista-de-tecnologia-da-informacao-da-fazenda-estadual-manha" TargetMode="External"/><Relationship Id="rId47" Type="http://schemas.openxmlformats.org/officeDocument/2006/relationships/hyperlink" Target="https://www.qconcursos.com/questoes-de-concursos/questoes/40c7717e-ae" TargetMode="External"/><Relationship Id="rId50" Type="http://schemas.openxmlformats.org/officeDocument/2006/relationships/hyperlink" Target="https://www.qconcursos.com/questoes-de-concursos/questoes/40c3aac8-ae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qconcursos.com/questoes-de-concursos/questoes/b98d7762-34" TargetMode="External"/><Relationship Id="rId12" Type="http://schemas.openxmlformats.org/officeDocument/2006/relationships/hyperlink" Target="https://www.qconcursos.com/questoes-de-concursos/provas/fcc-2022-trt-4-regiao-rs-analista-judiciario-especialidade-tecnologia-da-informacao" TargetMode="External"/><Relationship Id="rId17" Type="http://schemas.openxmlformats.org/officeDocument/2006/relationships/hyperlink" Target="https://www.qconcursos.com/questoes-de-concursos/disciplinas/tecnologia-da-informacao-engenharia-de-software/teste-de-software" TargetMode="External"/><Relationship Id="rId25" Type="http://schemas.openxmlformats.org/officeDocument/2006/relationships/hyperlink" Target="https://www.qconcursos.com/questoes-de-concursos/provas/fgv-2022-mpe-sc-analista-em-tecnologia-da-informacao" TargetMode="External"/><Relationship Id="rId33" Type="http://schemas.openxmlformats.org/officeDocument/2006/relationships/hyperlink" Target="https://www.qconcursos.com/questoes-de-concursos/questoes/ddcd7760-eb" TargetMode="External"/><Relationship Id="rId38" Type="http://schemas.openxmlformats.org/officeDocument/2006/relationships/hyperlink" Target="https://www.qconcursos.com/questoes-de-concursos/provas/fgv-2022-sefaz-am-analista-de-tecnologia-da-informacao-da-fazenda-estadual-manha" TargetMode="External"/><Relationship Id="rId46" Type="http://schemas.openxmlformats.org/officeDocument/2006/relationships/hyperlink" Target="https://www.qconcursos.com/questoes-de-concursos/provas/fgv-2022-sefaz-am-analista-de-tecnologia-da-informacao-da-fazenda-estadual-manh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questoes/8740f472-fc" TargetMode="External"/><Relationship Id="rId20" Type="http://schemas.openxmlformats.org/officeDocument/2006/relationships/hyperlink" Target="https://www.qconcursos.com/questoes-de-concursos/disciplinas/tecnologia-da-informacao-engenharia-de-software/teste-de-software" TargetMode="External"/><Relationship Id="rId29" Type="http://schemas.openxmlformats.org/officeDocument/2006/relationships/hyperlink" Target="https://www.qconcursos.com/questoes-de-concursos/provas/fgv-2022-mpe-sc-analista-em-tecnologia-da-informacao" TargetMode="External"/><Relationship Id="rId41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qconcursos.com/questoes-de-concursos/disciplinas/tecnologia-da-informacao-engenharia-de-software/teste-de-software" TargetMode="External"/><Relationship Id="rId24" Type="http://schemas.openxmlformats.org/officeDocument/2006/relationships/hyperlink" Target="https://www.qconcursos.com/questoes-de-concursos/disciplinas/tecnologia-da-informacao-engenharia-de-software/scrum" TargetMode="External"/><Relationship Id="rId32" Type="http://schemas.openxmlformats.org/officeDocument/2006/relationships/hyperlink" Target="https://www.qconcursos.com/questoes-de-concursos/provas/fgv-2022-mpe-sc-analista-em-tecnologia-da-informacao" TargetMode="External"/><Relationship Id="rId37" Type="http://schemas.openxmlformats.org/officeDocument/2006/relationships/hyperlink" Target="https://www.qconcursos.com/questoes-de-concursos/disciplinas/tecnologia-da-informacao-engenharia-de-software/teste-de-software" TargetMode="External"/><Relationship Id="rId40" Type="http://schemas.openxmlformats.org/officeDocument/2006/relationships/hyperlink" Target="https://www.qconcursos.com/questoes-de-concursos/disciplinas/tecnologia-da-informacao-engenharia-de-software/xp-extreme-programming" TargetMode="External"/><Relationship Id="rId45" Type="http://schemas.openxmlformats.org/officeDocument/2006/relationships/hyperlink" Target="https://www.qconcursos.com/questoes-de-concursos/disciplinas/tecnologia-da-informacao-engenharia-de-software/scrum" TargetMode="External"/><Relationship Id="rId53" Type="http://schemas.openxmlformats.org/officeDocument/2006/relationships/hyperlink" Target="https://www.qconcursos.com/questoes-de-concursos/provas/fgv-2022-cgu-auditor-federal-de-financas-e-controle-tecnologia-da-informaca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qconcursos.com/questoes-de-concursos/provas/fgv-2022-tj-dft-analista-judiciario-analise-de-dados" TargetMode="External"/><Relationship Id="rId23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28" Type="http://schemas.openxmlformats.org/officeDocument/2006/relationships/hyperlink" Target="https://www.qconcursos.com/questoes-de-concursos/disciplinas/tecnologia-da-informacao-engenharia-de-software/analise-de-pontos-de-funcao" TargetMode="External"/><Relationship Id="rId36" Type="http://schemas.openxmlformats.org/officeDocument/2006/relationships/hyperlink" Target="https://www.qconcursos.com/questoes-de-concursos/questoes/ddc23bcc-eb" TargetMode="External"/><Relationship Id="rId49" Type="http://schemas.openxmlformats.org/officeDocument/2006/relationships/hyperlink" Target="https://www.qconcursos.com/questoes-de-concursos/provas/fgv-2022-cgu-auditor-federal-de-financas-e-controle-tecnologia-da-informacao" TargetMode="External"/><Relationship Id="rId10" Type="http://schemas.openxmlformats.org/officeDocument/2006/relationships/hyperlink" Target="https://www.qconcursos.com/questoes-de-concursos/questoes/784952f9-1d" TargetMode="External"/><Relationship Id="rId19" Type="http://schemas.openxmlformats.org/officeDocument/2006/relationships/hyperlink" Target="https://www.qconcursos.com/questoes-de-concursos/questoes/cde17ee2-fb" TargetMode="External"/><Relationship Id="rId31" Type="http://schemas.openxmlformats.org/officeDocument/2006/relationships/hyperlink" Target="https://www.qconcursos.com/questoes-de-concursos/disciplinas/tecnologia-da-informacao-engenharia-de-software/engenharia-de-requisitos" TargetMode="External"/><Relationship Id="rId44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52" Type="http://schemas.openxmlformats.org/officeDocument/2006/relationships/hyperlink" Target="https://www.qconcursos.com/questoes-de-concursos/disciplinas/tecnologia-da-informacao-engenharia-de-software/scr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provas/fgv-2022-sefaz-am-analista-de-tecnologia-da-informacao-da-fazenda-estadual-tarde" TargetMode="External"/><Relationship Id="rId14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22" Type="http://schemas.openxmlformats.org/officeDocument/2006/relationships/hyperlink" Target="https://www.qconcursos.com/questoes-de-concursos/questoes/cdd5bbc6-fb" TargetMode="External"/><Relationship Id="rId27" Type="http://schemas.openxmlformats.org/officeDocument/2006/relationships/hyperlink" Target="https://www.qconcursos.com/questoes-de-concursos/disciplinas/tecnologia-da-informacao-engenharia-de-software/metricas-de-software" TargetMode="External"/><Relationship Id="rId30" Type="http://schemas.openxmlformats.org/officeDocument/2006/relationships/hyperlink" Target="https://www.qconcursos.com/questoes-de-concursos/questoes/cdc1b9ac-fb" TargetMode="External"/><Relationship Id="rId35" Type="http://schemas.openxmlformats.org/officeDocument/2006/relationships/hyperlink" Target="https://www.qconcursos.com/questoes-de-concursos/provas/fgv-2022-sefaz-am-analista-de-tecnologia-da-informacao-da-fazenda-estadual-manha" TargetMode="External"/><Relationship Id="rId43" Type="http://schemas.openxmlformats.org/officeDocument/2006/relationships/hyperlink" Target="https://www.qconcursos.com/questoes-de-concursos/questoes/ddbae6ad-eb" TargetMode="External"/><Relationship Id="rId48" Type="http://schemas.openxmlformats.org/officeDocument/2006/relationships/hyperlink" Target="https://www.qconcursos.com/questoes-de-concursos/disciplinas/tecnologia-da-informacao-engenharia-de-software/teste-de-software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qconcursos.com/questoes-de-concursos/disciplinas/tecnologia-da-informacao-engenharia-de-software/teste-de-software" TargetMode="External"/><Relationship Id="rId51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4501</Words>
  <Characters>24310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6</cp:revision>
  <dcterms:created xsi:type="dcterms:W3CDTF">2023-05-04T10:28:00Z</dcterms:created>
  <dcterms:modified xsi:type="dcterms:W3CDTF">2023-05-14T10:00:00Z</dcterms:modified>
</cp:coreProperties>
</file>