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4527" w14:textId="0485CE7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41</w:t>
      </w:r>
      <w:r w:rsidRPr="000135B9">
        <w:rPr>
          <w:rFonts w:ascii="Arial Nova Cond" w:hAnsi="Arial Nova Cond"/>
        </w:rPr>
        <w:t xml:space="preserve"> </w:t>
      </w:r>
      <w:hyperlink r:id="rId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Q1880410</w:t>
        </w:r>
      </w:hyperlink>
      <w:r w:rsidRPr="000135B9">
        <w:rPr>
          <w:rFonts w:ascii="Arial Nova Cond" w:hAnsi="Arial Nova Cond"/>
        </w:rPr>
        <w:t xml:space="preserve"> </w:t>
      </w:r>
      <w:hyperlink r:id="rId8" w:history="1">
        <w:r w:rsidRPr="000135B9">
          <w:rPr>
            <w:rStyle w:val="Hyperlink"/>
            <w:rFonts w:ascii="Arial Nova Cond" w:hAnsi="Arial Nova Cond"/>
          </w:rPr>
          <w:t>Arquitetura de Software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9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5006C5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Entre os </w:t>
      </w:r>
      <w:r w:rsidRPr="003A56A9">
        <w:rPr>
          <w:rFonts w:ascii="Arial Nova Cond" w:hAnsi="Arial Nova Cond"/>
          <w:b/>
          <w:bCs/>
        </w:rPr>
        <w:t>critérios de classificação de arquiteturas para aplicações </w:t>
      </w:r>
      <w:r w:rsidRPr="003A56A9">
        <w:rPr>
          <w:rFonts w:ascii="Arial Nova Cond" w:hAnsi="Arial Nova Cond"/>
          <w:b/>
          <w:bCs/>
          <w:i/>
          <w:iCs/>
        </w:rPr>
        <w:t>web</w:t>
      </w:r>
      <w:r w:rsidRPr="003A56A9">
        <w:rPr>
          <w:rFonts w:ascii="Arial Nova Cond" w:hAnsi="Arial Nova Cond"/>
          <w:b/>
          <w:bCs/>
        </w:rPr>
        <w:t>,</w:t>
      </w:r>
      <w:r w:rsidRPr="000135B9">
        <w:rPr>
          <w:rFonts w:ascii="Arial Nova Cond" w:hAnsi="Arial Nova Cond"/>
        </w:rPr>
        <w:t xml:space="preserve"> aquele que determina a disponibilidade da solução é a </w:t>
      </w:r>
    </w:p>
    <w:p w14:paraId="01EED28D" w14:textId="52827EB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confiabilidade. </w:t>
      </w:r>
    </w:p>
    <w:p w14:paraId="7FC70714" w14:textId="0E9A7C8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funcionalidade. </w:t>
      </w:r>
    </w:p>
    <w:p w14:paraId="49CDEB12" w14:textId="5E883CE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usabilidade.  </w:t>
      </w:r>
    </w:p>
    <w:p w14:paraId="0D31545A" w14:textId="38D404E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performance. </w:t>
      </w:r>
    </w:p>
    <w:p w14:paraId="183282D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suportabilidade.</w:t>
      </w:r>
    </w:p>
    <w:p w14:paraId="4B97F515" w14:textId="64D28530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B4C71C7">
          <v:rect id="_x0000_i1025" style="width:0;height:1.5pt" o:hralign="center" o:hrstd="t" o:hr="t" fillcolor="#a0a0a0" stroked="f"/>
        </w:pict>
      </w:r>
    </w:p>
    <w:p w14:paraId="5FD344E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capacidade do produto de software de manter um nível de desempenho especificado, quando usado em condições</w:t>
      </w:r>
    </w:p>
    <w:p w14:paraId="4706BC4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especificadas.</w:t>
      </w:r>
    </w:p>
    <w:p w14:paraId="6871439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Suas subcaracterísticas são:</w:t>
      </w:r>
    </w:p>
    <w:p w14:paraId="5C3AA4E3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Maturidade:</w:t>
      </w:r>
      <w:r w:rsidRPr="000135B9">
        <w:rPr>
          <w:rFonts w:ascii="Arial Nova Cond" w:hAnsi="Arial Nova Cond"/>
        </w:rPr>
        <w:t> Capacidade do produto de software de evitar falhas decorrentes de defeitos no software.</w:t>
      </w:r>
    </w:p>
    <w:p w14:paraId="50D478AC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Tolerância a Falhas</w:t>
      </w:r>
      <w:r w:rsidRPr="000135B9">
        <w:rPr>
          <w:rFonts w:ascii="Arial Nova Cond" w:hAnsi="Arial Nova Cond"/>
        </w:rPr>
        <w:t>: Capacidade do produto de software de manter um nível de desempenho especificado em casos de defeitos no software ou de violação de sua interface especificada.</w:t>
      </w:r>
    </w:p>
    <w:p w14:paraId="02264105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Recuperabilidade:</w:t>
      </w:r>
      <w:r w:rsidRPr="000135B9">
        <w:rPr>
          <w:rFonts w:ascii="Arial Nova Cond" w:hAnsi="Arial Nova Cond"/>
        </w:rPr>
        <w:t> Capacidade do produto de software de restabelecer seu nível de desempenho especificado e recuperar os dados diretamente afetados no caso de uma falha.</w:t>
      </w:r>
    </w:p>
    <w:p w14:paraId="10990AD3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Conformidade</w:t>
      </w:r>
      <w:r w:rsidRPr="000135B9">
        <w:rPr>
          <w:rFonts w:ascii="Arial Nova Cond" w:hAnsi="Arial Nova Cond"/>
        </w:rPr>
        <w:t>: Capacidade do produto de software de estar de acordo com normas, convenções ou regulamentações relacionadas à confiabilidade.</w:t>
      </w:r>
    </w:p>
    <w:p w14:paraId="553A503F" w14:textId="423AAF83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10" w:anchor="Confiabilidade" w:history="1">
        <w:r w:rsidR="00D154DF" w:rsidRPr="00246882">
          <w:rPr>
            <w:rStyle w:val="Hyperlink"/>
            <w:rFonts w:ascii="Arial Nova Cond" w:hAnsi="Arial Nova Cond"/>
          </w:rPr>
          <w:t>https://pt.wikipedia.org/wiki/ISO/IEC_9126#Confiabilidade</w:t>
        </w:r>
      </w:hyperlink>
    </w:p>
    <w:p w14:paraId="5A41085C" w14:textId="2DA2AFAD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404D92A">
          <v:rect id="_x0000_i1026" style="width:0;height:1.5pt" o:hralign="center" o:hrstd="t" o:hr="t" fillcolor="#a0a0a0" stroked="f"/>
        </w:pict>
      </w:r>
    </w:p>
    <w:p w14:paraId="523A17AD" w14:textId="1C4E915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42</w:t>
      </w:r>
      <w:r w:rsidRPr="000135B9">
        <w:rPr>
          <w:rFonts w:ascii="Arial Nova Cond" w:hAnsi="Arial Nova Cond"/>
        </w:rPr>
        <w:t xml:space="preserve"> </w:t>
      </w:r>
      <w:hyperlink r:id="rId11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Q1880407</w:t>
        </w:r>
      </w:hyperlink>
      <w:r w:rsidRPr="000135B9">
        <w:rPr>
          <w:rFonts w:ascii="Arial Nova Cond" w:hAnsi="Arial Nova Cond"/>
        </w:rPr>
        <w:t xml:space="preserve"> </w:t>
      </w:r>
      <w:hyperlink r:id="rId12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3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19AB292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</w:t>
      </w:r>
      <w:r w:rsidRPr="005427A2">
        <w:rPr>
          <w:rFonts w:ascii="Arial Nova Cond" w:hAnsi="Arial Nova Cond"/>
          <w:b/>
          <w:bCs/>
        </w:rPr>
        <w:t>protocolo</w:t>
      </w:r>
      <w:r w:rsidRPr="000135B9">
        <w:rPr>
          <w:rFonts w:ascii="Arial Nova Cond" w:hAnsi="Arial Nova Cond"/>
        </w:rPr>
        <w:t xml:space="preserve"> utilizado para efetuar chamadas de procedimentos remotos e que é independente de plataforma é o</w:t>
      </w:r>
    </w:p>
    <w:p w14:paraId="56B5B850" w14:textId="6799CC4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A</w:t>
      </w:r>
      <w:r w:rsidRPr="000135B9">
        <w:rPr>
          <w:rFonts w:ascii="Arial Nova Cond" w:hAnsi="Arial Nova Cond"/>
          <w:lang w:val="en-US"/>
        </w:rPr>
        <w:t xml:space="preserve"> REST (</w:t>
      </w:r>
      <w:r w:rsidRPr="000135B9">
        <w:rPr>
          <w:rFonts w:ascii="Arial Nova Cond" w:hAnsi="Arial Nova Cond"/>
          <w:i/>
          <w:iCs/>
          <w:lang w:val="en-US"/>
        </w:rPr>
        <w:t>Representational State Transfer</w:t>
      </w:r>
      <w:r w:rsidRPr="000135B9">
        <w:rPr>
          <w:rFonts w:ascii="Arial Nova Cond" w:hAnsi="Arial Nova Cond"/>
          <w:lang w:val="en-US"/>
        </w:rPr>
        <w:t>). </w:t>
      </w:r>
    </w:p>
    <w:p w14:paraId="2B198796" w14:textId="36D581F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B</w:t>
      </w:r>
      <w:r w:rsidRPr="000135B9">
        <w:rPr>
          <w:rFonts w:ascii="Arial Nova Cond" w:hAnsi="Arial Nova Cond"/>
          <w:lang w:val="en-US"/>
        </w:rPr>
        <w:t xml:space="preserve"> SOAP (</w:t>
      </w:r>
      <w:r w:rsidRPr="000135B9">
        <w:rPr>
          <w:rFonts w:ascii="Arial Nova Cond" w:hAnsi="Arial Nova Cond"/>
          <w:i/>
          <w:iCs/>
          <w:lang w:val="en-US"/>
        </w:rPr>
        <w:t>Simple Object Access Protocol</w:t>
      </w:r>
      <w:r w:rsidRPr="000135B9">
        <w:rPr>
          <w:rFonts w:ascii="Arial Nova Cond" w:hAnsi="Arial Nova Cond"/>
          <w:lang w:val="en-US"/>
        </w:rPr>
        <w:t>). </w:t>
      </w:r>
    </w:p>
    <w:p w14:paraId="1E7ECD28" w14:textId="2A94B2D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C</w:t>
      </w:r>
      <w:r w:rsidRPr="000135B9">
        <w:rPr>
          <w:rFonts w:ascii="Arial Nova Cond" w:hAnsi="Arial Nova Cond"/>
          <w:lang w:val="en-US"/>
        </w:rPr>
        <w:t xml:space="preserve"> JSON (</w:t>
      </w:r>
      <w:r w:rsidRPr="000135B9">
        <w:rPr>
          <w:rFonts w:ascii="Arial Nova Cond" w:hAnsi="Arial Nova Cond"/>
          <w:i/>
          <w:iCs/>
          <w:lang w:val="en-US"/>
        </w:rPr>
        <w:t>JavaScript Object Notation</w:t>
      </w:r>
      <w:r w:rsidRPr="000135B9">
        <w:rPr>
          <w:rFonts w:ascii="Arial Nova Cond" w:hAnsi="Arial Nova Cond"/>
          <w:lang w:val="en-US"/>
        </w:rPr>
        <w:t>).</w:t>
      </w:r>
    </w:p>
    <w:p w14:paraId="3B1A2728" w14:textId="3C51EE0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D</w:t>
      </w:r>
      <w:r w:rsidRPr="000135B9">
        <w:rPr>
          <w:rFonts w:ascii="Arial Nova Cond" w:hAnsi="Arial Nova Cond"/>
          <w:lang w:val="en-US"/>
        </w:rPr>
        <w:t xml:space="preserve"> WSDL (</w:t>
      </w:r>
      <w:r w:rsidRPr="000135B9">
        <w:rPr>
          <w:rFonts w:ascii="Arial Nova Cond" w:hAnsi="Arial Nova Cond"/>
          <w:i/>
          <w:iCs/>
          <w:lang w:val="en-US"/>
        </w:rPr>
        <w:t>Web Services Description Language</w:t>
      </w:r>
      <w:r w:rsidRPr="000135B9">
        <w:rPr>
          <w:rFonts w:ascii="Arial Nova Cond" w:hAnsi="Arial Nova Cond"/>
          <w:lang w:val="en-US"/>
        </w:rPr>
        <w:t>).</w:t>
      </w:r>
    </w:p>
    <w:p w14:paraId="098890FC" w14:textId="2002B6A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E</w:t>
      </w:r>
      <w:r w:rsidRPr="000135B9">
        <w:rPr>
          <w:rFonts w:ascii="Arial Nova Cond" w:hAnsi="Arial Nova Cond"/>
          <w:lang w:val="en-US"/>
        </w:rPr>
        <w:t xml:space="preserve"> XML (</w:t>
      </w:r>
      <w:r w:rsidRPr="000135B9">
        <w:rPr>
          <w:rFonts w:ascii="Arial Nova Cond" w:hAnsi="Arial Nova Cond"/>
          <w:i/>
          <w:iCs/>
          <w:lang w:val="en-US"/>
        </w:rPr>
        <w:t>eXtensible Markup Language</w:t>
      </w:r>
      <w:r w:rsidRPr="000135B9">
        <w:rPr>
          <w:rFonts w:ascii="Arial Nova Cond" w:hAnsi="Arial Nova Cond"/>
          <w:lang w:val="en-US"/>
        </w:rPr>
        <w:t xml:space="preserve">). </w:t>
      </w:r>
      <w:r w:rsidR="00000000">
        <w:rPr>
          <w:rFonts w:ascii="Arial Nova Cond" w:hAnsi="Arial Nova Cond"/>
          <w:noProof/>
        </w:rPr>
        <w:pict w14:anchorId="174C5EC8">
          <v:rect id="_x0000_i1027" style="width:0;height:1.5pt" o:hralign="center" o:hrstd="t" o:hr="t" fillcolor="#a0a0a0" stroked="f"/>
        </w:pict>
      </w:r>
    </w:p>
    <w:p w14:paraId="5F49520D" w14:textId="0D2B400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43</w:t>
      </w:r>
      <w:r w:rsidRPr="000135B9">
        <w:rPr>
          <w:rFonts w:ascii="Arial Nova Cond" w:hAnsi="Arial Nova Cond"/>
        </w:rPr>
        <w:t xml:space="preserve"> </w:t>
      </w:r>
      <w:hyperlink r:id="rId1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Q1880404</w:t>
        </w:r>
      </w:hyperlink>
      <w:r w:rsidRPr="000135B9">
        <w:rPr>
          <w:rFonts w:ascii="Arial Nova Cond" w:hAnsi="Arial Nova Cond"/>
        </w:rPr>
        <w:t xml:space="preserve"> </w:t>
      </w:r>
      <w:hyperlink r:id="rId15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6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1ADDB65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</w:t>
      </w:r>
      <w:r w:rsidRPr="005427A2">
        <w:rPr>
          <w:rFonts w:ascii="Arial Nova Cond" w:hAnsi="Arial Nova Cond"/>
          <w:b/>
          <w:bCs/>
        </w:rPr>
        <w:t>arquitetura para </w:t>
      </w:r>
      <w:r w:rsidRPr="005427A2">
        <w:rPr>
          <w:rFonts w:ascii="Arial Nova Cond" w:hAnsi="Arial Nova Cond"/>
          <w:b/>
          <w:bCs/>
          <w:i/>
          <w:iCs/>
        </w:rPr>
        <w:t>web service</w:t>
      </w:r>
      <w:r w:rsidRPr="005427A2">
        <w:rPr>
          <w:rFonts w:ascii="Arial Nova Cond" w:hAnsi="Arial Nova Cond"/>
          <w:b/>
          <w:bCs/>
        </w:rPr>
        <w:t xml:space="preserve">s </w:t>
      </w:r>
      <w:r w:rsidRPr="000135B9">
        <w:rPr>
          <w:rFonts w:ascii="Arial Nova Cond" w:hAnsi="Arial Nova Cond"/>
        </w:rPr>
        <w:t xml:space="preserve">na qual os </w:t>
      </w:r>
      <w:r w:rsidRPr="00732F47">
        <w:rPr>
          <w:rFonts w:ascii="Arial Nova Cond" w:hAnsi="Arial Nova Cond"/>
          <w:b/>
          <w:bCs/>
        </w:rPr>
        <w:t>componentes são definidos em tempo de construção</w:t>
      </w:r>
      <w:r w:rsidRPr="000135B9">
        <w:rPr>
          <w:rFonts w:ascii="Arial Nova Cond" w:hAnsi="Arial Nova Cond"/>
        </w:rPr>
        <w:t xml:space="preserve"> é denominada estrutura</w:t>
      </w:r>
    </w:p>
    <w:p w14:paraId="49368263" w14:textId="15CC3DB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de concorrência.</w:t>
      </w:r>
    </w:p>
    <w:p w14:paraId="4650E8A6" w14:textId="00916F3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funcional. </w:t>
      </w:r>
    </w:p>
    <w:p w14:paraId="198A5E9E" w14:textId="18F7734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de implementação.  </w:t>
      </w:r>
    </w:p>
    <w:p w14:paraId="35F10290" w14:textId="12E83CB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de desenvolvimento.  </w:t>
      </w:r>
    </w:p>
    <w:p w14:paraId="5963B46D" w14:textId="714716F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E</w:t>
      </w:r>
      <w:r w:rsidRPr="000135B9">
        <w:rPr>
          <w:rFonts w:ascii="Arial Nova Cond" w:hAnsi="Arial Nova Cond"/>
        </w:rPr>
        <w:t xml:space="preserve"> física. </w:t>
      </w:r>
      <w:r w:rsidR="00000000">
        <w:rPr>
          <w:rFonts w:ascii="Arial Nova Cond" w:hAnsi="Arial Nova Cond"/>
          <w:noProof/>
        </w:rPr>
        <w:pict w14:anchorId="317F0748">
          <v:rect id="_x0000_i1028" style="width:0;height:1.5pt" o:hralign="center" o:hrstd="t" o:hr="t" fillcolor="#a0a0a0" stroked="f"/>
        </w:pict>
      </w:r>
    </w:p>
    <w:p w14:paraId="58A34B5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135B9">
        <w:rPr>
          <w:rFonts w:ascii="Arial Nova Cond" w:hAnsi="Arial Nova Cond"/>
          <w:b/>
          <w:bCs/>
        </w:rPr>
        <w:t>Gabarito: D</w:t>
      </w:r>
    </w:p>
    <w:p w14:paraId="0B8EC8DD" w14:textId="56019B8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Mas para mim, a resposta correta seria "arquitetura baseada em contrato". A arquitetura para web services na qual os componentes são definidos em tempo de </w:t>
      </w:r>
      <w:r w:rsidRPr="000135B9">
        <w:rPr>
          <w:rFonts w:ascii="Arial Nova Cond" w:hAnsi="Arial Nova Cond"/>
          <w:b/>
          <w:bCs/>
        </w:rPr>
        <w:t>construção </w:t>
      </w:r>
      <w:r w:rsidRPr="000135B9">
        <w:rPr>
          <w:rFonts w:ascii="Arial Nova Cond" w:hAnsi="Arial Nova Cond"/>
        </w:rPr>
        <w:t>é denominada arquitetura baseada em contrato (ou "</w:t>
      </w:r>
      <w:proofErr w:type="spellStart"/>
      <w:r w:rsidRPr="000135B9">
        <w:rPr>
          <w:rFonts w:ascii="Arial Nova Cond" w:hAnsi="Arial Nova Cond"/>
        </w:rPr>
        <w:t>contract-first</w:t>
      </w:r>
      <w:proofErr w:type="spellEnd"/>
      <w:r w:rsidRPr="000135B9">
        <w:rPr>
          <w:rFonts w:ascii="Arial Nova Cond" w:hAnsi="Arial Nova Cond"/>
        </w:rPr>
        <w:t xml:space="preserve">" em inglês). </w:t>
      </w:r>
      <w:r w:rsidR="00000000">
        <w:rPr>
          <w:rFonts w:ascii="Arial Nova Cond" w:hAnsi="Arial Nova Cond"/>
          <w:noProof/>
        </w:rPr>
        <w:pict w14:anchorId="4F481353">
          <v:rect id="_x0000_i1029" style="width:0;height:1.5pt" o:hralign="center" o:hrstd="t" o:hr="t" fillcolor="#a0a0a0" stroked="f"/>
        </w:pict>
      </w:r>
    </w:p>
    <w:p w14:paraId="46946B47" w14:textId="5E65463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44</w:t>
      </w:r>
      <w:r w:rsidRPr="000135B9">
        <w:rPr>
          <w:rFonts w:ascii="Arial Nova Cond" w:hAnsi="Arial Nova Cond"/>
        </w:rPr>
        <w:t xml:space="preserve"> </w:t>
      </w:r>
      <w:hyperlink r:id="rId1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Q1875900</w:t>
        </w:r>
      </w:hyperlink>
      <w:r w:rsidRPr="000135B9">
        <w:rPr>
          <w:rFonts w:ascii="Arial Nova Cond" w:hAnsi="Arial Nova Cond"/>
        </w:rPr>
        <w:t xml:space="preserve"> </w:t>
      </w:r>
      <w:hyperlink r:id="rId18" w:history="1">
        <w:r w:rsidRPr="000135B9">
          <w:rPr>
            <w:rStyle w:val="Hyperlink"/>
            <w:rFonts w:ascii="Arial Nova Cond" w:hAnsi="Arial Nova Cond"/>
          </w:rPr>
          <w:t>Arquitetura de Software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9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Gestão de TIC</w:t>
        </w:r>
      </w:hyperlink>
    </w:p>
    <w:p w14:paraId="46E44F4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Construído(a) em arquitetura distribuída em grande escala, com capacidade de armazenar e processar conjuntos de dados não estruturados, a fim de agrega-los sobre clientes de diferentes fontes, enriquecê-los, limpá-los e analisa-los para entender melhor às jornadas dos clientes caracteriza um(a) </w:t>
      </w:r>
    </w:p>
    <w:p w14:paraId="4777D6AC" w14:textId="22AC97E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virtualização de dados. </w:t>
      </w:r>
    </w:p>
    <w:p w14:paraId="73CE29A2" w14:textId="00DFF58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</w:t>
      </w:r>
      <w:proofErr w:type="spellStart"/>
      <w:r w:rsidRPr="000135B9">
        <w:rPr>
          <w:rFonts w:ascii="Arial Nova Cond" w:hAnsi="Arial Nova Cond"/>
          <w:i/>
          <w:iCs/>
        </w:rPr>
        <w:t>storage</w:t>
      </w:r>
      <w:proofErr w:type="spellEnd"/>
      <w:r w:rsidRPr="000135B9">
        <w:rPr>
          <w:rFonts w:ascii="Arial Nova Cond" w:hAnsi="Arial Nova Cond"/>
          <w:i/>
          <w:iCs/>
        </w:rPr>
        <w:t> </w:t>
      </w:r>
      <w:r w:rsidRPr="000135B9">
        <w:rPr>
          <w:rFonts w:ascii="Arial Nova Cond" w:hAnsi="Arial Nova Cond"/>
        </w:rPr>
        <w:t>de objetos. </w:t>
      </w:r>
    </w:p>
    <w:p w14:paraId="355B8875" w14:textId="2566E09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data lake. </w:t>
      </w:r>
    </w:p>
    <w:p w14:paraId="6887FD0B" w14:textId="251013B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desktop</w:t>
      </w:r>
      <w:r w:rsidRPr="000135B9">
        <w:rPr>
          <w:rFonts w:ascii="Arial Nova Cond" w:hAnsi="Arial Nova Cond"/>
        </w:rPr>
        <w:t> como serviço (</w:t>
      </w:r>
      <w:proofErr w:type="spellStart"/>
      <w:r w:rsidRPr="000135B9">
        <w:rPr>
          <w:rFonts w:ascii="Arial Nova Cond" w:hAnsi="Arial Nova Cond"/>
        </w:rPr>
        <w:t>DaaS</w:t>
      </w:r>
      <w:proofErr w:type="spellEnd"/>
      <w:r w:rsidRPr="000135B9">
        <w:rPr>
          <w:rFonts w:ascii="Arial Nova Cond" w:hAnsi="Arial Nova Cond"/>
        </w:rPr>
        <w:t>). </w:t>
      </w:r>
    </w:p>
    <w:p w14:paraId="54C7E9A9" w14:textId="3B89DAC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software</w:t>
      </w:r>
      <w:r w:rsidRPr="000135B9">
        <w:rPr>
          <w:rFonts w:ascii="Arial Nova Cond" w:hAnsi="Arial Nova Cond"/>
        </w:rPr>
        <w:t> como serviço (SaaS). </w:t>
      </w:r>
      <w:r w:rsidR="00000000">
        <w:rPr>
          <w:rFonts w:ascii="Arial Nova Cond" w:hAnsi="Arial Nova Cond"/>
          <w:noProof/>
        </w:rPr>
        <w:pict w14:anchorId="61DB77A5">
          <v:rect id="_x0000_i1030" style="width:0;height:1.5pt" o:hralign="center" o:hrstd="t" o:hr="t" fillcolor="#a0a0a0" stroked="f"/>
        </w:pict>
      </w:r>
    </w:p>
    <w:p w14:paraId="4EC9BBE5" w14:textId="4F43281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45</w:t>
      </w:r>
      <w:r w:rsidRPr="000135B9">
        <w:rPr>
          <w:rFonts w:ascii="Arial Nova Cond" w:hAnsi="Arial Nova Cond"/>
        </w:rPr>
        <w:t xml:space="preserve"> </w:t>
      </w:r>
      <w:hyperlink r:id="rId2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Q1874541</w:t>
        </w:r>
      </w:hyperlink>
      <w:r w:rsidRPr="000135B9">
        <w:rPr>
          <w:rFonts w:ascii="Arial Nova Cond" w:hAnsi="Arial Nova Cond"/>
        </w:rPr>
        <w:t xml:space="preserve"> </w:t>
      </w:r>
      <w:hyperlink r:id="rId21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  <w:r w:rsidRPr="000135B9">
          <w:rPr>
            <w:rStyle w:val="Hyperlink"/>
            <w:rFonts w:ascii="Arial Nova Cond" w:hAnsi="Arial Nova Cond"/>
          </w:rPr>
          <w:t> ,</w:t>
        </w:r>
      </w:hyperlink>
      <w:hyperlink r:id="rId22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23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Sistemas</w:t>
        </w:r>
      </w:hyperlink>
    </w:p>
    <w:p w14:paraId="2C3A16C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No</w:t>
      </w:r>
      <w:r w:rsidRPr="000135B9">
        <w:rPr>
          <w:rFonts w:ascii="Arial Nova Cond" w:hAnsi="Arial Nova Cond"/>
          <w:i/>
          <w:iCs/>
        </w:rPr>
        <w:t> web service</w:t>
      </w:r>
      <w:r w:rsidRPr="000135B9">
        <w:rPr>
          <w:rFonts w:ascii="Arial Nova Cond" w:hAnsi="Arial Nova Cond"/>
        </w:rPr>
        <w:t> SOAP, versão 1.2, o elemento responsável por impor as regras que gerenciam a troca de mensagens SOAP e acessar os serviços fornecidos pelos protocolos subjacentes por meio de uma ou mais ligações SOAP é conhecido como</w:t>
      </w:r>
    </w:p>
    <w:p w14:paraId="5E6C8509" w14:textId="2F2AD27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módulo SOAP. </w:t>
      </w:r>
    </w:p>
    <w:p w14:paraId="0A86C871" w14:textId="7BC62FD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nó SOAP.</w:t>
      </w:r>
    </w:p>
    <w:p w14:paraId="578BB8CD" w14:textId="5648940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função SOAP.</w:t>
      </w:r>
    </w:p>
    <w:p w14:paraId="1F40B86C" w14:textId="17C10D9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aplicativo SOAP.</w:t>
      </w:r>
    </w:p>
    <w:p w14:paraId="5C69B548" w14:textId="18AE6D4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recurso SOAP. </w:t>
      </w:r>
      <w:r w:rsidR="00000000">
        <w:rPr>
          <w:rFonts w:ascii="Arial Nova Cond" w:hAnsi="Arial Nova Cond"/>
          <w:noProof/>
        </w:rPr>
        <w:pict w14:anchorId="7EDA52FB">
          <v:rect id="_x0000_i1031" style="width:0;height:1.5pt" o:hralign="center" o:hrstd="t" o:hr="t" fillcolor="#a0a0a0" stroked="f"/>
        </w:pict>
      </w:r>
    </w:p>
    <w:p w14:paraId="1613C670" w14:textId="6E4328E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46</w:t>
      </w:r>
      <w:r w:rsidRPr="000135B9">
        <w:rPr>
          <w:rFonts w:ascii="Arial Nova Cond" w:hAnsi="Arial Nova Cond"/>
        </w:rPr>
        <w:t xml:space="preserve"> </w:t>
      </w:r>
      <w:hyperlink r:id="rId2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Q1874529</w:t>
        </w:r>
      </w:hyperlink>
      <w:r w:rsidRPr="000135B9">
        <w:rPr>
          <w:rFonts w:ascii="Arial Nova Cond" w:hAnsi="Arial Nova Cond"/>
        </w:rPr>
        <w:t xml:space="preserve"> </w:t>
      </w:r>
      <w:hyperlink r:id="rId25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26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Sistemas</w:t>
        </w:r>
      </w:hyperlink>
    </w:p>
    <w:p w14:paraId="0FB07A8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coleção GoF (</w:t>
      </w:r>
      <w:r w:rsidRPr="000135B9">
        <w:rPr>
          <w:rFonts w:ascii="Arial Nova Cond" w:hAnsi="Arial Nova Cond"/>
          <w:i/>
          <w:iCs/>
        </w:rPr>
        <w:t>Gang of Four</w:t>
      </w:r>
      <w:r w:rsidRPr="000135B9">
        <w:rPr>
          <w:rFonts w:ascii="Arial Nova Cond" w:hAnsi="Arial Nova Cond"/>
        </w:rPr>
        <w:t xml:space="preserve">) é formada por padrões orientados a objetos, separados em categorias. A categoria </w:t>
      </w:r>
      <w:r w:rsidRPr="008D3445">
        <w:rPr>
          <w:rFonts w:ascii="Arial Nova Cond" w:hAnsi="Arial Nova Cond"/>
          <w:b/>
          <w:bCs/>
        </w:rPr>
        <w:t xml:space="preserve">padrões estruturais </w:t>
      </w:r>
      <w:r w:rsidRPr="000135B9">
        <w:rPr>
          <w:rFonts w:ascii="Arial Nova Cond" w:hAnsi="Arial Nova Cond"/>
        </w:rPr>
        <w:t>é responsável por</w:t>
      </w:r>
    </w:p>
    <w:p w14:paraId="3F2A6AA0" w14:textId="7617035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estabelecer um </w:t>
      </w:r>
      <w:r w:rsidRPr="000135B9">
        <w:rPr>
          <w:rFonts w:ascii="Arial Nova Cond" w:hAnsi="Arial Nova Cond"/>
          <w:i/>
          <w:iCs/>
        </w:rPr>
        <w:t>design </w:t>
      </w:r>
      <w:r w:rsidRPr="000135B9">
        <w:rPr>
          <w:rFonts w:ascii="Arial Nova Cond" w:hAnsi="Arial Nova Cond"/>
        </w:rPr>
        <w:t>de objetos reutilizáveis.</w:t>
      </w:r>
    </w:p>
    <w:p w14:paraId="6D6DF6A9" w14:textId="34F71B7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fornecer maneiras eficientes para criar objetos.</w:t>
      </w:r>
    </w:p>
    <w:p w14:paraId="47C14118" w14:textId="150F5F7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descrever como os objetos são colocados juntos.</w:t>
      </w:r>
    </w:p>
    <w:p w14:paraId="63BDD2C0" w14:textId="64DD0F3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descrever como os objetos interagem.</w:t>
      </w:r>
    </w:p>
    <w:p w14:paraId="497CF131" w14:textId="5EFBAF3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distribuir responsabilidades entre os objetos. </w:t>
      </w:r>
      <w:r w:rsidR="00000000">
        <w:rPr>
          <w:rFonts w:ascii="Arial Nova Cond" w:hAnsi="Arial Nova Cond"/>
          <w:noProof/>
        </w:rPr>
        <w:pict w14:anchorId="583BACD9">
          <v:rect id="_x0000_i1032" style="width:0;height:1.5pt" o:hralign="center" o:hrstd="t" o:hr="t" fillcolor="#a0a0a0" stroked="f"/>
        </w:pict>
      </w:r>
    </w:p>
    <w:p w14:paraId="130727E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- estabelecer um </w:t>
      </w:r>
      <w:r w:rsidRPr="000135B9">
        <w:rPr>
          <w:rFonts w:ascii="Arial Nova Cond" w:hAnsi="Arial Nova Cond"/>
          <w:i/>
          <w:iCs/>
        </w:rPr>
        <w:t>design </w:t>
      </w:r>
      <w:r w:rsidRPr="000135B9">
        <w:rPr>
          <w:rFonts w:ascii="Arial Nova Cond" w:hAnsi="Arial Nova Cond"/>
        </w:rPr>
        <w:t>de objetos reutilizáveis. (O que se busca ao utilizar </w:t>
      </w:r>
      <w:r w:rsidRPr="000135B9">
        <w:rPr>
          <w:rFonts w:ascii="Arial Nova Cond" w:hAnsi="Arial Nova Cond"/>
          <w:b/>
          <w:bCs/>
        </w:rPr>
        <w:t>PADRÕES DE PROJETO</w:t>
      </w:r>
      <w:r w:rsidRPr="000135B9">
        <w:rPr>
          <w:rFonts w:ascii="Arial Nova Cond" w:hAnsi="Arial Nova Cond"/>
        </w:rPr>
        <w:t>)</w:t>
      </w:r>
    </w:p>
    <w:p w14:paraId="14921C1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B - fornecer maneiras eficientes para criar objetos. (PADRÕES </w:t>
      </w:r>
      <w:r w:rsidRPr="000135B9">
        <w:rPr>
          <w:rFonts w:ascii="Arial Nova Cond" w:hAnsi="Arial Nova Cond"/>
          <w:b/>
          <w:bCs/>
        </w:rPr>
        <w:t>CRIACIONAIS</w:t>
      </w:r>
      <w:r w:rsidRPr="000135B9">
        <w:rPr>
          <w:rFonts w:ascii="Arial Nova Cond" w:hAnsi="Arial Nova Cond"/>
        </w:rPr>
        <w:t>)</w:t>
      </w:r>
    </w:p>
    <w:p w14:paraId="444D468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 - descrever como os objetos são colocados juntos. (PADRÕES </w:t>
      </w:r>
      <w:r w:rsidRPr="000135B9">
        <w:rPr>
          <w:rFonts w:ascii="Arial Nova Cond" w:hAnsi="Arial Nova Cond"/>
          <w:b/>
          <w:bCs/>
        </w:rPr>
        <w:t>ESTRUTURAIS)</w:t>
      </w:r>
    </w:p>
    <w:p w14:paraId="639843A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 - descrever como os objetos interagem (PADRÕES </w:t>
      </w:r>
      <w:r w:rsidRPr="000135B9">
        <w:rPr>
          <w:rFonts w:ascii="Arial Nova Cond" w:hAnsi="Arial Nova Cond"/>
          <w:b/>
          <w:bCs/>
        </w:rPr>
        <w:t>COMPORTAMENTAIS</w:t>
      </w:r>
      <w:r w:rsidRPr="000135B9">
        <w:rPr>
          <w:rFonts w:ascii="Arial Nova Cond" w:hAnsi="Arial Nova Cond"/>
        </w:rPr>
        <w:t>)</w:t>
      </w:r>
    </w:p>
    <w:p w14:paraId="6368FD04" w14:textId="1BB7334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 - distribuir responsabilidades entre os objetos.(</w:t>
      </w:r>
      <w:r w:rsidRPr="000135B9">
        <w:rPr>
          <w:rFonts w:ascii="Arial Nova Cond" w:hAnsi="Arial Nova Cond"/>
          <w:b/>
          <w:bCs/>
        </w:rPr>
        <w:t>INFORMATION EXPERT</w:t>
      </w:r>
      <w:r w:rsidRPr="000135B9">
        <w:rPr>
          <w:rFonts w:ascii="Arial Nova Cond" w:hAnsi="Arial Nova Cond"/>
        </w:rPr>
        <w:t> dos Padrões </w:t>
      </w:r>
      <w:r w:rsidRPr="000135B9">
        <w:rPr>
          <w:rFonts w:ascii="Arial Nova Cond" w:hAnsi="Arial Nova Cond"/>
          <w:b/>
          <w:bCs/>
        </w:rPr>
        <w:t>GRASP</w:t>
      </w:r>
      <w:r w:rsidR="00000000">
        <w:rPr>
          <w:rFonts w:ascii="Arial Nova Cond" w:hAnsi="Arial Nova Cond"/>
          <w:noProof/>
        </w:rPr>
        <w:pict w14:anchorId="787D182F">
          <v:rect id="_x0000_i1033" style="width:0;height:1.5pt" o:hralign="center" o:hrstd="t" o:hr="t" fillcolor="#a0a0a0" stroked="f"/>
        </w:pict>
      </w:r>
    </w:p>
    <w:p w14:paraId="3040D988" w14:textId="706D721C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  <w:pict w14:anchorId="4ACD64D5">
          <v:rect id="_x0000_i1034" style="width:0;height:1.5pt" o:hralign="center" o:hrstd="t" o:hr="t" fillcolor="#a0a0a0" stroked="f"/>
        </w:pict>
      </w:r>
    </w:p>
    <w:p w14:paraId="213D3D19" w14:textId="32434BD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designs estruturais visam facilitar a relação entre entidades. os </w:t>
      </w:r>
      <w:r w:rsidR="00BA309E" w:rsidRPr="000135B9">
        <w:rPr>
          <w:rFonts w:ascii="Arial Nova Cond" w:hAnsi="Arial Nova Cond"/>
        </w:rPr>
        <w:t>padrões</w:t>
      </w:r>
      <w:r w:rsidRPr="000135B9">
        <w:rPr>
          <w:rFonts w:ascii="Arial Nova Cond" w:hAnsi="Arial Nova Cond"/>
        </w:rPr>
        <w:t xml:space="preserve"> </w:t>
      </w:r>
      <w:r w:rsidR="00BA309E" w:rsidRPr="000135B9">
        <w:rPr>
          <w:rFonts w:ascii="Arial Nova Cond" w:hAnsi="Arial Nova Cond"/>
        </w:rPr>
        <w:t>são</w:t>
      </w:r>
      <w:r w:rsidRPr="000135B9">
        <w:rPr>
          <w:rFonts w:ascii="Arial Nova Cond" w:hAnsi="Arial Nova Cond"/>
        </w:rPr>
        <w:t>:</w:t>
      </w:r>
    </w:p>
    <w:p w14:paraId="455DBB4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Adapter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37E577E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Composite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79363AE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Decorator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307E832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Extensibility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007AB49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Facade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7E6F69A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Flyweight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1336547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Marker</w:t>
      </w:r>
      <w:r w:rsidRPr="000135B9">
        <w:rPr>
          <w:rFonts w:ascii="Arial Nova Cond" w:hAnsi="Arial Nova Cond"/>
        </w:rPr>
        <w:t xml:space="preserve"> pattern</w:t>
      </w:r>
    </w:p>
    <w:p w14:paraId="2652276D" w14:textId="4649900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Proxy</w:t>
      </w:r>
      <w:r w:rsidRPr="000135B9">
        <w:rPr>
          <w:rFonts w:ascii="Arial Nova Cond" w:hAnsi="Arial Nova Cond"/>
        </w:rPr>
        <w:t xml:space="preserve"> pattern</w:t>
      </w:r>
      <w:r w:rsidR="00000000">
        <w:rPr>
          <w:rFonts w:ascii="Arial Nova Cond" w:hAnsi="Arial Nova Cond"/>
          <w:noProof/>
        </w:rPr>
        <w:pict w14:anchorId="1BB6939C">
          <v:rect id="_x0000_i1035" style="width:0;height:1.5pt" o:hralign="center" o:hrstd="t" o:hr="t" fillcolor="#a0a0a0" stroked="f"/>
        </w:pict>
      </w:r>
    </w:p>
    <w:p w14:paraId="03B86C36" w14:textId="21853B5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47</w:t>
      </w:r>
      <w:r w:rsidRPr="000135B9">
        <w:rPr>
          <w:rFonts w:ascii="Arial Nova Cond" w:hAnsi="Arial Nova Cond"/>
        </w:rPr>
        <w:t xml:space="preserve"> </w:t>
      </w:r>
      <w:hyperlink r:id="rId2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Q1831257</w:t>
        </w:r>
      </w:hyperlink>
      <w:r w:rsidRPr="000135B9">
        <w:rPr>
          <w:rFonts w:ascii="Arial Nova Cond" w:hAnsi="Arial Nova Cond"/>
        </w:rPr>
        <w:t xml:space="preserve"> </w:t>
      </w:r>
      <w:hyperlink r:id="rId28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29" w:history="1">
        <w:r w:rsidRPr="000135B9">
          <w:rPr>
            <w:rStyle w:val="Hyperlink"/>
            <w:rFonts w:ascii="Arial Nova Cond" w:hAnsi="Arial Nova Cond"/>
          </w:rPr>
          <w:t>CESPE / CEBRASPE - 2021 - SEFAZ-CE - Auditor Fiscal de Tecnologia da Informação da Receita Estadual</w:t>
        </w:r>
      </w:hyperlink>
    </w:p>
    <w:p w14:paraId="551BFBA1" w14:textId="77777777" w:rsidR="004B59FE" w:rsidRPr="00CA003E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0135B9">
        <w:rPr>
          <w:rFonts w:ascii="Arial Nova Cond" w:hAnsi="Arial Nova Cond"/>
        </w:rPr>
        <w:t xml:space="preserve">Julgue o próximo item, relativo a </w:t>
      </w:r>
      <w:r w:rsidRPr="00CA003E">
        <w:rPr>
          <w:rFonts w:ascii="Arial Nova Cond" w:hAnsi="Arial Nova Cond"/>
          <w:b/>
          <w:bCs/>
        </w:rPr>
        <w:t>arquitetura de </w:t>
      </w:r>
      <w:r w:rsidRPr="00CA003E">
        <w:rPr>
          <w:rFonts w:ascii="Arial Nova Cond" w:hAnsi="Arial Nova Cond"/>
          <w:b/>
          <w:bCs/>
          <w:i/>
          <w:iCs/>
        </w:rPr>
        <w:t>software</w:t>
      </w:r>
      <w:r w:rsidRPr="00CA003E">
        <w:rPr>
          <w:rFonts w:ascii="Arial Nova Cond" w:hAnsi="Arial Nova Cond"/>
          <w:b/>
          <w:bCs/>
        </w:rPr>
        <w:t> e à ITIL 4.</w:t>
      </w:r>
    </w:p>
    <w:p w14:paraId="2D91292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Suponha que alguém deseje criar um serviço na Web no formato cliente-servidor com base na arquitetura </w:t>
      </w:r>
      <w:r w:rsidRPr="000135B9">
        <w:rPr>
          <w:rFonts w:ascii="Arial Nova Cond" w:hAnsi="Arial Nova Cond"/>
        </w:rPr>
        <w:t>orientada a serviços, utilizando transferência de arquivos em formato XLT a serem entregues por meio de HTTP. Nesse caso, não será possível utilizar o RESTful para essa finalidade, porque ele é um protocolo desenvolvido a partir de SOAP e, portanto, não é compatível com XLT nem com a arquitetura cliente-servidor.  </w:t>
      </w:r>
    </w:p>
    <w:p w14:paraId="1BF009D6" w14:textId="3147C0F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719CA3C">
          <v:rect id="_x0000_i1036" style="width:0;height:1.5pt" o:hralign="center" o:hrstd="t" o:hr="t" fillcolor="#a0a0a0" stroked="f"/>
        </w:pict>
      </w:r>
    </w:p>
    <w:p w14:paraId="5D2A8E3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135B9">
        <w:rPr>
          <w:rFonts w:ascii="Segoe UI Emoji" w:hAnsi="Segoe UI Emoji" w:cs="Segoe UI Emoji"/>
          <w:b/>
          <w:bCs/>
        </w:rPr>
        <w:t>✅</w:t>
      </w:r>
      <w:r w:rsidRPr="000135B9">
        <w:rPr>
          <w:rFonts w:ascii="Arial Nova Cond" w:hAnsi="Arial Nova Cond"/>
          <w:b/>
          <w:bCs/>
        </w:rPr>
        <w:t>Gabarito(Errado)</w:t>
      </w:r>
    </w:p>
    <w:p w14:paraId="449F54C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XLT</w:t>
      </w:r>
    </w:p>
    <w:p w14:paraId="2F8382D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Quando um cliente faz uma solicitação usando uma API RESTful, essa API transfere uma representação do estado do recurso ao solicitante ou endpoint. Essa informação (ou representação) é entregue via HTTP utilizando um dos vários formatos possíveis: Javascript Object Notation (JSON), HTML, XLT, Python, PHP ou texto sem formatação.</w:t>
      </w:r>
    </w:p>
    <w:p w14:paraId="633EA52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Cliente/Servidor</w:t>
      </w:r>
    </w:p>
    <w:p w14:paraId="7552B47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Tem uma arquitetura cliente/servidor formada por clientes, servidores e recursos, com solicitações gerenciadas por HTTP.</w:t>
      </w:r>
    </w:p>
    <w:p w14:paraId="06E2CC0B" w14:textId="30B74BB3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30" w:history="1">
        <w:r w:rsidR="00D154DF" w:rsidRPr="00246882">
          <w:rPr>
            <w:rStyle w:val="Hyperlink"/>
            <w:rFonts w:ascii="Arial Nova Cond" w:hAnsi="Arial Nova Cond"/>
          </w:rPr>
          <w:t>https://www.redhat.com/pt-br/topics/api/what-is-a-rest-api</w:t>
        </w:r>
      </w:hyperlink>
    </w:p>
    <w:p w14:paraId="00E21745" w14:textId="39F4FEE1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E9A4ADA">
          <v:rect id="_x0000_i1037" style="width:0;height:1.5pt" o:hralign="center" o:hrstd="t" o:hr="t" fillcolor="#a0a0a0" stroked="f"/>
        </w:pict>
      </w:r>
    </w:p>
    <w:p w14:paraId="387823F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GABARITO: ERRADO</w:t>
      </w:r>
    </w:p>
    <w:p w14:paraId="74078CD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Glossário para entender a questão:</w:t>
      </w:r>
    </w:p>
    <w:p w14:paraId="60B23DF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A arquitetura cliente servidor é uma arquitetura de aplicação distribuída, ou seja, na rede existem os fornecedores de recursos ou serviços a rede, que são chamados de servidores, e existem os requerentes dos recursos ou serviços, denominados clientes.</w:t>
      </w:r>
    </w:p>
    <w:p w14:paraId="30FEFE8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Arquitetura orientada a serviços (SOA) é um tipo de design de software que torna os componentes reutilizáveis usando interfaces de serviços com uma linguagem de comunicação comum em uma rede.</w:t>
      </w:r>
    </w:p>
    <w:p w14:paraId="4177287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 xml:space="preserve"> Um arquivo XLT é um modelo criado pelo Microsoft Excel, um aplicativo de planilhas incluído no conjunto do Microsoft Office. Ele contém formatação e dados padrão para uma planilha e é usado como base para criar novos arquivos .XLS . Os arquivos XLT são salvos no formato de arquivo binário do Excel, que era o formato principal até que o formato Office Open </w:t>
      </w:r>
      <w:r w:rsidRPr="000135B9">
        <w:rPr>
          <w:rFonts w:ascii="Arial Nova Cond" w:hAnsi="Arial Nova Cond"/>
        </w:rPr>
        <w:lastRenderedPageBreak/>
        <w:t>XML ( .XLTX file extension) o substituísse no Excel 2007 para Windows e 2008 para Mac.</w:t>
      </w:r>
    </w:p>
    <w:p w14:paraId="1357D8D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HTTP é um protocolo de transferência que possibilita que as pessoas que inserem a URL do seu site na Web possam ver os conteúdos e dados que nele existem. A sigla vem do inglês Hypertext Transfer Protocol. Esse sistema é a base da comunicação que existe em toda a Internet em que os sites e conteúdos que tragam hiperlinks possam ser encontrados mais facilmente pelo público por meio de um clique do mouse ou um toque na tela.</w:t>
      </w:r>
    </w:p>
    <w:p w14:paraId="2C2561E8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RESTful: capacidade de determinado sistema aplicar os princípios de REST.</w:t>
      </w:r>
    </w:p>
    <w:p w14:paraId="3129B98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  <w:lang w:val="en-US"/>
        </w:rPr>
        <w:t>➳</w:t>
      </w:r>
      <w:r w:rsidRPr="000135B9">
        <w:rPr>
          <w:rFonts w:ascii="Arial Nova Cond" w:hAnsi="Arial Nova Cond"/>
          <w:lang w:val="en-US"/>
        </w:rPr>
        <w:t xml:space="preserve"> REST significa Representational State Transfer. </w:t>
      </w:r>
      <w:r w:rsidRPr="000135B9">
        <w:rPr>
          <w:rFonts w:ascii="Arial Nova Cond" w:hAnsi="Arial Nova Cond"/>
        </w:rPr>
        <w:t>Em português, Transferência de Estado Representacional. Trata-se de uma abstração da arquitetura da Web. Resumidamente, o REST consiste em princípios/regras/constraints que, quando seguidas, permitem a criação de um projeto com interfaces bem definidas. Desta forma, permitindo, por exemplo, que aplicações se comuniquem.</w:t>
      </w:r>
    </w:p>
    <w:p w14:paraId="28C03FE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 xml:space="preserve"> SOAP é um formato de mensagem XML usado nas interações de serviços da web. As mensagens SOAP </w:t>
      </w:r>
      <w:r w:rsidRPr="000135B9">
        <w:rPr>
          <w:rFonts w:ascii="Arial Nova Cond" w:hAnsi="Arial Nova Cond"/>
        </w:rPr>
        <w:t>são tipicamente enviadas através de HTTP ou JMS, mas outros protocolos de transporte podem ser utilizados. O uso de SOAP em um serviço da web específico é descrito por uma definição WSDL.</w:t>
      </w:r>
    </w:p>
    <w:p w14:paraId="725F2C3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Fontes:</w:t>
      </w:r>
    </w:p>
    <w:p w14:paraId="482F605E" w14:textId="11F223C7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1" w:history="1">
        <w:r w:rsidR="00D154DF" w:rsidRPr="00246882">
          <w:rPr>
            <w:rStyle w:val="Hyperlink"/>
            <w:rFonts w:ascii="Arial Nova Cond" w:hAnsi="Arial Nova Cond"/>
          </w:rPr>
          <w:t>https://www.gta.ufrj.br/ensino/eel878/redes1-2016-1/16_1/p2p/modelo.html</w:t>
        </w:r>
      </w:hyperlink>
    </w:p>
    <w:p w14:paraId="5C90C6B2" w14:textId="6643C5DA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2" w:history="1">
        <w:r w:rsidR="00D154DF" w:rsidRPr="00246882">
          <w:rPr>
            <w:rStyle w:val="Hyperlink"/>
            <w:rFonts w:ascii="Arial Nova Cond" w:hAnsi="Arial Nova Cond"/>
          </w:rPr>
          <w:t>https://www.redhat.com/pt-br/topics/cloud-native-apps/what-is-service-oriented-architecture</w:t>
        </w:r>
      </w:hyperlink>
    </w:p>
    <w:p w14:paraId="39237E9F" w14:textId="6466F84C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3" w:history="1">
        <w:r w:rsidR="00D154DF" w:rsidRPr="00246882">
          <w:rPr>
            <w:rStyle w:val="Hyperlink"/>
            <w:rFonts w:ascii="Arial Nova Cond" w:hAnsi="Arial Nova Cond"/>
          </w:rPr>
          <w:t>https://filememo.info/extension/xlt</w:t>
        </w:r>
      </w:hyperlink>
    </w:p>
    <w:p w14:paraId="21BD5914" w14:textId="6ECB9C44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4" w:history="1">
        <w:r w:rsidR="00D154DF" w:rsidRPr="00246882">
          <w:rPr>
            <w:rStyle w:val="Hyperlink"/>
            <w:rFonts w:ascii="Arial Nova Cond" w:hAnsi="Arial Nova Cond"/>
          </w:rPr>
          <w:t>https://rockcontent.com/br/blog/http/</w:t>
        </w:r>
      </w:hyperlink>
    </w:p>
    <w:p w14:paraId="780F1A65" w14:textId="762DA3B8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5" w:history="1">
        <w:r w:rsidR="00D154DF" w:rsidRPr="00246882">
          <w:rPr>
            <w:rStyle w:val="Hyperlink"/>
            <w:rFonts w:ascii="Arial Nova Cond" w:hAnsi="Arial Nova Cond"/>
          </w:rPr>
          <w:t>https://becode.com.br/o-que-e-api-rest-e-restful/</w:t>
        </w:r>
      </w:hyperlink>
    </w:p>
    <w:p w14:paraId="6E346974" w14:textId="4B25E1FA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6" w:history="1">
        <w:r w:rsidR="00D154DF" w:rsidRPr="00246882">
          <w:rPr>
            <w:rStyle w:val="Hyperlink"/>
            <w:rFonts w:ascii="Arial Nova Cond" w:hAnsi="Arial Nova Cond"/>
          </w:rPr>
          <w:t>https://www.ibm.com/docs/pt-br/integration-bus/10.0?topic=services-what-is-soap</w:t>
        </w:r>
      </w:hyperlink>
    </w:p>
    <w:p w14:paraId="7674957D" w14:textId="7BA46E9D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235318A">
          <v:rect id="_x0000_i1038" style="width:0;height:1.5pt" o:hralign="center" o:hrstd="t" o:hr="t" fillcolor="#a0a0a0" stroked="f"/>
        </w:pict>
      </w:r>
    </w:p>
    <w:p w14:paraId="25478F39" w14:textId="0F41C07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48</w:t>
      </w:r>
      <w:r w:rsidR="00674026" w:rsidRPr="000135B9">
        <w:rPr>
          <w:rFonts w:ascii="Arial Nova Cond" w:hAnsi="Arial Nova Cond"/>
        </w:rPr>
        <w:t xml:space="preserve"> </w:t>
      </w:r>
      <w:hyperlink r:id="rId3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Q1831204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3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39" w:history="1">
        <w:r w:rsidRPr="000135B9">
          <w:rPr>
            <w:rStyle w:val="Hyperlink"/>
            <w:rFonts w:ascii="Arial Nova Cond" w:hAnsi="Arial Nova Cond"/>
          </w:rPr>
          <w:t>CESPE / CEBRASPE - 2021 - SEFAZ-CE - Auditor Fiscal de Tecnologia da Informação da Receita Estadual</w:t>
        </w:r>
      </w:hyperlink>
    </w:p>
    <w:p w14:paraId="454E4F2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Com relação à </w:t>
      </w:r>
      <w:r w:rsidRPr="00D36793">
        <w:rPr>
          <w:rFonts w:ascii="Arial Nova Cond" w:hAnsi="Arial Nova Cond"/>
          <w:b/>
          <w:bCs/>
        </w:rPr>
        <w:t>arquitetura de desenvolvimento de </w:t>
      </w:r>
      <w:r w:rsidRPr="00D36793">
        <w:rPr>
          <w:rFonts w:ascii="Arial Nova Cond" w:hAnsi="Arial Nova Cond"/>
          <w:b/>
          <w:bCs/>
          <w:i/>
          <w:iCs/>
        </w:rPr>
        <w:t>software</w:t>
      </w:r>
      <w:r w:rsidRPr="000135B9">
        <w:rPr>
          <w:rFonts w:ascii="Arial Nova Cond" w:hAnsi="Arial Nova Cond"/>
        </w:rPr>
        <w:t>, julgue o item a seguir. </w:t>
      </w:r>
    </w:p>
    <w:p w14:paraId="683F760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Aplicando-se o padrão de projetos especialista da informação da abordagem GRASP no desenvolvimento de</w:t>
      </w:r>
      <w:r w:rsidRPr="000135B9">
        <w:rPr>
          <w:rFonts w:ascii="Arial Nova Cond" w:hAnsi="Arial Nova Cond"/>
          <w:i/>
          <w:iCs/>
        </w:rPr>
        <w:t> software</w:t>
      </w:r>
      <w:r w:rsidRPr="000135B9">
        <w:rPr>
          <w:rFonts w:ascii="Arial Nova Cond" w:hAnsi="Arial Nova Cond"/>
        </w:rPr>
        <w:t> orientado a objetos, ficará claramente definida de quem é a responsabilidade pela criação de nova instância de uma classe. </w:t>
      </w:r>
    </w:p>
    <w:p w14:paraId="2BA4E2AB" w14:textId="28C1C2DB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3CEC998">
          <v:rect id="_x0000_i1039" style="width:0;height:1.5pt" o:hralign="center" o:hrstd="t" o:hr="t" fillcolor="#a0a0a0" stroked="f"/>
        </w:pict>
      </w:r>
    </w:p>
    <w:p w14:paraId="3E9B5E02" w14:textId="69725388" w:rsidR="00D154DF" w:rsidRDefault="004B59FE" w:rsidP="00D154DF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No GRASP, a responsabilidade pela criação de nova instância de uma classe é definida pelo </w:t>
      </w:r>
      <w:proofErr w:type="spellStart"/>
      <w:r w:rsidRPr="000135B9">
        <w:rPr>
          <w:rFonts w:ascii="Arial Nova Cond" w:hAnsi="Arial Nova Cond"/>
        </w:rPr>
        <w:t>creator</w:t>
      </w:r>
      <w:proofErr w:type="spellEnd"/>
      <w:r w:rsidRPr="000135B9">
        <w:rPr>
          <w:rFonts w:ascii="Arial Nova Cond" w:hAnsi="Arial Nova Cond"/>
        </w:rPr>
        <w:t xml:space="preserve"> (criador), não pelo especialista da informação.</w:t>
      </w:r>
      <w:r w:rsidR="00674026" w:rsidRPr="000135B9">
        <w:rPr>
          <w:rFonts w:ascii="Arial Nova Cond" w:hAnsi="Arial Nova Cond"/>
        </w:rPr>
        <w:t xml:space="preserve"> </w:t>
      </w:r>
    </w:p>
    <w:p w14:paraId="0BEE8F22" w14:textId="6960B8B8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A0A1FC8">
          <v:rect id="_x0000_i1040" style="width:0;height:1.5pt" o:hralign="center" o:hrstd="t" o:hr="t" fillcolor="#a0a0a0" stroked="f"/>
        </w:pict>
      </w:r>
    </w:p>
    <w:p w14:paraId="36F192A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"...ficará claramente definida de </w:t>
      </w:r>
      <w:r w:rsidRPr="000135B9">
        <w:rPr>
          <w:rFonts w:ascii="Arial Nova Cond" w:hAnsi="Arial Nova Cond"/>
          <w:b/>
          <w:bCs/>
        </w:rPr>
        <w:t>QUEM</w:t>
      </w:r>
      <w:r w:rsidRPr="000135B9">
        <w:rPr>
          <w:rFonts w:ascii="Arial Nova Cond" w:hAnsi="Arial Nova Cond"/>
        </w:rPr>
        <w:t> é a responsabilidade..."</w:t>
      </w:r>
    </w:p>
    <w:p w14:paraId="6C936D0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Creio que o erro da questão está na palavra </w:t>
      </w:r>
      <w:r w:rsidRPr="000135B9">
        <w:rPr>
          <w:rFonts w:ascii="Arial Nova Cond" w:hAnsi="Arial Nova Cond"/>
          <w:b/>
          <w:bCs/>
        </w:rPr>
        <w:t>QUEM </w:t>
      </w:r>
      <w:r w:rsidRPr="000135B9">
        <w:rPr>
          <w:rFonts w:ascii="Arial Nova Cond" w:hAnsi="Arial Nova Cond"/>
        </w:rPr>
        <w:t>a qual induz o candidato a pensar em responsabilidade atribuída a </w:t>
      </w:r>
      <w:r w:rsidRPr="000135B9">
        <w:rPr>
          <w:rFonts w:ascii="Arial Nova Cond" w:hAnsi="Arial Nova Cond"/>
          <w:b/>
          <w:bCs/>
        </w:rPr>
        <w:t>uma pessoa.</w:t>
      </w:r>
    </w:p>
    <w:p w14:paraId="6EC9878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GRASP consiste em diretrizes para atribuir responsabilidade a CLASSES e OBJETOS </w:t>
      </w:r>
      <w:r w:rsidRPr="000135B9">
        <w:rPr>
          <w:rFonts w:ascii="Arial Nova Cond" w:hAnsi="Arial Nova Cond"/>
          <w:b/>
          <w:bCs/>
        </w:rPr>
        <w:t>(não a pessoas),</w:t>
      </w:r>
      <w:r w:rsidRPr="000135B9">
        <w:rPr>
          <w:rFonts w:ascii="Arial Nova Cond" w:hAnsi="Arial Nova Cond"/>
        </w:rPr>
        <w:t> em projeto orientado a objetos.</w:t>
      </w:r>
    </w:p>
    <w:p w14:paraId="4460D029" w14:textId="7EACD13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Portanto, questão errada.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A0C193A">
          <v:rect id="_x0000_i1041" style="width:0;height:1.5pt" o:hralign="center" o:hrstd="t" o:hr="t" fillcolor="#a0a0a0" stroked="f"/>
        </w:pict>
      </w:r>
    </w:p>
    <w:p w14:paraId="5E8D159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Os padrões GRASP fornecem uma abordagem sistemática para a atribuição de responsabilidades às classes do projeto.</w:t>
      </w:r>
    </w:p>
    <w:p w14:paraId="658221F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Para se definirem as responsabilidades de um objeto, leva-se em conta o que este elemento irá "fazer" e/ou "saber".</w:t>
      </w:r>
    </w:p>
    <w:p w14:paraId="07DD2F8F" w14:textId="53696DE8" w:rsidR="00D154DF" w:rsidRDefault="00000000" w:rsidP="004B59FE">
      <w:pPr>
        <w:spacing w:line="360" w:lineRule="auto"/>
        <w:jc w:val="both"/>
        <w:rPr>
          <w:rFonts w:ascii="Arial Nova Cond" w:hAnsi="Arial Nova Cond"/>
        </w:rPr>
      </w:pPr>
      <w:hyperlink r:id="rId40" w:history="1">
        <w:r w:rsidR="00D154DF" w:rsidRPr="00246882">
          <w:rPr>
            <w:rStyle w:val="Hyperlink"/>
            <w:rFonts w:ascii="Arial Nova Cond" w:hAnsi="Arial Nova Cond"/>
          </w:rPr>
          <w:t>https://www.devmedia.com.br/desenvolvimento-com-qualidade-com-grasp/28704</w:t>
        </w:r>
      </w:hyperlink>
    </w:p>
    <w:p w14:paraId="4C5EC279" w14:textId="61FB7C5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6E335F9">
          <v:rect id="_x0000_i1042" style="width:0;height:1.5pt" o:hralign="center" o:hrstd="t" o:hr="t" fillcolor="#a0a0a0" stroked="f"/>
        </w:pict>
      </w:r>
    </w:p>
    <w:p w14:paraId="5B5CA28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Se a pessoa quiser saber </w:t>
      </w:r>
      <w:r w:rsidRPr="000135B9">
        <w:rPr>
          <w:rFonts w:ascii="Arial Nova Cond" w:hAnsi="Arial Nova Cond"/>
          <w:b/>
          <w:bCs/>
        </w:rPr>
        <w:t>quem </w:t>
      </w:r>
      <w:r w:rsidRPr="000135B9">
        <w:rPr>
          <w:rFonts w:ascii="Arial Nova Cond" w:hAnsi="Arial Nova Cond"/>
        </w:rPr>
        <w:t>é responsável, pode-se fazer isso pela </w:t>
      </w:r>
      <w:r w:rsidRPr="000135B9">
        <w:rPr>
          <w:rFonts w:ascii="Arial Nova Cond" w:hAnsi="Arial Nova Cond"/>
          <w:b/>
          <w:bCs/>
        </w:rPr>
        <w:t>matriz RACI:</w:t>
      </w:r>
    </w:p>
    <w:p w14:paraId="0BD3D15D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R:</w:t>
      </w:r>
      <w:r w:rsidRPr="000135B9">
        <w:rPr>
          <w:rFonts w:ascii="Arial Nova Cond" w:hAnsi="Arial Nova Cond"/>
        </w:rPr>
        <w:t> Responsible ou Responsável;</w:t>
      </w:r>
    </w:p>
    <w:p w14:paraId="581398BA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A: </w:t>
      </w:r>
      <w:r w:rsidRPr="000135B9">
        <w:rPr>
          <w:rFonts w:ascii="Arial Nova Cond" w:hAnsi="Arial Nova Cond"/>
        </w:rPr>
        <w:t>Accountable ou Aprovador/Autoridade;</w:t>
      </w:r>
    </w:p>
    <w:p w14:paraId="02D6FD67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C: </w:t>
      </w:r>
      <w:r w:rsidRPr="000135B9">
        <w:rPr>
          <w:rFonts w:ascii="Arial Nova Cond" w:hAnsi="Arial Nova Cond"/>
        </w:rPr>
        <w:t>Consulted ou Consultado;</w:t>
      </w:r>
    </w:p>
    <w:p w14:paraId="0CC40621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I:</w:t>
      </w:r>
      <w:r w:rsidRPr="000135B9">
        <w:rPr>
          <w:rFonts w:ascii="Arial Nova Cond" w:hAnsi="Arial Nova Cond"/>
        </w:rPr>
        <w:t> Informed ou Informado.</w:t>
      </w:r>
    </w:p>
    <w:p w14:paraId="572BCBD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Caso se queira saber as </w:t>
      </w:r>
      <w:r w:rsidRPr="000135B9">
        <w:rPr>
          <w:rFonts w:ascii="Arial Nova Cond" w:hAnsi="Arial Nova Cond"/>
          <w:b/>
          <w:bCs/>
        </w:rPr>
        <w:t>classes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b/>
          <w:bCs/>
        </w:rPr>
        <w:t>objetos</w:t>
      </w:r>
      <w:r w:rsidRPr="000135B9">
        <w:rPr>
          <w:rFonts w:ascii="Arial Nova Cond" w:hAnsi="Arial Nova Cond"/>
        </w:rPr>
        <w:t> responsáveis, como já muito bem explicado pelo colega </w:t>
      </w:r>
      <w:r w:rsidRPr="000135B9">
        <w:rPr>
          <w:rFonts w:ascii="Arial Nova Cond" w:hAnsi="Arial Nova Cond"/>
          <w:i/>
          <w:iCs/>
        </w:rPr>
        <w:t>João Neto</w:t>
      </w:r>
      <w:r w:rsidRPr="000135B9">
        <w:rPr>
          <w:rFonts w:ascii="Arial Nova Cond" w:hAnsi="Arial Nova Cond"/>
        </w:rPr>
        <w:t>, usa-se </w:t>
      </w:r>
      <w:r w:rsidRPr="000135B9">
        <w:rPr>
          <w:rFonts w:ascii="Arial Nova Cond" w:hAnsi="Arial Nova Cond"/>
          <w:b/>
          <w:bCs/>
        </w:rPr>
        <w:t>GRASP</w:t>
      </w:r>
      <w:r w:rsidRPr="000135B9">
        <w:rPr>
          <w:rFonts w:ascii="Arial Nova Cond" w:hAnsi="Arial Nova Cond"/>
        </w:rPr>
        <w:t>.</w:t>
      </w:r>
    </w:p>
    <w:p w14:paraId="46373216" w14:textId="474A529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GABARITO ERRADO</w:t>
      </w:r>
      <w:r w:rsidR="00000000">
        <w:rPr>
          <w:rFonts w:ascii="Arial Nova Cond" w:hAnsi="Arial Nova Cond"/>
          <w:noProof/>
        </w:rPr>
        <w:pict w14:anchorId="5FC297E7">
          <v:rect id="_x0000_i1043" style="width:0;height:1.5pt" o:hralign="center" o:hrstd="t" o:hr="t" fillcolor="#a0a0a0" stroked="f"/>
        </w:pict>
      </w:r>
    </w:p>
    <w:p w14:paraId="4B743B35" w14:textId="68822D0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49</w:t>
      </w:r>
      <w:r w:rsidR="00674026" w:rsidRPr="000135B9">
        <w:rPr>
          <w:rFonts w:ascii="Arial Nova Cond" w:hAnsi="Arial Nova Cond"/>
        </w:rPr>
        <w:t xml:space="preserve"> </w:t>
      </w:r>
      <w:hyperlink r:id="rId41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Q1814493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2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3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1BBC6EF1" w14:textId="29595986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respeito dos </w:t>
      </w:r>
      <w:r w:rsidRPr="00740F6F">
        <w:rPr>
          <w:rFonts w:ascii="Arial Nova Cond" w:hAnsi="Arial Nova Cond"/>
          <w:b/>
          <w:bCs/>
        </w:rPr>
        <w:t xml:space="preserve">padrões XML, SOAP e WSDL, </w:t>
      </w:r>
      <w:r w:rsidRPr="000135B9">
        <w:rPr>
          <w:rFonts w:ascii="Arial Nova Cond" w:hAnsi="Arial Nova Cond"/>
        </w:rPr>
        <w:t>julgue o item que se segue.</w:t>
      </w:r>
    </w:p>
    <w:p w14:paraId="26F8E65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WSDL é uma linguagem baseada em XML e utilizada para descrever </w:t>
      </w:r>
      <w:r w:rsidRPr="000135B9">
        <w:rPr>
          <w:rFonts w:ascii="Arial Nova Cond" w:hAnsi="Arial Nova Cond"/>
          <w:i/>
          <w:iCs/>
        </w:rPr>
        <w:t>web services</w:t>
      </w:r>
      <w:r w:rsidRPr="000135B9">
        <w:rPr>
          <w:rFonts w:ascii="Arial Nova Cond" w:hAnsi="Arial Nova Cond"/>
        </w:rPr>
        <w:t>.</w:t>
      </w:r>
    </w:p>
    <w:p w14:paraId="35E68B7F" w14:textId="0A03A7AA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94FEE69">
          <v:rect id="_x0000_i1044" style="width:0;height:1.5pt" o:hralign="center" o:hrstd="t" o:hr="t" fillcolor="#a0a0a0" stroked="f"/>
        </w:pict>
      </w:r>
    </w:p>
    <w:p w14:paraId="705F734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tecnologia</w:t>
      </w:r>
      <w:r w:rsidRPr="000135B9">
        <w:rPr>
          <w:rFonts w:ascii="Arial Nova Cond" w:hAnsi="Arial Nova Cond"/>
          <w:b/>
          <w:bCs/>
        </w:rPr>
        <w:t> WEB Services </w:t>
      </w:r>
      <w:r w:rsidRPr="000135B9">
        <w:rPr>
          <w:rFonts w:ascii="Arial Nova Cond" w:hAnsi="Arial Nova Cond"/>
        </w:rPr>
        <w:t>é fundamentada na linguagem XML, utilizada para a representação dos dados e como base para outros padrões. Os padrões fundamentais da tecnologia </w:t>
      </w:r>
      <w:r w:rsidRPr="000135B9">
        <w:rPr>
          <w:rFonts w:ascii="Arial Nova Cond" w:hAnsi="Arial Nova Cond"/>
          <w:b/>
          <w:bCs/>
        </w:rPr>
        <w:t>WEB Services </w:t>
      </w:r>
      <w:r w:rsidRPr="000135B9">
        <w:rPr>
          <w:rFonts w:ascii="Arial Nova Cond" w:hAnsi="Arial Nova Cond"/>
        </w:rPr>
        <w:t>são:</w:t>
      </w:r>
    </w:p>
    <w:p w14:paraId="18D5A66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1 - WSDL (WEB Services Definition Language)</w:t>
      </w:r>
      <w:r w:rsidRPr="000135B9">
        <w:rPr>
          <w:rFonts w:ascii="Arial Nova Cond" w:hAnsi="Arial Nova Cond"/>
        </w:rPr>
        <w:t> </w:t>
      </w:r>
      <w:r w:rsidRPr="000135B9">
        <w:rPr>
          <w:rFonts w:ascii="Arial" w:hAnsi="Arial" w:cs="Arial"/>
        </w:rPr>
        <w:t>→</w:t>
      </w:r>
      <w:r w:rsidRPr="000135B9">
        <w:rPr>
          <w:rFonts w:ascii="Arial Nova Cond" w:hAnsi="Arial Nova Cond"/>
        </w:rPr>
        <w:t xml:space="preserve"> linguagem baseada em XML para defini</w:t>
      </w:r>
      <w:r w:rsidRPr="000135B9">
        <w:rPr>
          <w:rFonts w:ascii="Arial Nova Cond" w:hAnsi="Arial Nova Cond" w:cs="Arial Nova Cond"/>
        </w:rPr>
        <w:t>çã</w:t>
      </w:r>
      <w:r w:rsidRPr="000135B9">
        <w:rPr>
          <w:rFonts w:ascii="Arial Nova Cond" w:hAnsi="Arial Nova Cond"/>
        </w:rPr>
        <w:t>o formal de interfaces de servi</w:t>
      </w:r>
      <w:r w:rsidRPr="000135B9">
        <w:rPr>
          <w:rFonts w:ascii="Arial Nova Cond" w:hAnsi="Arial Nova Cond" w:cs="Arial Nova Cond"/>
        </w:rPr>
        <w:t>ç</w:t>
      </w:r>
      <w:r w:rsidRPr="000135B9">
        <w:rPr>
          <w:rFonts w:ascii="Arial Nova Cond" w:hAnsi="Arial Nova Cond"/>
        </w:rPr>
        <w:t>os. Padr</w:t>
      </w:r>
      <w:r w:rsidRPr="000135B9">
        <w:rPr>
          <w:rFonts w:ascii="Arial Nova Cond" w:hAnsi="Arial Nova Cond" w:cs="Arial Nova Cond"/>
        </w:rPr>
        <w:t>ã</w:t>
      </w:r>
      <w:r w:rsidRPr="000135B9">
        <w:rPr>
          <w:rFonts w:ascii="Arial Nova Cond" w:hAnsi="Arial Nova Cond"/>
        </w:rPr>
        <w:t>o para entender/documentar as opera</w:t>
      </w:r>
      <w:r w:rsidRPr="000135B9">
        <w:rPr>
          <w:rFonts w:ascii="Arial Nova Cond" w:hAnsi="Arial Nova Cond" w:cs="Arial Nova Cond"/>
        </w:rPr>
        <w:t>çõ</w:t>
      </w:r>
      <w:r w:rsidRPr="000135B9">
        <w:rPr>
          <w:rFonts w:ascii="Arial Nova Cond" w:hAnsi="Arial Nova Cond"/>
        </w:rPr>
        <w:t>es de servi</w:t>
      </w:r>
      <w:r w:rsidRPr="000135B9">
        <w:rPr>
          <w:rFonts w:ascii="Arial Nova Cond" w:hAnsi="Arial Nova Cond" w:cs="Arial Nova Cond"/>
        </w:rPr>
        <w:t>ç</w:t>
      </w:r>
      <w:r w:rsidRPr="000135B9">
        <w:rPr>
          <w:rFonts w:ascii="Arial Nova Cond" w:hAnsi="Arial Nova Cond"/>
        </w:rPr>
        <w:t>o.</w:t>
      </w:r>
    </w:p>
    <w:p w14:paraId="575CE946" w14:textId="174C3E5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meus resumos</w:t>
      </w:r>
      <w:r w:rsidR="00000000">
        <w:rPr>
          <w:rFonts w:ascii="Arial Nova Cond" w:hAnsi="Arial Nova Cond"/>
          <w:noProof/>
        </w:rPr>
        <w:pict w14:anchorId="1295C8FD">
          <v:rect id="_x0000_i1045" style="width:0;height:1.5pt" o:hralign="center" o:hrstd="t" o:hr="t" fillcolor="#a0a0a0" stroked="f"/>
        </w:pict>
      </w:r>
    </w:p>
    <w:p w14:paraId="3C8EE98C" w14:textId="0099E7E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JUSTIFICATIVA: CERTO. Os</w:t>
      </w:r>
      <w:r w:rsidR="000512B3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</w:rPr>
        <w:t xml:space="preserve">formatos de mensagens usadas em web services são definidos mediante schema XML. Um web service é descrito pelo WSDL, que mapeia mensagens trocadas para operações </w:t>
      </w:r>
      <w:r w:rsidRPr="000135B9">
        <w:rPr>
          <w:rFonts w:ascii="Arial Nova Cond" w:hAnsi="Arial Nova Cond"/>
        </w:rPr>
        <w:t>agrupadas e descreve como essas operações podem ser chamadas por meio de protocolo particular de transporte.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30084CB">
          <v:rect id="_x0000_i1046" style="width:0;height:1.5pt" o:hralign="center" o:hrstd="t" o:hr="t" fillcolor="#a0a0a0" stroked="f"/>
        </w:pict>
      </w:r>
    </w:p>
    <w:p w14:paraId="67AE035E" w14:textId="6505AF5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50</w:t>
      </w:r>
      <w:r w:rsidR="00674026" w:rsidRPr="000135B9">
        <w:rPr>
          <w:rFonts w:ascii="Arial Nova Cond" w:hAnsi="Arial Nova Cond"/>
        </w:rPr>
        <w:t xml:space="preserve"> </w:t>
      </w:r>
      <w:hyperlink r:id="rId4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Q1814491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5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6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122CF3FD" w14:textId="63CC2013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respeito dos padrões </w:t>
      </w:r>
      <w:r w:rsidRPr="00151807">
        <w:rPr>
          <w:rFonts w:ascii="Arial Nova Cond" w:hAnsi="Arial Nova Cond"/>
          <w:b/>
          <w:bCs/>
        </w:rPr>
        <w:t>XML, SOAP e WSDL,</w:t>
      </w:r>
      <w:r w:rsidRPr="000135B9">
        <w:rPr>
          <w:rFonts w:ascii="Arial Nova Cond" w:hAnsi="Arial Nova Cond"/>
        </w:rPr>
        <w:t xml:space="preserve"> julgue o item que se segue.</w:t>
      </w:r>
    </w:p>
    <w:p w14:paraId="6198E64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protocolo SOAP tem como desvantagem pouca capacidade de expansão e de adequação ao ambiente de rede.</w:t>
      </w:r>
    </w:p>
    <w:p w14:paraId="64A3DE9A" w14:textId="2C5D1537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C54B4D7">
          <v:rect id="_x0000_i1047" style="width:0;height:1.5pt" o:hralign="center" o:hrstd="t" o:hr="t" fillcolor="#a0a0a0" stroked="f"/>
        </w:pict>
      </w:r>
    </w:p>
    <w:p w14:paraId="5A69FAC0" w14:textId="37A056A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Tendo em vista que </w:t>
      </w:r>
      <w:r w:rsidRPr="000135B9">
        <w:rPr>
          <w:rFonts w:ascii="Arial Nova Cond" w:hAnsi="Arial Nova Cond"/>
          <w:b/>
          <w:bCs/>
        </w:rPr>
        <w:t>SOA (Arquitetura Orientada a Serviços) </w:t>
      </w:r>
      <w:r w:rsidRPr="000135B9">
        <w:rPr>
          <w:rFonts w:ascii="Arial" w:hAnsi="Arial" w:cs="Arial"/>
        </w:rPr>
        <w:t>→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 w:cs="Arial Nova Cond"/>
        </w:rPr>
        <w:t>É</w:t>
      </w:r>
      <w:r w:rsidRPr="000135B9">
        <w:rPr>
          <w:rFonts w:ascii="Arial Nova Cond" w:hAnsi="Arial Nova Cond"/>
        </w:rPr>
        <w:t xml:space="preserve"> um</w:t>
      </w:r>
      <w:r w:rsidRPr="000135B9">
        <w:rPr>
          <w:rFonts w:ascii="Arial Nova Cond" w:hAnsi="Arial Nova Cond" w:cs="Arial Nova Cond"/>
        </w:rPr>
        <w:t> </w:t>
      </w:r>
      <w:r w:rsidRPr="000135B9">
        <w:rPr>
          <w:rFonts w:ascii="Arial Nova Cond" w:hAnsi="Arial Nova Cond"/>
          <w:b/>
          <w:bCs/>
        </w:rPr>
        <w:t>paradigma </w:t>
      </w:r>
      <w:r w:rsidRPr="000135B9">
        <w:rPr>
          <w:rFonts w:ascii="Arial Nova Cond" w:hAnsi="Arial Nova Cond"/>
        </w:rPr>
        <w:t>para organizar e usar competências distribuídas que podem estar sob controle de domínios diferentes. E o WEB Service é uma tecnologia que pode ser usada para implementar a SOA, que busca uma </w:t>
      </w:r>
      <w:r w:rsidRPr="000135B9">
        <w:rPr>
          <w:rFonts w:ascii="Arial Nova Cond" w:hAnsi="Arial Nova Cond"/>
          <w:b/>
          <w:bCs/>
        </w:rPr>
        <w:t>INTEROPERABILIDADE </w:t>
      </w:r>
      <w:r w:rsidRPr="000135B9">
        <w:rPr>
          <w:rFonts w:ascii="Arial Nova Cond" w:hAnsi="Arial Nova Cond"/>
        </w:rPr>
        <w:t xml:space="preserve">entre sistemas. Não faz sentido dizer que ele tem "pouca capacidade de expansão e de adequação ao ambiente </w:t>
      </w:r>
      <w:r w:rsidRPr="000135B9">
        <w:rPr>
          <w:rFonts w:ascii="Arial Nova Cond" w:hAnsi="Arial Nova Cond"/>
        </w:rPr>
        <w:lastRenderedPageBreak/>
        <w:t>de rede".</w:t>
      </w:r>
      <w:r w:rsidR="00000000">
        <w:rPr>
          <w:rFonts w:ascii="Arial Nova Cond" w:hAnsi="Arial Nova Cond"/>
          <w:noProof/>
        </w:rPr>
        <w:pict w14:anchorId="29799044">
          <v:rect id="_x0000_i1048" style="width:0;height:1.5pt" o:hralign="center" o:hrstd="t" o:hr="t" fillcolor="#a0a0a0" stroked="f"/>
        </w:pict>
      </w:r>
    </w:p>
    <w:p w14:paraId="5751127B" w14:textId="2C1C4DC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"pouca capacidade de expansão e adequação ao ambiente de rede" - Acertei pois levei em consideração que o SOAP pode utilizar tanto HTTP, FTP e outros protocolos de rede. Questões de T.I. da </w:t>
      </w:r>
      <w:proofErr w:type="spellStart"/>
      <w:r w:rsidRPr="000135B9">
        <w:rPr>
          <w:rFonts w:ascii="Arial Nova Cond" w:hAnsi="Arial Nova Cond"/>
        </w:rPr>
        <w:t>Cespe</w:t>
      </w:r>
      <w:proofErr w:type="spellEnd"/>
      <w:r w:rsidRPr="000135B9">
        <w:rPr>
          <w:rFonts w:ascii="Arial Nova Cond" w:hAnsi="Arial Nova Cond"/>
        </w:rPr>
        <w:t xml:space="preserve"> são muito chatas.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D28DEE5">
          <v:rect id="_x0000_i1049" style="width:0;height:1.5pt" o:hralign="center" o:hrstd="t" o:hr="t" fillcolor="#a0a0a0" stroked="f"/>
        </w:pict>
      </w:r>
    </w:p>
    <w:p w14:paraId="4611E0AD" w14:textId="320CC7C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JUSTIFICATIVA: ERRADO. O protocolo SOAP se expande para baixo e para cima, tornando-se aderente aos padrões de protocolo de comunicação. A expansão para baixo está concretizada no fato de que esse protocolo é, por concepção, independente do protocolo de transporte. Podem-se enviar mensagens SOAP usando-se HTTP ou SMTP/POP, por exemplo.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54E067FD">
          <v:rect id="_x0000_i1050" style="width:0;height:1.5pt" o:hralign="center" o:hrstd="t" o:hr="t" fillcolor="#a0a0a0" stroked="f"/>
        </w:pict>
      </w:r>
    </w:p>
    <w:p w14:paraId="64456B3E" w14:textId="26259CD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51</w:t>
      </w:r>
      <w:r w:rsidR="00674026" w:rsidRPr="000135B9">
        <w:rPr>
          <w:rFonts w:ascii="Arial Nova Cond" w:hAnsi="Arial Nova Cond"/>
        </w:rPr>
        <w:t xml:space="preserve"> </w:t>
      </w:r>
      <w:hyperlink r:id="rId4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Q1814490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8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9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079E9D4A" w14:textId="12BD505C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Acerca da </w:t>
      </w:r>
      <w:r w:rsidRPr="00FA14A9">
        <w:rPr>
          <w:rFonts w:ascii="Arial Nova Cond" w:hAnsi="Arial Nova Cond"/>
          <w:b/>
          <w:bCs/>
        </w:rPr>
        <w:t>arquitetura orientada a serviço e de</w:t>
      </w:r>
      <w:r w:rsidRPr="00FA14A9">
        <w:rPr>
          <w:rFonts w:ascii="Arial Nova Cond" w:hAnsi="Arial Nova Cond"/>
          <w:b/>
          <w:bCs/>
          <w:i/>
          <w:iCs/>
        </w:rPr>
        <w:t> web services</w:t>
      </w:r>
      <w:r w:rsidRPr="000135B9">
        <w:rPr>
          <w:rFonts w:ascii="Arial Nova Cond" w:hAnsi="Arial Nova Cond"/>
        </w:rPr>
        <w:t>, julgue o item a seguir.</w:t>
      </w:r>
    </w:p>
    <w:p w14:paraId="6B04C72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uso do protocolo SOAP em conjunto do </w:t>
      </w:r>
      <w:r w:rsidRPr="000135B9">
        <w:rPr>
          <w:rFonts w:ascii="Arial Nova Cond" w:hAnsi="Arial Nova Cond"/>
          <w:i/>
          <w:iCs/>
        </w:rPr>
        <w:t>parsing</w:t>
      </w:r>
      <w:r w:rsidRPr="000135B9">
        <w:rPr>
          <w:rFonts w:ascii="Arial Nova Cond" w:hAnsi="Arial Nova Cond"/>
        </w:rPr>
        <w:t> do XML, reduz custos na aquisição de memória e processadores para servidores, já que o formato deste protocolo prioriza desempenho da aplicação e pouco uso de processador.</w:t>
      </w:r>
    </w:p>
    <w:p w14:paraId="1DA50B38" w14:textId="4BE4FACB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3C089D4">
          <v:rect id="_x0000_i1051" style="width:0;height:1.5pt" o:hralign="center" o:hrstd="t" o:hr="t" fillcolor="#a0a0a0" stroked="f"/>
        </w:pict>
      </w:r>
    </w:p>
    <w:p w14:paraId="406F218B" w14:textId="2D64B0C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SOAP é mais pesado que o REST, por exemplo</w:t>
      </w:r>
      <w:r w:rsidR="00D33B14" w:rsidRPr="000135B9">
        <w:rPr>
          <w:rFonts w:ascii="Arial Nova Cond" w:hAnsi="Arial Nova Cond"/>
        </w:rPr>
        <w:t>.</w:t>
      </w:r>
    </w:p>
    <w:p w14:paraId="631AF11F" w14:textId="395CD3C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 só o fato de fazer o parsing do XML já requer algum tipo de processamento</w:t>
      </w:r>
      <w:r w:rsidR="00000000">
        <w:rPr>
          <w:rFonts w:ascii="Arial Nova Cond" w:hAnsi="Arial Nova Cond"/>
          <w:noProof/>
        </w:rPr>
        <w:pict w14:anchorId="645C05F1">
          <v:rect id="_x0000_i1052" style="width:0;height:1.5pt" o:hralign="center" o:hrstd="t" o:hr="t" fillcolor="#a0a0a0" stroked="f"/>
        </w:pict>
      </w:r>
    </w:p>
    <w:p w14:paraId="5926ABB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protocolo SOAP emprega XML em vez do formato binário, o que torna o tamanho dos dados cerca de 400% maior que os dados binários. O parsing das informações XML contidas no envelope SOAP também requer esforço de processamento e consumo de tempo.</w:t>
      </w:r>
    </w:p>
    <w:p w14:paraId="3B95CFD7" w14:textId="4146E46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Fonte: Tec Concursos.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39356258">
          <v:rect id="_x0000_i1053" style="width:0;height:1.5pt" o:hralign="center" o:hrstd="t" o:hr="t" fillcolor="#a0a0a0" stroked="f"/>
        </w:pict>
      </w:r>
    </w:p>
    <w:p w14:paraId="301A3B82" w14:textId="301AA35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JUSTIFICATIVA: ERRADO. O protocolo SOAP emprega XML em vez do formato binário, o que torna o tamanho dos dados cerca de 400% maior que os dados binários. O parsing das informações XML contidas no </w:t>
      </w:r>
      <w:r w:rsidRPr="000135B9">
        <w:rPr>
          <w:rFonts w:ascii="Arial Nova Cond" w:hAnsi="Arial Nova Cond"/>
        </w:rPr>
        <w:t>envelope SOAP também requer esforço de processamento e consumo de tempo</w:t>
      </w:r>
      <w:r w:rsidR="00000000">
        <w:rPr>
          <w:rFonts w:ascii="Arial Nova Cond" w:hAnsi="Arial Nova Cond"/>
          <w:noProof/>
        </w:rPr>
        <w:pict w14:anchorId="57B4046D">
          <v:rect id="_x0000_i1054" style="width:0;height:1.5pt" o:hralign="center" o:hrstd="t" o:hr="t" fillcolor="#a0a0a0" stroked="f"/>
        </w:pict>
      </w:r>
    </w:p>
    <w:p w14:paraId="76F944F1" w14:textId="0BFEA8F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52</w:t>
      </w:r>
      <w:r w:rsidR="00674026" w:rsidRPr="000135B9">
        <w:rPr>
          <w:rFonts w:ascii="Arial Nova Cond" w:hAnsi="Arial Nova Cond"/>
        </w:rPr>
        <w:t xml:space="preserve"> </w:t>
      </w:r>
      <w:hyperlink r:id="rId5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Q1814487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1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52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70EF453D" w14:textId="28F77429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Acerca da </w:t>
      </w:r>
      <w:r w:rsidRPr="000135B9">
        <w:rPr>
          <w:rFonts w:ascii="Arial Nova Cond" w:hAnsi="Arial Nova Cond"/>
          <w:b/>
          <w:bCs/>
        </w:rPr>
        <w:t>arquitetura orientada a serviço e de </w:t>
      </w:r>
      <w:r w:rsidRPr="000135B9">
        <w:rPr>
          <w:rFonts w:ascii="Arial Nova Cond" w:hAnsi="Arial Nova Cond"/>
          <w:b/>
          <w:bCs/>
          <w:i/>
          <w:iCs/>
        </w:rPr>
        <w:t>web services</w:t>
      </w:r>
      <w:r w:rsidRPr="000135B9">
        <w:rPr>
          <w:rFonts w:ascii="Arial Nova Cond" w:hAnsi="Arial Nova Cond"/>
        </w:rPr>
        <w:t>, julgue o item a seguir.</w:t>
      </w:r>
    </w:p>
    <w:p w14:paraId="2640389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principal característica de um </w:t>
      </w:r>
      <w:r w:rsidRPr="000135B9">
        <w:rPr>
          <w:rFonts w:ascii="Arial Nova Cond" w:hAnsi="Arial Nova Cond"/>
          <w:i/>
          <w:iCs/>
        </w:rPr>
        <w:t>web service </w:t>
      </w:r>
      <w:r w:rsidRPr="000135B9">
        <w:rPr>
          <w:rFonts w:ascii="Arial Nova Cond" w:hAnsi="Arial Nova Cond"/>
        </w:rPr>
        <w:t>é integrar sistemas heterogêneos.</w:t>
      </w:r>
    </w:p>
    <w:p w14:paraId="01243AEC" w14:textId="4943DF94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8F9F17E">
          <v:rect id="_x0000_i1055" style="width:0;height:1.5pt" o:hralign="center" o:hrstd="t" o:hr="t" fillcolor="#a0a0a0" stroked="f"/>
        </w:pict>
      </w:r>
    </w:p>
    <w:p w14:paraId="5A853A65" w14:textId="33C820A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Utilizando a tecnologia </w:t>
      </w:r>
      <w:r w:rsidRPr="000135B9">
        <w:rPr>
          <w:rFonts w:ascii="Arial Nova Cond" w:hAnsi="Arial Nova Cond"/>
          <w:b/>
          <w:bCs/>
        </w:rPr>
        <w:t>Web Service</w:t>
      </w:r>
      <w:r w:rsidRPr="000135B9">
        <w:rPr>
          <w:rFonts w:ascii="Arial Nova Cond" w:hAnsi="Arial Nova Cond"/>
        </w:rPr>
        <w:t>, uma aplicação pode invocar outra para efetuar tarefas simples ou complexas mesmo que as duas aplicações estejam em </w:t>
      </w:r>
      <w:r w:rsidRPr="000135B9">
        <w:rPr>
          <w:rFonts w:ascii="Arial Nova Cond" w:hAnsi="Arial Nova Cond"/>
          <w:b/>
          <w:bCs/>
        </w:rPr>
        <w:t>diferentes sistemas e escritas em linguagens diferentes.</w:t>
      </w:r>
      <w:r w:rsidRPr="000135B9">
        <w:rPr>
          <w:rFonts w:ascii="Arial Nova Cond" w:hAnsi="Arial Nova Cond"/>
        </w:rPr>
        <w:t> Por outras palavras, os Web Services fazem com que os seus recursos estejam </w:t>
      </w:r>
      <w:r w:rsidRPr="000135B9">
        <w:rPr>
          <w:rFonts w:ascii="Arial Nova Cond" w:hAnsi="Arial Nova Cond"/>
          <w:b/>
          <w:bCs/>
        </w:rPr>
        <w:t>disponíveis </w:t>
      </w:r>
      <w:r w:rsidRPr="000135B9">
        <w:rPr>
          <w:rFonts w:ascii="Arial Nova Cond" w:hAnsi="Arial Nova Cond"/>
        </w:rPr>
        <w:t>para que qualquer aplicação cliente possa operar e extrair os recursos fornecidos pelo WebService.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08659C97">
          <v:rect id="_x0000_i1056" style="width:0;height:1.5pt" o:hralign="center" o:hrstd="t" o:hr="t" fillcolor="#a0a0a0" stroked="f"/>
        </w:pict>
      </w:r>
    </w:p>
    <w:p w14:paraId="5A7B4B7D" w14:textId="78E5FF6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JUSTIFICATIVA: CERTO. Com o avanço da Internet e dos protocolos de comunicação baseados em XML, </w:t>
      </w:r>
      <w:r w:rsidRPr="000135B9">
        <w:rPr>
          <w:rFonts w:ascii="Arial Nova Cond" w:hAnsi="Arial Nova Cond"/>
        </w:rPr>
        <w:lastRenderedPageBreak/>
        <w:t>surgiram os web services, com a característica de integrar sistemas heterogêneos.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F99A7EC">
          <v:rect id="_x0000_i1057" style="width:0;height:1.5pt" o:hralign="center" o:hrstd="t" o:hr="t" fillcolor="#a0a0a0" stroked="f"/>
        </w:pict>
      </w:r>
    </w:p>
    <w:p w14:paraId="453D74AC" w14:textId="43A4E2C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53</w:t>
      </w:r>
      <w:r w:rsidR="00674026" w:rsidRPr="000135B9">
        <w:rPr>
          <w:rFonts w:ascii="Arial Nova Cond" w:hAnsi="Arial Nova Cond"/>
        </w:rPr>
        <w:t xml:space="preserve"> </w:t>
      </w:r>
      <w:hyperlink r:id="rId53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Q1756818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4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55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AA8E2A0" w14:textId="38301B04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Considerando o </w:t>
      </w:r>
      <w:r w:rsidRPr="00E27605">
        <w:rPr>
          <w:rFonts w:ascii="Arial Nova Cond" w:hAnsi="Arial Nova Cond"/>
          <w:b/>
          <w:bCs/>
        </w:rPr>
        <w:t>padrão GRASP,</w:t>
      </w:r>
      <w:r w:rsidRPr="000135B9">
        <w:rPr>
          <w:rFonts w:ascii="Arial Nova Cond" w:hAnsi="Arial Nova Cond"/>
        </w:rPr>
        <w:t xml:space="preserve"> julgue o item a seguir.</w:t>
      </w:r>
    </w:p>
    <w:p w14:paraId="3C0B05D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Atribuir responsabilidades para abstrações, e não para objetos, faz parte do padrão Expert.</w:t>
      </w:r>
    </w:p>
    <w:p w14:paraId="3B869DE4" w14:textId="2A762945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A8518CC">
          <v:rect id="_x0000_i1058" style="width:0;height:1.5pt" o:hralign="center" o:hrstd="t" o:hr="t" fillcolor="#a0a0a0" stroked="f"/>
        </w:pict>
      </w:r>
    </w:p>
    <w:p w14:paraId="026E6CB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ERRADO - Atribuir responsabilidades para abstrações,</w:t>
      </w:r>
      <w:r w:rsidRPr="000135B9">
        <w:rPr>
          <w:rFonts w:ascii="Arial Nova Cond" w:hAnsi="Arial Nova Cond"/>
          <w:u w:val="single"/>
        </w:rPr>
        <w:t> e não para objetos</w:t>
      </w:r>
      <w:r w:rsidRPr="000135B9">
        <w:rPr>
          <w:rFonts w:ascii="Arial Nova Cond" w:hAnsi="Arial Nova Cond"/>
        </w:rPr>
        <w:t>, faz parte do padrão Expert.</w:t>
      </w:r>
    </w:p>
    <w:p w14:paraId="614DA649" w14:textId="23FDC41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CERTO é: </w:t>
      </w:r>
      <w:r w:rsidRPr="000135B9">
        <w:rPr>
          <w:rFonts w:ascii="Arial Nova Cond" w:hAnsi="Arial Nova Cond"/>
          <w:b/>
          <w:bCs/>
        </w:rPr>
        <w:t>Information Expert</w:t>
      </w:r>
      <w:r w:rsidRPr="000135B9">
        <w:rPr>
          <w:rFonts w:ascii="Arial Nova Cond" w:hAnsi="Arial Nova Cond"/>
        </w:rPr>
        <w:t> (Especialista na Informação) — Determina quando devemos delegar a responsabilidade </w:t>
      </w:r>
      <w:r w:rsidRPr="000135B9">
        <w:rPr>
          <w:rFonts w:ascii="Arial Nova Cond" w:hAnsi="Arial Nova Cond"/>
          <w:u w:val="single"/>
        </w:rPr>
        <w:t>para um outro objeto </w:t>
      </w:r>
      <w:r w:rsidRPr="000135B9">
        <w:rPr>
          <w:rFonts w:ascii="Arial Nova Cond" w:hAnsi="Arial Nova Cond"/>
        </w:rPr>
        <w:t>que seja especialista naquele domínio.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75569DE2">
          <v:rect id="_x0000_i1059" style="width:0;height:1.5pt" o:hralign="center" o:hrstd="t" o:hr="t" fillcolor="#a0a0a0" stroked="f"/>
        </w:pict>
      </w:r>
    </w:p>
    <w:p w14:paraId="0A52387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Polymorphism </w:t>
      </w:r>
      <w:r w:rsidRPr="000135B9">
        <w:rPr>
          <w:rFonts w:ascii="Arial Nova Cond" w:hAnsi="Arial Nova Cond"/>
        </w:rPr>
        <w:t>(Polimorfismo) — As responsabilidades devem ser atribuídas a </w:t>
      </w:r>
      <w:r w:rsidRPr="000135B9">
        <w:rPr>
          <w:rFonts w:ascii="Arial Nova Cond" w:hAnsi="Arial Nova Cond"/>
          <w:b/>
          <w:bCs/>
        </w:rPr>
        <w:t xml:space="preserve">abstrações e não a </w:t>
      </w:r>
      <w:r w:rsidRPr="000135B9">
        <w:rPr>
          <w:rFonts w:ascii="Arial Nova Cond" w:hAnsi="Arial Nova Cond"/>
          <w:b/>
          <w:bCs/>
        </w:rPr>
        <w:t>objetos concretos</w:t>
      </w:r>
      <w:r w:rsidRPr="000135B9">
        <w:rPr>
          <w:rFonts w:ascii="Arial Nova Cond" w:hAnsi="Arial Nova Cond"/>
        </w:rPr>
        <w:t>, permitindo que eles possam variar conforme a necessidade.</w:t>
      </w:r>
    </w:p>
    <w:p w14:paraId="73550C57" w14:textId="2927855D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 </w:t>
      </w:r>
      <w:hyperlink r:id="rId56" w:history="1">
        <w:r w:rsidR="00D154DF" w:rsidRPr="00246882">
          <w:rPr>
            <w:rStyle w:val="Hyperlink"/>
            <w:rFonts w:ascii="Arial Nova Cond" w:hAnsi="Arial Nova Cond"/>
          </w:rPr>
          <w:t>https://medium.com/@leandrovboas/padrões-grasp-padrões-de-atribuir-responsabilidades-1ae4351eb204</w:t>
        </w:r>
      </w:hyperlink>
    </w:p>
    <w:p w14:paraId="0F4C4A2E" w14:textId="5884A259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958FE73">
          <v:rect id="_x0000_i1060" style="width:0;height:1.5pt" o:hralign="center" o:hrstd="t" o:hr="t" fillcolor="#a0a0a0" stroked="f"/>
        </w:pict>
      </w:r>
    </w:p>
    <w:p w14:paraId="0884A27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Especialista na Informação</w:t>
      </w:r>
      <w:r w:rsidRPr="000135B9">
        <w:rPr>
          <w:rFonts w:ascii="Arial Nova Cond" w:hAnsi="Arial Nova Cond"/>
        </w:rPr>
        <w:t> (ou </w:t>
      </w:r>
      <w:r w:rsidRPr="000135B9">
        <w:rPr>
          <w:rFonts w:ascii="Arial Nova Cond" w:hAnsi="Arial Nova Cond"/>
          <w:b/>
          <w:bCs/>
        </w:rPr>
        <w:t>Especialista da Informação</w:t>
      </w:r>
      <w:r w:rsidRPr="000135B9">
        <w:rPr>
          <w:rFonts w:ascii="Arial Nova Cond" w:hAnsi="Arial Nova Cond"/>
        </w:rPr>
        <w:t>, ou apenas </w:t>
      </w:r>
      <w:r w:rsidRPr="000135B9">
        <w:rPr>
          <w:rFonts w:ascii="Arial Nova Cond" w:hAnsi="Arial Nova Cond"/>
          <w:b/>
          <w:bCs/>
        </w:rPr>
        <w:t>Especialista</w:t>
      </w:r>
      <w:r w:rsidRPr="000135B9">
        <w:rPr>
          <w:rFonts w:ascii="Arial Nova Cond" w:hAnsi="Arial Nova Cond"/>
        </w:rPr>
        <w:t>, ou ainda seus equivalentes em inglês </w:t>
      </w:r>
      <w:r w:rsidRPr="000135B9">
        <w:rPr>
          <w:rFonts w:ascii="Arial Nova Cond" w:hAnsi="Arial Nova Cond"/>
          <w:b/>
          <w:bCs/>
          <w:i/>
          <w:iCs/>
        </w:rPr>
        <w:t>Information Expert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b/>
          <w:bCs/>
          <w:i/>
          <w:iCs/>
        </w:rPr>
        <w:t>Expert</w:t>
      </w:r>
      <w:r w:rsidRPr="000135B9">
        <w:rPr>
          <w:rFonts w:ascii="Arial Nova Cond" w:hAnsi="Arial Nova Cond"/>
        </w:rPr>
        <w:t>) é um , parte do conjunto de princípios conhecido como  (</w:t>
      </w:r>
      <w:r w:rsidRPr="000135B9">
        <w:rPr>
          <w:rFonts w:ascii="Arial Nova Cond" w:hAnsi="Arial Nova Cond"/>
          <w:i/>
          <w:iCs/>
        </w:rPr>
        <w:t>General Responsibility Assignment Software Patterns</w:t>
      </w:r>
      <w:r w:rsidRPr="000135B9">
        <w:rPr>
          <w:rFonts w:ascii="Arial Nova Cond" w:hAnsi="Arial Nova Cond"/>
        </w:rPr>
        <w:t>). É uma abordagem genérica que visa atribuir a responsabilidade de fazer ou conhecer algo ao "especialista na informação" — a  que possui a informação necessária para cumprir tal responsabilidade.</w:t>
      </w:r>
    </w:p>
    <w:p w14:paraId="6359E5AE" w14:textId="1D12A64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Fonte: Wikipedia.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47BB17E6">
          <v:rect id="_x0000_i1061" style="width:0;height:1.5pt" o:hralign="center" o:hrstd="t" o:hr="t" fillcolor="#a0a0a0" stroked="f"/>
        </w:pict>
      </w:r>
    </w:p>
    <w:p w14:paraId="7E6F8A13" w14:textId="279D887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54</w:t>
      </w:r>
      <w:r w:rsidR="00674026" w:rsidRPr="000135B9">
        <w:rPr>
          <w:rFonts w:ascii="Arial Nova Cond" w:hAnsi="Arial Nova Cond"/>
        </w:rPr>
        <w:t xml:space="preserve"> </w:t>
      </w:r>
      <w:hyperlink r:id="rId5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Q1756817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59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077F5CB" w14:textId="2889454B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Considerando o </w:t>
      </w:r>
      <w:r w:rsidRPr="00F10F3F">
        <w:rPr>
          <w:rFonts w:ascii="Arial Nova Cond" w:hAnsi="Arial Nova Cond"/>
          <w:b/>
          <w:bCs/>
        </w:rPr>
        <w:t>padrão GRASP</w:t>
      </w:r>
      <w:r w:rsidRPr="000135B9">
        <w:rPr>
          <w:rFonts w:ascii="Arial Nova Cond" w:hAnsi="Arial Nova Cond"/>
        </w:rPr>
        <w:t>, julgue o item a seguir.</w:t>
      </w:r>
    </w:p>
    <w:p w14:paraId="751D50B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Observa-se a utilização do padrão Controller quando uma classe recebe a responsabilidade de lidar com eventos do sistema.</w:t>
      </w:r>
    </w:p>
    <w:p w14:paraId="71C7F7C6" w14:textId="121A08A5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F81BCA5">
          <v:rect id="_x0000_i1062" style="width:0;height:1.5pt" o:hralign="center" o:hrstd="t" o:hr="t" fillcolor="#a0a0a0" stroked="f"/>
        </w:pict>
      </w:r>
    </w:p>
    <w:p w14:paraId="309259C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Controller </w:t>
      </w:r>
      <w:r w:rsidRPr="000135B9">
        <w:rPr>
          <w:rFonts w:ascii="Arial Nova Cond" w:hAnsi="Arial Nova Cond"/>
        </w:rPr>
        <w:t>é um padrão do catálogo GRASP.</w:t>
      </w:r>
    </w:p>
    <w:p w14:paraId="798A684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</w:t>
      </w:r>
      <w:r w:rsidRPr="000135B9">
        <w:rPr>
          <w:rFonts w:ascii="Arial Nova Cond" w:hAnsi="Arial Nova Cond"/>
          <w:b/>
          <w:bCs/>
        </w:rPr>
        <w:t>controlador</w:t>
      </w:r>
      <w:r w:rsidRPr="000135B9">
        <w:rPr>
          <w:rFonts w:ascii="Arial Nova Cond" w:hAnsi="Arial Nova Cond"/>
        </w:rPr>
        <w:t> atribui a responsabilidade de manipular eventos do sistema para uma classe que não seja de interface do usuário (UI) que representa o cenário global ou cenário de . Um objeto controlador é um objeto de interface não-usuário, responsável por receber ou manipular um evento do sistema.</w:t>
      </w:r>
    </w:p>
    <w:p w14:paraId="1D8E291C" w14:textId="77777777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 https://pt.wikipedia.org/wiki/GRASP_(padr%C3%A3o_orientado_a_objetos)</w:t>
      </w:r>
      <w:r w:rsidR="00674026" w:rsidRPr="000135B9">
        <w:rPr>
          <w:rFonts w:ascii="Arial Nova Cond" w:hAnsi="Arial Nova Cond"/>
        </w:rPr>
        <w:t xml:space="preserve"> </w:t>
      </w:r>
    </w:p>
    <w:p w14:paraId="4DCF4ED9" w14:textId="352D151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6EF4F17">
          <v:rect id="_x0000_i1063" style="width:0;height:1.5pt" o:hralign="center" o:hrstd="t" o:hr="t" fillcolor="#a0a0a0" stroked="f"/>
        </w:pict>
      </w:r>
    </w:p>
    <w:p w14:paraId="4C806C2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</w:t>
      </w:r>
      <w:r w:rsidRPr="000135B9">
        <w:rPr>
          <w:rFonts w:ascii="Arial Nova Cond" w:hAnsi="Arial Nova Cond"/>
          <w:b/>
          <w:bCs/>
        </w:rPr>
        <w:t>controlador</w:t>
      </w:r>
      <w:r w:rsidRPr="000135B9">
        <w:rPr>
          <w:rFonts w:ascii="Arial Nova Cond" w:hAnsi="Arial Nova Cond"/>
        </w:rPr>
        <w:t> atribui a responsabilidade de manipular eventos do sistema para uma classe que não seja de interface do usuário (UI) que representa o cenário global ou cenário de . Um objeto controlador é um objeto de interface não-usuário, responsável por receber ou manipular um evento do sistema.</w:t>
      </w:r>
    </w:p>
    <w:p w14:paraId="75C2DF2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Um caso de uso controlador deve ser usado para lidar com </w:t>
      </w:r>
      <w:r w:rsidRPr="000135B9">
        <w:rPr>
          <w:rFonts w:ascii="Arial Nova Cond" w:hAnsi="Arial Nova Cond"/>
          <w:i/>
          <w:iCs/>
        </w:rPr>
        <w:t>todos</w:t>
      </w:r>
      <w:r w:rsidRPr="000135B9">
        <w:rPr>
          <w:rFonts w:ascii="Arial Nova Cond" w:hAnsi="Arial Nova Cond"/>
        </w:rPr>
        <w:t> os eventos de casos de uso e pode ser usado para mais de um caso de uso (por exemplo, para casos de uso como </w:t>
      </w:r>
      <w:r w:rsidRPr="000135B9">
        <w:rPr>
          <w:rFonts w:ascii="Arial Nova Cond" w:hAnsi="Arial Nova Cond"/>
          <w:i/>
          <w:iCs/>
        </w:rPr>
        <w:t>Criar usuário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i/>
          <w:iCs/>
        </w:rPr>
        <w:t>Excluir usuário</w:t>
      </w:r>
      <w:r w:rsidRPr="000135B9">
        <w:rPr>
          <w:rFonts w:ascii="Arial Nova Cond" w:hAnsi="Arial Nova Cond"/>
        </w:rPr>
        <w:t>, pode ter um único </w:t>
      </w:r>
      <w:r w:rsidRPr="000135B9">
        <w:rPr>
          <w:rFonts w:ascii="Arial Nova Cond" w:hAnsi="Arial Nova Cond"/>
          <w:i/>
          <w:iCs/>
        </w:rPr>
        <w:t>UserController</w:t>
      </w:r>
      <w:r w:rsidRPr="000135B9">
        <w:rPr>
          <w:rFonts w:ascii="Arial Nova Cond" w:hAnsi="Arial Nova Cond"/>
        </w:rPr>
        <w:t>, em vez de dois casos de uso </w:t>
      </w:r>
      <w:r w:rsidRPr="000135B9">
        <w:rPr>
          <w:rFonts w:ascii="Arial Nova Cond" w:hAnsi="Arial Nova Cond"/>
          <w:i/>
          <w:iCs/>
        </w:rPr>
        <w:t>controllers</w:t>
      </w:r>
      <w:r w:rsidRPr="000135B9">
        <w:rPr>
          <w:rFonts w:ascii="Arial Nova Cond" w:hAnsi="Arial Nova Cond"/>
        </w:rPr>
        <w:t> separados).</w:t>
      </w:r>
    </w:p>
    <w:p w14:paraId="4FF6B43A" w14:textId="3CFA4CF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É definido como o primeiro objeto além da camada UI que recebe e coordena ("controla") operações do sistema. O controlador deve delegar o trabalho que precisa ser feito para outros objetos; ele coordena ou controla a atividade. Ele não deve fazer muito trabalho por si próprio. O </w:t>
      </w:r>
      <w:r w:rsidRPr="000135B9">
        <w:rPr>
          <w:rFonts w:ascii="Arial Nova Cond" w:hAnsi="Arial Nova Cond"/>
          <w:i/>
          <w:iCs/>
        </w:rPr>
        <w:t>Controller</w:t>
      </w:r>
      <w:r w:rsidRPr="000135B9">
        <w:rPr>
          <w:rFonts w:ascii="Arial Nova Cond" w:hAnsi="Arial Nova Cond"/>
        </w:rPr>
        <w:t> GRASP pode ser considerado uma parte da camada de aplicação/serviço  (assumindo que a aplicação tenha feito uma distinção explícita entre a camada de aplicativo/serviço e a camada de domínio em um sistema orientado a objetos com camadas comuns em uma arquitetura lógica do sistema de informações).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AE0CD19">
          <v:rect id="_x0000_i1064" style="width:0;height:1.5pt" o:hralign="center" o:hrstd="t" o:hr="t" fillcolor="#a0a0a0" stroked="f"/>
        </w:pict>
      </w:r>
    </w:p>
    <w:p w14:paraId="22ECE6E5" w14:textId="618A488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55</w:t>
      </w:r>
      <w:r w:rsidR="00674026" w:rsidRPr="000135B9">
        <w:rPr>
          <w:rFonts w:ascii="Arial Nova Cond" w:hAnsi="Arial Nova Cond"/>
        </w:rPr>
        <w:t xml:space="preserve"> </w:t>
      </w:r>
      <w:hyperlink r:id="rId6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Q1756816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1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2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9D514C6" w14:textId="3DA52192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Com relação a </w:t>
      </w:r>
      <w:r w:rsidRPr="00F10F3F">
        <w:rPr>
          <w:rFonts w:ascii="Arial Nova Cond" w:hAnsi="Arial Nova Cond"/>
          <w:b/>
          <w:bCs/>
        </w:rPr>
        <w:t xml:space="preserve">padrões comportamentais, </w:t>
      </w:r>
      <w:r w:rsidRPr="000135B9">
        <w:rPr>
          <w:rFonts w:ascii="Arial Nova Cond" w:hAnsi="Arial Nova Cond"/>
        </w:rPr>
        <w:t>julgue o item seguinte.</w:t>
      </w:r>
    </w:p>
    <w:p w14:paraId="7562AF96" w14:textId="4BEF7D4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Command permite suportar operações reversíveis e diferentes requisições parametrizadas pelo cliente.</w:t>
      </w:r>
    </w:p>
    <w:p w14:paraId="03B19F36" w14:textId="0BCA6DD9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9675DEB">
          <v:rect id="_x0000_i1065" style="width:0;height:1.5pt" o:hralign="center" o:hrstd="t" o:hr="t" fillcolor="#a0a0a0" stroked="f"/>
        </w:pict>
      </w:r>
    </w:p>
    <w:p w14:paraId="11BB54F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Na programação orientada a objeto, o </w:t>
      </w:r>
      <w:proofErr w:type="spellStart"/>
      <w:r w:rsidRPr="000135B9">
        <w:rPr>
          <w:rFonts w:ascii="Arial Nova Cond" w:hAnsi="Arial Nova Cond"/>
        </w:rPr>
        <w:t>command</w:t>
      </w:r>
      <w:proofErr w:type="spellEnd"/>
      <w:r w:rsidRPr="000135B9">
        <w:rPr>
          <w:rFonts w:ascii="Arial Nova Cond" w:hAnsi="Arial Nova Cond"/>
        </w:rPr>
        <w:t xml:space="preserve"> é um padrão no qual um objeto é usado para encapsular toda informação necessária para executar uma ação ou acionar um evento em um momento posterior.</w:t>
      </w:r>
    </w:p>
    <w:p w14:paraId="5AB6F79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Command tem como definição encapsular uma solicitação como um objeto, o que lhe permite parametrizar outros objetos com diferentes solicitações, enfileirar ou registrar solicitações e implementar recursos de cancelamento de operações. Isso inclui informações como o nome do método, o objeto que o método pertence e os valores dos parâmetros do método.</w:t>
      </w:r>
    </w:p>
    <w:p w14:paraId="38466694" w14:textId="6D21DDB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Wikipedia.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74328DB">
          <v:rect id="_x0000_i1066" style="width:0;height:1.5pt" o:hralign="center" o:hrstd="t" o:hr="t" fillcolor="#a0a0a0" stroked="f"/>
        </w:pict>
      </w:r>
    </w:p>
    <w:p w14:paraId="4732163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 </w:t>
      </w:r>
      <w:r w:rsidRPr="000135B9">
        <w:rPr>
          <w:rFonts w:ascii="Arial Nova Cond" w:hAnsi="Arial Nova Cond"/>
          <w:b/>
          <w:bCs/>
        </w:rPr>
        <w:t>Padrão Command</w:t>
      </w:r>
      <w:r w:rsidRPr="000135B9">
        <w:rPr>
          <w:rFonts w:ascii="Arial Nova Cond" w:hAnsi="Arial Nova Cond"/>
        </w:rPr>
        <w:t> tem como intenção "Encapsular uma </w:t>
      </w:r>
      <w:r w:rsidRPr="000135B9">
        <w:rPr>
          <w:rFonts w:ascii="Arial Nova Cond" w:hAnsi="Arial Nova Cond"/>
          <w:b/>
          <w:bCs/>
        </w:rPr>
        <w:t>requisição como um objeto</w:t>
      </w:r>
      <w:r w:rsidRPr="000135B9">
        <w:rPr>
          <w:rFonts w:ascii="Arial Nova Cond" w:hAnsi="Arial Nova Cond"/>
        </w:rPr>
        <w:t xml:space="preserve">, permitindo que </w:t>
      </w:r>
      <w:r w:rsidRPr="000135B9">
        <w:rPr>
          <w:rFonts w:ascii="Arial Nova Cond" w:hAnsi="Arial Nova Cond"/>
        </w:rPr>
        <w:t>clientes parametrizem diferentes requisições, filas ou requisições de log, </w:t>
      </w:r>
      <w:r w:rsidRPr="000135B9">
        <w:rPr>
          <w:rFonts w:ascii="Arial Nova Cond" w:hAnsi="Arial Nova Cond"/>
          <w:b/>
          <w:bCs/>
        </w:rPr>
        <w:t>e suportar operações reversíveis</w:t>
      </w:r>
      <w:r w:rsidRPr="000135B9">
        <w:rPr>
          <w:rFonts w:ascii="Arial Nova Cond" w:hAnsi="Arial Nova Cond"/>
        </w:rPr>
        <w:t>". </w:t>
      </w:r>
    </w:p>
    <w:p w14:paraId="34A83744" w14:textId="5AE4E141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63" w:history="1">
        <w:r w:rsidR="00D154DF" w:rsidRPr="00246882">
          <w:rPr>
            <w:rStyle w:val="Hyperlink"/>
            <w:rFonts w:ascii="Arial Nova Cond" w:hAnsi="Arial Nova Cond"/>
          </w:rPr>
          <w:t>https://diogomoreira.gitbook.io/padroes-de-projeto/padroes-gof-comportamentais/padrao-command</w:t>
        </w:r>
      </w:hyperlink>
    </w:p>
    <w:p w14:paraId="678B06AF" w14:textId="71CBDB47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74448B1">
          <v:rect id="_x0000_i1067" style="width:0;height:1.5pt" o:hralign="center" o:hrstd="t" o:hr="t" fillcolor="#a0a0a0" stroked="f"/>
        </w:pict>
      </w:r>
    </w:p>
    <w:p w14:paraId="31A15A5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Ao todo são nove os padrões GRASP, os quais serão discutidos em maiores detalhes nas próximas seções:</w:t>
      </w:r>
    </w:p>
    <w:p w14:paraId="1613542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Information Expert </w:t>
      </w:r>
      <w:r w:rsidRPr="000135B9">
        <w:rPr>
          <w:rFonts w:ascii="Arial Nova Cond" w:hAnsi="Arial Nova Cond"/>
        </w:rPr>
        <w:t>(Especialista na Informação) — Determina quando devemos delegar a responsabilidade para um outro objeto que seja especialista naquele domínio.</w:t>
      </w:r>
    </w:p>
    <w:p w14:paraId="7E9158B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Creator</w:t>
      </w:r>
      <w:r w:rsidRPr="000135B9">
        <w:rPr>
          <w:rFonts w:ascii="Arial Nova Cond" w:hAnsi="Arial Nova Cond"/>
        </w:rPr>
        <w:t> (Criador) — Determina qual classe deve ser responsável pela criação certos objetos.</w:t>
      </w:r>
    </w:p>
    <w:p w14:paraId="2905C69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Controller </w:t>
      </w:r>
      <w:r w:rsidRPr="000135B9">
        <w:rPr>
          <w:rFonts w:ascii="Arial Nova Cond" w:hAnsi="Arial Nova Cond"/>
        </w:rPr>
        <w:t>(Controlador) — Atribui a responsabilidade de lidar com os eventos do sistema para uma classe que representa a um cenário de caso de uso do sistema global.</w:t>
      </w:r>
    </w:p>
    <w:p w14:paraId="5DA1565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Low Coupling</w:t>
      </w:r>
      <w:r w:rsidRPr="000135B9">
        <w:rPr>
          <w:rFonts w:ascii="Arial Nova Cond" w:hAnsi="Arial Nova Cond"/>
        </w:rPr>
        <w:t> (Baixo Acoplamento)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 xml:space="preserve">— Determina que as classes não devem depender de objetos concretos </w:t>
      </w:r>
      <w:r w:rsidRPr="000135B9">
        <w:rPr>
          <w:rFonts w:ascii="Arial Nova Cond" w:hAnsi="Arial Nova Cond"/>
        </w:rPr>
        <w:lastRenderedPageBreak/>
        <w:t>e sim de abstrações, para permitir que haja mudanças sem impacto.</w:t>
      </w:r>
    </w:p>
    <w:p w14:paraId="117B2C1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High Cohesion </w:t>
      </w:r>
      <w:r w:rsidRPr="000135B9">
        <w:rPr>
          <w:rFonts w:ascii="Arial Nova Cond" w:hAnsi="Arial Nova Cond"/>
        </w:rPr>
        <w:t>(Alta Coesão)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>— este princípio determina que as classes devem se focar apenas na sua responsabilidade.</w:t>
      </w:r>
    </w:p>
    <w:p w14:paraId="3D5837D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Polymorphism </w:t>
      </w:r>
      <w:r w:rsidRPr="000135B9">
        <w:rPr>
          <w:rFonts w:ascii="Arial Nova Cond" w:hAnsi="Arial Nova Cond"/>
        </w:rPr>
        <w:t>(Polimorfismo) — As responsabilidades devem ser atribuídas a abstrações e não a objetos concretos, permitindo que eles possam variar conforme a necessidade.</w:t>
      </w:r>
    </w:p>
    <w:p w14:paraId="7C621A4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Pure Fabrication </w:t>
      </w:r>
      <w:r w:rsidRPr="000135B9">
        <w:rPr>
          <w:rFonts w:ascii="Arial Nova Cond" w:hAnsi="Arial Nova Cond"/>
        </w:rPr>
        <w:t>(Pura Fabricação) — é uma classe que não representa nenhum conceito no domínio do problema, ela apenas funciona como uma classe prestadora de serviços, e é projetada para que possamos ter um baixo acoplamento e alta coesão no sistema.</w:t>
      </w:r>
    </w:p>
    <w:p w14:paraId="5A95F47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Indirection </w:t>
      </w:r>
      <w:r w:rsidRPr="000135B9">
        <w:rPr>
          <w:rFonts w:ascii="Arial Nova Cond" w:hAnsi="Arial Nova Cond"/>
        </w:rPr>
        <w:t>(indireção)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>— este princípio ajuda a manter o baixo acoplamento, através de delegação de responsabilidades através de uma classe mediadora.</w:t>
      </w:r>
    </w:p>
    <w:p w14:paraId="45D09D19" w14:textId="5213F5B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Protected Variations</w:t>
      </w:r>
      <w:r w:rsidRPr="000135B9">
        <w:rPr>
          <w:rFonts w:ascii="Arial Nova Cond" w:hAnsi="Arial Nova Cond"/>
        </w:rPr>
        <w:t> (Proteção contra Variações) </w:t>
      </w:r>
      <w:r w:rsidRPr="000135B9">
        <w:rPr>
          <w:rFonts w:ascii="Arial Nova Cond" w:hAnsi="Arial Nova Cond"/>
          <w:b/>
          <w:bCs/>
        </w:rPr>
        <w:t>— </w:t>
      </w:r>
      <w:r w:rsidRPr="000135B9">
        <w:rPr>
          <w:rFonts w:ascii="Arial Nova Cond" w:hAnsi="Arial Nova Cond"/>
        </w:rPr>
        <w:t>Protege o sistema com a variação de componentes, encapsulando o comportamento que realmente importa.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75BD3A0">
          <v:rect id="_x0000_i1068" style="width:0;height:1.5pt" o:hralign="center" o:hrstd="t" o:hr="t" fillcolor="#a0a0a0" stroked="f"/>
        </w:pict>
      </w:r>
    </w:p>
    <w:p w14:paraId="42B508AB" w14:textId="110E2FF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56</w:t>
      </w:r>
      <w:r w:rsidR="00674026" w:rsidRPr="000135B9">
        <w:rPr>
          <w:rFonts w:ascii="Arial Nova Cond" w:hAnsi="Arial Nova Cond"/>
        </w:rPr>
        <w:t xml:space="preserve"> </w:t>
      </w:r>
      <w:hyperlink r:id="rId6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Q1756815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5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6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2DC54530" w14:textId="353403BF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Com relação a </w:t>
      </w:r>
      <w:r w:rsidRPr="00F10F3F">
        <w:rPr>
          <w:rFonts w:ascii="Arial Nova Cond" w:hAnsi="Arial Nova Cond"/>
          <w:b/>
          <w:bCs/>
        </w:rPr>
        <w:t>padrões comportamentais</w:t>
      </w:r>
      <w:r w:rsidRPr="000135B9">
        <w:rPr>
          <w:rFonts w:ascii="Arial Nova Cond" w:hAnsi="Arial Nova Cond"/>
        </w:rPr>
        <w:t>, julgue o item seguinte.</w:t>
      </w:r>
    </w:p>
    <w:p w14:paraId="03FC013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Iterator oferece uma forma flexível de uso de herança para estender uma funcionalidade.</w:t>
      </w:r>
    </w:p>
    <w:p w14:paraId="5C1927C9" w14:textId="6FE4D161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2C749D2">
          <v:rect id="_x0000_i1069" style="width:0;height:1.5pt" o:hralign="center" o:hrstd="t" o:hr="t" fillcolor="#a0a0a0" stroked="f"/>
        </w:pict>
      </w:r>
    </w:p>
    <w:p w14:paraId="0A84F65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Decorators: </w:t>
      </w:r>
      <w:r w:rsidRPr="000135B9">
        <w:rPr>
          <w:rFonts w:ascii="Arial Nova Cond" w:hAnsi="Arial Nova Cond"/>
        </w:rPr>
        <w:t>oferecem uma alternativa flexível ao uso de herança para estender uma funcionalidade, com isso adiciona-se uma responsabilidade ao objeto e não à classe</w:t>
      </w:r>
    </w:p>
    <w:p w14:paraId="29EA1519" w14:textId="21BCF5A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Iterator:</w:t>
      </w:r>
      <w:r w:rsidRPr="000135B9">
        <w:rPr>
          <w:rFonts w:ascii="Arial Nova Cond" w:hAnsi="Arial Nova Cond"/>
        </w:rPr>
        <w:t> permite percorrer elementos de uma coleção sem expor sua representação (lista, pilha, árvore, etc.)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3747210C">
          <v:rect id="_x0000_i1070" style="width:0;height:1.5pt" o:hralign="center" o:hrstd="t" o:hr="t" fillcolor="#a0a0a0" stroked="f"/>
        </w:pict>
      </w:r>
    </w:p>
    <w:p w14:paraId="5AEC78D6" w14:textId="77777777" w:rsidR="004B59FE" w:rsidRPr="00426E28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426E28">
        <w:rPr>
          <w:rFonts w:ascii="Segoe UI Emoji" w:hAnsi="Segoe UI Emoji" w:cs="Segoe UI Emoji"/>
          <w:b/>
          <w:bCs/>
        </w:rPr>
        <w:t>✅</w:t>
      </w:r>
      <w:r w:rsidRPr="00426E28">
        <w:rPr>
          <w:rFonts w:ascii="Arial Nova Cond" w:hAnsi="Arial Nova Cond"/>
          <w:b/>
          <w:bCs/>
        </w:rPr>
        <w:t>Gabarito(Errado)</w:t>
      </w:r>
    </w:p>
    <w:p w14:paraId="3CE4A03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Questão sobre Iterator da FCC</w:t>
      </w:r>
    </w:p>
    <w:p w14:paraId="29E2CB6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> é um padrão comportamental que fornece uma maneira de acessar sequencialmente uma coleção de objetos sem expor a sua implementação.</w:t>
      </w:r>
    </w:p>
    <w:p w14:paraId="7CA1E018" w14:textId="0662342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Q1316543</w:t>
      </w:r>
      <w:r w:rsidR="00000000">
        <w:rPr>
          <w:rFonts w:ascii="Arial Nova Cond" w:hAnsi="Arial Nova Cond"/>
          <w:noProof/>
        </w:rPr>
        <w:pict w14:anchorId="6929DF23">
          <v:rect id="_x0000_i1071" style="width:0;height:1.5pt" o:hralign="center" o:hrstd="t" o:hr="t" fillcolor="#a0a0a0" stroked="f"/>
        </w:pict>
      </w:r>
    </w:p>
    <w:p w14:paraId="5784029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e-</w:t>
      </w:r>
    </w:p>
    <w:p w14:paraId="7E64C7ED" w14:textId="336F77E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 - </w:t>
      </w:r>
      <w:proofErr w:type="spellStart"/>
      <w:r w:rsidRPr="000135B9">
        <w:rPr>
          <w:rFonts w:ascii="Arial Nova Cond" w:hAnsi="Arial Nova Cond"/>
        </w:rPr>
        <w:t>Fornecer</w:t>
      </w:r>
      <w:proofErr w:type="spellEnd"/>
      <w:r w:rsidRPr="000135B9">
        <w:rPr>
          <w:rFonts w:ascii="Arial Nova Cond" w:hAnsi="Arial Nova Cond"/>
        </w:rPr>
        <w:t xml:space="preserve"> uma maneira de acessar, sequencialmente, os elementos de uma agregação de objetos sem expor a sua representação subjacente.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0076BDD8">
          <v:rect id="_x0000_i1072" style="width:0;height:1.5pt" o:hralign="center" o:hrstd="t" o:hr="t" fillcolor="#a0a0a0" stroked="f"/>
        </w:pict>
      </w:r>
    </w:p>
    <w:p w14:paraId="1BF2FC3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Iterator oferece uma forma flexível de uso de herança para estender uma funcionalidade. errado</w:t>
      </w:r>
    </w:p>
    <w:p w14:paraId="53C38ECB" w14:textId="5FAD44F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Decorators</w:t>
      </w:r>
      <w:r w:rsidR="00000000">
        <w:rPr>
          <w:rFonts w:ascii="Arial Nova Cond" w:hAnsi="Arial Nova Cond"/>
          <w:noProof/>
        </w:rPr>
        <w:pict w14:anchorId="5656EC1F">
          <v:rect id="_x0000_i1073" style="width:0;height:1.5pt" o:hralign="center" o:hrstd="t" o:hr="t" fillcolor="#a0a0a0" stroked="f"/>
        </w:pict>
      </w:r>
    </w:p>
    <w:p w14:paraId="137BD51B" w14:textId="2C830DE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padrão </w:t>
      </w: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 permite o acesso sequencial aos elementos de um conjunto sem expor sua implementação subjacente. O padrão </w:t>
      </w: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 também é responsável por toda a tarefa de iteração, eliminando assim a responsabilidade adicional, simplificando, assim a sua aplicação e deixando a responsabilidade onde deveria estar.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153C950D">
          <v:rect id="_x0000_i1074" style="width:0;height:1.5pt" o:hralign="center" o:hrstd="t" o:hr="t" fillcolor="#a0a0a0" stroked="f"/>
        </w:pict>
      </w:r>
    </w:p>
    <w:p w14:paraId="2CCA51FC" w14:textId="6852583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57</w:t>
      </w:r>
      <w:r w:rsidR="00674026" w:rsidRPr="000135B9">
        <w:rPr>
          <w:rFonts w:ascii="Arial Nova Cond" w:hAnsi="Arial Nova Cond"/>
        </w:rPr>
        <w:t xml:space="preserve"> </w:t>
      </w:r>
      <w:hyperlink r:id="rId6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Q1756814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9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3F551DB" w14:textId="27808464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 xml:space="preserve">Acerca de </w:t>
      </w:r>
      <w:r w:rsidRPr="00706C87">
        <w:rPr>
          <w:rFonts w:ascii="Arial Nova Cond" w:hAnsi="Arial Nova Cond"/>
          <w:b/>
          <w:bCs/>
        </w:rPr>
        <w:t>padrões estruturais,</w:t>
      </w:r>
      <w:r w:rsidRPr="000135B9">
        <w:rPr>
          <w:rFonts w:ascii="Arial Nova Cond" w:hAnsi="Arial Nova Cond"/>
        </w:rPr>
        <w:t xml:space="preserve"> julgue o item subsequente.</w:t>
      </w:r>
    </w:p>
    <w:p w14:paraId="2552279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Um cliente que precisa tratar, de maneira uniforme, objetos individuais e suas composições deve utilizar, para essa finalidade, o padrão Facade.</w:t>
      </w:r>
    </w:p>
    <w:p w14:paraId="11F9D28A" w14:textId="3841753E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3AB811A2">
          <v:rect id="_x0000_i1075" style="width:0;height:1.5pt" o:hralign="center" o:hrstd="t" o:hr="t" fillcolor="#a0a0a0" stroked="f"/>
        </w:pict>
      </w:r>
    </w:p>
    <w:p w14:paraId="262F6938" w14:textId="1378366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"objetos individuais e suas composições" -&gt; </w:t>
      </w:r>
      <w:r w:rsidRPr="000135B9">
        <w:rPr>
          <w:rFonts w:ascii="Arial Nova Cond" w:hAnsi="Arial Nova Cond"/>
          <w:b/>
          <w:bCs/>
        </w:rPr>
        <w:t>composite</w:t>
      </w:r>
      <w:r w:rsidR="00000000">
        <w:rPr>
          <w:rFonts w:ascii="Arial Nova Cond" w:hAnsi="Arial Nova Cond"/>
          <w:noProof/>
        </w:rPr>
        <w:pict w14:anchorId="26F8022D">
          <v:rect id="_x0000_i1076" style="width:0;height:1.5pt" o:hralign="center" o:hrstd="t" o:hr="t" fillcolor="#a0a0a0" stroked="f"/>
        </w:pict>
      </w:r>
    </w:p>
    <w:p w14:paraId="35BDA57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Emoji" w:hAnsi="Segoe UI Emoji" w:cs="Segoe UI Emoji"/>
        </w:rPr>
        <w:t>✅</w:t>
      </w:r>
      <w:r w:rsidRPr="000135B9">
        <w:rPr>
          <w:rFonts w:ascii="Arial Nova Cond" w:hAnsi="Arial Nova Cond"/>
        </w:rPr>
        <w:t>Gabarito(Errado)</w:t>
      </w:r>
    </w:p>
    <w:p w14:paraId="4782CFD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Segue uma questão da </w:t>
      </w:r>
      <w:proofErr w:type="spellStart"/>
      <w:r w:rsidRPr="000135B9">
        <w:rPr>
          <w:rFonts w:ascii="Arial Nova Cond" w:hAnsi="Arial Nova Cond"/>
        </w:rPr>
        <w:t>Fepese</w:t>
      </w:r>
      <w:proofErr w:type="spellEnd"/>
    </w:p>
    <w:p w14:paraId="006BD7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Facade </w:t>
      </w:r>
      <w:r w:rsidRPr="000135B9">
        <w:rPr>
          <w:rFonts w:ascii="Arial Nova Cond" w:hAnsi="Arial Nova Cond"/>
        </w:rPr>
        <w:t>fornece uma interface unificada para um conjunto de objetos que constituem um subsistema. Define uma interface de mais alto nível que torna o subsistema mais fácil de usar.</w:t>
      </w:r>
    </w:p>
    <w:p w14:paraId="444765C1" w14:textId="65BF0F2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Q119997</w:t>
      </w:r>
      <w:r w:rsidR="00000000">
        <w:rPr>
          <w:rFonts w:ascii="Arial Nova Cond" w:hAnsi="Arial Nova Cond"/>
          <w:noProof/>
        </w:rPr>
        <w:pict w14:anchorId="05CB5D18">
          <v:rect id="_x0000_i1077" style="width:0;height:1.5pt" o:hralign="center" o:hrstd="t" o:hr="t" fillcolor="#a0a0a0" stroked="f"/>
        </w:pict>
      </w:r>
    </w:p>
    <w:p w14:paraId="4A6878D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2015</w:t>
      </w:r>
    </w:p>
    <w:p w14:paraId="24EF9E1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Para tratar de </w:t>
      </w:r>
      <w:r w:rsidRPr="000135B9">
        <w:rPr>
          <w:rFonts w:ascii="Arial Nova Cond" w:hAnsi="Arial Nova Cond"/>
          <w:b/>
          <w:bCs/>
        </w:rPr>
        <w:t>maneira uniforme objetos individuais</w:t>
      </w:r>
      <w:r w:rsidRPr="000135B9">
        <w:rPr>
          <w:rFonts w:ascii="Arial Nova Cond" w:hAnsi="Arial Nova Cond"/>
        </w:rPr>
        <w:t> em </w:t>
      </w:r>
      <w:r w:rsidRPr="000135B9">
        <w:rPr>
          <w:rFonts w:ascii="Arial Nova Cond" w:hAnsi="Arial Nova Cond"/>
          <w:b/>
          <w:bCs/>
        </w:rPr>
        <w:t xml:space="preserve">estruturas de </w:t>
      </w:r>
      <w:proofErr w:type="spellStart"/>
      <w:r w:rsidRPr="000135B9">
        <w:rPr>
          <w:rFonts w:ascii="Arial Nova Cond" w:hAnsi="Arial Nova Cond"/>
          <w:b/>
          <w:bCs/>
        </w:rPr>
        <w:t>árvores</w:t>
      </w:r>
      <w:proofErr w:type="spellEnd"/>
    </w:p>
    <w:p w14:paraId="179028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que representem hierarquias partes-todo, o padrão composite é mais adequado que o decorator.</w:t>
      </w:r>
    </w:p>
    <w:p w14:paraId="107EE6C4" w14:textId="318899F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certa</w:t>
      </w:r>
      <w:r w:rsidR="00000000">
        <w:rPr>
          <w:rFonts w:ascii="Arial Nova Cond" w:hAnsi="Arial Nova Cond"/>
          <w:noProof/>
        </w:rPr>
        <w:pict w14:anchorId="6DB41B4F">
          <v:rect id="_x0000_i1078" style="width:0;height:1.5pt" o:hralign="center" o:hrstd="t" o:hr="t" fillcolor="#a0a0a0" stroked="f"/>
        </w:pict>
      </w:r>
    </w:p>
    <w:p w14:paraId="72EA978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Um cliente que precisa tratar, de maneira uniforme, objetos individuais e suas composições deve utilizar, para essa finalidade, o padrão Facade. errado</w:t>
      </w:r>
    </w:p>
    <w:p w14:paraId="2CC32701" w14:textId="147420E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 (composite)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60885527">
          <v:rect id="_x0000_i1079" style="width:0;height:1.5pt" o:hralign="center" o:hrstd="t" o:hr="t" fillcolor="#a0a0a0" stroked="f"/>
        </w:pict>
      </w:r>
    </w:p>
    <w:p w14:paraId="5F4BF9F7" w14:textId="3A1009A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58</w:t>
      </w:r>
      <w:r w:rsidR="00674026" w:rsidRPr="000135B9">
        <w:rPr>
          <w:rFonts w:ascii="Arial Nova Cond" w:hAnsi="Arial Nova Cond"/>
        </w:rPr>
        <w:t xml:space="preserve"> </w:t>
      </w:r>
      <w:hyperlink r:id="rId7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Q1756813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1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72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156C66FD" w14:textId="0863A72E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Acerca de </w:t>
      </w:r>
      <w:r w:rsidRPr="00706C87">
        <w:rPr>
          <w:rFonts w:ascii="Arial Nova Cond" w:hAnsi="Arial Nova Cond"/>
          <w:b/>
          <w:bCs/>
        </w:rPr>
        <w:t>padrões estruturais</w:t>
      </w:r>
      <w:r w:rsidRPr="000135B9">
        <w:rPr>
          <w:rFonts w:ascii="Arial Nova Cond" w:hAnsi="Arial Nova Cond"/>
        </w:rPr>
        <w:t>, julgue o item subsequente.</w:t>
      </w:r>
    </w:p>
    <w:p w14:paraId="7AB7A92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propósito do padrão Adapter é separar uma abstração de sua implementação, para que as duas possam variar e ser independentes.</w:t>
      </w:r>
    </w:p>
    <w:p w14:paraId="5C8A74AD" w14:textId="423BA0DE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61DED9E">
          <v:rect id="_x0000_i1080" style="width:0;height:1.5pt" o:hralign="center" o:hrstd="t" o:hr="t" fillcolor="#a0a0a0" stroked="f"/>
        </w:pict>
      </w:r>
    </w:p>
    <w:p w14:paraId="46F94C4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Bridge:</w:t>
      </w:r>
      <w:r w:rsidRPr="000135B9">
        <w:rPr>
          <w:rFonts w:ascii="Arial Nova Cond" w:hAnsi="Arial Nova Cond"/>
        </w:rPr>
        <w:t> desacopla abstração de sua implementação de forma que ambas possam variar</w:t>
      </w:r>
    </w:p>
    <w:p w14:paraId="64EEFC87" w14:textId="691BAB9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Adapter:</w:t>
      </w:r>
      <w:r w:rsidRPr="000135B9">
        <w:rPr>
          <w:rFonts w:ascii="Arial Nova Cond" w:hAnsi="Arial Nova Cond"/>
        </w:rPr>
        <w:t> converte uma interface em outra</w:t>
      </w:r>
      <w:r w:rsidR="00000000">
        <w:rPr>
          <w:rFonts w:ascii="Arial Nova Cond" w:hAnsi="Arial Nova Cond"/>
          <w:noProof/>
        </w:rPr>
        <w:pict w14:anchorId="5C16933E">
          <v:rect id="_x0000_i1081" style="width:0;height:1.5pt" o:hralign="center" o:hrstd="t" o:hr="t" fillcolor="#a0a0a0" stroked="f"/>
        </w:pict>
      </w:r>
    </w:p>
    <w:p w14:paraId="693A069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2011</w:t>
      </w:r>
    </w:p>
    <w:p w14:paraId="721ADBD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Desacoplar uma abstração de sua implementação</w:t>
      </w:r>
      <w:r w:rsidRPr="000135B9">
        <w:rPr>
          <w:rFonts w:ascii="Arial Nova Cond" w:hAnsi="Arial Nova Cond"/>
        </w:rPr>
        <w:t> para que ambas possam variar independentemente é o padrão BRIDGE</w:t>
      </w:r>
    </w:p>
    <w:p w14:paraId="0B70A7EB" w14:textId="38017EE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certa</w:t>
      </w:r>
      <w:r w:rsidR="00000000">
        <w:rPr>
          <w:rFonts w:ascii="Arial Nova Cond" w:hAnsi="Arial Nova Cond"/>
          <w:noProof/>
        </w:rPr>
        <w:pict w14:anchorId="659248D8">
          <v:rect id="_x0000_i1082" style="width:0;height:1.5pt" o:hralign="center" o:hrstd="t" o:hr="t" fillcolor="#a0a0a0" stroked="f"/>
        </w:pict>
      </w:r>
    </w:p>
    <w:p w14:paraId="42A0978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Emoji" w:hAnsi="Segoe UI Emoji" w:cs="Segoe UI Emoji"/>
        </w:rPr>
        <w:t>✅</w:t>
      </w:r>
      <w:r w:rsidRPr="000135B9">
        <w:rPr>
          <w:rFonts w:ascii="Arial Nova Cond" w:hAnsi="Arial Nova Cond"/>
          <w:b/>
          <w:bCs/>
        </w:rPr>
        <w:t>Gabarito(Errado)</w:t>
      </w:r>
    </w:p>
    <w:p w14:paraId="25E1B39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Adapter converte a interface de uma classe em outra interface esperada pelos clientes permitindo que certas classes trabalhem em conjunto, pois de outra forma, seria impossível por causa de suas interfaces incompatíveis.</w:t>
      </w:r>
    </w:p>
    <w:p w14:paraId="5EB28AE1" w14:textId="792D414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Q502279</w:t>
      </w:r>
      <w:r w:rsidR="00000000">
        <w:rPr>
          <w:rFonts w:ascii="Arial Nova Cond" w:hAnsi="Arial Nova Cond"/>
          <w:noProof/>
        </w:rPr>
        <w:pict w14:anchorId="2C6D539C">
          <v:rect id="_x0000_i1083" style="width:0;height:1.5pt" o:hralign="center" o:hrstd="t" o:hr="t" fillcolor="#a0a0a0" stroked="f"/>
        </w:pict>
      </w:r>
    </w:p>
    <w:p w14:paraId="3CBC38A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2017</w:t>
      </w:r>
    </w:p>
    <w:p w14:paraId="1BD7559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Considere que é necessário fazer um programa que vá funcionar em várias plataformas, como Windows, Linux, Mac OS etc. O programa fará uso de diversas abstrações de janelas gráficas, por exemplo, janela de </w:t>
      </w:r>
      <w:r w:rsidRPr="000135B9">
        <w:rPr>
          <w:rFonts w:ascii="Arial Nova Cond" w:hAnsi="Arial Nova Cond"/>
        </w:rPr>
        <w:lastRenderedPageBreak/>
        <w:t>diálogo, janela de aviso, janela de erro etc. Um Analista sugeriu o uso de um padrão de projeto GoF estrutural que fornece um nível de abstração maior que o Adapter, pois são separadas as implementações e as abstrações, permitindo que cada uma varie independentemente.</w:t>
      </w:r>
    </w:p>
    <w:p w14:paraId="2EFC18D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sugerido pelo Analista é o </w:t>
      </w:r>
    </w:p>
    <w:p w14:paraId="1850C6EC" w14:textId="30DB045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  <w:i/>
          <w:iCs/>
        </w:rPr>
        <w:t>a) Bridge e as implementações seriam as classes de janela das plataformas. </w:t>
      </w:r>
    </w:p>
    <w:p w14:paraId="6DEBF9AA" w14:textId="5D437E3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b) Prototype, pois especifica os tipos de plataformas a serem criadas usando uma instância protótipo e cria novas interfaces pela cópia desse protótipo. </w:t>
      </w:r>
    </w:p>
    <w:p w14:paraId="10D5D5DD" w14:textId="014DC55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c) MVC, de forma que a camada Model fique responsável por acionar as janelas, a camada Controller exiba os dados do Model ao usuário e a camada View armazene as classes que fazem a comunicação com o Banco de Dados. </w:t>
      </w:r>
    </w:p>
    <w:p w14:paraId="767A305C" w14:textId="1F979D4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d) Visitor e as interfaces seriam executadas nos elementos de cada plataforma. </w:t>
      </w:r>
    </w:p>
    <w:p w14:paraId="489E38A6" w14:textId="0ADF3AA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e) State, que permite a uma plataforma alterar o comportamento de sua interface. </w:t>
      </w:r>
      <w:r w:rsidR="00000000">
        <w:rPr>
          <w:rFonts w:ascii="Arial Nova Cond" w:hAnsi="Arial Nova Cond"/>
          <w:noProof/>
        </w:rPr>
        <w:pict w14:anchorId="582EA7DF">
          <v:rect id="_x0000_i1084" style="width:0;height:1.5pt" o:hralign="center" o:hrstd="t" o:hr="t" fillcolor="#a0a0a0" stroked="f"/>
        </w:pict>
      </w:r>
    </w:p>
    <w:p w14:paraId="6D003656" w14:textId="6852DEF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propósito do padrão </w:t>
      </w:r>
      <w:r w:rsidRPr="000135B9">
        <w:rPr>
          <w:rFonts w:ascii="Arial Nova Cond" w:hAnsi="Arial Nova Cond"/>
          <w:b/>
          <w:bCs/>
        </w:rPr>
        <w:t>Adapter</w:t>
      </w:r>
      <w:r w:rsidRPr="000135B9">
        <w:rPr>
          <w:rFonts w:ascii="Arial Nova Cond" w:hAnsi="Arial Nova Cond"/>
        </w:rPr>
        <w:t> é separar uma abstração de sua implementação, para que as duas possam variar e ser independentes. errado</w:t>
      </w:r>
      <w:r w:rsidR="00000000">
        <w:rPr>
          <w:rFonts w:ascii="Arial Nova Cond" w:hAnsi="Arial Nova Cond"/>
          <w:noProof/>
        </w:rPr>
        <w:pict w14:anchorId="2108C3F9">
          <v:rect id="_x0000_i1085" style="width:0;height:1.5pt" o:hralign="center" o:hrstd="t" o:hr="t" fillcolor="#a0a0a0" stroked="f"/>
        </w:pict>
      </w:r>
    </w:p>
    <w:p w14:paraId="27BC94BC" w14:textId="144E4DC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59</w:t>
      </w:r>
      <w:r w:rsidR="00674026" w:rsidRPr="000135B9">
        <w:rPr>
          <w:rFonts w:ascii="Arial Nova Cond" w:hAnsi="Arial Nova Cond"/>
        </w:rPr>
        <w:t xml:space="preserve"> </w:t>
      </w:r>
      <w:hyperlink r:id="rId73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Q1756812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4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75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3ADE660" w14:textId="6DA00996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respeito de </w:t>
      </w:r>
      <w:r w:rsidRPr="00012411">
        <w:rPr>
          <w:rFonts w:ascii="Arial Nova Cond" w:hAnsi="Arial Nova Cond"/>
          <w:b/>
          <w:bCs/>
        </w:rPr>
        <w:t>padrões de criação</w:t>
      </w:r>
      <w:r w:rsidRPr="000135B9">
        <w:rPr>
          <w:rFonts w:ascii="Arial Nova Cond" w:hAnsi="Arial Nova Cond"/>
        </w:rPr>
        <w:t>, julgue o item subsecutivo.</w:t>
      </w:r>
    </w:p>
    <w:p w14:paraId="404994C6" w14:textId="180E09F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Prototype cria novos objetos a partir da cópia de quaisquer objetos, sem aproveitar o estado do objeto copiado.</w:t>
      </w:r>
    </w:p>
    <w:p w14:paraId="698E7792" w14:textId="04973A38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E410D83">
          <v:rect id="_x0000_i1086" style="width:0;height:1.5pt" o:hralign="center" o:hrstd="t" o:hr="t" fillcolor="#a0a0a0" stroked="f"/>
        </w:pict>
      </w:r>
    </w:p>
    <w:p w14:paraId="09088E00" w14:textId="279A39E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</w:t>
      </w:r>
      <w:r w:rsidR="00D33B14" w:rsidRPr="000135B9">
        <w:rPr>
          <w:rFonts w:ascii="Arial Nova Cond" w:hAnsi="Arial Nova Cond"/>
        </w:rPr>
        <w:t>Prototype</w:t>
      </w:r>
      <w:r w:rsidRPr="000135B9">
        <w:rPr>
          <w:rFonts w:ascii="Arial Nova Cond" w:hAnsi="Arial Nova Cond"/>
        </w:rPr>
        <w:t xml:space="preserve"> </w:t>
      </w:r>
      <w:proofErr w:type="spellStart"/>
      <w:r w:rsidRPr="000135B9">
        <w:rPr>
          <w:rFonts w:ascii="Arial Nova Cond" w:hAnsi="Arial Nova Cond"/>
        </w:rPr>
        <w:t>copia</w:t>
      </w:r>
      <w:proofErr w:type="spellEnd"/>
      <w:r w:rsidRPr="000135B9">
        <w:rPr>
          <w:rFonts w:ascii="Arial Nova Cond" w:hAnsi="Arial Nova Cond"/>
        </w:rPr>
        <w:t xml:space="preserve"> todo o estado do objeto. Um exemplo prático é o método "clone()" do Java</w:t>
      </w:r>
      <w:r w:rsidR="00000000">
        <w:rPr>
          <w:rFonts w:ascii="Arial Nova Cond" w:hAnsi="Arial Nova Cond"/>
          <w:noProof/>
        </w:rPr>
        <w:pict w14:anchorId="73EC2537">
          <v:rect id="_x0000_i1087" style="width:0;height:1.5pt" o:hralign="center" o:hrstd="t" o:hr="t" fillcolor="#a0a0a0" stroked="f"/>
        </w:pict>
      </w:r>
    </w:p>
    <w:p w14:paraId="6FAE3D0C" w14:textId="1B0B123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60</w:t>
      </w:r>
      <w:r w:rsidR="00674026" w:rsidRPr="000135B9">
        <w:rPr>
          <w:rFonts w:ascii="Arial Nova Cond" w:hAnsi="Arial Nova Cond"/>
        </w:rPr>
        <w:t xml:space="preserve"> </w:t>
      </w:r>
      <w:hyperlink r:id="rId76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Q1756811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7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78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4378E5F" w14:textId="721141AF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respeito de </w:t>
      </w:r>
      <w:r w:rsidRPr="00012411">
        <w:rPr>
          <w:rFonts w:ascii="Arial Nova Cond" w:hAnsi="Arial Nova Cond"/>
          <w:b/>
          <w:bCs/>
        </w:rPr>
        <w:t xml:space="preserve">padrões de criação, </w:t>
      </w:r>
      <w:r w:rsidRPr="000135B9">
        <w:rPr>
          <w:rFonts w:ascii="Arial Nova Cond" w:hAnsi="Arial Nova Cond"/>
        </w:rPr>
        <w:t>julgue o item subsecutivo.</w:t>
      </w:r>
    </w:p>
    <w:p w14:paraId="125DCC0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Conforme o padrão Singleton, um sistema que necessite de um único objeto de uma classe, após o programa instanciar o objeto, não deve ter permissão de criar objetos adicionais dessa classe.</w:t>
      </w:r>
    </w:p>
    <w:p w14:paraId="767B42E8" w14:textId="38A13A74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DDC454B">
          <v:rect id="_x0000_i1088" style="width:0;height:1.5pt" o:hralign="center" o:hrstd="t" o:hr="t" fillcolor="#a0a0a0" stroked="f"/>
        </w:pict>
      </w:r>
    </w:p>
    <w:p w14:paraId="6B1028EF" w14:textId="27DBE60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construtor de uma classe Singleton é privado. Isso impossibilita que outras classes a instancie</w:t>
      </w:r>
      <w:r w:rsidR="00000000">
        <w:rPr>
          <w:rFonts w:ascii="Arial Nova Cond" w:hAnsi="Arial Nova Cond"/>
          <w:noProof/>
        </w:rPr>
        <w:pict w14:anchorId="7C60C7BF">
          <v:rect id="_x0000_i1089" style="width:0;height:1.5pt" o:hralign="center" o:hrstd="t" o:hr="t" fillcolor="#a0a0a0" stroked="f"/>
        </w:pict>
      </w:r>
    </w:p>
    <w:p w14:paraId="3A48EFFB" w14:textId="77777777" w:rsidR="004B59FE" w:rsidRPr="00426E28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426E28">
        <w:rPr>
          <w:rFonts w:ascii="Segoe UI Emoji" w:hAnsi="Segoe UI Emoji" w:cs="Segoe UI Emoji"/>
          <w:b/>
          <w:bCs/>
        </w:rPr>
        <w:t>✅</w:t>
      </w:r>
      <w:r w:rsidRPr="00426E28">
        <w:rPr>
          <w:rFonts w:ascii="Arial Nova Cond" w:hAnsi="Arial Nova Cond"/>
          <w:b/>
          <w:bCs/>
        </w:rPr>
        <w:t>Gabarito(Certo)</w:t>
      </w:r>
    </w:p>
    <w:p w14:paraId="1B2B420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Outra questão da FCC</w:t>
      </w:r>
    </w:p>
    <w:p w14:paraId="659007B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Padrão de criação, que busca garantir que um objeto terá apenas uma única instância, ou seja, uma classe irá gerar apenas um objeto e que este estará disponível de forma única para todo o escopo de uma aplicação.</w:t>
      </w:r>
    </w:p>
    <w:p w14:paraId="46D815E6" w14:textId="79BB37E4" w:rsidR="007B7516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Q486731</w:t>
      </w:r>
    </w:p>
    <w:sectPr w:rsidR="007B7516" w:rsidRPr="000135B9" w:rsidSect="00355384">
      <w:footerReference w:type="default" r:id="rId7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B619" w14:textId="77777777" w:rsidR="008C2B61" w:rsidRDefault="008C2B61" w:rsidP="00744782">
      <w:pPr>
        <w:spacing w:after="0" w:line="240" w:lineRule="auto"/>
      </w:pPr>
      <w:r>
        <w:separator/>
      </w:r>
    </w:p>
  </w:endnote>
  <w:endnote w:type="continuationSeparator" w:id="0">
    <w:p w14:paraId="47CE7E08" w14:textId="77777777" w:rsidR="008C2B61" w:rsidRDefault="008C2B6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506B" w14:textId="77777777" w:rsidR="008C2B61" w:rsidRDefault="008C2B61" w:rsidP="00744782">
      <w:pPr>
        <w:spacing w:after="0" w:line="240" w:lineRule="auto"/>
      </w:pPr>
      <w:r>
        <w:separator/>
      </w:r>
    </w:p>
  </w:footnote>
  <w:footnote w:type="continuationSeparator" w:id="0">
    <w:p w14:paraId="0BD4CDF3" w14:textId="77777777" w:rsidR="008C2B61" w:rsidRDefault="008C2B6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AD"/>
    <w:multiLevelType w:val="multilevel"/>
    <w:tmpl w:val="E24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024"/>
    <w:multiLevelType w:val="multilevel"/>
    <w:tmpl w:val="0C7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2EF2"/>
    <w:multiLevelType w:val="multilevel"/>
    <w:tmpl w:val="507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6ADA"/>
    <w:multiLevelType w:val="multilevel"/>
    <w:tmpl w:val="DC0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0CE7"/>
    <w:multiLevelType w:val="multilevel"/>
    <w:tmpl w:val="62B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545F"/>
    <w:multiLevelType w:val="multilevel"/>
    <w:tmpl w:val="139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A7B26"/>
    <w:multiLevelType w:val="multilevel"/>
    <w:tmpl w:val="5B4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73F7D"/>
    <w:multiLevelType w:val="multilevel"/>
    <w:tmpl w:val="D6A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102AE"/>
    <w:multiLevelType w:val="multilevel"/>
    <w:tmpl w:val="130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6B0C"/>
    <w:multiLevelType w:val="multilevel"/>
    <w:tmpl w:val="EB9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F6BD5"/>
    <w:multiLevelType w:val="multilevel"/>
    <w:tmpl w:val="4D9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212DB"/>
    <w:multiLevelType w:val="multilevel"/>
    <w:tmpl w:val="0DB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0C10"/>
    <w:multiLevelType w:val="multilevel"/>
    <w:tmpl w:val="DD7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00924"/>
    <w:multiLevelType w:val="multilevel"/>
    <w:tmpl w:val="AD4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24CD2"/>
    <w:multiLevelType w:val="multilevel"/>
    <w:tmpl w:val="D8F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17B77"/>
    <w:multiLevelType w:val="multilevel"/>
    <w:tmpl w:val="A49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3759A"/>
    <w:multiLevelType w:val="multilevel"/>
    <w:tmpl w:val="DA36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06634"/>
    <w:multiLevelType w:val="multilevel"/>
    <w:tmpl w:val="53B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34A78"/>
    <w:multiLevelType w:val="multilevel"/>
    <w:tmpl w:val="4AE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F4609"/>
    <w:multiLevelType w:val="multilevel"/>
    <w:tmpl w:val="31B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A04D6"/>
    <w:multiLevelType w:val="multilevel"/>
    <w:tmpl w:val="601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67AE5"/>
    <w:multiLevelType w:val="multilevel"/>
    <w:tmpl w:val="F9F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C7693"/>
    <w:multiLevelType w:val="multilevel"/>
    <w:tmpl w:val="7796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10FD5"/>
    <w:multiLevelType w:val="multilevel"/>
    <w:tmpl w:val="27C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65A64"/>
    <w:multiLevelType w:val="multilevel"/>
    <w:tmpl w:val="F44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5695">
    <w:abstractNumId w:val="7"/>
  </w:num>
  <w:num w:numId="2" w16cid:durableId="1910841679">
    <w:abstractNumId w:val="23"/>
  </w:num>
  <w:num w:numId="3" w16cid:durableId="340818981">
    <w:abstractNumId w:val="16"/>
  </w:num>
  <w:num w:numId="4" w16cid:durableId="660885491">
    <w:abstractNumId w:val="0"/>
  </w:num>
  <w:num w:numId="5" w16cid:durableId="1352996434">
    <w:abstractNumId w:val="22"/>
  </w:num>
  <w:num w:numId="6" w16cid:durableId="201093493">
    <w:abstractNumId w:val="8"/>
  </w:num>
  <w:num w:numId="7" w16cid:durableId="1818913982">
    <w:abstractNumId w:val="9"/>
  </w:num>
  <w:num w:numId="8" w16cid:durableId="262962237">
    <w:abstractNumId w:val="19"/>
  </w:num>
  <w:num w:numId="9" w16cid:durableId="13458082">
    <w:abstractNumId w:val="14"/>
  </w:num>
  <w:num w:numId="10" w16cid:durableId="970211089">
    <w:abstractNumId w:val="18"/>
  </w:num>
  <w:num w:numId="11" w16cid:durableId="946693557">
    <w:abstractNumId w:val="21"/>
  </w:num>
  <w:num w:numId="12" w16cid:durableId="439107776">
    <w:abstractNumId w:val="10"/>
  </w:num>
  <w:num w:numId="13" w16cid:durableId="1066104257">
    <w:abstractNumId w:val="12"/>
  </w:num>
  <w:num w:numId="14" w16cid:durableId="906451422">
    <w:abstractNumId w:val="13"/>
  </w:num>
  <w:num w:numId="15" w16cid:durableId="1714233299">
    <w:abstractNumId w:val="2"/>
  </w:num>
  <w:num w:numId="16" w16cid:durableId="744230689">
    <w:abstractNumId w:val="15"/>
  </w:num>
  <w:num w:numId="17" w16cid:durableId="480656378">
    <w:abstractNumId w:val="1"/>
  </w:num>
  <w:num w:numId="18" w16cid:durableId="413891905">
    <w:abstractNumId w:val="3"/>
  </w:num>
  <w:num w:numId="19" w16cid:durableId="1919365847">
    <w:abstractNumId w:val="5"/>
  </w:num>
  <w:num w:numId="20" w16cid:durableId="717245641">
    <w:abstractNumId w:val="6"/>
  </w:num>
  <w:num w:numId="21" w16cid:durableId="2027367280">
    <w:abstractNumId w:val="17"/>
  </w:num>
  <w:num w:numId="22" w16cid:durableId="294676858">
    <w:abstractNumId w:val="24"/>
  </w:num>
  <w:num w:numId="23" w16cid:durableId="1022440159">
    <w:abstractNumId w:val="4"/>
  </w:num>
  <w:num w:numId="24" w16cid:durableId="1666133133">
    <w:abstractNumId w:val="11"/>
  </w:num>
  <w:num w:numId="25" w16cid:durableId="173554134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12411"/>
    <w:rsid w:val="000135B9"/>
    <w:rsid w:val="0003243B"/>
    <w:rsid w:val="0003759F"/>
    <w:rsid w:val="000512B3"/>
    <w:rsid w:val="00124BA8"/>
    <w:rsid w:val="00136905"/>
    <w:rsid w:val="00136B15"/>
    <w:rsid w:val="00151807"/>
    <w:rsid w:val="00174662"/>
    <w:rsid w:val="002C1815"/>
    <w:rsid w:val="00317ABE"/>
    <w:rsid w:val="00355384"/>
    <w:rsid w:val="003A56A9"/>
    <w:rsid w:val="003C4E6E"/>
    <w:rsid w:val="003F7126"/>
    <w:rsid w:val="00426E28"/>
    <w:rsid w:val="00453863"/>
    <w:rsid w:val="004873CD"/>
    <w:rsid w:val="00493F31"/>
    <w:rsid w:val="004B59FE"/>
    <w:rsid w:val="004E7542"/>
    <w:rsid w:val="00512652"/>
    <w:rsid w:val="005427A2"/>
    <w:rsid w:val="00674026"/>
    <w:rsid w:val="006B5449"/>
    <w:rsid w:val="00706C87"/>
    <w:rsid w:val="00732F47"/>
    <w:rsid w:val="007349F7"/>
    <w:rsid w:val="00740F6F"/>
    <w:rsid w:val="00744782"/>
    <w:rsid w:val="007B7516"/>
    <w:rsid w:val="008732DA"/>
    <w:rsid w:val="00884519"/>
    <w:rsid w:val="008C2B61"/>
    <w:rsid w:val="008D3445"/>
    <w:rsid w:val="008D3F22"/>
    <w:rsid w:val="009B487A"/>
    <w:rsid w:val="009D3B44"/>
    <w:rsid w:val="009F3F59"/>
    <w:rsid w:val="00A36394"/>
    <w:rsid w:val="00A51B56"/>
    <w:rsid w:val="00A71B9A"/>
    <w:rsid w:val="00A7564C"/>
    <w:rsid w:val="00A90FC9"/>
    <w:rsid w:val="00AB6B1F"/>
    <w:rsid w:val="00B549D5"/>
    <w:rsid w:val="00B55BB3"/>
    <w:rsid w:val="00BA309E"/>
    <w:rsid w:val="00BA4951"/>
    <w:rsid w:val="00BE05EC"/>
    <w:rsid w:val="00C87410"/>
    <w:rsid w:val="00CA003E"/>
    <w:rsid w:val="00CC541C"/>
    <w:rsid w:val="00D148C7"/>
    <w:rsid w:val="00D154DF"/>
    <w:rsid w:val="00D33B14"/>
    <w:rsid w:val="00D36793"/>
    <w:rsid w:val="00DB24BA"/>
    <w:rsid w:val="00E27605"/>
    <w:rsid w:val="00ED50F8"/>
    <w:rsid w:val="00EF0302"/>
    <w:rsid w:val="00F10F3F"/>
    <w:rsid w:val="00FA14A9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57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0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63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3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09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7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7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0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775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5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0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464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6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0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71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1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1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40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7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8817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5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4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1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8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8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2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13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1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75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9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0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15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9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61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33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2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013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2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7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04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0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94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5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3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6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500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19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4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8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1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199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91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93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4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05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1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99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01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5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14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94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604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1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96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9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6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56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02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9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2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0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1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2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9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942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4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00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60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5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0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75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5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6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7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01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1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361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9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2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50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069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9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4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8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36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7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36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38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04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9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12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13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98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7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1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0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8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7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5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1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5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57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9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1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2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85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49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2163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7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009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3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27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0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3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39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51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4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48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9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8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0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367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43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77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088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0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83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9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4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9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15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722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4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86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20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5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38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6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25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32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78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6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32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3351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716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8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5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6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6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2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8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9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6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8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5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8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333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0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3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2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654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29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5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8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73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83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6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669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9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76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2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4077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9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6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158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74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6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1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1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2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491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5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2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5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2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1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9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672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9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12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89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9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61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9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81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66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2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56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34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8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66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5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60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7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36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362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4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2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1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558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3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19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2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199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6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4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2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6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0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6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96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92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7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79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5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33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87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8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0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6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60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1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48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2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00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407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8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49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36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2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9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7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24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11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98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23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25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807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93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66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57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56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2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9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21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13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4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93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2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48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42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201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7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0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691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82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57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9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163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93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2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747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90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088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5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6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4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2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0831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5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22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5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4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4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88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51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4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0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9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959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8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7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9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4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5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8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849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22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05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978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99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3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73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66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495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7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6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50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186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2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761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9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086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8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0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8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1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1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674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3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1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5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6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87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7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7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5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0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0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7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2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1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2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22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5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3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09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8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98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6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04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647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85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3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9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73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22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1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822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7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5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6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1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1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42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16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8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7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8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6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995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6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67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7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8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4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7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18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1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7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55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2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04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641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77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850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6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6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4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8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9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4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426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9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3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69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0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8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5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4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038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2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466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4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3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37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7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911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8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66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6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5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0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2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24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4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7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7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3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2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561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5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0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16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9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2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5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29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3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7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2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4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7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562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5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4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7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12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6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0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2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5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9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4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99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2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1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8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43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7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12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439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5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8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6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54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5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27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2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5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4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43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7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37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30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5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25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11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3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5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3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296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0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5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1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69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2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671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147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61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7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79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12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359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9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336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8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8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73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30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7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1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283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8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2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7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1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6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6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1614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28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8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2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7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6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25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3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75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994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6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4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24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4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2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4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3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89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0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9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098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64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0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5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87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0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81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6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0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06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5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4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79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22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634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0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1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1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8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8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7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7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01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0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46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5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4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8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3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6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7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566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6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49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5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1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7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90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7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20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9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0703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4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602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98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7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5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09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666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06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9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6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4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07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8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98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6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4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335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088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34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16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79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2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971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95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9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4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8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449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6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5775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5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34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6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3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21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6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47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28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5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70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0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9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4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5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6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6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8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911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90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81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1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31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7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41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5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9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9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33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1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8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848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1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61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954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5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8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576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5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791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7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1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43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79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2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0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9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61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21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34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36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7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4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1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4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22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28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7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80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1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172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3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98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7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0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4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0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1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84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82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69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8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1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8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3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28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915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7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1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4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157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3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9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4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446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5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8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4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6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80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08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40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9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9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2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2552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5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53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474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68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600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4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7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959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4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6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7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6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37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4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77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5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3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15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8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85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43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0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89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0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0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33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46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1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5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5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16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13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039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81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70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18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334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93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6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18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9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3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6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81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662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4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571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4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3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7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1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54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1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6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12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240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2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25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25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83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6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3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73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47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8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3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6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2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87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96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4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3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0072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52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2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4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31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303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4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75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60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0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81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78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6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1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408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05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4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4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30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48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14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4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5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3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084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3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8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64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146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3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8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70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347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58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3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08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9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1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99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78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9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61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7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9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530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2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9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681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37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07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1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877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1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06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14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00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95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6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73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90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0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84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774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45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0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2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1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5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171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4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83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1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93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1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69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7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9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1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4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74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99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1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89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15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47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3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3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8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7914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1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1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3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3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6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22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4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21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2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8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06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3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0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8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27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8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4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94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89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01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91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76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72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8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6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64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96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3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7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85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47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4522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4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9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5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3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83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90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59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21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63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74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61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8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4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7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26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1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4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7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01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55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90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761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16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4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6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0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25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936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3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1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9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3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010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9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54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5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4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59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8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317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3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00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40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8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4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7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68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70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5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89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60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51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42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9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76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860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83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2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7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4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829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7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3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1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4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25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8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808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72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43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2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2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694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9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42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17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8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00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1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333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95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31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314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4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5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0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4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0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60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22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8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1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65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76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855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35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0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77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4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82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25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83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0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2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395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09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93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307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45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4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6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73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0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91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5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3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81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1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065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63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99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927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15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8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03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8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2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4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5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2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8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33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1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7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7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9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9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24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43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381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3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0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48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656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8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9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79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51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6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2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01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7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79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964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56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86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46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0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3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6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09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09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63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52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68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6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38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62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5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76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7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3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29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1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7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01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68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5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0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7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40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3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80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58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8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2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05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1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4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7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3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148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7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0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801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3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1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0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40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3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66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67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2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9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9996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59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04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4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5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674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3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3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3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1688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28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9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5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80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2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5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60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6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46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47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40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6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89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00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4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5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18" Type="http://schemas.openxmlformats.org/officeDocument/2006/relationships/hyperlink" Target="https://www.qconcursos.com/questoes-de-concursos/disciplinas/tecnologia-da-informacao-arquitetura-de-software/arquitetura-de-software" TargetMode="External"/><Relationship Id="rId26" Type="http://schemas.openxmlformats.org/officeDocument/2006/relationships/hyperlink" Target="https://www.qconcursos.com/questoes-de-concursos/provas/cespe-cebraspe-2021-tj-rj-analista-judiciario-analista-de-sistemas" TargetMode="External"/><Relationship Id="rId39" Type="http://schemas.openxmlformats.org/officeDocument/2006/relationships/hyperlink" Target="https://www.qconcursos.com/questoes-de-concursos/provas/cespe-cebraspe-2021-sefaz-ce-auditor-fiscal-de-tecnologia-da-informacao-da-receita-estadual" TargetMode="External"/><Relationship Id="rId21" Type="http://schemas.openxmlformats.org/officeDocument/2006/relationships/hyperlink" Target="https://www.qconcursos.com/questoes-de-concursos/disciplinas/tecnologia-da-informacao-arquitetura-de-software/webservices" TargetMode="External"/><Relationship Id="rId34" Type="http://schemas.openxmlformats.org/officeDocument/2006/relationships/hyperlink" Target="https://rockcontent.com/br/blog/http/" TargetMode="External"/><Relationship Id="rId42" Type="http://schemas.openxmlformats.org/officeDocument/2006/relationships/hyperlink" Target="https://www.qconcursos.com/questoes-de-concursos/disciplinas/tecnologia-da-informacao-arquitetura-de-software/webservices" TargetMode="External"/><Relationship Id="rId47" Type="http://schemas.openxmlformats.org/officeDocument/2006/relationships/hyperlink" Target="https://www.qconcursos.com/questoes-de-concursos/questoes/612c01a1-16" TargetMode="External"/><Relationship Id="rId50" Type="http://schemas.openxmlformats.org/officeDocument/2006/relationships/hyperlink" Target="https://www.qconcursos.com/questoes-de-concursos/questoes/611ead9c-16" TargetMode="External"/><Relationship Id="rId55" Type="http://schemas.openxmlformats.org/officeDocument/2006/relationships/hyperlink" Target="https://www.qconcursos.com/questoes-de-concursos/provas/cespe-cebraspe-2021-serpro-analista-especializacao-desenvolvimento-de-sistemas" TargetMode="External"/><Relationship Id="rId63" Type="http://schemas.openxmlformats.org/officeDocument/2006/relationships/hyperlink" Target="https://diogomoreira.gitbook.io/padroes-de-projeto/padroes-gof-comportamentais/padrao-command" TargetMode="External"/><Relationship Id="rId6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6" Type="http://schemas.openxmlformats.org/officeDocument/2006/relationships/hyperlink" Target="https://www.qconcursos.com/questoes-de-concursos/questoes/42cf5a4b-d1" TargetMode="External"/><Relationship Id="rId7" Type="http://schemas.openxmlformats.org/officeDocument/2006/relationships/hyperlink" Target="https://www.qconcursos.com/questoes-de-concursos/questoes/2fc2af8f-a3" TargetMode="External"/><Relationship Id="rId71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29" Type="http://schemas.openxmlformats.org/officeDocument/2006/relationships/hyperlink" Target="https://www.qconcursos.com/questoes-de-concursos/provas/cespe-cebraspe-2021-sefaz-ce-auditor-fiscal-de-tecnologia-da-informacao-da-receita-estadual" TargetMode="External"/><Relationship Id="rId11" Type="http://schemas.openxmlformats.org/officeDocument/2006/relationships/hyperlink" Target="https://www.qconcursos.com/questoes-de-concursos/questoes/2fb975cd-a3" TargetMode="External"/><Relationship Id="rId24" Type="http://schemas.openxmlformats.org/officeDocument/2006/relationships/hyperlink" Target="https://www.qconcursos.com/questoes-de-concursos/questoes/279443be-94" TargetMode="External"/><Relationship Id="rId32" Type="http://schemas.openxmlformats.org/officeDocument/2006/relationships/hyperlink" Target="https://www.redhat.com/pt-br/topics/cloud-native-apps/what-is-service-oriented-architecture" TargetMode="External"/><Relationship Id="rId37" Type="http://schemas.openxmlformats.org/officeDocument/2006/relationships/hyperlink" Target="https://www.qconcursos.com/questoes-de-concursos/questoes/2e2b761f-2f" TargetMode="External"/><Relationship Id="rId40" Type="http://schemas.openxmlformats.org/officeDocument/2006/relationships/hyperlink" Target="https://www.devmedia.com.br/desenvolvimento-com-qualidade-com-grasp/28704" TargetMode="External"/><Relationship Id="rId45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53" Type="http://schemas.openxmlformats.org/officeDocument/2006/relationships/hyperlink" Target="https://www.qconcursos.com/questoes-de-concursos/questoes/42e5fa41-d1" TargetMode="External"/><Relationship Id="rId5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66" Type="http://schemas.openxmlformats.org/officeDocument/2006/relationships/hyperlink" Target="https://www.qconcursos.com/questoes-de-concursos/provas/cespe-cebraspe-2021-serpro-analista-especializacao-desenvolvimento-de-sistemas" TargetMode="External"/><Relationship Id="rId74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10" Type="http://schemas.openxmlformats.org/officeDocument/2006/relationships/hyperlink" Target="https://pt.wikipedia.org/wiki/ISO/IEC_9126" TargetMode="External"/><Relationship Id="rId19" Type="http://schemas.openxmlformats.org/officeDocument/2006/relationships/hyperlink" Target="https://www.qconcursos.com/questoes-de-concursos/provas/cespe-cebraspe-2021-tj-rj-analista-judiciario-analista-de-gestao-de-tic" TargetMode="External"/><Relationship Id="rId31" Type="http://schemas.openxmlformats.org/officeDocument/2006/relationships/hyperlink" Target="https://www.gta.ufrj.br/ensino/eel878/redes1-2016-1/16_1/p2p/modelo.html" TargetMode="External"/><Relationship Id="rId44" Type="http://schemas.openxmlformats.org/officeDocument/2006/relationships/hyperlink" Target="https://www.qconcursos.com/questoes-de-concursos/questoes/613009c9-16" TargetMode="External"/><Relationship Id="rId52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60" Type="http://schemas.openxmlformats.org/officeDocument/2006/relationships/hyperlink" Target="https://www.qconcursos.com/questoes-de-concursos/questoes/42df5123-d1" TargetMode="External"/><Relationship Id="rId65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3" Type="http://schemas.openxmlformats.org/officeDocument/2006/relationships/hyperlink" Target="https://www.qconcursos.com/questoes-de-concursos/questoes/42d264a5-d1" TargetMode="External"/><Relationship Id="rId78" Type="http://schemas.openxmlformats.org/officeDocument/2006/relationships/hyperlink" Target="https://www.qconcursos.com/questoes-de-concursos/provas/cespe-cebraspe-2021-serpro-analista-especializacao-desenvolvimento-de-sistemas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14" Type="http://schemas.openxmlformats.org/officeDocument/2006/relationships/hyperlink" Target="https://www.qconcursos.com/questoes-de-concursos/questoes/2fafd144-a3" TargetMode="External"/><Relationship Id="rId22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27" Type="http://schemas.openxmlformats.org/officeDocument/2006/relationships/hyperlink" Target="https://www.qconcursos.com/questoes-de-concursos/questoes/2edf8bae-2f" TargetMode="External"/><Relationship Id="rId30" Type="http://schemas.openxmlformats.org/officeDocument/2006/relationships/hyperlink" Target="https://www.redhat.com/pt-br/topics/api/what-is-a-rest-api" TargetMode="External"/><Relationship Id="rId35" Type="http://schemas.openxmlformats.org/officeDocument/2006/relationships/hyperlink" Target="https://becode.com.br/o-que-e-api-rest-e-restful/" TargetMode="External"/><Relationship Id="rId43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48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56" Type="http://schemas.openxmlformats.org/officeDocument/2006/relationships/hyperlink" Target="https://medium.com/@leandrovboas/padr&#245;es-grasp-padr&#245;es-de-atribuir-responsabilidades-1ae4351eb204" TargetMode="External"/><Relationship Id="rId64" Type="http://schemas.openxmlformats.org/officeDocument/2006/relationships/hyperlink" Target="https://www.qconcursos.com/questoes-de-concursos/questoes/42dba736-d1" TargetMode="External"/><Relationship Id="rId69" Type="http://schemas.openxmlformats.org/officeDocument/2006/relationships/hyperlink" Target="https://www.qconcursos.com/questoes-de-concursos/provas/cespe-cebraspe-2021-serpro-analista-especializacao-desenvolvimento-de-sistemas" TargetMode="External"/><Relationship Id="rId77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8" Type="http://schemas.openxmlformats.org/officeDocument/2006/relationships/hyperlink" Target="https://www.qconcursos.com/questoes-de-concursos/disciplinas/tecnologia-da-informacao-arquitetura-de-software/arquitetura-de-software" TargetMode="External"/><Relationship Id="rId51" Type="http://schemas.openxmlformats.org/officeDocument/2006/relationships/hyperlink" Target="https://www.qconcursos.com/questoes-de-concursos/disciplinas/tecnologia-da-informacao-arquitetura-de-software/webservices" TargetMode="External"/><Relationship Id="rId72" Type="http://schemas.openxmlformats.org/officeDocument/2006/relationships/hyperlink" Target="https://www.qconcursos.com/questoes-de-concursos/provas/cespe-cebraspe-2021-serpro-analista-especializacao-desenvolvimento-de-sistemas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17" Type="http://schemas.openxmlformats.org/officeDocument/2006/relationships/hyperlink" Target="https://www.qconcursos.com/questoes-de-concursos/questoes/fc1fcaed-98" TargetMode="External"/><Relationship Id="rId25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33" Type="http://schemas.openxmlformats.org/officeDocument/2006/relationships/hyperlink" Target="https://filememo.info/extension/xlt" TargetMode="External"/><Relationship Id="rId3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46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9" Type="http://schemas.openxmlformats.org/officeDocument/2006/relationships/hyperlink" Target="https://www.qconcursos.com/questoes-de-concursos/provas/cespe-cebraspe-2021-serpro-analista-especializacao-desenvolvimento-de-sistemas" TargetMode="External"/><Relationship Id="rId67" Type="http://schemas.openxmlformats.org/officeDocument/2006/relationships/hyperlink" Target="https://www.qconcursos.com/questoes-de-concursos/questoes/42d886b1-d1" TargetMode="External"/><Relationship Id="rId20" Type="http://schemas.openxmlformats.org/officeDocument/2006/relationships/hyperlink" Target="https://www.qconcursos.com/questoes-de-concursos/questoes/27b85719-94" TargetMode="External"/><Relationship Id="rId41" Type="http://schemas.openxmlformats.org/officeDocument/2006/relationships/hyperlink" Target="https://www.qconcursos.com/questoes-de-concursos/questoes/6138d24e-16" TargetMode="External"/><Relationship Id="rId54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62" Type="http://schemas.openxmlformats.org/officeDocument/2006/relationships/hyperlink" Target="https://www.qconcursos.com/questoes-de-concursos/provas/cespe-cebraspe-2021-serpro-analista-especializacao-desenvolvimento-de-sistemas" TargetMode="External"/><Relationship Id="rId70" Type="http://schemas.openxmlformats.org/officeDocument/2006/relationships/hyperlink" Target="https://www.qconcursos.com/questoes-de-concursos/questoes/42d55cef-d1" TargetMode="External"/><Relationship Id="rId75" Type="http://schemas.openxmlformats.org/officeDocument/2006/relationships/hyperlink" Target="https://www.qconcursos.com/questoes-de-concursos/provas/cespe-cebraspe-2021-serpro-analista-especializacao-desenvolvimento-de-sistem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arquitetura-de-software/webservices" TargetMode="External"/><Relationship Id="rId23" Type="http://schemas.openxmlformats.org/officeDocument/2006/relationships/hyperlink" Target="https://www.qconcursos.com/questoes-de-concursos/provas/cespe-cebraspe-2021-tj-rj-analista-judiciario-analista-de-sistemas" TargetMode="External"/><Relationship Id="rId28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36" Type="http://schemas.openxmlformats.org/officeDocument/2006/relationships/hyperlink" Target="https://www.ibm.com/docs/pt-br/integration-bus/10.0?topic=services-what-is-soap" TargetMode="External"/><Relationship Id="rId49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7" Type="http://schemas.openxmlformats.org/officeDocument/2006/relationships/hyperlink" Target="https://www.qconcursos.com/questoes-de-concursos/questoes/42e2e8d6-d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5437</Words>
  <Characters>29365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29</cp:revision>
  <dcterms:created xsi:type="dcterms:W3CDTF">2023-04-25T22:02:00Z</dcterms:created>
  <dcterms:modified xsi:type="dcterms:W3CDTF">2023-05-21T18:36:00Z</dcterms:modified>
</cp:coreProperties>
</file>