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CALCULADORA</w:t>
      </w:r>
    </w:p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Procedimentos pós criação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projeto com o comando “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new calculadora”, executar o comando 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server para verificar se a aplicação está executando.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de teste /e2e/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r w:rsidRPr="00AB1D39">
        <w:rPr>
          <w:rFonts w:ascii="Verdana" w:hAnsi="Verdana"/>
          <w:sz w:val="24"/>
          <w:szCs w:val="24"/>
        </w:rPr>
        <w:t>app.e2e-spec.ts</w:t>
      </w:r>
      <w:r>
        <w:rPr>
          <w:rFonts w:ascii="Verdana" w:hAnsi="Verdana"/>
          <w:sz w:val="24"/>
          <w:szCs w:val="24"/>
        </w:rPr>
        <w:t xml:space="preserve"> comentar a linha que realiza o teste do título da página.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display welcome message'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navigateTo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getTitleText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do componente padrão, devemos comentar o teste 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AB1D39">
        <w:rPr>
          <w:rFonts w:ascii="Verdana" w:hAnsi="Verdana"/>
          <w:sz w:val="24"/>
          <w:szCs w:val="24"/>
        </w:rPr>
        <w:t>app.component.spec.ts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`should have as title 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'`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componentInstance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render title'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detectChanges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nativeElement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'.content span'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toContain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E1474E">
        <w:rPr>
          <w:rFonts w:ascii="Verdana" w:hAnsi="Verdana"/>
          <w:sz w:val="24"/>
          <w:szCs w:val="24"/>
        </w:rPr>
        <w:t>app.component.ts</w:t>
      </w:r>
      <w:proofErr w:type="spellEnd"/>
      <w:r>
        <w:rPr>
          <w:rFonts w:ascii="Verdana" w:hAnsi="Verdana"/>
          <w:sz w:val="24"/>
          <w:szCs w:val="24"/>
        </w:rPr>
        <w:t xml:space="preserve"> retirar a propriedade 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 xml:space="preserve"> do </w:t>
      </w:r>
      <w:proofErr w:type="spellStart"/>
      <w:r>
        <w:rPr>
          <w:rFonts w:ascii="Verdana" w:hAnsi="Verdana"/>
          <w:sz w:val="24"/>
          <w:szCs w:val="24"/>
        </w:rPr>
        <w:t>AppComponent</w:t>
      </w:r>
      <w:proofErr w:type="spellEnd"/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147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47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47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//title = '</w:t>
      </w:r>
      <w:proofErr w:type="spellStart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calculadora</w:t>
      </w:r>
      <w:proofErr w:type="spellEnd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</w:p>
    <w:p w:rsidR="0085589B" w:rsidRPr="00C47003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589B" w:rsidRPr="00C47003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Na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do projeto, removemos a referência da propriedade “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>” -&gt;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r w:rsidRPr="00492FD2">
        <w:rPr>
          <w:rFonts w:ascii="Verdana" w:hAnsi="Verdana"/>
          <w:sz w:val="24"/>
          <w:szCs w:val="24"/>
        </w:rPr>
        <w:t>app.component.html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proofErr w:type="gramEnd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Pr="0085589B" w:rsidRDefault="0085589B" w:rsidP="0085589B">
      <w:pPr>
        <w:jc w:val="center"/>
        <w:rPr>
          <w:rFonts w:ascii="Verdana" w:hAnsi="Verdana"/>
          <w:b/>
          <w:sz w:val="24"/>
          <w:szCs w:val="24"/>
        </w:rPr>
      </w:pPr>
    </w:p>
    <w:p w:rsidR="0085589B" w:rsidRP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 w:rsidRPr="0085589B">
        <w:rPr>
          <w:rFonts w:ascii="Verdana" w:hAnsi="Verdana"/>
          <w:b/>
          <w:sz w:val="24"/>
          <w:szCs w:val="24"/>
        </w:rPr>
        <w:t>IMPORTANTE</w:t>
      </w:r>
    </w:p>
    <w:p w:rsidR="0085589B" w:rsidRP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O Angular em sua última versão habilita por padrão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 do </w:t>
      </w:r>
      <w:proofErr w:type="spell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Typescript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e este modo gera algumas incompatibilidades com o código criado aqui por ele fazer muitas restrições quanto a criação de objetos.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evitar erros de compilação por causa do modo restrito, o recomendado é desabilitá-lo no projeto.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desabilitar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no Angular, edite o arquivo </w:t>
      </w:r>
      <w:proofErr w:type="spellStart"/>
      <w:r w:rsidRPr="00437EC9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tsconfig.json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localizado na raiz do projeto, e altere as seguintes linhas de: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US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  <w:lang w:val="en-US"/>
        </w:rPr>
        <w:t>Para: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Pronto, feito isso </w:t>
      </w:r>
      <w:proofErr w:type="gram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nenhum erro de compilação por causa deles serão</w:t>
      </w:r>
      <w:proofErr w:type="gram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 gerados.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784C47" w:rsidRDefault="00784C47" w:rsidP="00784C47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>Criando o módulo Calculadora</w:t>
      </w:r>
    </w:p>
    <w:p w:rsidR="00784C47" w:rsidRDefault="00784C47" w:rsidP="00784C4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angular é modular, ou seja, é formado por um conjunto de módulos. </w:t>
      </w:r>
      <w:r w:rsidRPr="00784C47">
        <w:rPr>
          <w:rFonts w:ascii="Verdana" w:hAnsi="Verdana"/>
          <w:sz w:val="24"/>
          <w:szCs w:val="24"/>
        </w:rPr>
        <w:t>Cada módulo ele vai representar uma unidade ou algo específico dentro da aplicação e todos os módulos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vão ficar dentro do módulo da aplicação, ou seja, o módulo principal.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Iremos criar apenas um modulo e ele será o único desse projeto que fará parte do todo o módulo da aplicação.</w:t>
      </w:r>
    </w:p>
    <w:p w:rsidR="00083C6C" w:rsidRPr="0000123A" w:rsidRDefault="00083C6C" w:rsidP="00784C47">
      <w:p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00123A">
        <w:rPr>
          <w:rFonts w:ascii="Verdana" w:hAnsi="Verdana"/>
          <w:sz w:val="24"/>
          <w:szCs w:val="24"/>
          <w:lang w:val="en-US"/>
        </w:rPr>
        <w:t>Comando</w:t>
      </w:r>
      <w:proofErr w:type="spellEnd"/>
      <w:r w:rsidRPr="0000123A">
        <w:rPr>
          <w:rFonts w:ascii="Verdana" w:hAnsi="Verdana"/>
          <w:sz w:val="24"/>
          <w:szCs w:val="24"/>
          <w:lang w:val="en-US"/>
        </w:rPr>
        <w:t xml:space="preserve">: ng g module </w:t>
      </w:r>
      <w:proofErr w:type="spellStart"/>
      <w:r w:rsidRPr="0000123A">
        <w:rPr>
          <w:rFonts w:ascii="Verdana" w:hAnsi="Verdana"/>
          <w:sz w:val="24"/>
          <w:szCs w:val="24"/>
          <w:lang w:val="en-US"/>
        </w:rPr>
        <w:t>calculadora</w:t>
      </w:r>
      <w:proofErr w:type="spell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@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NgModule</w:t>
      </w:r>
      <w:proofErr w:type="spellEnd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CommonModule</w:t>
      </w:r>
      <w:proofErr w:type="spellEnd"/>
    </w:p>
    <w:p w:rsidR="0000123A" w:rsidRPr="00633B0C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123A" w:rsidRPr="00C47003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91AA8" w:rsidRDefault="00591AA8"/>
    <w:p w:rsidR="0000123A" w:rsidRDefault="0000123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00123A">
        <w:rPr>
          <w:rFonts w:ascii="Verdana" w:hAnsi="Verdana"/>
          <w:sz w:val="24"/>
          <w:szCs w:val="24"/>
        </w:rPr>
        <w:t xml:space="preserve">omo ele não é um módulo da aplicação e ele é um </w:t>
      </w:r>
      <w:proofErr w:type="spellStart"/>
      <w:r w:rsidRPr="0000123A">
        <w:rPr>
          <w:rFonts w:ascii="Verdana" w:hAnsi="Verdana"/>
          <w:sz w:val="24"/>
          <w:szCs w:val="24"/>
        </w:rPr>
        <w:t>sub-módulo</w:t>
      </w:r>
      <w:proofErr w:type="spellEnd"/>
      <w:r w:rsidRPr="0000123A">
        <w:rPr>
          <w:rFonts w:ascii="Verdana" w:hAnsi="Verdana"/>
          <w:sz w:val="24"/>
          <w:szCs w:val="24"/>
        </w:rPr>
        <w:t xml:space="preserve"> da aplicação principal. Nós devemos importar </w:t>
      </w:r>
      <w:proofErr w:type="spellStart"/>
      <w:r w:rsidRPr="0000123A">
        <w:rPr>
          <w:rFonts w:ascii="Verdana" w:hAnsi="Verdana"/>
          <w:sz w:val="24"/>
          <w:szCs w:val="24"/>
        </w:rPr>
        <w:t>CommonModule</w:t>
      </w:r>
      <w:proofErr w:type="spellEnd"/>
      <w:r w:rsidRPr="0000123A">
        <w:rPr>
          <w:rFonts w:ascii="Verdana" w:hAnsi="Verdana"/>
          <w:sz w:val="24"/>
          <w:szCs w:val="24"/>
        </w:rPr>
        <w:t xml:space="preserve"> (</w:t>
      </w:r>
      <w:proofErr w:type="spellStart"/>
      <w:r w:rsidRPr="0000123A">
        <w:rPr>
          <w:rFonts w:ascii="Verdana" w:hAnsi="Verdana"/>
          <w:sz w:val="24"/>
          <w:szCs w:val="24"/>
        </w:rPr>
        <w:t>imports</w:t>
      </w:r>
      <w:proofErr w:type="spellEnd"/>
      <w:r w:rsidRPr="0000123A">
        <w:rPr>
          <w:rFonts w:ascii="Verdana" w:hAnsi="Verdana"/>
          <w:sz w:val="24"/>
          <w:szCs w:val="24"/>
        </w:rPr>
        <w:t>), ele possui alguns utilitários necessários para a criação desse módulo. Em "</w:t>
      </w:r>
      <w:proofErr w:type="spellStart"/>
      <w:r w:rsidRPr="0000123A">
        <w:rPr>
          <w:rFonts w:ascii="Verdana" w:hAnsi="Verdana"/>
          <w:sz w:val="24"/>
          <w:szCs w:val="24"/>
        </w:rPr>
        <w:t>declarations</w:t>
      </w:r>
      <w:proofErr w:type="spellEnd"/>
      <w:r w:rsidRPr="0000123A">
        <w:rPr>
          <w:rFonts w:ascii="Verdana" w:hAnsi="Verdana"/>
          <w:sz w:val="24"/>
          <w:szCs w:val="24"/>
        </w:rPr>
        <w:t>" onde nós iremos colocar os nossos componentes que farão parte do módulo</w:t>
      </w:r>
      <w:r w:rsidR="004F2582">
        <w:rPr>
          <w:rFonts w:ascii="Verdana" w:hAnsi="Verdana"/>
          <w:sz w:val="24"/>
          <w:szCs w:val="24"/>
        </w:rPr>
        <w:t>.</w:t>
      </w:r>
    </w:p>
    <w:p w:rsidR="004F2582" w:rsidRDefault="004F2582">
      <w:pPr>
        <w:rPr>
          <w:rFonts w:ascii="Verdana" w:hAnsi="Verdana"/>
          <w:sz w:val="24"/>
          <w:szCs w:val="24"/>
        </w:rPr>
      </w:pPr>
      <w:r w:rsidRPr="004F2582">
        <w:rPr>
          <w:rFonts w:ascii="Verdana" w:hAnsi="Verdana"/>
          <w:sz w:val="24"/>
          <w:szCs w:val="24"/>
        </w:rPr>
        <w:t>Vamos associar esse módulo ao módulo principal da aplicação. Em /</w:t>
      </w:r>
      <w:proofErr w:type="spellStart"/>
      <w:r w:rsidRPr="004F2582">
        <w:rPr>
          <w:rFonts w:ascii="Verdana" w:hAnsi="Verdana"/>
          <w:sz w:val="24"/>
          <w:szCs w:val="24"/>
        </w:rPr>
        <w:t>src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app.module.ts</w:t>
      </w:r>
      <w:proofErr w:type="spellEnd"/>
      <w:r w:rsidRPr="004F2582">
        <w:rPr>
          <w:rFonts w:ascii="Verdana" w:hAnsi="Verdana"/>
          <w:sz w:val="24"/>
          <w:szCs w:val="24"/>
        </w:rPr>
        <w:t xml:space="preserve"> importamos o módulo calculadora.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AppRoutingModule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'./app-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routing.module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AppComponent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app.component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2582" w:rsidRDefault="004F2582">
      <w:pPr>
        <w:rPr>
          <w:rFonts w:ascii="Verdana" w:hAnsi="Verdana"/>
          <w:sz w:val="24"/>
          <w:szCs w:val="24"/>
        </w:rPr>
      </w:pPr>
    </w:p>
    <w:p w:rsidR="0045497D" w:rsidRDefault="0045497D">
      <w:pPr>
        <w:rPr>
          <w:rFonts w:ascii="Verdana" w:hAnsi="Verdana"/>
          <w:sz w:val="24"/>
          <w:szCs w:val="24"/>
        </w:rPr>
      </w:pPr>
      <w:r w:rsidRPr="0045497D">
        <w:rPr>
          <w:rFonts w:ascii="Verdana" w:hAnsi="Verdana"/>
          <w:sz w:val="24"/>
          <w:szCs w:val="24"/>
        </w:rPr>
        <w:t>Depois importamos este módulo para dentro deste módulo através da chave "</w:t>
      </w:r>
      <w:proofErr w:type="spellStart"/>
      <w:r w:rsidRPr="0045497D">
        <w:rPr>
          <w:rFonts w:ascii="Verdana" w:hAnsi="Verdana"/>
          <w:sz w:val="24"/>
          <w:szCs w:val="24"/>
        </w:rPr>
        <w:t>imports</w:t>
      </w:r>
      <w:proofErr w:type="spellEnd"/>
      <w:r w:rsidRPr="0045497D">
        <w:rPr>
          <w:rFonts w:ascii="Verdana" w:hAnsi="Verdana"/>
          <w:sz w:val="24"/>
          <w:szCs w:val="24"/>
        </w:rPr>
        <w:t>".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47003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spellEnd"/>
      <w:proofErr w:type="gramEnd"/>
      <w:r w:rsidRPr="00C470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CalculadoraModule</w:t>
      </w:r>
      <w:proofErr w:type="spellEnd"/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45497D" w:rsidRDefault="0045497D">
      <w:pPr>
        <w:rPr>
          <w:rFonts w:ascii="Verdana" w:hAnsi="Verdana"/>
          <w:sz w:val="24"/>
          <w:szCs w:val="24"/>
        </w:rPr>
      </w:pPr>
    </w:p>
    <w:p w:rsidR="00AD38FB" w:rsidRDefault="00AD38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 xml:space="preserve">/calculadora criamos 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com o alias para este modulo com o seguinte conteúdo: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AD38FB" w:rsidRPr="00633B0C" w:rsidRDefault="00AD38FB" w:rsidP="00AD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B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B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  <w:r w:rsidRPr="00CB774B">
        <w:rPr>
          <w:rFonts w:ascii="Verdana" w:hAnsi="Verdana"/>
          <w:sz w:val="24"/>
          <w:szCs w:val="24"/>
        </w:rPr>
        <w:t xml:space="preserve">Isso é um comando do </w:t>
      </w:r>
      <w:proofErr w:type="spellStart"/>
      <w:r w:rsidRPr="00CB774B">
        <w:rPr>
          <w:rFonts w:ascii="Verdana" w:hAnsi="Verdana"/>
          <w:sz w:val="24"/>
          <w:szCs w:val="24"/>
        </w:rPr>
        <w:t>TypeScript</w:t>
      </w:r>
      <w:proofErr w:type="spellEnd"/>
      <w:r w:rsidRPr="00CB774B">
        <w:rPr>
          <w:rFonts w:ascii="Verdana" w:hAnsi="Verdana"/>
          <w:sz w:val="24"/>
          <w:szCs w:val="24"/>
        </w:rPr>
        <w:t xml:space="preserve"> que ao executar o comando acima sobre a classe em questão, ela se torna pública para quem acessar o diretório. Após isto podemos simplificar o </w:t>
      </w:r>
      <w:proofErr w:type="spellStart"/>
      <w:r w:rsidRPr="00CB774B">
        <w:rPr>
          <w:rFonts w:ascii="Verdana" w:hAnsi="Verdana"/>
          <w:sz w:val="24"/>
          <w:szCs w:val="24"/>
        </w:rPr>
        <w:t>import</w:t>
      </w:r>
      <w:proofErr w:type="spellEnd"/>
      <w:r w:rsidRPr="00CB774B">
        <w:rPr>
          <w:rFonts w:ascii="Verdana" w:hAnsi="Verdana"/>
          <w:sz w:val="24"/>
          <w:szCs w:val="24"/>
        </w:rPr>
        <w:t xml:space="preserve"> desta classe no arquivo /</w:t>
      </w:r>
      <w:proofErr w:type="spellStart"/>
      <w:r w:rsidRPr="00CB774B">
        <w:rPr>
          <w:rFonts w:ascii="Verdana" w:hAnsi="Verdana"/>
          <w:sz w:val="24"/>
          <w:szCs w:val="24"/>
        </w:rPr>
        <w:t>src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app.module.ts</w:t>
      </w:r>
      <w:proofErr w:type="spellEnd"/>
      <w:r w:rsidRPr="00CB774B">
        <w:rPr>
          <w:rFonts w:ascii="Verdana" w:hAnsi="Verdana"/>
          <w:sz w:val="24"/>
          <w:szCs w:val="24"/>
        </w:rPr>
        <w:t xml:space="preserve"> substituindo o comando como segue abaixo: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DE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</w:p>
    <w:p w:rsidR="00C47003" w:rsidRDefault="00C47003" w:rsidP="00C47003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 xml:space="preserve">Criando o </w:t>
      </w:r>
      <w:r>
        <w:rPr>
          <w:rFonts w:ascii="Verdana" w:hAnsi="Verdana"/>
          <w:b/>
          <w:sz w:val="24"/>
          <w:szCs w:val="24"/>
        </w:rPr>
        <w:t>componente</w:t>
      </w:r>
      <w:r w:rsidRPr="00784C47">
        <w:rPr>
          <w:rFonts w:ascii="Verdana" w:hAnsi="Verdana"/>
          <w:b/>
          <w:sz w:val="24"/>
          <w:szCs w:val="24"/>
        </w:rPr>
        <w:t xml:space="preserve"> Calculadora</w:t>
      </w:r>
    </w:p>
    <w:p w:rsidR="00967D74" w:rsidRDefault="00967D74" w:rsidP="00967D74">
      <w:pPr>
        <w:jc w:val="both"/>
        <w:rPr>
          <w:rFonts w:ascii="Verdana" w:hAnsi="Verdana"/>
          <w:sz w:val="24"/>
          <w:szCs w:val="24"/>
        </w:rPr>
      </w:pPr>
    </w:p>
    <w:p w:rsidR="00967D74" w:rsidRDefault="00967D74" w:rsidP="00967D74">
      <w:pPr>
        <w:jc w:val="both"/>
        <w:rPr>
          <w:rFonts w:ascii="Verdana" w:hAnsi="Verdana"/>
          <w:sz w:val="24"/>
          <w:szCs w:val="24"/>
        </w:rPr>
      </w:pPr>
      <w:r w:rsidRPr="00967D74">
        <w:rPr>
          <w:rFonts w:ascii="Verdana" w:hAnsi="Verdana"/>
          <w:sz w:val="24"/>
          <w:szCs w:val="24"/>
        </w:rPr>
        <w:t xml:space="preserve">Assim como o módulo seria um domínio que nós estamos tratando de forma individual, o componente ele seria uma unidade desse domínio. Podemos ter vários componentes em um </w:t>
      </w:r>
      <w:r w:rsidR="00643BC5" w:rsidRPr="00967D74">
        <w:rPr>
          <w:rFonts w:ascii="Verdana" w:hAnsi="Verdana"/>
          <w:sz w:val="24"/>
          <w:szCs w:val="24"/>
        </w:rPr>
        <w:t>único</w:t>
      </w:r>
      <w:r w:rsidRPr="00967D74">
        <w:rPr>
          <w:rFonts w:ascii="Verdana" w:hAnsi="Verdana"/>
          <w:sz w:val="24"/>
          <w:szCs w:val="24"/>
        </w:rPr>
        <w:t xml:space="preserve"> modulo. Então é importante que o componente ele faça uma coisa específica e que ele seja uma parte dentro desse módulo, uma parte específica de uma subdivisão desse módulo, aqui na calculadora que é um projeto simples, pois necessita apenas de um módulo e então não fica claro a importância dos componentes, pois teremos um </w:t>
      </w:r>
      <w:r w:rsidR="00643BC5" w:rsidRPr="00967D74">
        <w:rPr>
          <w:rFonts w:ascii="Verdana" w:hAnsi="Verdana"/>
          <w:sz w:val="24"/>
          <w:szCs w:val="24"/>
        </w:rPr>
        <w:t>único</w:t>
      </w:r>
      <w:r w:rsidRPr="00967D74">
        <w:rPr>
          <w:rFonts w:ascii="Verdana" w:hAnsi="Verdana"/>
          <w:sz w:val="24"/>
          <w:szCs w:val="24"/>
        </w:rPr>
        <w:t xml:space="preserve"> componente.</w:t>
      </w:r>
    </w:p>
    <w:p w:rsidR="006517A7" w:rsidRDefault="006517A7" w:rsidP="00967D74">
      <w:pPr>
        <w:jc w:val="both"/>
        <w:rPr>
          <w:rFonts w:ascii="Verdana" w:hAnsi="Verdana"/>
          <w:sz w:val="24"/>
          <w:szCs w:val="24"/>
        </w:rPr>
      </w:pPr>
      <w:r w:rsidRPr="006517A7">
        <w:rPr>
          <w:rFonts w:ascii="Verdana" w:hAnsi="Verdana"/>
          <w:sz w:val="24"/>
          <w:szCs w:val="24"/>
        </w:rPr>
        <w:t xml:space="preserve">Comando: </w:t>
      </w:r>
      <w:proofErr w:type="spellStart"/>
      <w:r w:rsidRPr="006517A7">
        <w:rPr>
          <w:rFonts w:ascii="Verdana" w:hAnsi="Verdana"/>
          <w:sz w:val="24"/>
          <w:szCs w:val="24"/>
        </w:rPr>
        <w:t>ng</w:t>
      </w:r>
      <w:proofErr w:type="spellEnd"/>
      <w:r w:rsidRPr="006517A7">
        <w:rPr>
          <w:rFonts w:ascii="Verdana" w:hAnsi="Verdana"/>
          <w:sz w:val="24"/>
          <w:szCs w:val="24"/>
        </w:rPr>
        <w:t xml:space="preserve"> g </w:t>
      </w:r>
      <w:proofErr w:type="spellStart"/>
      <w:r w:rsidRPr="006517A7">
        <w:rPr>
          <w:rFonts w:ascii="Verdana" w:hAnsi="Verdana"/>
          <w:sz w:val="24"/>
          <w:szCs w:val="24"/>
        </w:rPr>
        <w:t>component</w:t>
      </w:r>
      <w:proofErr w:type="spellEnd"/>
      <w:r w:rsidRPr="006517A7">
        <w:rPr>
          <w:rFonts w:ascii="Verdana" w:hAnsi="Verdana"/>
          <w:sz w:val="24"/>
          <w:szCs w:val="24"/>
        </w:rPr>
        <w:t xml:space="preserve"> calculadora/calculadora</w:t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componente, será criada a pasta Calculadora, para organização do projeto vamos renomear para componentes</w:t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F6774A" wp14:editId="550E41A9">
            <wp:extent cx="294322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</w:t>
      </w:r>
    </w:p>
    <w:p w:rsidR="00B20900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409F09" wp14:editId="0AAE4C57">
            <wp:extent cx="2924175" cy="1457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00" w:rsidRDefault="00B20900" w:rsidP="00967D74">
      <w:pPr>
        <w:jc w:val="both"/>
        <w:rPr>
          <w:rFonts w:ascii="Verdana" w:hAnsi="Verdana"/>
          <w:sz w:val="24"/>
          <w:szCs w:val="24"/>
        </w:rPr>
      </w:pPr>
    </w:p>
    <w:p w:rsidR="001C2618" w:rsidRDefault="00B2090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Criamos um alias para os componentes através do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 xml:space="preserve"> com o conteúdo abaixo:</w:t>
      </w:r>
    </w:p>
    <w:p w:rsidR="00B20900" w:rsidRPr="00B20900" w:rsidRDefault="00B20900" w:rsidP="00B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0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90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calculadora.component</w:t>
      </w:r>
      <w:proofErr w:type="spellEnd"/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900" w:rsidRDefault="00B20900" w:rsidP="00967D74">
      <w:pPr>
        <w:jc w:val="both"/>
        <w:rPr>
          <w:rFonts w:ascii="Verdana" w:hAnsi="Verdana"/>
          <w:sz w:val="24"/>
          <w:szCs w:val="24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 aplicamos o alias no módulo calculadora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r w:rsidRPr="00007E92">
        <w:t xml:space="preserve"> </w:t>
      </w:r>
      <w:proofErr w:type="spellStart"/>
      <w:r w:rsidRPr="00007E92">
        <w:rPr>
          <w:rFonts w:ascii="Verdana" w:hAnsi="Verdana"/>
          <w:sz w:val="24"/>
          <w:szCs w:val="24"/>
        </w:rPr>
        <w:t>calculadora.module.ts</w:t>
      </w:r>
      <w:proofErr w:type="spellEnd"/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E92">
        <w:rPr>
          <w:rFonts w:ascii="Consolas" w:eastAsia="Times New Roman" w:hAnsi="Consolas" w:cs="Times New Roman"/>
          <w:color w:val="4FC1FF"/>
          <w:sz w:val="21"/>
          <w:szCs w:val="21"/>
        </w:rPr>
        <w:t>DE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07E92">
        <w:rPr>
          <w:rFonts w:ascii="Consolas" w:eastAsia="Times New Roman" w:hAnsi="Consolas" w:cs="Times New Roman"/>
          <w:color w:val="9CDCFE"/>
          <w:sz w:val="21"/>
          <w:szCs w:val="21"/>
        </w:rPr>
        <w:t>CalculadoraComponent</w:t>
      </w:r>
      <w:proofErr w:type="spellEnd"/>
      <w:proofErr w:type="gram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components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calculadora.component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E92" w:rsidRPr="00007E92" w:rsidRDefault="00007E92" w:rsidP="008D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E92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07E92">
        <w:rPr>
          <w:rFonts w:ascii="Consolas" w:eastAsia="Times New Roman" w:hAnsi="Consolas" w:cs="Times New Roman"/>
          <w:color w:val="9CDCFE"/>
          <w:sz w:val="21"/>
          <w:szCs w:val="21"/>
        </w:rPr>
        <w:t>CalculadoraComponent</w:t>
      </w:r>
      <w:proofErr w:type="spellEnd"/>
      <w:proofErr w:type="gram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components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componente (</w:t>
      </w:r>
      <w:proofErr w:type="spellStart"/>
      <w:r w:rsidRPr="00007E92">
        <w:rPr>
          <w:rFonts w:ascii="Verdana" w:hAnsi="Verdana"/>
          <w:sz w:val="24"/>
          <w:szCs w:val="24"/>
        </w:rPr>
        <w:t>calculadora.component.ts</w:t>
      </w:r>
      <w:proofErr w:type="spellEnd"/>
      <w:r>
        <w:rPr>
          <w:rFonts w:ascii="Verdana" w:hAnsi="Verdana"/>
          <w:sz w:val="24"/>
          <w:szCs w:val="24"/>
        </w:rPr>
        <w:t xml:space="preserve">) possui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@</w:t>
      </w:r>
      <w:proofErr w:type="spellStart"/>
      <w:r>
        <w:rPr>
          <w:rFonts w:ascii="Verdana" w:hAnsi="Verdana"/>
          <w:sz w:val="24"/>
          <w:szCs w:val="24"/>
        </w:rPr>
        <w:t>Component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007E92">
        <w:rPr>
          <w:rFonts w:ascii="Verdana" w:hAnsi="Verdana"/>
          <w:sz w:val="24"/>
          <w:szCs w:val="24"/>
        </w:rPr>
        <w:t xml:space="preserve">que gera uma </w:t>
      </w:r>
      <w:proofErr w:type="spellStart"/>
      <w:r w:rsidRPr="00007E92">
        <w:rPr>
          <w:rFonts w:ascii="Verdana" w:hAnsi="Verdana"/>
          <w:sz w:val="24"/>
          <w:szCs w:val="24"/>
        </w:rPr>
        <w:t>tag</w:t>
      </w:r>
      <w:proofErr w:type="spellEnd"/>
      <w:r w:rsidRPr="00007E92">
        <w:rPr>
          <w:rFonts w:ascii="Verdana" w:hAnsi="Verdana"/>
          <w:sz w:val="24"/>
          <w:szCs w:val="24"/>
        </w:rPr>
        <w:t xml:space="preserve"> HTML, através atributo "</w:t>
      </w:r>
      <w:proofErr w:type="spellStart"/>
      <w:r w:rsidRPr="00007E92">
        <w:rPr>
          <w:rFonts w:ascii="Verdana" w:hAnsi="Verdana"/>
          <w:sz w:val="24"/>
          <w:szCs w:val="24"/>
        </w:rPr>
        <w:t>selector</w:t>
      </w:r>
      <w:proofErr w:type="spellEnd"/>
      <w:r w:rsidRPr="00007E92">
        <w:rPr>
          <w:rFonts w:ascii="Verdana" w:hAnsi="Verdana"/>
          <w:sz w:val="24"/>
          <w:szCs w:val="24"/>
        </w:rPr>
        <w:t>".</w:t>
      </w: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F54BF3" wp14:editId="69BBAC58">
            <wp:extent cx="5181600" cy="2886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E" w:rsidRDefault="00CE38FE" w:rsidP="00967D74">
      <w:pPr>
        <w:jc w:val="both"/>
        <w:rPr>
          <w:rFonts w:ascii="Verdana" w:hAnsi="Verdana"/>
          <w:sz w:val="24"/>
          <w:szCs w:val="24"/>
        </w:rPr>
      </w:pPr>
      <w:r w:rsidRPr="00CE38FE">
        <w:rPr>
          <w:rFonts w:ascii="Verdana" w:hAnsi="Verdana"/>
          <w:sz w:val="24"/>
          <w:szCs w:val="24"/>
        </w:rPr>
        <w:t xml:space="preserve">Então essa é uma nossa </w:t>
      </w:r>
      <w:proofErr w:type="spellStart"/>
      <w:r w:rsidRPr="00CE38FE">
        <w:rPr>
          <w:rFonts w:ascii="Verdana" w:hAnsi="Verdana"/>
          <w:sz w:val="24"/>
          <w:szCs w:val="24"/>
        </w:rPr>
        <w:t>tag</w:t>
      </w:r>
      <w:proofErr w:type="spellEnd"/>
      <w:r w:rsidRPr="00CE38FE">
        <w:rPr>
          <w:rFonts w:ascii="Verdana" w:hAnsi="Verdana"/>
          <w:sz w:val="24"/>
          <w:szCs w:val="24"/>
        </w:rPr>
        <w:t xml:space="preserve"> HTML e podemos acessar ela de outros arquivos HTML.</w:t>
      </w:r>
      <w:r w:rsidR="00D52CC1">
        <w:rPr>
          <w:rFonts w:ascii="Verdana" w:hAnsi="Verdana"/>
          <w:sz w:val="24"/>
          <w:szCs w:val="24"/>
        </w:rPr>
        <w:t xml:space="preserve"> Nas propr</w:t>
      </w:r>
      <w:r w:rsidR="009714FF">
        <w:rPr>
          <w:rFonts w:ascii="Verdana" w:hAnsi="Verdana"/>
          <w:sz w:val="24"/>
          <w:szCs w:val="24"/>
        </w:rPr>
        <w:t xml:space="preserve">iedades </w:t>
      </w:r>
      <w:proofErr w:type="spellStart"/>
      <w:r w:rsidR="009714FF">
        <w:rPr>
          <w:rFonts w:ascii="Verdana" w:hAnsi="Verdana"/>
          <w:sz w:val="24"/>
          <w:szCs w:val="24"/>
        </w:rPr>
        <w:t>templateUrl</w:t>
      </w:r>
      <w:proofErr w:type="spellEnd"/>
      <w:r w:rsidR="009714FF">
        <w:rPr>
          <w:rFonts w:ascii="Verdana" w:hAnsi="Verdana"/>
          <w:sz w:val="24"/>
          <w:szCs w:val="24"/>
        </w:rPr>
        <w:t xml:space="preserve"> e </w:t>
      </w:r>
      <w:proofErr w:type="spellStart"/>
      <w:r w:rsidR="009714FF">
        <w:rPr>
          <w:rFonts w:ascii="Verdana" w:hAnsi="Verdana"/>
          <w:sz w:val="24"/>
          <w:szCs w:val="24"/>
        </w:rPr>
        <w:t>styleUrl</w:t>
      </w:r>
      <w:proofErr w:type="spellEnd"/>
      <w:r w:rsidR="009714FF">
        <w:rPr>
          <w:rFonts w:ascii="Verdana" w:hAnsi="Verdana"/>
          <w:sz w:val="24"/>
          <w:szCs w:val="24"/>
        </w:rPr>
        <w:t xml:space="preserve"> temos a página do componente e seu estilo.</w:t>
      </w:r>
    </w:p>
    <w:p w:rsidR="003606B0" w:rsidRDefault="003606B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Agora vamos exibir esse componente na nossa aplicação e no arquivo </w:t>
      </w:r>
      <w:r w:rsidRPr="003606B0">
        <w:rPr>
          <w:rFonts w:ascii="Verdana" w:hAnsi="Verdana"/>
          <w:sz w:val="24"/>
          <w:szCs w:val="24"/>
        </w:rPr>
        <w:t>calculadora.component.html</w:t>
      </w:r>
      <w:r>
        <w:rPr>
          <w:rFonts w:ascii="Verdana" w:hAnsi="Verdana"/>
          <w:sz w:val="24"/>
          <w:szCs w:val="24"/>
        </w:rPr>
        <w:t xml:space="preserve"> é que colocaremos o código da calculadora, o qual é o HTML dela</w:t>
      </w:r>
      <w:r w:rsidR="002868D8">
        <w:rPr>
          <w:rFonts w:ascii="Verdana" w:hAnsi="Verdana"/>
          <w:sz w:val="24"/>
          <w:szCs w:val="24"/>
        </w:rPr>
        <w:t>.</w:t>
      </w:r>
    </w:p>
    <w:p w:rsidR="002868D8" w:rsidRDefault="002868D8" w:rsidP="00967D74">
      <w:pPr>
        <w:jc w:val="both"/>
        <w:rPr>
          <w:rFonts w:ascii="Verdana" w:hAnsi="Verdana"/>
          <w:sz w:val="24"/>
          <w:szCs w:val="24"/>
        </w:rPr>
      </w:pPr>
      <w:r w:rsidRPr="002868D8">
        <w:rPr>
          <w:rFonts w:ascii="Verdana" w:hAnsi="Verdana"/>
          <w:sz w:val="24"/>
          <w:szCs w:val="24"/>
        </w:rPr>
        <w:t>Para isso nós devemos editar o componente HTML da aplicação (app.component.html) que está sendo responsável em exibir o HTML no navegador. Iremos usar a marcação dada pela propriedade "</w:t>
      </w:r>
      <w:proofErr w:type="spellStart"/>
      <w:r w:rsidRPr="002868D8">
        <w:rPr>
          <w:rFonts w:ascii="Verdana" w:hAnsi="Verdana"/>
          <w:sz w:val="24"/>
          <w:szCs w:val="24"/>
        </w:rPr>
        <w:t>selector</w:t>
      </w:r>
      <w:proofErr w:type="spellEnd"/>
      <w:r w:rsidRPr="002868D8">
        <w:rPr>
          <w:rFonts w:ascii="Verdana" w:hAnsi="Verdana"/>
          <w:sz w:val="24"/>
          <w:szCs w:val="24"/>
        </w:rPr>
        <w:t>" do componente.</w:t>
      </w:r>
    </w:p>
    <w:p w:rsidR="002868D8" w:rsidRDefault="002868D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DEBFA6B" wp14:editId="52450794">
            <wp:extent cx="4286250" cy="1285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Basta adicionar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no arquivo </w:t>
      </w:r>
      <w:r w:rsidRPr="002868D8">
        <w:rPr>
          <w:rFonts w:ascii="Verdana" w:hAnsi="Verdana"/>
          <w:sz w:val="24"/>
          <w:szCs w:val="24"/>
        </w:rPr>
        <w:t>app.component.html</w:t>
      </w:r>
      <w:r>
        <w:rPr>
          <w:rFonts w:ascii="Verdana" w:hAnsi="Verdana"/>
          <w:sz w:val="24"/>
          <w:szCs w:val="24"/>
        </w:rPr>
        <w:t xml:space="preserve"> conforme abaixo:</w:t>
      </w:r>
    </w:p>
    <w:p w:rsidR="004071F6" w:rsidRPr="00633B0C" w:rsidRDefault="004071F6" w:rsidP="0040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spellEnd"/>
      <w:proofErr w:type="gramEnd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-calculadora</w:t>
      </w: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spellEnd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-calculadora</w:t>
      </w: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6785" w:rsidRDefault="00706785" w:rsidP="00967D74">
      <w:pPr>
        <w:jc w:val="both"/>
        <w:rPr>
          <w:rFonts w:ascii="Verdana" w:hAnsi="Verdana"/>
          <w:sz w:val="24"/>
          <w:szCs w:val="24"/>
        </w:rPr>
      </w:pP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 é necessário um ajuste para que o HTML do componente seja visualizado.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>Como nós temos uma hierarquia de módulos então app.component.html está tentando exibir um componente desconhecido para ele.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 xml:space="preserve">Quem tem a responsabilidade de informar ou tornar esse módulo </w:t>
      </w:r>
      <w:proofErr w:type="spellStart"/>
      <w:r w:rsidRPr="005B3B6B">
        <w:rPr>
          <w:rFonts w:ascii="Verdana" w:hAnsi="Verdana"/>
          <w:sz w:val="24"/>
          <w:szCs w:val="24"/>
        </w:rPr>
        <w:t>visivel</w:t>
      </w:r>
      <w:proofErr w:type="spellEnd"/>
      <w:r w:rsidRPr="005B3B6B">
        <w:rPr>
          <w:rFonts w:ascii="Verdana" w:hAnsi="Verdana"/>
          <w:sz w:val="24"/>
          <w:szCs w:val="24"/>
        </w:rPr>
        <w:t xml:space="preserve"> é </w:t>
      </w:r>
      <w:proofErr w:type="gramStart"/>
      <w:r w:rsidRPr="005B3B6B">
        <w:rPr>
          <w:rFonts w:ascii="Verdana" w:hAnsi="Verdana"/>
          <w:sz w:val="24"/>
          <w:szCs w:val="24"/>
        </w:rPr>
        <w:t xml:space="preserve">o </w:t>
      </w:r>
      <w:proofErr w:type="spellStart"/>
      <w:r w:rsidRPr="005B3B6B">
        <w:rPr>
          <w:rFonts w:ascii="Verdana" w:hAnsi="Verdana"/>
          <w:sz w:val="24"/>
          <w:szCs w:val="24"/>
        </w:rPr>
        <w:t>calculadora</w:t>
      </w:r>
      <w:proofErr w:type="gramEnd"/>
      <w:r w:rsidRPr="005B3B6B">
        <w:rPr>
          <w:rFonts w:ascii="Verdana" w:hAnsi="Verdana"/>
          <w:sz w:val="24"/>
          <w:szCs w:val="24"/>
        </w:rPr>
        <w:t>.module</w:t>
      </w:r>
      <w:proofErr w:type="spellEnd"/>
      <w:r w:rsidRPr="005B3B6B">
        <w:rPr>
          <w:rFonts w:ascii="Verdana" w:hAnsi="Verdana"/>
          <w:sz w:val="24"/>
          <w:szCs w:val="24"/>
        </w:rPr>
        <w:t xml:space="preserve"> e ele não está pronto para fazer isso.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 xml:space="preserve">A </w:t>
      </w:r>
      <w:proofErr w:type="spellStart"/>
      <w:r w:rsidRPr="005B3B6B">
        <w:rPr>
          <w:rFonts w:ascii="Verdana" w:hAnsi="Verdana"/>
          <w:sz w:val="24"/>
          <w:szCs w:val="24"/>
        </w:rPr>
        <w:t>tag</w:t>
      </w:r>
      <w:proofErr w:type="spellEnd"/>
      <w:r w:rsidRPr="005B3B6B">
        <w:rPr>
          <w:rFonts w:ascii="Verdana" w:hAnsi="Verdana"/>
          <w:sz w:val="24"/>
          <w:szCs w:val="24"/>
        </w:rPr>
        <w:t xml:space="preserve"> &lt;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 xml:space="preserve">-calculadora&gt; é desconhecido pelo módulo da 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>.</w:t>
      </w:r>
    </w:p>
    <w:p w:rsidR="004071F6" w:rsidRDefault="005B3B6B" w:rsidP="00967D74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>Editamos o arquivo (</w:t>
      </w:r>
      <w:proofErr w:type="spellStart"/>
      <w:r w:rsidRPr="005B3B6B">
        <w:rPr>
          <w:rFonts w:ascii="Verdana" w:hAnsi="Verdana"/>
          <w:sz w:val="24"/>
          <w:szCs w:val="24"/>
        </w:rPr>
        <w:t>calculadora.module.ts</w:t>
      </w:r>
      <w:proofErr w:type="spellEnd"/>
      <w:r w:rsidRPr="005B3B6B">
        <w:rPr>
          <w:rFonts w:ascii="Verdana" w:hAnsi="Verdana"/>
          <w:sz w:val="24"/>
          <w:szCs w:val="24"/>
        </w:rPr>
        <w:t xml:space="preserve">) e adicionamos o </w:t>
      </w:r>
      <w:proofErr w:type="spellStart"/>
      <w:r w:rsidRPr="005B3B6B">
        <w:rPr>
          <w:rFonts w:ascii="Verdana" w:hAnsi="Verdana"/>
          <w:sz w:val="24"/>
          <w:szCs w:val="24"/>
        </w:rPr>
        <w:t>exports</w:t>
      </w:r>
      <w:proofErr w:type="spellEnd"/>
      <w:r w:rsidRPr="005B3B6B">
        <w:rPr>
          <w:rFonts w:ascii="Verdana" w:hAnsi="Verdana"/>
          <w:sz w:val="24"/>
          <w:szCs w:val="24"/>
        </w:rPr>
        <w:t xml:space="preserve"> para exportar </w:t>
      </w:r>
      <w:proofErr w:type="gramStart"/>
      <w:r w:rsidRPr="005B3B6B">
        <w:rPr>
          <w:rFonts w:ascii="Verdana" w:hAnsi="Verdana"/>
          <w:sz w:val="24"/>
          <w:szCs w:val="24"/>
        </w:rPr>
        <w:t>o componente calculadora</w:t>
      </w:r>
      <w:proofErr w:type="gramEnd"/>
      <w:r w:rsidRPr="005B3B6B">
        <w:rPr>
          <w:rFonts w:ascii="Verdana" w:hAnsi="Verdana"/>
          <w:sz w:val="24"/>
          <w:szCs w:val="24"/>
        </w:rPr>
        <w:t>:</w:t>
      </w:r>
    </w:p>
    <w:p w:rsidR="004071F6" w:rsidRDefault="005B3B6B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779CDA" wp14:editId="676A4599">
            <wp:extent cx="3038475" cy="2324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 w:rsidRPr="00FC6C31">
        <w:rPr>
          <w:rFonts w:ascii="Verdana" w:hAnsi="Verdana"/>
          <w:sz w:val="24"/>
          <w:szCs w:val="24"/>
        </w:rPr>
        <w:t xml:space="preserve">Quando o </w:t>
      </w:r>
      <w:proofErr w:type="spellStart"/>
      <w:r w:rsidRPr="00FC6C31">
        <w:rPr>
          <w:rFonts w:ascii="Verdana" w:hAnsi="Verdana"/>
          <w:sz w:val="24"/>
          <w:szCs w:val="24"/>
        </w:rPr>
        <w:t>app.module.ts</w:t>
      </w:r>
      <w:proofErr w:type="spellEnd"/>
      <w:r w:rsidRPr="00FC6C31">
        <w:rPr>
          <w:rFonts w:ascii="Verdana" w:hAnsi="Verdana"/>
          <w:sz w:val="24"/>
          <w:szCs w:val="24"/>
        </w:rPr>
        <w:t xml:space="preserve"> faz o </w:t>
      </w:r>
      <w:proofErr w:type="spellStart"/>
      <w:r w:rsidRPr="00FC6C31">
        <w:rPr>
          <w:rFonts w:ascii="Verdana" w:hAnsi="Verdana"/>
          <w:sz w:val="24"/>
          <w:szCs w:val="24"/>
        </w:rPr>
        <w:t>import</w:t>
      </w:r>
      <w:proofErr w:type="spellEnd"/>
      <w:r w:rsidRPr="00FC6C31">
        <w:rPr>
          <w:rFonts w:ascii="Verdana" w:hAnsi="Verdana"/>
          <w:sz w:val="24"/>
          <w:szCs w:val="24"/>
        </w:rPr>
        <w:t xml:space="preserve"> do module calculadora</w:t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75F75D3" wp14:editId="3C27234F">
            <wp:extent cx="3190875" cy="2667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o modulo calculadora informa a existência </w:t>
      </w:r>
      <w:proofErr w:type="gramStart"/>
      <w:r>
        <w:rPr>
          <w:rFonts w:ascii="Verdana" w:hAnsi="Verdana"/>
          <w:sz w:val="24"/>
          <w:szCs w:val="24"/>
        </w:rPr>
        <w:t>do componente calculadora</w:t>
      </w:r>
      <w:proofErr w:type="gramEnd"/>
      <w:r>
        <w:rPr>
          <w:rFonts w:ascii="Verdana" w:hAnsi="Verdana"/>
          <w:sz w:val="24"/>
          <w:szCs w:val="24"/>
        </w:rPr>
        <w:t xml:space="preserve"> e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5B3B6B">
        <w:rPr>
          <w:rFonts w:ascii="Verdana" w:hAnsi="Verdana"/>
          <w:sz w:val="24"/>
          <w:szCs w:val="24"/>
        </w:rPr>
        <w:t>&lt;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>-calculadora&gt;</w:t>
      </w:r>
      <w:r>
        <w:rPr>
          <w:rFonts w:ascii="Verdana" w:hAnsi="Verdana"/>
          <w:sz w:val="24"/>
          <w:szCs w:val="24"/>
        </w:rPr>
        <w:t xml:space="preserve"> será utilizada para </w:t>
      </w:r>
      <w:proofErr w:type="spellStart"/>
      <w:r>
        <w:rPr>
          <w:rFonts w:ascii="Verdana" w:hAnsi="Verdana"/>
          <w:sz w:val="24"/>
          <w:szCs w:val="24"/>
        </w:rPr>
        <w:t>renderizar</w:t>
      </w:r>
      <w:proofErr w:type="spellEnd"/>
      <w:r>
        <w:rPr>
          <w:rFonts w:ascii="Verdana" w:hAnsi="Verdana"/>
          <w:sz w:val="24"/>
          <w:szCs w:val="24"/>
        </w:rPr>
        <w:t xml:space="preserve"> a tela. Como o modulo da 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 xml:space="preserve"> está associado ao componente padrão e neles que definimos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&lt;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-calculadora&gt; então a aplicação consegue acessar este componente</w:t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68FC93" wp14:editId="2B109E62">
            <wp:extent cx="2619375" cy="2514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0C" w:rsidRDefault="00633B0C" w:rsidP="00967D74">
      <w:pPr>
        <w:jc w:val="both"/>
        <w:rPr>
          <w:rFonts w:ascii="Verdana" w:hAnsi="Verdana"/>
          <w:sz w:val="24"/>
          <w:szCs w:val="24"/>
        </w:rPr>
      </w:pPr>
    </w:p>
    <w:p w:rsidR="00633B0C" w:rsidRDefault="00633B0C" w:rsidP="00633B0C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 xml:space="preserve">Criando o </w:t>
      </w:r>
      <w:r>
        <w:rPr>
          <w:rFonts w:ascii="Verdana" w:hAnsi="Verdana"/>
          <w:b/>
          <w:sz w:val="24"/>
          <w:szCs w:val="24"/>
        </w:rPr>
        <w:t>serviço</w:t>
      </w:r>
      <w:r w:rsidRPr="00784C47">
        <w:rPr>
          <w:rFonts w:ascii="Verdana" w:hAnsi="Verdana"/>
          <w:b/>
          <w:sz w:val="24"/>
          <w:szCs w:val="24"/>
        </w:rPr>
        <w:t xml:space="preserve"> Calculadora</w:t>
      </w:r>
    </w:p>
    <w:p w:rsidR="00633B0C" w:rsidRDefault="002C0286" w:rsidP="00967D74">
      <w:pPr>
        <w:jc w:val="both"/>
        <w:rPr>
          <w:rFonts w:ascii="Verdana" w:hAnsi="Verdana"/>
          <w:sz w:val="24"/>
          <w:szCs w:val="24"/>
        </w:rPr>
      </w:pPr>
      <w:r w:rsidRPr="002C0286">
        <w:rPr>
          <w:rFonts w:ascii="Verdana" w:hAnsi="Verdana"/>
          <w:sz w:val="24"/>
          <w:szCs w:val="24"/>
        </w:rPr>
        <w:t>O serviço ele é uma classe normal e a ideia do serviço é que ele mantenha a lógica de negócio na nossa aplicação</w:t>
      </w:r>
      <w:r>
        <w:rPr>
          <w:rFonts w:ascii="Verdana" w:hAnsi="Verdana"/>
          <w:sz w:val="24"/>
          <w:szCs w:val="24"/>
        </w:rPr>
        <w:t>.</w:t>
      </w:r>
      <w:r w:rsidR="00745E52">
        <w:rPr>
          <w:rFonts w:ascii="Verdana" w:hAnsi="Verdana"/>
          <w:sz w:val="24"/>
          <w:szCs w:val="24"/>
        </w:rPr>
        <w:t xml:space="preserve"> </w:t>
      </w:r>
      <w:r w:rsidR="00745E52" w:rsidRPr="00745E52">
        <w:rPr>
          <w:rFonts w:ascii="Verdana" w:hAnsi="Verdana"/>
          <w:sz w:val="24"/>
          <w:szCs w:val="24"/>
        </w:rPr>
        <w:t xml:space="preserve">Então é importante você fazer uma diferenciação como essa é uma diferença básica em questão de navegação ou regras de negócio entre o componente e serviço. No componente a ideia é que ele tenha o acesso a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ele faça a intermediação ou cuide da navegação, da comunicação entre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a regra de negócio. Ele seria muito parecido com </w:t>
      </w:r>
      <w:r w:rsidR="00745E52" w:rsidRPr="00745E52">
        <w:rPr>
          <w:rFonts w:ascii="Verdana" w:hAnsi="Verdana"/>
          <w:sz w:val="24"/>
          <w:szCs w:val="24"/>
        </w:rPr>
        <w:lastRenderedPageBreak/>
        <w:t xml:space="preserve">um controle. No angular a nossa classe de negócio que vai conter todos os códigos, as regras de negócio, chamadas </w:t>
      </w:r>
      <w:proofErr w:type="spellStart"/>
      <w:r w:rsidR="00745E52" w:rsidRPr="00745E52">
        <w:rPr>
          <w:rFonts w:ascii="Verdana" w:hAnsi="Verdana"/>
          <w:sz w:val="24"/>
          <w:szCs w:val="24"/>
        </w:rPr>
        <w:t>a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</w:t>
      </w:r>
      <w:proofErr w:type="spellStart"/>
      <w:r w:rsidR="00745E52" w:rsidRPr="00745E52">
        <w:rPr>
          <w:rFonts w:ascii="Verdana" w:hAnsi="Verdana"/>
          <w:sz w:val="24"/>
          <w:szCs w:val="24"/>
        </w:rPr>
        <w:t>api's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é um serviço. Vamos criar um serviço de calculadora quem será o responsável por executar as operações no nosso modelo de calculadora o </w:t>
      </w:r>
      <w:proofErr w:type="spellStart"/>
      <w:r w:rsidR="00745E52" w:rsidRPr="00745E52">
        <w:rPr>
          <w:rFonts w:ascii="Verdana" w:hAnsi="Verdana"/>
          <w:sz w:val="24"/>
          <w:szCs w:val="24"/>
        </w:rPr>
        <w:t>control</w:t>
      </w:r>
      <w:r w:rsidR="00745E52">
        <w:rPr>
          <w:rFonts w:ascii="Verdana" w:hAnsi="Verdana"/>
          <w:sz w:val="24"/>
          <w:szCs w:val="24"/>
        </w:rPr>
        <w:t>l</w:t>
      </w:r>
      <w:r w:rsidR="00745E52" w:rsidRPr="00745E52">
        <w:rPr>
          <w:rFonts w:ascii="Verdana" w:hAnsi="Verdana"/>
          <w:sz w:val="24"/>
          <w:szCs w:val="24"/>
        </w:rPr>
        <w:t>er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saberá fazer a navegação e ele vai estar associado com a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a medida que as operações forem sendo executadas como soma, subtração ele irá transferir para o serviço para efetuar o cálculo da operação solicitada.</w:t>
      </w:r>
    </w:p>
    <w:p w:rsidR="00383F11" w:rsidRDefault="00383F11" w:rsidP="00383F11">
      <w:pPr>
        <w:jc w:val="both"/>
        <w:rPr>
          <w:rFonts w:ascii="Verdana" w:hAnsi="Verdana"/>
          <w:sz w:val="24"/>
          <w:szCs w:val="24"/>
        </w:rPr>
      </w:pPr>
      <w:r w:rsidRPr="006517A7">
        <w:rPr>
          <w:rFonts w:ascii="Verdana" w:hAnsi="Verdana"/>
          <w:sz w:val="24"/>
          <w:szCs w:val="24"/>
        </w:rPr>
        <w:t xml:space="preserve">Comando: </w:t>
      </w:r>
      <w:proofErr w:type="spellStart"/>
      <w:r w:rsidRPr="006517A7">
        <w:rPr>
          <w:rFonts w:ascii="Verdana" w:hAnsi="Verdana"/>
          <w:sz w:val="24"/>
          <w:szCs w:val="24"/>
        </w:rPr>
        <w:t>ng</w:t>
      </w:r>
      <w:proofErr w:type="spellEnd"/>
      <w:r w:rsidRPr="006517A7">
        <w:rPr>
          <w:rFonts w:ascii="Verdana" w:hAnsi="Verdana"/>
          <w:sz w:val="24"/>
          <w:szCs w:val="24"/>
        </w:rPr>
        <w:t xml:space="preserve"> g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 w:rsidRPr="006517A7">
        <w:rPr>
          <w:rFonts w:ascii="Verdana" w:hAnsi="Verdana"/>
          <w:sz w:val="24"/>
          <w:szCs w:val="24"/>
        </w:rPr>
        <w:t xml:space="preserve"> calculadora/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>/calculadora</w:t>
      </w: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serviço também é uma classe chamada </w:t>
      </w:r>
      <w:proofErr w:type="spellStart"/>
      <w:r>
        <w:rPr>
          <w:rFonts w:ascii="Verdana" w:hAnsi="Verdana"/>
          <w:sz w:val="24"/>
          <w:szCs w:val="24"/>
        </w:rPr>
        <w:t>CalculadoraService</w:t>
      </w:r>
      <w:proofErr w:type="spellEnd"/>
      <w:r>
        <w:rPr>
          <w:rFonts w:ascii="Verdana" w:hAnsi="Verdana"/>
          <w:sz w:val="24"/>
          <w:szCs w:val="24"/>
        </w:rPr>
        <w:t xml:space="preserve"> e o que torna ele um serviço é a notação @</w:t>
      </w:r>
      <w:proofErr w:type="spellStart"/>
      <w:r>
        <w:rPr>
          <w:rFonts w:ascii="Verdana" w:hAnsi="Verdana"/>
          <w:sz w:val="24"/>
          <w:szCs w:val="24"/>
        </w:rPr>
        <w:t>Injectable</w:t>
      </w:r>
      <w:proofErr w:type="spellEnd"/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3A7FD8" wp14:editId="281FCB89">
            <wp:extent cx="5943600" cy="19608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 w:rsidRPr="001A1667">
        <w:rPr>
          <w:rFonts w:ascii="Verdana" w:hAnsi="Verdana"/>
          <w:sz w:val="24"/>
          <w:szCs w:val="24"/>
        </w:rPr>
        <w:t xml:space="preserve">Isso significa que ele consegue prover esta classe para outras classes de forma automática que é o que nós chamamos de injeção de dependências. Basicamente quem irá consumir esse serviço é o nosso componente da calculadora. Então vamos informar ao angular que o componente calculador necessita utilizar um serviço através dessa anotação </w:t>
      </w:r>
      <w:proofErr w:type="spellStart"/>
      <w:r w:rsidRPr="001A1667">
        <w:rPr>
          <w:rFonts w:ascii="Verdana" w:hAnsi="Verdana"/>
          <w:sz w:val="24"/>
          <w:szCs w:val="24"/>
        </w:rPr>
        <w:t>injectable</w:t>
      </w:r>
      <w:proofErr w:type="spellEnd"/>
      <w:r w:rsidRPr="001A1667">
        <w:rPr>
          <w:rFonts w:ascii="Verdana" w:hAnsi="Verdana"/>
          <w:sz w:val="24"/>
          <w:szCs w:val="24"/>
        </w:rPr>
        <w:t>, ele é capaz de prover o serviço automaticamente sem a necessidade de criar manualmente a instância do serviço.</w:t>
      </w:r>
    </w:p>
    <w:p w:rsidR="00481755" w:rsidRDefault="00481755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Criamos um alias para o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>
        <w:rPr>
          <w:rFonts w:ascii="Verdana" w:hAnsi="Verdana"/>
          <w:sz w:val="24"/>
          <w:szCs w:val="24"/>
        </w:rPr>
        <w:t xml:space="preserve"> através do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 xml:space="preserve"> com o conteúdo abaixo:</w:t>
      </w:r>
    </w:p>
    <w:p w:rsidR="0076336D" w:rsidRPr="0076336D" w:rsidRDefault="0076336D" w:rsidP="0076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633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7633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33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633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33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633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3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763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calculadora.service</w:t>
      </w:r>
      <w:proofErr w:type="spellEnd"/>
      <w:r w:rsidRPr="00763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633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6336D" w:rsidRDefault="0076336D" w:rsidP="00383F11">
      <w:pPr>
        <w:jc w:val="both"/>
        <w:rPr>
          <w:rFonts w:ascii="Verdana" w:hAnsi="Verdana"/>
          <w:sz w:val="24"/>
          <w:szCs w:val="24"/>
        </w:rPr>
      </w:pPr>
    </w:p>
    <w:p w:rsidR="00B83EDB" w:rsidRDefault="00B83EDB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Também podemos exportar os 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 xml:space="preserve"> no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</w:t>
      </w:r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</w:t>
      </w:r>
      <w:r>
        <w:rPr>
          <w:rFonts w:ascii="Verdana" w:hAnsi="Verdana"/>
          <w:sz w:val="24"/>
          <w:szCs w:val="24"/>
        </w:rPr>
        <w:t xml:space="preserve"> conforme abaixo: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calculadora.module</w:t>
      </w:r>
      <w:proofErr w:type="spellEnd"/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'./components'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E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services</w:t>
      </w:r>
      <w:proofErr w:type="spellEnd"/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EDB" w:rsidRDefault="00B83EDB" w:rsidP="00383F11">
      <w:pPr>
        <w:jc w:val="both"/>
        <w:rPr>
          <w:rFonts w:ascii="Verdana" w:hAnsi="Verdana"/>
          <w:sz w:val="24"/>
          <w:szCs w:val="24"/>
        </w:rPr>
      </w:pPr>
    </w:p>
    <w:p w:rsidR="00481755" w:rsidRDefault="00F834B5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Para registra o serviço, devemos editar o arquivo 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 w:rsidRPr="00F834B5">
        <w:rPr>
          <w:rFonts w:ascii="Verdana" w:hAnsi="Verdana"/>
          <w:sz w:val="24"/>
          <w:szCs w:val="24"/>
        </w:rPr>
        <w:t>calculadora.module.ts</w:t>
      </w:r>
      <w:proofErr w:type="spellEnd"/>
      <w:r>
        <w:rPr>
          <w:rFonts w:ascii="Verdana" w:hAnsi="Verdana"/>
          <w:sz w:val="24"/>
          <w:szCs w:val="24"/>
        </w:rPr>
        <w:t xml:space="preserve"> conforme abaixo:</w:t>
      </w:r>
    </w:p>
    <w:p w:rsidR="00F834B5" w:rsidRPr="00F834B5" w:rsidRDefault="00F834B5" w:rsidP="00F8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834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F834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F834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CalculadoraService</w:t>
      </w:r>
      <w:proofErr w:type="spellEnd"/>
      <w:r w:rsidRPr="00F834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F834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834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34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'./services'</w:t>
      </w:r>
      <w:r w:rsidRPr="00F834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</w:t>
      </w:r>
      <w:proofErr w:type="gramEnd"/>
      <w:r>
        <w:rPr>
          <w:rFonts w:ascii="Verdana" w:hAnsi="Verdana"/>
          <w:sz w:val="24"/>
          <w:szCs w:val="24"/>
        </w:rPr>
        <w:t xml:space="preserve"> adicionar a propriedade “</w:t>
      </w:r>
      <w:proofErr w:type="spellStart"/>
      <w:r>
        <w:rPr>
          <w:rFonts w:ascii="Verdana" w:hAnsi="Verdana"/>
          <w:sz w:val="24"/>
          <w:szCs w:val="24"/>
        </w:rPr>
        <w:t>providers</w:t>
      </w:r>
      <w:proofErr w:type="spellEnd"/>
      <w:r>
        <w:rPr>
          <w:rFonts w:ascii="Verdana" w:hAnsi="Verdana"/>
          <w:sz w:val="24"/>
          <w:szCs w:val="24"/>
        </w:rPr>
        <w:t>”</w:t>
      </w: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FC347A" wp14:editId="4AFC2CB9">
            <wp:extent cx="5800725" cy="4095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B5" w:rsidRDefault="004B5D04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no componente iremos fazer a injeção de dependência, basta editar o arquivo 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calculadora.components.ts</w:t>
      </w:r>
      <w:proofErr w:type="spellEnd"/>
      <w:r>
        <w:rPr>
          <w:rFonts w:ascii="Verdana" w:hAnsi="Verdana"/>
          <w:sz w:val="24"/>
          <w:szCs w:val="24"/>
        </w:rPr>
        <w:t xml:space="preserve"> e importar o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>
        <w:rPr>
          <w:rFonts w:ascii="Verdana" w:hAnsi="Verdana"/>
          <w:sz w:val="24"/>
          <w:szCs w:val="24"/>
        </w:rPr>
        <w:t xml:space="preserve"> com o comando abaixo: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B5D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B5D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CalculadoraService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B5D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5D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'../services'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a injeção de dependência ocorre no construtor do </w:t>
      </w:r>
      <w:proofErr w:type="spellStart"/>
      <w:r>
        <w:rPr>
          <w:rFonts w:ascii="Verdana" w:hAnsi="Verdana"/>
          <w:sz w:val="24"/>
          <w:szCs w:val="24"/>
        </w:rPr>
        <w:t>component</w:t>
      </w:r>
      <w:proofErr w:type="spellEnd"/>
      <w:r>
        <w:rPr>
          <w:rFonts w:ascii="Verdana" w:hAnsi="Verdana"/>
          <w:sz w:val="24"/>
          <w:szCs w:val="24"/>
        </w:rPr>
        <w:t xml:space="preserve">, ao declarar uma variável no construtor, o </w:t>
      </w:r>
      <w:proofErr w:type="spellStart"/>
      <w:r>
        <w:rPr>
          <w:rFonts w:ascii="Verdana" w:hAnsi="Verdana"/>
          <w:sz w:val="24"/>
          <w:szCs w:val="24"/>
        </w:rPr>
        <w:t>typescript</w:t>
      </w:r>
      <w:proofErr w:type="spellEnd"/>
      <w:r>
        <w:rPr>
          <w:rFonts w:ascii="Verdana" w:hAnsi="Verdana"/>
          <w:sz w:val="24"/>
          <w:szCs w:val="24"/>
        </w:rPr>
        <w:t xml:space="preserve"> irá criar esta variável como uma propriedade de nossa classe. </w:t>
      </w:r>
      <w:proofErr w:type="spellStart"/>
      <w:proofErr w:type="gramStart"/>
      <w:r>
        <w:rPr>
          <w:rFonts w:ascii="Verdana" w:hAnsi="Verdana"/>
          <w:sz w:val="24"/>
          <w:szCs w:val="24"/>
        </w:rPr>
        <w:t>Eg</w:t>
      </w:r>
      <w:proofErr w:type="spellEnd"/>
      <w:r>
        <w:rPr>
          <w:rFonts w:ascii="Verdana" w:hAnsi="Verdana"/>
          <w:sz w:val="24"/>
          <w:szCs w:val="24"/>
        </w:rPr>
        <w:t>.:</w:t>
      </w:r>
      <w:proofErr w:type="gramEnd"/>
      <w:r>
        <w:rPr>
          <w:rFonts w:ascii="Verdana" w:hAnsi="Verdana"/>
          <w:sz w:val="24"/>
          <w:szCs w:val="24"/>
        </w:rPr>
        <w:t xml:space="preserve"> veja a variável “</w:t>
      </w:r>
      <w:proofErr w:type="spellStart"/>
      <w:r>
        <w:rPr>
          <w:rFonts w:ascii="Verdana" w:hAnsi="Verdana"/>
          <w:sz w:val="24"/>
          <w:szCs w:val="24"/>
        </w:rPr>
        <w:t>calculadoraService</w:t>
      </w:r>
      <w:proofErr w:type="spellEnd"/>
      <w:r>
        <w:rPr>
          <w:rFonts w:ascii="Verdana" w:hAnsi="Verdana"/>
          <w:sz w:val="24"/>
          <w:szCs w:val="24"/>
        </w:rPr>
        <w:t>”</w:t>
      </w: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B5D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export</w:t>
      </w:r>
      <w:proofErr w:type="gram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5D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CalculadoraComponent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5D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OnInit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D04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</w:rPr>
        <w:t>CalculadoraService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B5D0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D04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F834B5" w:rsidRDefault="00113DD7" w:rsidP="00383F11">
      <w:pPr>
        <w:jc w:val="both"/>
        <w:rPr>
          <w:rFonts w:ascii="Verdana" w:hAnsi="Verdana"/>
          <w:sz w:val="24"/>
          <w:szCs w:val="24"/>
        </w:rPr>
      </w:pPr>
      <w:r w:rsidRPr="00113DD7">
        <w:rPr>
          <w:rFonts w:ascii="Verdana" w:hAnsi="Verdana"/>
          <w:sz w:val="24"/>
          <w:szCs w:val="24"/>
        </w:rPr>
        <w:t xml:space="preserve">Quando o angular chamar o cliente calculadora componente ele automaticamente vai criar uma instância do </w:t>
      </w:r>
      <w:proofErr w:type="spellStart"/>
      <w:r w:rsidRPr="00113DD7">
        <w:rPr>
          <w:rFonts w:ascii="Verdana" w:hAnsi="Verdana"/>
          <w:sz w:val="24"/>
          <w:szCs w:val="24"/>
        </w:rPr>
        <w:t>service</w:t>
      </w:r>
      <w:proofErr w:type="spellEnd"/>
      <w:r w:rsidRPr="00113DD7"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</w:p>
    <w:p w:rsidR="00293060" w:rsidRDefault="00293060" w:rsidP="00967D74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967D74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967D74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967D74">
      <w:pPr>
        <w:jc w:val="both"/>
        <w:rPr>
          <w:rFonts w:ascii="Verdana" w:hAnsi="Verdana"/>
          <w:sz w:val="24"/>
          <w:szCs w:val="24"/>
        </w:rPr>
      </w:pPr>
    </w:p>
    <w:p w:rsidR="00383F11" w:rsidRDefault="0029306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*** BOAS PRÁTICAS – SEPARAR OS AQUIVOS POR DIRETORIOS</w:t>
      </w:r>
    </w:p>
    <w:p w:rsidR="00293060" w:rsidRDefault="0029306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COMPONENTS, SERVICES...</w:t>
      </w:r>
    </w:p>
    <w:p w:rsidR="00293060" w:rsidRDefault="00293060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DC3B334" wp14:editId="16692E1F">
            <wp:extent cx="2352675" cy="4781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60" w:rsidRPr="00967D74" w:rsidRDefault="00293060" w:rsidP="00967D74">
      <w:pPr>
        <w:jc w:val="both"/>
        <w:rPr>
          <w:rFonts w:ascii="Verdana" w:hAnsi="Verdana"/>
          <w:sz w:val="24"/>
          <w:szCs w:val="24"/>
        </w:rPr>
      </w:pPr>
    </w:p>
    <w:sectPr w:rsidR="00293060" w:rsidRPr="0096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7B9"/>
    <w:multiLevelType w:val="multilevel"/>
    <w:tmpl w:val="8B8A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96431"/>
    <w:multiLevelType w:val="multilevel"/>
    <w:tmpl w:val="EED6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38"/>
    <w:rsid w:val="0000123A"/>
    <w:rsid w:val="00007E92"/>
    <w:rsid w:val="00083C6C"/>
    <w:rsid w:val="00113DD7"/>
    <w:rsid w:val="001A1667"/>
    <w:rsid w:val="001C2618"/>
    <w:rsid w:val="002868D8"/>
    <w:rsid w:val="00293060"/>
    <w:rsid w:val="002A5EA3"/>
    <w:rsid w:val="002C0286"/>
    <w:rsid w:val="0032739F"/>
    <w:rsid w:val="003606B0"/>
    <w:rsid w:val="00383F11"/>
    <w:rsid w:val="004071F6"/>
    <w:rsid w:val="0045497D"/>
    <w:rsid w:val="00481755"/>
    <w:rsid w:val="004B5D04"/>
    <w:rsid w:val="004F2582"/>
    <w:rsid w:val="00591AA8"/>
    <w:rsid w:val="005B3B6B"/>
    <w:rsid w:val="00633B0C"/>
    <w:rsid w:val="00643BC5"/>
    <w:rsid w:val="006517A7"/>
    <w:rsid w:val="00706785"/>
    <w:rsid w:val="00745E52"/>
    <w:rsid w:val="0076336D"/>
    <w:rsid w:val="00784C47"/>
    <w:rsid w:val="0085589B"/>
    <w:rsid w:val="008D7E40"/>
    <w:rsid w:val="00955692"/>
    <w:rsid w:val="00967D74"/>
    <w:rsid w:val="009714FF"/>
    <w:rsid w:val="00AD38FB"/>
    <w:rsid w:val="00B20900"/>
    <w:rsid w:val="00B3108E"/>
    <w:rsid w:val="00B83EDB"/>
    <w:rsid w:val="00C47003"/>
    <w:rsid w:val="00CB774B"/>
    <w:rsid w:val="00CE38FE"/>
    <w:rsid w:val="00D52CC1"/>
    <w:rsid w:val="00F10238"/>
    <w:rsid w:val="00F834B5"/>
    <w:rsid w:val="00F921D4"/>
    <w:rsid w:val="00F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C8226-F14D-4041-B24B-CF487C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89B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36</cp:revision>
  <dcterms:created xsi:type="dcterms:W3CDTF">2022-06-02T12:08:00Z</dcterms:created>
  <dcterms:modified xsi:type="dcterms:W3CDTF">2022-06-07T13:39:00Z</dcterms:modified>
</cp:coreProperties>
</file>