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45" w:rsidRDefault="00803F45" w:rsidP="00803F45">
      <w:pPr>
        <w:pStyle w:val="NormalWeb"/>
        <w:spacing w:before="240" w:beforeAutospacing="0" w:after="240" w:afterAutospacing="0"/>
        <w:jc w:val="center"/>
      </w:pPr>
      <w:r>
        <w:rPr>
          <w:rFonts w:ascii="Arial" w:hAnsi="Arial" w:cs="Arial"/>
          <w:color w:val="000000"/>
          <w:sz w:val="40"/>
          <w:szCs w:val="40"/>
        </w:rPr>
        <w:t>Compression between probabilistic models for segmentation and labeling sequence data</w:t>
      </w:r>
    </w:p>
    <w:p w:rsidR="00803F45" w:rsidRDefault="00803F45" w:rsidP="00803F45"/>
    <w:p w:rsidR="00803F45" w:rsidRDefault="00803F45" w:rsidP="00803F45">
      <w:pPr>
        <w:pStyle w:val="NormalWeb"/>
        <w:spacing w:before="240" w:beforeAutospacing="0" w:after="240" w:afterAutospacing="0"/>
        <w:jc w:val="center"/>
      </w:pPr>
      <w:r>
        <w:rPr>
          <w:rFonts w:ascii="Arial" w:hAnsi="Arial" w:cs="Arial"/>
          <w:color w:val="000000"/>
          <w:sz w:val="28"/>
          <w:szCs w:val="28"/>
        </w:rPr>
        <w:t>Brian Rikshpun</w:t>
      </w:r>
    </w:p>
    <w:p w:rsidR="00803F45" w:rsidRDefault="00803F45" w:rsidP="00803F45">
      <w:pPr>
        <w:pStyle w:val="NormalWeb"/>
        <w:spacing w:before="240" w:beforeAutospacing="0" w:after="240" w:afterAutospacing="0"/>
        <w:jc w:val="center"/>
      </w:pPr>
      <w:r>
        <w:rPr>
          <w:rFonts w:ascii="Arial" w:hAnsi="Arial" w:cs="Arial"/>
          <w:color w:val="000000"/>
          <w:sz w:val="28"/>
          <w:szCs w:val="28"/>
        </w:rPr>
        <w:t>Guy Cohen</w:t>
      </w:r>
    </w:p>
    <w:p w:rsidR="00803F45" w:rsidRDefault="00803F45" w:rsidP="00803F45">
      <w:pPr>
        <w:pStyle w:val="NormalWeb"/>
        <w:spacing w:before="240" w:beforeAutospacing="0" w:after="240" w:afterAutospacing="0"/>
        <w:jc w:val="center"/>
      </w:pPr>
      <w:r>
        <w:rPr>
          <w:rFonts w:ascii="Arial" w:hAnsi="Arial" w:cs="Arial"/>
          <w:color w:val="000000"/>
          <w:sz w:val="28"/>
          <w:szCs w:val="28"/>
        </w:rPr>
        <w:t>Ester Vaknin</w:t>
      </w:r>
    </w:p>
    <w:p w:rsidR="00803F45" w:rsidRDefault="00803F45" w:rsidP="00803F45">
      <w:pPr>
        <w:pStyle w:val="NormalWeb"/>
        <w:spacing w:before="240" w:beforeAutospacing="0" w:after="240" w:afterAutospacing="0"/>
        <w:jc w:val="center"/>
      </w:pPr>
      <w:r>
        <w:rPr>
          <w:rFonts w:ascii="Arial" w:hAnsi="Arial" w:cs="Arial"/>
          <w:color w:val="000000"/>
          <w:sz w:val="28"/>
          <w:szCs w:val="28"/>
        </w:rPr>
        <w:t>Almog Klein</w:t>
      </w:r>
    </w:p>
    <w:p w:rsidR="00803F45" w:rsidRDefault="00803F45" w:rsidP="00803F45">
      <w:pPr>
        <w:pStyle w:val="NormalWeb"/>
        <w:spacing w:before="240" w:beforeAutospacing="0" w:after="240" w:afterAutospacing="0"/>
        <w:jc w:val="center"/>
      </w:pPr>
      <w:r>
        <w:rPr>
          <w:rFonts w:ascii="Arial" w:hAnsi="Arial" w:cs="Arial"/>
          <w:color w:val="000000"/>
          <w:sz w:val="28"/>
          <w:szCs w:val="28"/>
        </w:rPr>
        <w:t>Afeka College of Engineering</w:t>
      </w:r>
    </w:p>
    <w:p w:rsidR="00803F45" w:rsidRDefault="00803F45" w:rsidP="00803F45">
      <w:pPr>
        <w:pStyle w:val="NormalWeb"/>
        <w:spacing w:before="240" w:beforeAutospacing="0" w:after="240" w:afterAutospacing="0"/>
        <w:jc w:val="center"/>
      </w:pPr>
      <w:r>
        <w:rPr>
          <w:rFonts w:ascii="Arial" w:hAnsi="Arial" w:cs="Arial"/>
          <w:color w:val="000000"/>
          <w:sz w:val="28"/>
          <w:szCs w:val="28"/>
        </w:rPr>
        <w:t>October 17, 2021</w:t>
      </w:r>
    </w:p>
    <w:p w:rsidR="00803F45" w:rsidRDefault="00803F45" w:rsidP="00803F45">
      <w:pPr>
        <w:spacing w:after="240"/>
      </w:pPr>
    </w:p>
    <w:p w:rsidR="00803F45" w:rsidRDefault="00803F45" w:rsidP="00803F45">
      <w:pPr>
        <w:spacing w:after="240"/>
      </w:pPr>
    </w:p>
    <w:p w:rsidR="00803F45" w:rsidRDefault="00803F45" w:rsidP="00803F45">
      <w:pPr>
        <w:spacing w:after="240"/>
      </w:pPr>
    </w:p>
    <w:p w:rsidR="00803F45" w:rsidRDefault="00803F45" w:rsidP="00803F45">
      <w:pPr>
        <w:pStyle w:val="NormalWeb"/>
        <w:spacing w:before="240" w:beforeAutospacing="0" w:after="240" w:afterAutospacing="0"/>
      </w:pPr>
      <w:r>
        <w:rPr>
          <w:rFonts w:ascii="Arial" w:hAnsi="Arial" w:cs="Arial"/>
          <w:b/>
          <w:bCs/>
          <w:color w:val="000000"/>
          <w:sz w:val="32"/>
          <w:szCs w:val="32"/>
        </w:rPr>
        <w:t>1    Abstract </w:t>
      </w:r>
    </w:p>
    <w:p w:rsidR="00803F45" w:rsidRDefault="00803F45" w:rsidP="00803F45">
      <w:pPr>
        <w:pStyle w:val="NormalWeb"/>
        <w:spacing w:before="240" w:beforeAutospacing="0" w:after="240" w:afterAutospacing="0"/>
        <w:jc w:val="both"/>
      </w:pPr>
      <w:r>
        <w:rPr>
          <w:rFonts w:ascii="Arial" w:hAnsi="Arial" w:cs="Arial"/>
          <w:color w:val="000000"/>
          <w:sz w:val="20"/>
          <w:szCs w:val="20"/>
        </w:rPr>
        <w:t xml:space="preserve">In this paper we studied two statistical classification models, one is a conditional random field - CRF which is a discriminative model and the other is the hidden Markov model - HMM which </w:t>
      </w:r>
      <w:proofErr w:type="gramStart"/>
      <w:r>
        <w:rPr>
          <w:rFonts w:ascii="Arial" w:hAnsi="Arial" w:cs="Arial"/>
          <w:color w:val="000000"/>
          <w:sz w:val="20"/>
          <w:szCs w:val="20"/>
        </w:rPr>
        <w:t>is a generative model</w:t>
      </w:r>
      <w:proofErr w:type="gramEnd"/>
      <w:r>
        <w:rPr>
          <w:rFonts w:ascii="Arial" w:hAnsi="Arial" w:cs="Arial"/>
          <w:color w:val="000000"/>
          <w:sz w:val="20"/>
          <w:szCs w:val="20"/>
        </w:rPr>
        <w:t xml:space="preserve">. The purpose of our work is to compare between two statistical classification </w:t>
      </w:r>
      <w:r>
        <w:rPr>
          <w:rFonts w:ascii="Arial" w:hAnsi="Arial" w:cs="Arial"/>
          <w:color w:val="000000"/>
          <w:sz w:val="20"/>
          <w:szCs w:val="20"/>
        </w:rPr>
        <w:t>methods. The</w:t>
      </w:r>
      <w:r>
        <w:rPr>
          <w:rFonts w:ascii="Arial" w:hAnsi="Arial" w:cs="Arial"/>
          <w:color w:val="000000"/>
          <w:sz w:val="20"/>
          <w:szCs w:val="20"/>
        </w:rPr>
        <w:t xml:space="preserve"> research question exami</w:t>
      </w:r>
      <w:r>
        <w:rPr>
          <w:rFonts w:ascii="Arial" w:hAnsi="Arial" w:cs="Arial"/>
          <w:color w:val="000000"/>
          <w:sz w:val="20"/>
          <w:szCs w:val="20"/>
        </w:rPr>
        <w:t>ned in this paper is how the CRF</w:t>
      </w:r>
      <w:r>
        <w:rPr>
          <w:rFonts w:ascii="Arial" w:hAnsi="Arial" w:cs="Arial"/>
          <w:color w:val="000000"/>
          <w:sz w:val="20"/>
          <w:szCs w:val="20"/>
        </w:rPr>
        <w:t xml:space="preserve"> and hmm models will predict segmentation and labeling sequence data, trained with the same dataset.</w:t>
      </w:r>
    </w:p>
    <w:p w:rsidR="00803F45" w:rsidRDefault="00803F45" w:rsidP="00803F45">
      <w:pPr>
        <w:pStyle w:val="NormalWeb"/>
        <w:spacing w:before="240" w:beforeAutospacing="0" w:after="240" w:afterAutospacing="0"/>
        <w:jc w:val="both"/>
      </w:pPr>
      <w:r>
        <w:rPr>
          <w:rFonts w:ascii="Arial" w:hAnsi="Arial" w:cs="Arial"/>
          <w:color w:val="000000"/>
          <w:sz w:val="20"/>
          <w:szCs w:val="20"/>
        </w:rPr>
        <w:t>We also study the effect of the training and test sizes on the accuracy of each model and the effect of the training optimization function on the CRF dependent on the train size.</w:t>
      </w:r>
    </w:p>
    <w:p w:rsidR="00803F45" w:rsidRDefault="00803F45" w:rsidP="00803F45">
      <w:pPr>
        <w:pStyle w:val="NormalWeb"/>
        <w:spacing w:before="240" w:beforeAutospacing="0" w:after="0" w:afterAutospacing="0"/>
        <w:jc w:val="both"/>
      </w:pPr>
      <w:r>
        <w:rPr>
          <w:rFonts w:ascii="Arial" w:hAnsi="Arial" w:cs="Arial"/>
          <w:color w:val="000000"/>
          <w:sz w:val="20"/>
          <w:szCs w:val="20"/>
        </w:rPr>
        <w:t>Data labeling has many applications such: ch</w:t>
      </w:r>
      <w:r>
        <w:rPr>
          <w:rFonts w:ascii="Arial" w:hAnsi="Arial" w:cs="Arial"/>
          <w:color w:val="000000"/>
          <w:sz w:val="20"/>
          <w:szCs w:val="20"/>
        </w:rPr>
        <w:t>at bots, information extraction</w:t>
      </w:r>
      <w:r>
        <w:rPr>
          <w:rFonts w:ascii="Arial" w:hAnsi="Arial" w:cs="Arial"/>
          <w:color w:val="000000"/>
          <w:sz w:val="20"/>
          <w:szCs w:val="20"/>
        </w:rPr>
        <w:t xml:space="preserve"> </w:t>
      </w:r>
      <w:r>
        <w:rPr>
          <w:rFonts w:ascii="Arial" w:hAnsi="Arial" w:cs="Arial"/>
          <w:color w:val="000000"/>
          <w:sz w:val="20"/>
          <w:szCs w:val="20"/>
        </w:rPr>
        <w:t>and completion</w:t>
      </w:r>
      <w:r>
        <w:rPr>
          <w:rFonts w:ascii="Arial" w:hAnsi="Arial" w:cs="Arial"/>
          <w:color w:val="000000"/>
          <w:sz w:val="20"/>
          <w:szCs w:val="20"/>
        </w:rPr>
        <w:t xml:space="preserve"> of sentences and even</w:t>
      </w:r>
      <w:r>
        <w:rPr>
          <w:rFonts w:ascii="Arial" w:hAnsi="Arial" w:cs="Arial"/>
          <w:color w:val="000000"/>
          <w:sz w:val="20"/>
          <w:szCs w:val="20"/>
        </w:rPr>
        <w:t> sentiment</w:t>
      </w:r>
      <w:r>
        <w:rPr>
          <w:rFonts w:ascii="Arial" w:hAnsi="Arial" w:cs="Arial"/>
          <w:color w:val="000000"/>
          <w:sz w:val="20"/>
          <w:szCs w:val="20"/>
        </w:rPr>
        <w:t xml:space="preserve"> classification of comments on movies/shows.</w:t>
      </w:r>
    </w:p>
    <w:p w:rsidR="00803F45" w:rsidRDefault="00803F45" w:rsidP="00803F45">
      <w:pPr>
        <w:pStyle w:val="NormalWeb"/>
        <w:spacing w:before="240" w:beforeAutospacing="0" w:after="240" w:afterAutospacing="0"/>
        <w:jc w:val="both"/>
      </w:pPr>
      <w:r>
        <w:rPr>
          <w:rFonts w:ascii="Arial" w:hAnsi="Arial" w:cs="Arial"/>
          <w:color w:val="000000"/>
          <w:sz w:val="20"/>
          <w:szCs w:val="20"/>
        </w:rPr>
        <w:t>Today the ability to tag data sequences is an important and very necessary capability for applications in many areas such as NLP and image processing. Segmentation and labeling of data sequences gives the machine the ability to understand the relationships between database records.</w:t>
      </w:r>
    </w:p>
    <w:p w:rsidR="00803F45" w:rsidRDefault="00803F45" w:rsidP="00803F45">
      <w:pPr>
        <w:pStyle w:val="NormalWeb"/>
        <w:spacing w:before="240" w:beforeAutospacing="0" w:after="240" w:afterAutospacing="0"/>
        <w:jc w:val="both"/>
      </w:pPr>
      <w:r>
        <w:rPr>
          <w:rFonts w:ascii="Arial" w:hAnsi="Arial" w:cs="Arial"/>
          <w:color w:val="000000"/>
          <w:sz w:val="20"/>
          <w:szCs w:val="20"/>
        </w:rPr>
        <w:t>The main challenges we faced in this work were finding a suitable code for the CRF model - which used more in tagging objects in images. We also found it hard to explain why the CRF has good accuracy on small test data as shown in our results [1].</w:t>
      </w:r>
    </w:p>
    <w:p w:rsidR="00803F45" w:rsidRDefault="00803F45">
      <w:pPr>
        <w:rPr>
          <w:rFonts w:ascii="Arial" w:eastAsia="Times New Roman" w:hAnsi="Arial" w:cs="Arial"/>
          <w:b/>
          <w:bCs/>
          <w:color w:val="000000"/>
          <w:sz w:val="32"/>
          <w:szCs w:val="32"/>
        </w:rPr>
      </w:pPr>
      <w:r>
        <w:rPr>
          <w:rFonts w:ascii="Arial" w:hAnsi="Arial" w:cs="Arial"/>
          <w:b/>
          <w:bCs/>
          <w:color w:val="000000"/>
          <w:sz w:val="32"/>
          <w:szCs w:val="32"/>
        </w:rPr>
        <w:br w:type="page"/>
      </w:r>
    </w:p>
    <w:p w:rsidR="00803F45" w:rsidRDefault="00803F45" w:rsidP="00803F45">
      <w:pPr>
        <w:pStyle w:val="NormalWeb"/>
        <w:spacing w:before="240" w:beforeAutospacing="0" w:after="240" w:afterAutospacing="0"/>
        <w:jc w:val="both"/>
      </w:pPr>
      <w:r>
        <w:rPr>
          <w:rFonts w:ascii="Arial" w:hAnsi="Arial" w:cs="Arial"/>
          <w:b/>
          <w:bCs/>
          <w:color w:val="000000"/>
          <w:sz w:val="32"/>
          <w:szCs w:val="32"/>
        </w:rPr>
        <w:lastRenderedPageBreak/>
        <w:t>2    Data description  </w:t>
      </w:r>
    </w:p>
    <w:p w:rsidR="00803F45" w:rsidRDefault="00803F45" w:rsidP="00803F45">
      <w:pPr>
        <w:pStyle w:val="NormalWeb"/>
        <w:spacing w:before="240" w:beforeAutospacing="0" w:after="0" w:afterAutospacing="0"/>
        <w:jc w:val="both"/>
      </w:pPr>
      <w:r>
        <w:rPr>
          <w:rFonts w:ascii="Arial" w:hAnsi="Arial" w:cs="Arial"/>
          <w:color w:val="000000"/>
          <w:sz w:val="20"/>
          <w:szCs w:val="20"/>
        </w:rPr>
        <w:t>In our work we used the “Brown” corpus, a present-day American English corpus. The Corpus was the first computer-readable general corpus of texts prepared for linguistic research on modern English. This corpus contains text from 500 sources, and the sources have been categorized by genre such as “news”, “reviews”, etc. In our work we didn't use specific categories. We imported the corpus by using the</w:t>
      </w:r>
      <w:hyperlink r:id="rId7" w:history="1">
        <w:r>
          <w:rPr>
            <w:rStyle w:val="Hyperlink"/>
            <w:rFonts w:ascii="Arial" w:hAnsi="Arial" w:cs="Arial"/>
            <w:color w:val="1155CC"/>
          </w:rPr>
          <w:t xml:space="preserve"> NLTK - Natural Language</w:t>
        </w:r>
      </w:hyperlink>
      <w:r>
        <w:rPr>
          <w:rFonts w:ascii="Arial" w:hAnsi="Arial" w:cs="Arial"/>
          <w:color w:val="000000"/>
          <w:sz w:val="20"/>
          <w:szCs w:val="20"/>
        </w:rPr>
        <w:t xml:space="preserve"> Toolkit which contains all kinds of corpuses.</w:t>
      </w:r>
    </w:p>
    <w:p w:rsidR="00803F45" w:rsidRDefault="00803F45" w:rsidP="00803F45">
      <w:pPr>
        <w:pStyle w:val="NormalWeb"/>
        <w:spacing w:before="240" w:beforeAutospacing="0" w:after="240" w:afterAutospacing="0"/>
      </w:pPr>
      <w:r>
        <w:rPr>
          <w:rFonts w:ascii="Arial" w:hAnsi="Arial" w:cs="Arial"/>
          <w:noProof/>
          <w:color w:val="000000"/>
          <w:sz w:val="20"/>
          <w:szCs w:val="20"/>
          <w:bdr w:val="none" w:sz="0" w:space="0" w:color="auto" w:frame="1"/>
        </w:rPr>
        <w:drawing>
          <wp:inline distT="0" distB="0" distL="0" distR="0" wp14:anchorId="3BDFA18D" wp14:editId="0D458088">
            <wp:extent cx="5943600" cy="2857500"/>
            <wp:effectExtent l="0" t="0" r="0" b="0"/>
            <wp:docPr id="43" name="תמונה 43" descr="https://lh3.googleusercontent.com/AwpQTGpVmcAzNj-X3W7MMVSSKI1ytUrLLCCaHcLvQJtRg_RZkpgcgtBsxvfm9Llb14P9uynfAg86s20uidk9KmJAbxL81N4Xu4kEqm90p6aa_T6nGKTJ7zjF1DO3o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AwpQTGpVmcAzNj-X3W7MMVSSKI1ytUrLLCCaHcLvQJtRg_RZkpgcgtBsxvfm9Llb14P9uynfAg86s20uidk9KmJAbxL81N4Xu4kEqm90p6aa_T6nGKTJ7zjF1DO3oQ=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803F45" w:rsidRDefault="00803F45" w:rsidP="00803F45">
      <w:pPr>
        <w:pStyle w:val="NormalWeb"/>
        <w:spacing w:before="240" w:beforeAutospacing="0" w:after="240" w:afterAutospacing="0"/>
      </w:pPr>
      <w:r>
        <w:rPr>
          <w:rFonts w:ascii="Arial" w:hAnsi="Arial" w:cs="Arial"/>
          <w:b/>
          <w:bCs/>
          <w:color w:val="000000"/>
          <w:sz w:val="32"/>
          <w:szCs w:val="32"/>
        </w:rPr>
        <w:t>3    Methodology of work</w:t>
      </w:r>
    </w:p>
    <w:p w:rsidR="00803F45" w:rsidRDefault="00803F45" w:rsidP="00803F45">
      <w:pPr>
        <w:pStyle w:val="NormalWeb"/>
        <w:spacing w:before="240" w:beforeAutospacing="0" w:after="240" w:afterAutospacing="0"/>
        <w:jc w:val="both"/>
      </w:pPr>
      <w:r>
        <w:rPr>
          <w:rFonts w:ascii="Arial" w:hAnsi="Arial" w:cs="Arial"/>
          <w:color w:val="000000"/>
          <w:sz w:val="20"/>
          <w:szCs w:val="20"/>
        </w:rPr>
        <w:t>The code that was implemented in our work was originally taken from "</w:t>
      </w:r>
      <w:hyperlink r:id="rId9" w:history="1">
        <w:r>
          <w:rPr>
            <w:rStyle w:val="Hyperlink"/>
            <w:rFonts w:ascii="Arial" w:hAnsi="Arial" w:cs="Arial"/>
            <w:color w:val="000000"/>
          </w:rPr>
          <w:t>GitHub</w:t>
        </w:r>
      </w:hyperlink>
      <w:r>
        <w:rPr>
          <w:rFonts w:ascii="Arial" w:hAnsi="Arial" w:cs="Arial"/>
          <w:color w:val="000000"/>
          <w:sz w:val="20"/>
          <w:szCs w:val="20"/>
        </w:rPr>
        <w:t>", adjustments and changes were made in order to yield the results required to achieve the goals in our work. In addition, the code was originally implemented with the help of Jupiter notebook, but we chose to implement it in the "pycharm" environment for a better understanding of the model processes and how they work.</w:t>
      </w:r>
    </w:p>
    <w:p w:rsidR="00803F45" w:rsidRDefault="00803F45" w:rsidP="00803F45">
      <w:pPr>
        <w:pStyle w:val="NormalWeb"/>
        <w:spacing w:before="240" w:beforeAutospacing="0" w:after="240" w:afterAutospacing="0"/>
        <w:jc w:val="both"/>
      </w:pPr>
      <w:r>
        <w:rPr>
          <w:rFonts w:ascii="Arial" w:hAnsi="Arial" w:cs="Arial"/>
          <w:color w:val="000000"/>
          <w:sz w:val="20"/>
          <w:szCs w:val="20"/>
        </w:rPr>
        <w:t>Our project GitHub -</w:t>
      </w:r>
      <w:hyperlink r:id="rId10" w:history="1">
        <w:r>
          <w:rPr>
            <w:rStyle w:val="Hyperlink"/>
            <w:rFonts w:ascii="Arial" w:hAnsi="Arial" w:cs="Arial"/>
            <w:color w:val="000000"/>
          </w:rPr>
          <w:t xml:space="preserve"> Link</w:t>
        </w:r>
      </w:hyperlink>
      <w:r>
        <w:rPr>
          <w:rFonts w:ascii="Arial" w:hAnsi="Arial" w:cs="Arial"/>
          <w:color w:val="000000"/>
          <w:sz w:val="20"/>
          <w:szCs w:val="20"/>
        </w:rPr>
        <w:t> </w:t>
      </w:r>
    </w:p>
    <w:p w:rsidR="00803F45" w:rsidRDefault="00803F45" w:rsidP="00803F45">
      <w:pPr>
        <w:pStyle w:val="NormalWeb"/>
        <w:spacing w:before="240" w:beforeAutospacing="0" w:after="240" w:afterAutospacing="0"/>
        <w:jc w:val="both"/>
      </w:pPr>
      <w:r>
        <w:rPr>
          <w:rFonts w:ascii="Arial" w:hAnsi="Arial" w:cs="Arial"/>
          <w:color w:val="000000"/>
          <w:sz w:val="20"/>
          <w:szCs w:val="20"/>
        </w:rPr>
        <w:t>The main libraries used in the code are: </w:t>
      </w:r>
    </w:p>
    <w:p w:rsidR="00803F45" w:rsidRDefault="00803F45" w:rsidP="00803F45">
      <w:pPr>
        <w:pStyle w:val="NormalWeb"/>
        <w:spacing w:before="240" w:beforeAutospacing="0" w:after="240" w:afterAutospacing="0"/>
        <w:jc w:val="both"/>
      </w:pPr>
      <w:r>
        <w:rPr>
          <w:rFonts w:ascii="Arial" w:hAnsi="Arial" w:cs="Arial"/>
          <w:color w:val="000000"/>
          <w:sz w:val="20"/>
          <w:szCs w:val="20"/>
          <w:shd w:val="clear" w:color="auto" w:fill="FFFFFF"/>
        </w:rPr>
        <w:t>nltk.corpus - Natural Language Toolkit corpus readers. The modules in this package provide functions that can be used to read corpus files in a variety of formats. With the help of this library we loaded our corpus.</w:t>
      </w:r>
    </w:p>
    <w:p w:rsidR="00803F45" w:rsidRDefault="00803F45" w:rsidP="00803F45">
      <w:pPr>
        <w:pStyle w:val="NormalWeb"/>
        <w:spacing w:before="240" w:beforeAutospacing="0" w:after="240" w:afterAutospacing="0"/>
        <w:jc w:val="both"/>
      </w:pPr>
      <w:proofErr w:type="gramStart"/>
      <w:r>
        <w:rPr>
          <w:rFonts w:ascii="Arial" w:hAnsi="Arial" w:cs="Arial"/>
          <w:color w:val="000000"/>
          <w:sz w:val="20"/>
          <w:szCs w:val="20"/>
          <w:shd w:val="clear" w:color="auto" w:fill="FFFFFF"/>
        </w:rPr>
        <w:t>nltk</w:t>
      </w:r>
      <w:proofErr w:type="gramEnd"/>
      <w:r>
        <w:rPr>
          <w:rFonts w:ascii="Arial" w:hAnsi="Arial" w:cs="Arial"/>
          <w:color w:val="000000"/>
          <w:sz w:val="20"/>
          <w:szCs w:val="20"/>
          <w:shd w:val="clear" w:color="auto" w:fill="FFFFFF"/>
        </w:rPr>
        <w:t xml:space="preserve"> - This library helps us with the hidden Markov model. We will use the functions for the purpose of calculating the distribution of the probability and frequency of the words and tags.</w:t>
      </w:r>
    </w:p>
    <w:p w:rsidR="00803F45" w:rsidRDefault="00803F45" w:rsidP="00803F45">
      <w:pPr>
        <w:pStyle w:val="NormalWeb"/>
        <w:spacing w:before="240" w:beforeAutospacing="0" w:after="240" w:afterAutospacing="0"/>
        <w:jc w:val="both"/>
      </w:pPr>
      <w:r>
        <w:rPr>
          <w:rFonts w:ascii="Arial" w:hAnsi="Arial" w:cs="Arial"/>
          <w:color w:val="000000"/>
          <w:sz w:val="20"/>
          <w:szCs w:val="20"/>
          <w:shd w:val="clear" w:color="auto" w:fill="FFFFFF"/>
        </w:rPr>
        <w:t>sklearn.metrics - APIs for evaluating the quality of a model’s predictions. This library helped us obtain a revaluation of the model quality indicators.</w:t>
      </w:r>
    </w:p>
    <w:p w:rsidR="00803F45" w:rsidRDefault="00803F45" w:rsidP="00803F45">
      <w:pPr>
        <w:pStyle w:val="NormalWeb"/>
        <w:spacing w:before="240" w:beforeAutospacing="0" w:after="240" w:afterAutospacing="0"/>
        <w:jc w:val="both"/>
      </w:pPr>
      <w:r>
        <w:rPr>
          <w:rFonts w:ascii="Arial" w:hAnsi="Arial" w:cs="Arial"/>
          <w:color w:val="000000"/>
          <w:sz w:val="20"/>
          <w:szCs w:val="20"/>
          <w:shd w:val="clear" w:color="auto" w:fill="FFFFFF"/>
        </w:rPr>
        <w:t xml:space="preserve">sklearn_crfsuite - A CRFsuite (python-crfsuite) wrapper which provides scikit-learn-compatible CRF estimator. </w:t>
      </w:r>
      <w:proofErr w:type="gramStart"/>
      <w:r>
        <w:rPr>
          <w:rFonts w:ascii="Arial" w:hAnsi="Arial" w:cs="Arial"/>
          <w:color w:val="000000"/>
          <w:sz w:val="20"/>
          <w:szCs w:val="20"/>
          <w:shd w:val="clear" w:color="auto" w:fill="FFFFFF"/>
        </w:rPr>
        <w:t>providing</w:t>
      </w:r>
      <w:proofErr w:type="gramEnd"/>
      <w:r>
        <w:rPr>
          <w:rFonts w:ascii="Arial" w:hAnsi="Arial" w:cs="Arial"/>
          <w:color w:val="000000"/>
          <w:sz w:val="20"/>
          <w:szCs w:val="20"/>
          <w:shd w:val="clear" w:color="auto" w:fill="FFFFFF"/>
        </w:rPr>
        <w:t xml:space="preserve"> the option to train the model on the train data and capability of prediction on test data.</w:t>
      </w:r>
    </w:p>
    <w:p w:rsidR="00803F45" w:rsidRDefault="00803F45" w:rsidP="00803F45">
      <w:pPr>
        <w:pStyle w:val="NormalWeb"/>
        <w:spacing w:before="0" w:beforeAutospacing="0" w:after="0" w:afterAutospacing="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matplotlib.pyplot - A state-based interface to matplotlib. It provides a MATLAB-like way of plotting. Provided tools to display accuracy metrics graphically.</w:t>
      </w:r>
    </w:p>
    <w:p w:rsidR="00803F45" w:rsidRPr="00803F45" w:rsidRDefault="00803F45" w:rsidP="00803F45">
      <w:pPr>
        <w:rPr>
          <w:rFonts w:ascii="Arial" w:eastAsia="Times New Roman" w:hAnsi="Arial" w:cs="Arial"/>
          <w:color w:val="000000"/>
          <w:sz w:val="20"/>
          <w:szCs w:val="20"/>
          <w:shd w:val="clear" w:color="auto" w:fill="FFFFFF"/>
        </w:rPr>
      </w:pPr>
      <w:r>
        <w:rPr>
          <w:rFonts w:ascii="Arial" w:hAnsi="Arial" w:cs="Arial"/>
          <w:color w:val="000000"/>
          <w:sz w:val="20"/>
          <w:szCs w:val="20"/>
          <w:shd w:val="clear" w:color="auto" w:fill="FFFFFF"/>
        </w:rPr>
        <w:br w:type="page"/>
      </w:r>
      <w:r>
        <w:rPr>
          <w:rFonts w:ascii="Arial" w:hAnsi="Arial" w:cs="Arial"/>
          <w:b/>
          <w:bCs/>
          <w:color w:val="000000"/>
          <w:sz w:val="20"/>
          <w:szCs w:val="20"/>
          <w:u w:val="single"/>
        </w:rPr>
        <w:lastRenderedPageBreak/>
        <w:t>Code work process</w:t>
      </w:r>
    </w:p>
    <w:p w:rsidR="00803F45" w:rsidRDefault="00803F45" w:rsidP="00803F45">
      <w:pPr>
        <w:pStyle w:val="NormalWeb"/>
        <w:spacing w:before="0" w:beforeAutospacing="0" w:after="0" w:afterAutospacing="0"/>
        <w:jc w:val="both"/>
      </w:pPr>
      <w:r>
        <w:rPr>
          <w:rFonts w:ascii="Arial" w:hAnsi="Arial" w:cs="Arial"/>
          <w:color w:val="000000"/>
          <w:sz w:val="20"/>
          <w:szCs w:val="20"/>
        </w:rPr>
        <w:t>Originally the code logic was one script running together as an ipynb file (Python notebook). We chose to split the code and build it as separate classes for a deeper understanding of the modeling algorithm. </w:t>
      </w:r>
    </w:p>
    <w:p w:rsidR="00803F45" w:rsidRDefault="00803F45" w:rsidP="00803F45">
      <w:pPr>
        <w:pStyle w:val="NormalWeb"/>
        <w:spacing w:before="240" w:beforeAutospacing="0" w:after="240" w:afterAutospacing="0"/>
        <w:jc w:val="both"/>
      </w:pPr>
      <w:r>
        <w:rPr>
          <w:rFonts w:ascii="Arial" w:hAnsi="Arial" w:cs="Arial"/>
          <w:color w:val="000000"/>
          <w:sz w:val="20"/>
          <w:szCs w:val="20"/>
        </w:rPr>
        <w:t>The code is divided into five scripts. The first is the “main” script which unites the other scripts together. The second script is called “logics” where we load our corpus for the two models and get from it the tagging dictionary and the word dictionary and in addition we take from the corpus new sentences for the test.</w:t>
      </w:r>
    </w:p>
    <w:p w:rsidR="00803F45" w:rsidRDefault="00803F45" w:rsidP="00803F45">
      <w:pPr>
        <w:pStyle w:val="NormalWeb"/>
        <w:spacing w:before="240" w:beforeAutospacing="0" w:after="240" w:afterAutospacing="0"/>
        <w:jc w:val="both"/>
      </w:pPr>
      <w:r>
        <w:rPr>
          <w:rFonts w:ascii="Arial" w:hAnsi="Arial" w:cs="Arial"/>
          <w:color w:val="000000"/>
          <w:sz w:val="20"/>
          <w:szCs w:val="20"/>
        </w:rPr>
        <w:t>The next two scripts are the classes of the models, a third script for the class of the HMM model which is called “hmmModule” and a fourth script for the class of the CRF model which is called “crfModule”. The fifth and final script is called “plotting”, a class for displaying the results of the models graphically.</w:t>
      </w:r>
    </w:p>
    <w:p w:rsidR="00803F45" w:rsidRDefault="00B46142" w:rsidP="00803F45">
      <w:pPr>
        <w:pStyle w:val="NormalWeb"/>
        <w:spacing w:before="240" w:beforeAutospacing="0" w:after="240" w:afterAutospacing="0"/>
      </w:pPr>
      <w:r w:rsidRPr="00B46142">
        <w:drawing>
          <wp:inline distT="0" distB="0" distL="0" distR="0" wp14:anchorId="02C6A15D" wp14:editId="2FD1996A">
            <wp:extent cx="5943600" cy="42291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9100"/>
                    </a:xfrm>
                    <a:prstGeom prst="rect">
                      <a:avLst/>
                    </a:prstGeom>
                  </pic:spPr>
                </pic:pic>
              </a:graphicData>
            </a:graphic>
          </wp:inline>
        </w:drawing>
      </w:r>
    </w:p>
    <w:p w:rsidR="00803F45" w:rsidRDefault="00803F45" w:rsidP="00803F45">
      <w:pPr>
        <w:pStyle w:val="NormalWeb"/>
        <w:spacing w:before="240" w:beforeAutospacing="0" w:after="240" w:afterAutospacing="0"/>
        <w:jc w:val="both"/>
      </w:pPr>
      <w:r>
        <w:rPr>
          <w:rFonts w:ascii="Arial" w:hAnsi="Arial" w:cs="Arial"/>
          <w:color w:val="000000"/>
          <w:sz w:val="20"/>
          <w:szCs w:val="20"/>
        </w:rPr>
        <w:t>In order to examine the performance of the models, we chose to run the models on the whole corpus data which contains 57,370 sentences and 1,161,671 words, divided into 80% training and 20% test. The results are presented below (Fi</w:t>
      </w:r>
      <w:bookmarkStart w:id="0" w:name="_GoBack"/>
      <w:bookmarkEnd w:id="0"/>
      <w:r>
        <w:rPr>
          <w:rFonts w:ascii="Arial" w:hAnsi="Arial" w:cs="Arial"/>
          <w:color w:val="000000"/>
          <w:sz w:val="20"/>
          <w:szCs w:val="20"/>
        </w:rPr>
        <w:t>gure 3). We are measuring and comparing between the models according to the Accuracy, Precision, Recall and F1 scores for each model.</w:t>
      </w:r>
    </w:p>
    <w:p w:rsidR="00803F45" w:rsidRDefault="00803F45" w:rsidP="00803F45">
      <w:pPr>
        <w:spacing w:after="240"/>
      </w:pPr>
    </w:p>
    <w:p w:rsidR="00803F45" w:rsidRDefault="00803F45">
      <w:pPr>
        <w:rPr>
          <w:rFonts w:ascii="Arial" w:eastAsia="Times New Roman" w:hAnsi="Arial" w:cs="Arial"/>
          <w:b/>
          <w:bCs/>
          <w:color w:val="000000"/>
          <w:sz w:val="32"/>
          <w:szCs w:val="32"/>
        </w:rPr>
      </w:pPr>
      <w:r>
        <w:rPr>
          <w:rFonts w:ascii="Arial" w:hAnsi="Arial" w:cs="Arial"/>
          <w:b/>
          <w:bCs/>
          <w:color w:val="000000"/>
          <w:sz w:val="32"/>
          <w:szCs w:val="32"/>
        </w:rPr>
        <w:br w:type="page"/>
      </w:r>
    </w:p>
    <w:p w:rsidR="00803F45" w:rsidRDefault="00803F45" w:rsidP="00803F45">
      <w:pPr>
        <w:pStyle w:val="NormalWeb"/>
        <w:spacing w:before="240" w:beforeAutospacing="0" w:after="240" w:afterAutospacing="0"/>
        <w:jc w:val="both"/>
      </w:pPr>
      <w:r>
        <w:rPr>
          <w:rFonts w:ascii="Arial" w:hAnsi="Arial" w:cs="Arial"/>
          <w:b/>
          <w:bCs/>
          <w:color w:val="000000"/>
          <w:sz w:val="32"/>
          <w:szCs w:val="32"/>
        </w:rPr>
        <w:lastRenderedPageBreak/>
        <w:t>4    Results</w:t>
      </w:r>
    </w:p>
    <w:p w:rsidR="00803F45" w:rsidRDefault="00803F45" w:rsidP="00803F45">
      <w:pPr>
        <w:pStyle w:val="NormalWeb"/>
        <w:spacing w:before="240" w:beforeAutospacing="0" w:after="240" w:afterAutospacing="0"/>
      </w:pPr>
      <w:r>
        <w:rPr>
          <w:rFonts w:ascii="Arial" w:hAnsi="Arial" w:cs="Arial"/>
          <w:b/>
          <w:bCs/>
          <w:noProof/>
          <w:color w:val="000000"/>
          <w:sz w:val="32"/>
          <w:szCs w:val="32"/>
          <w:bdr w:val="none" w:sz="0" w:space="0" w:color="auto" w:frame="1"/>
        </w:rPr>
        <w:drawing>
          <wp:inline distT="0" distB="0" distL="0" distR="0" wp14:anchorId="08347AD4" wp14:editId="6058D475">
            <wp:extent cx="5943600" cy="3429000"/>
            <wp:effectExtent l="0" t="0" r="0" b="0"/>
            <wp:docPr id="41" name="תמונה 41" descr="https://lh4.googleusercontent.com/E6MfPTslZ6UYRI7aK6aY4JOm2_0f33DPpgM4RQjozrNDrMGy--nMQLwPw0wanFYv3NksfN1kb2rdJtFKh3ACpgn9nSnghzR0G_nOqYIoGidq9woWvkX8nbOnFu0_u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E6MfPTslZ6UYRI7aK6aY4JOm2_0f33DPpgM4RQjozrNDrMGy--nMQLwPw0wanFYv3NksfN1kb2rdJtFKh3ACpgn9nSnghzR0G_nOqYIoGidq9woWvkX8nbOnFu0_uQ=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803F45" w:rsidRDefault="00803F45" w:rsidP="00803F45">
      <w:pPr>
        <w:pStyle w:val="NormalWeb"/>
        <w:spacing w:before="240" w:beforeAutospacing="0" w:after="240" w:afterAutospacing="0"/>
        <w:jc w:val="both"/>
      </w:pPr>
      <w:r>
        <w:rPr>
          <w:rFonts w:ascii="Arial" w:hAnsi="Arial" w:cs="Arial"/>
          <w:color w:val="000000"/>
          <w:sz w:val="20"/>
          <w:szCs w:val="20"/>
        </w:rPr>
        <w:t>The graph gives us a clear picture for comparison between the models. </w:t>
      </w:r>
    </w:p>
    <w:p w:rsidR="00803F45" w:rsidRDefault="00803F45" w:rsidP="00803F45">
      <w:pPr>
        <w:pStyle w:val="NormalWeb"/>
        <w:spacing w:before="240" w:beforeAutospacing="0" w:after="240" w:afterAutospacing="0"/>
        <w:jc w:val="both"/>
      </w:pPr>
      <w:r>
        <w:rPr>
          <w:rFonts w:ascii="Arial" w:hAnsi="Arial" w:cs="Arial"/>
          <w:color w:val="000000"/>
          <w:sz w:val="20"/>
          <w:szCs w:val="20"/>
        </w:rPr>
        <w:t>From the graph it can be clearly seen that for the same amount of train (45,872 sentences &amp; 979,646 words) and for a test (11,498 sentences &amp; 182,025 words). The CRF model achieves better results in terms of all indices compared to the HMM model. Yet the HMM model yields good predictive results relative to other statistical models. </w:t>
      </w:r>
      <w:r>
        <w:t xml:space="preserve"> </w:t>
      </w:r>
      <w:r>
        <w:rPr>
          <w:rFonts w:ascii="Arial" w:hAnsi="Arial" w:cs="Arial"/>
          <w:color w:val="000000"/>
          <w:sz w:val="20"/>
          <w:szCs w:val="20"/>
        </w:rPr>
        <w:t>A statistic that can explain the behavior of the models is the ratio of the identical words that exist between the test and the train. Based on the graph data, 174,856 identical words were found between the test data and the train data. This means that there is an overlap of 96% of the words present in the test also appear in the train. In addition, the CRF model creates broader connections between each word and its features [2</w:t>
      </w:r>
      <w:r>
        <w:rPr>
          <w:rFonts w:ascii="Arial" w:hAnsi="Arial" w:cs="Arial"/>
          <w:color w:val="000000"/>
          <w:sz w:val="20"/>
          <w:szCs w:val="20"/>
        </w:rPr>
        <w:t>] [</w:t>
      </w:r>
      <w:r>
        <w:rPr>
          <w:rFonts w:ascii="Arial" w:hAnsi="Arial" w:cs="Arial"/>
          <w:color w:val="000000"/>
          <w:sz w:val="20"/>
          <w:szCs w:val="20"/>
        </w:rPr>
        <w:t>3]. Which is reflected in higher prediction percentages as seen from the graph.</w:t>
      </w:r>
    </w:p>
    <w:p w:rsidR="00803F45" w:rsidRDefault="00803F45" w:rsidP="00803F45">
      <w:pPr>
        <w:pStyle w:val="NormalWeb"/>
        <w:spacing w:before="240" w:beforeAutospacing="0" w:after="240" w:afterAutospacing="0"/>
        <w:jc w:val="both"/>
      </w:pPr>
      <w:r>
        <w:rPr>
          <w:rFonts w:ascii="Arial" w:hAnsi="Arial" w:cs="Arial"/>
          <w:b/>
          <w:bCs/>
          <w:color w:val="000000"/>
          <w:sz w:val="32"/>
          <w:szCs w:val="32"/>
        </w:rPr>
        <w:t>5    Innovations</w:t>
      </w:r>
    </w:p>
    <w:p w:rsidR="00803F45" w:rsidRDefault="00803F45" w:rsidP="00803F45">
      <w:pPr>
        <w:pStyle w:val="NormalWeb"/>
        <w:spacing w:before="240" w:beforeAutospacing="0" w:after="240" w:afterAutospacing="0"/>
        <w:jc w:val="both"/>
      </w:pPr>
      <w:r>
        <w:rPr>
          <w:rFonts w:ascii="Arial" w:hAnsi="Arial" w:cs="Arial"/>
          <w:color w:val="000000"/>
          <w:sz w:val="20"/>
          <w:szCs w:val="20"/>
        </w:rPr>
        <w:t>Some changes and innovations to the code were made in our study:</w:t>
      </w:r>
    </w:p>
    <w:p w:rsidR="00803F45" w:rsidRDefault="00803F45" w:rsidP="00803F45">
      <w:pPr>
        <w:pStyle w:val="NormalWeb"/>
        <w:numPr>
          <w:ilvl w:val="0"/>
          <w:numId w:val="6"/>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Code Classes - Changes and adjustments have been made to the original code of this paper. Divided the code to main classes.</w:t>
      </w:r>
    </w:p>
    <w:p w:rsidR="00803F45" w:rsidRDefault="00803F45" w:rsidP="00803F45">
      <w:pPr>
        <w:pStyle w:val="NormalWeb"/>
        <w:numPr>
          <w:ilvl w:val="0"/>
          <w:numId w:val="6"/>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Hyper Parameters - Experimenting few training algorithms (CRF hyper parameters). Adaptive Regularization of Weight Vector (arow), Passive Aggressive (pa), Averaged Perceptron (</w:t>
      </w:r>
      <w:proofErr w:type="gramStart"/>
      <w:r>
        <w:rPr>
          <w:rFonts w:ascii="Arial" w:hAnsi="Arial" w:cs="Arial"/>
          <w:color w:val="000000"/>
          <w:sz w:val="20"/>
          <w:szCs w:val="20"/>
        </w:rPr>
        <w:t>ap</w:t>
      </w:r>
      <w:proofErr w:type="gramEnd"/>
      <w:r>
        <w:rPr>
          <w:rFonts w:ascii="Arial" w:hAnsi="Arial" w:cs="Arial"/>
          <w:color w:val="000000"/>
          <w:sz w:val="20"/>
          <w:szCs w:val="20"/>
        </w:rPr>
        <w:t>), Stochastic Gradient Descent with L2 regularization term (l2sgd) and Gradient descent (lbfgs).</w:t>
      </w:r>
    </w:p>
    <w:p w:rsidR="00803F45" w:rsidRDefault="00803F45" w:rsidP="00803F45">
      <w:pPr>
        <w:pStyle w:val="NormalWeb"/>
        <w:numPr>
          <w:ilvl w:val="0"/>
          <w:numId w:val="6"/>
        </w:numPr>
        <w:spacing w:before="0" w:beforeAutospacing="0" w:after="240" w:afterAutospacing="0"/>
        <w:jc w:val="both"/>
        <w:textAlignment w:val="baseline"/>
        <w:rPr>
          <w:rFonts w:ascii="Arial" w:hAnsi="Arial" w:cs="Arial"/>
          <w:color w:val="000000"/>
          <w:sz w:val="20"/>
          <w:szCs w:val="20"/>
        </w:rPr>
      </w:pPr>
      <w:r>
        <w:rPr>
          <w:rFonts w:ascii="Arial" w:hAnsi="Arial" w:cs="Arial"/>
          <w:color w:val="000000"/>
          <w:sz w:val="20"/>
          <w:szCs w:val="20"/>
        </w:rPr>
        <w:t>Training &amp; Test sentences - In terms of changes made in the train and test data size aspects, we examined a number of different sizes in both aspects. </w:t>
      </w:r>
    </w:p>
    <w:p w:rsidR="00803F45" w:rsidRDefault="00803F45" w:rsidP="00803F45">
      <w:pPr>
        <w:pStyle w:val="NormalWeb"/>
        <w:spacing w:before="0" w:beforeAutospacing="0" w:after="0" w:afterAutospacing="0"/>
        <w:ind w:left="720"/>
        <w:jc w:val="both"/>
      </w:pPr>
      <w:r>
        <w:rPr>
          <w:rFonts w:ascii="Arial" w:hAnsi="Arial" w:cs="Arial"/>
          <w:color w:val="000000"/>
          <w:sz w:val="20"/>
          <w:szCs w:val="20"/>
        </w:rPr>
        <w:t>The number of sentences that were examined in the Train Data: 10, 100, 500, 1,000, and 10,000 sentences.</w:t>
      </w:r>
    </w:p>
    <w:p w:rsidR="00803F45" w:rsidRDefault="00803F45" w:rsidP="00803F45">
      <w:pPr>
        <w:pStyle w:val="NormalWeb"/>
        <w:spacing w:before="240" w:beforeAutospacing="0" w:after="240" w:afterAutospacing="0"/>
        <w:ind w:left="720"/>
        <w:jc w:val="both"/>
      </w:pPr>
      <w:r>
        <w:rPr>
          <w:rFonts w:ascii="Arial" w:hAnsi="Arial" w:cs="Arial"/>
          <w:color w:val="000000"/>
          <w:sz w:val="20"/>
          <w:szCs w:val="20"/>
        </w:rPr>
        <w:t>The number of sentences that were examined in the Test Data: 1, 10, 100, 200, and 400 sentences.</w:t>
      </w:r>
    </w:p>
    <w:p w:rsidR="00803F45" w:rsidRDefault="00803F45" w:rsidP="00803F45">
      <w:pPr>
        <w:pStyle w:val="NormalWeb"/>
        <w:spacing w:before="240" w:beforeAutospacing="0" w:after="240" w:afterAutospacing="0"/>
        <w:jc w:val="both"/>
      </w:pPr>
      <w:r>
        <w:rPr>
          <w:rFonts w:ascii="Arial" w:hAnsi="Arial" w:cs="Arial"/>
          <w:b/>
          <w:bCs/>
          <w:color w:val="000000"/>
          <w:sz w:val="32"/>
          <w:szCs w:val="32"/>
        </w:rPr>
        <w:lastRenderedPageBreak/>
        <w:t>6    Conclusions</w:t>
      </w:r>
    </w:p>
    <w:p w:rsidR="00803F45" w:rsidRDefault="00803F45" w:rsidP="00803F45">
      <w:pPr>
        <w:pStyle w:val="NormalWeb"/>
        <w:spacing w:before="240" w:beforeAutospacing="0" w:after="240" w:afterAutospacing="0"/>
        <w:jc w:val="both"/>
      </w:pPr>
      <w:r>
        <w:rPr>
          <w:rFonts w:ascii="Arial" w:hAnsi="Arial" w:cs="Arial"/>
          <w:color w:val="000000"/>
          <w:sz w:val="20"/>
          <w:szCs w:val="20"/>
        </w:rPr>
        <w:t xml:space="preserve">CRF is the model with the best accuracy results compared to HMM [3]. The CRF model calculates for each word its 18 features, in addition to calculating the tag probabilities according to the order of each word in the sentence. This model creates stronger connections between each word in the word dictionary and the different labels. And so in fact he overcomes the label </w:t>
      </w:r>
      <w:r>
        <w:rPr>
          <w:rFonts w:ascii="Arial" w:hAnsi="Arial" w:cs="Arial"/>
          <w:color w:val="000000"/>
          <w:sz w:val="20"/>
          <w:szCs w:val="20"/>
        </w:rPr>
        <w:t>Bayes</w:t>
      </w:r>
      <w:r>
        <w:rPr>
          <w:rFonts w:ascii="Arial" w:hAnsi="Arial" w:cs="Arial"/>
          <w:color w:val="000000"/>
          <w:sz w:val="20"/>
          <w:szCs w:val="20"/>
        </w:rPr>
        <w:t xml:space="preserve"> problem easily [1]. In contrast, the HMM model creates connections only between a word and the tags &amp; neighbor words [4]. However, we have seen that if there is a large percentage of word overlap between the test and the train data, this model will also yield relatively good results in the small train sets.</w:t>
      </w:r>
    </w:p>
    <w:p w:rsidR="00803F45" w:rsidRDefault="00803F45" w:rsidP="00803F45">
      <w:pPr>
        <w:pStyle w:val="NormalWeb"/>
        <w:spacing w:before="240" w:beforeAutospacing="0" w:after="0" w:afterAutospacing="0"/>
        <w:jc w:val="both"/>
      </w:pPr>
      <w:r>
        <w:rPr>
          <w:rFonts w:ascii="Arial" w:hAnsi="Arial" w:cs="Arial"/>
          <w:noProof/>
          <w:color w:val="000000"/>
          <w:sz w:val="20"/>
          <w:szCs w:val="20"/>
          <w:bdr w:val="none" w:sz="0" w:space="0" w:color="auto" w:frame="1"/>
        </w:rPr>
        <w:drawing>
          <wp:inline distT="0" distB="0" distL="0" distR="0" wp14:anchorId="4ADB643F" wp14:editId="5DA19343">
            <wp:extent cx="5943600" cy="4756150"/>
            <wp:effectExtent l="0" t="0" r="0" b="6350"/>
            <wp:docPr id="40" name="תמונה 40" descr="https://lh6.googleusercontent.com/PrrTD2a7kAkSZw99qi80tfkfl1ZutOo7mkflI7u2peRDQFlrom_xH9liOeR7ncnAgA7gTz9MaokRr6KiZJBBDAbe-CAEnzFyL-mFYrfw5W1jguZBJULLTw2x2jF1F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PrrTD2a7kAkSZw99qi80tfkfl1ZutOo7mkflI7u2peRDQFlrom_xH9liOeR7ncnAgA7gTz9MaokRr6KiZJBBDAbe-CAEnzFyL-mFYrfw5W1jguZBJULLTw2x2jF1Fw=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6150"/>
                    </a:xfrm>
                    <a:prstGeom prst="rect">
                      <a:avLst/>
                    </a:prstGeom>
                    <a:noFill/>
                    <a:ln>
                      <a:noFill/>
                    </a:ln>
                  </pic:spPr>
                </pic:pic>
              </a:graphicData>
            </a:graphic>
          </wp:inline>
        </w:drawing>
      </w:r>
    </w:p>
    <w:p w:rsidR="00803F45" w:rsidRDefault="00803F45" w:rsidP="00803F45">
      <w:pPr>
        <w:pStyle w:val="NormalWeb"/>
        <w:spacing w:before="240" w:beforeAutospacing="0" w:after="0" w:afterAutospacing="0"/>
        <w:jc w:val="both"/>
      </w:pPr>
      <w:r>
        <w:rPr>
          <w:rFonts w:ascii="Arial" w:hAnsi="Arial" w:cs="Arial"/>
          <w:color w:val="000000"/>
          <w:sz w:val="20"/>
          <w:szCs w:val="20"/>
        </w:rPr>
        <w:t>The significance of the ratio between the total words that exist in the test data and the total number of identical words between the test and train data is of great importance and directly affects the accuracy results of the models.</w:t>
      </w:r>
    </w:p>
    <w:p w:rsidR="00803F45" w:rsidRDefault="00803F45" w:rsidP="00803F45">
      <w:pPr>
        <w:pStyle w:val="NormalWeb"/>
        <w:spacing w:before="240" w:beforeAutospacing="0" w:after="240" w:afterAutospacing="0"/>
        <w:jc w:val="both"/>
      </w:pPr>
      <w:r>
        <w:rPr>
          <w:rFonts w:ascii="Arial" w:hAnsi="Arial" w:cs="Arial"/>
          <w:color w:val="000000"/>
          <w:sz w:val="20"/>
          <w:szCs w:val="20"/>
        </w:rPr>
        <w:t>Based on this table it can be seen that already at a train size of 10 sentences we get a 40% overlap between the words in the test and the words in the train. These are the data which were taken from the “Brown” corpus and</w:t>
      </w:r>
      <w:r>
        <w:rPr>
          <w:rFonts w:ascii="Arial" w:hAnsi="Arial" w:cs="Arial"/>
          <w:color w:val="000000"/>
          <w:sz w:val="20"/>
          <w:szCs w:val="20"/>
        </w:rPr>
        <w:t> in</w:t>
      </w:r>
      <w:r>
        <w:rPr>
          <w:rFonts w:ascii="Arial" w:hAnsi="Arial" w:cs="Arial"/>
          <w:color w:val="000000"/>
          <w:sz w:val="20"/>
          <w:szCs w:val="20"/>
        </w:rPr>
        <w:t xml:space="preserve"> fact this might explain the high percentages of the model given a small training</w:t>
      </w:r>
      <w:r>
        <w:rPr>
          <w:rFonts w:ascii="Arial" w:hAnsi="Arial" w:cs="Arial"/>
          <w:color w:val="000000"/>
          <w:sz w:val="20"/>
          <w:szCs w:val="20"/>
        </w:rPr>
        <w:t> dataset</w:t>
      </w:r>
      <w:r>
        <w:rPr>
          <w:rFonts w:ascii="Arial" w:hAnsi="Arial" w:cs="Arial"/>
          <w:color w:val="000000"/>
          <w:sz w:val="20"/>
          <w:szCs w:val="20"/>
        </w:rPr>
        <w:t>.</w:t>
      </w:r>
    </w:p>
    <w:p w:rsidR="00803F45" w:rsidRDefault="00803F45" w:rsidP="00803F45"/>
    <w:p w:rsidR="00803F45" w:rsidRDefault="00803F45">
      <w:pPr>
        <w:rPr>
          <w:rFonts w:ascii="Arial" w:eastAsia="Times New Roman" w:hAnsi="Arial" w:cs="Arial"/>
          <w:b/>
          <w:bCs/>
          <w:color w:val="000000"/>
          <w:sz w:val="32"/>
          <w:szCs w:val="32"/>
        </w:rPr>
      </w:pPr>
      <w:r>
        <w:rPr>
          <w:rFonts w:ascii="Arial" w:hAnsi="Arial" w:cs="Arial"/>
          <w:b/>
          <w:bCs/>
          <w:color w:val="000000"/>
          <w:sz w:val="32"/>
          <w:szCs w:val="32"/>
        </w:rPr>
        <w:br w:type="page"/>
      </w:r>
    </w:p>
    <w:p w:rsidR="00803F45" w:rsidRDefault="00803F45" w:rsidP="00803F45">
      <w:pPr>
        <w:pStyle w:val="NormalWeb"/>
        <w:spacing w:before="240" w:beforeAutospacing="0" w:after="240" w:afterAutospacing="0"/>
      </w:pPr>
      <w:r>
        <w:rPr>
          <w:rFonts w:ascii="Arial" w:hAnsi="Arial" w:cs="Arial"/>
          <w:b/>
          <w:bCs/>
          <w:color w:val="000000"/>
          <w:sz w:val="32"/>
          <w:szCs w:val="32"/>
        </w:rPr>
        <w:lastRenderedPageBreak/>
        <w:t>7</w:t>
      </w:r>
      <w:r>
        <w:rPr>
          <w:rFonts w:ascii="Arial" w:hAnsi="Arial" w:cs="Arial"/>
          <w:b/>
          <w:bCs/>
          <w:color w:val="000000"/>
          <w:sz w:val="32"/>
          <w:szCs w:val="32"/>
        </w:rPr>
        <w:t xml:space="preserve">   Reference</w:t>
      </w:r>
    </w:p>
    <w:p w:rsidR="00803F45" w:rsidRDefault="00803F45" w:rsidP="00803F45">
      <w:pPr>
        <w:pStyle w:val="NormalWeb"/>
        <w:spacing w:before="240" w:beforeAutospacing="0" w:after="240" w:afterAutospacing="0"/>
      </w:pPr>
      <w:r>
        <w:rPr>
          <w:rFonts w:ascii="Arial" w:hAnsi="Arial" w:cs="Arial"/>
          <w:color w:val="000000"/>
        </w:rPr>
        <w:t xml:space="preserve">[1] Conditional Random Fields: Probabilistic Models for Segmenting and Labeling Sequence Data (2001), </w:t>
      </w:r>
      <w:hyperlink r:id="rId14" w:history="1">
        <w:r>
          <w:rPr>
            <w:rStyle w:val="Hyperlink"/>
            <w:rFonts w:ascii="Arial" w:hAnsi="Arial" w:cs="Arial"/>
            <w:color w:val="1155CC"/>
          </w:rPr>
          <w:t>http://portal.acm.org/citation.cfm?id=655813 </w:t>
        </w:r>
      </w:hyperlink>
    </w:p>
    <w:p w:rsidR="00803F45" w:rsidRDefault="00803F45" w:rsidP="00803F45">
      <w:pPr>
        <w:pStyle w:val="NormalWeb"/>
        <w:spacing w:before="240" w:beforeAutospacing="0" w:after="240" w:afterAutospacing="0"/>
      </w:pPr>
      <w:r>
        <w:rPr>
          <w:rFonts w:ascii="Arial" w:hAnsi="Arial" w:cs="Arial"/>
          <w:color w:val="000000"/>
        </w:rPr>
        <w:t>[2] Conditional Random Fields: An Introduction (2004),</w:t>
      </w:r>
      <w:hyperlink r:id="rId15" w:history="1">
        <w:r>
          <w:rPr>
            <w:rStyle w:val="Hyperlink"/>
            <w:rFonts w:ascii="Arial" w:hAnsi="Arial" w:cs="Arial"/>
            <w:color w:val="000000"/>
          </w:rPr>
          <w:t> </w:t>
        </w:r>
      </w:hyperlink>
    </w:p>
    <w:p w:rsidR="00803F45" w:rsidRDefault="00803F45" w:rsidP="00803F45">
      <w:pPr>
        <w:pStyle w:val="NormalWeb"/>
        <w:spacing w:before="240" w:beforeAutospacing="0" w:after="240" w:afterAutospacing="0"/>
      </w:pPr>
      <w:hyperlink r:id="rId16" w:history="1">
        <w:r>
          <w:rPr>
            <w:rStyle w:val="Hyperlink"/>
            <w:rFonts w:ascii="Arial" w:hAnsi="Arial" w:cs="Arial"/>
            <w:color w:val="1155CC"/>
          </w:rPr>
          <w:t>https://repository.upenn.edu/cgi/viewcontent.cgi?article=1011&amp;context=cis_reports</w:t>
        </w:r>
      </w:hyperlink>
    </w:p>
    <w:p w:rsidR="00803F45" w:rsidRDefault="00803F45" w:rsidP="00803F45">
      <w:pPr>
        <w:pStyle w:val="NormalWeb"/>
        <w:spacing w:before="240" w:beforeAutospacing="0" w:after="240" w:afterAutospacing="0"/>
      </w:pPr>
      <w:r>
        <w:rPr>
          <w:rFonts w:ascii="Arial" w:hAnsi="Arial" w:cs="Arial"/>
          <w:color w:val="000000"/>
        </w:rPr>
        <w:t>[3] The Label Bias Problem (2020),</w:t>
      </w:r>
      <w:hyperlink r:id="rId17" w:history="1">
        <w:r>
          <w:rPr>
            <w:rStyle w:val="Hyperlink"/>
            <w:rFonts w:ascii="Arial" w:hAnsi="Arial" w:cs="Arial"/>
            <w:color w:val="000000"/>
          </w:rPr>
          <w:t> </w:t>
        </w:r>
      </w:hyperlink>
    </w:p>
    <w:p w:rsidR="00803F45" w:rsidRDefault="00803F45" w:rsidP="00803F45">
      <w:pPr>
        <w:pStyle w:val="NormalWeb"/>
        <w:spacing w:before="240" w:beforeAutospacing="0" w:after="240" w:afterAutospacing="0"/>
      </w:pPr>
      <w:hyperlink r:id="rId18" w:history="1">
        <w:r>
          <w:rPr>
            <w:rStyle w:val="Hyperlink"/>
            <w:rFonts w:ascii="Arial" w:hAnsi="Arial" w:cs="Arial"/>
            <w:color w:val="1155CC"/>
          </w:rPr>
          <w:t>https://awnihannun.com/writing/label_bias.pdf</w:t>
        </w:r>
      </w:hyperlink>
    </w:p>
    <w:p w:rsidR="00803F45" w:rsidRDefault="00803F45" w:rsidP="00803F45">
      <w:pPr>
        <w:pStyle w:val="NormalWeb"/>
        <w:spacing w:before="240" w:beforeAutospacing="0" w:after="240" w:afterAutospacing="0"/>
      </w:pPr>
      <w:r>
        <w:rPr>
          <w:rFonts w:ascii="Arial" w:hAnsi="Arial" w:cs="Arial"/>
          <w:color w:val="000000"/>
        </w:rPr>
        <w:t>[4] Hidden Markov Models (2004),</w:t>
      </w:r>
    </w:p>
    <w:p w:rsidR="00803F45" w:rsidRDefault="00803F45" w:rsidP="00803F45">
      <w:pPr>
        <w:pStyle w:val="NormalWeb"/>
        <w:spacing w:before="240" w:beforeAutospacing="0" w:after="240" w:afterAutospacing="0"/>
      </w:pPr>
      <w:hyperlink r:id="rId19" w:history="1">
        <w:r>
          <w:rPr>
            <w:rStyle w:val="Hyperlink"/>
            <w:rFonts w:ascii="Arial" w:hAnsi="Arial" w:cs="Arial"/>
            <w:color w:val="1155CC"/>
          </w:rPr>
          <w:t>http://citeseerx.ist.psu.edu/viewdoc/download?doi=10.1.1.123.1016&amp;rep=rep1&amp;type=pdf</w:t>
        </w:r>
      </w:hyperlink>
    </w:p>
    <w:p w:rsidR="00803F45" w:rsidRDefault="00803F45" w:rsidP="00803F45">
      <w:pPr>
        <w:pStyle w:val="NormalWeb"/>
        <w:spacing w:before="240" w:beforeAutospacing="0" w:after="240" w:afterAutospacing="0"/>
      </w:pPr>
      <w:r>
        <w:rPr>
          <w:rFonts w:ascii="Arial" w:hAnsi="Arial" w:cs="Arial"/>
          <w:color w:val="000000"/>
        </w:rPr>
        <w:t>[5] A Revealing Introduction to Hidden Markov Models (2021),</w:t>
      </w:r>
    </w:p>
    <w:p w:rsidR="00803F45" w:rsidRDefault="00803F45" w:rsidP="00803F45">
      <w:pPr>
        <w:pStyle w:val="NormalWeb"/>
        <w:spacing w:before="240" w:beforeAutospacing="0" w:after="240" w:afterAutospacing="0"/>
      </w:pPr>
      <w:hyperlink r:id="rId20" w:history="1">
        <w:r>
          <w:rPr>
            <w:rStyle w:val="Hyperlink"/>
            <w:rFonts w:ascii="Arial" w:hAnsi="Arial" w:cs="Arial"/>
            <w:color w:val="1155CC"/>
          </w:rPr>
          <w:t>http://www.cs.sjsu.edu/faculty/stamp/RUA/HMM.pdf</w:t>
        </w:r>
      </w:hyperlink>
    </w:p>
    <w:p w:rsidR="00803F45" w:rsidRDefault="00803F45" w:rsidP="00803F45">
      <w:pPr>
        <w:pStyle w:val="NormalWeb"/>
        <w:spacing w:before="240" w:beforeAutospacing="0" w:after="240" w:afterAutospacing="0"/>
      </w:pPr>
      <w:r>
        <w:rPr>
          <w:rFonts w:ascii="Arial" w:hAnsi="Arial" w:cs="Arial"/>
          <w:color w:val="000000"/>
        </w:rPr>
        <w:t>[6] On the Effect of the Label Bias Problem in Part-Of-Speech Tagging (2013),</w:t>
      </w:r>
    </w:p>
    <w:p w:rsidR="00803F45" w:rsidRDefault="00803F45" w:rsidP="00803F45">
      <w:pPr>
        <w:pStyle w:val="NormalWeb"/>
        <w:spacing w:before="240" w:beforeAutospacing="0" w:after="240" w:afterAutospacing="0"/>
      </w:pPr>
      <w:hyperlink r:id="rId21" w:history="1">
        <w:r>
          <w:rPr>
            <w:rStyle w:val="Hyperlink"/>
            <w:rFonts w:ascii="Arial" w:hAnsi="Arial" w:cs="Arial"/>
            <w:color w:val="1155CC"/>
          </w:rPr>
          <w:t>https://ieeexplore.ieee.org/abstract/document/6719875/</w:t>
        </w:r>
      </w:hyperlink>
    </w:p>
    <w:p w:rsidR="00803F45" w:rsidRDefault="00803F45" w:rsidP="00803F45">
      <w:pPr>
        <w:pStyle w:val="NormalWeb"/>
        <w:spacing w:before="240" w:beforeAutospacing="0" w:after="240" w:afterAutospacing="0"/>
      </w:pPr>
      <w:r>
        <w:rPr>
          <w:rFonts w:ascii="Arial" w:hAnsi="Arial" w:cs="Arial"/>
          <w:color w:val="000000"/>
        </w:rPr>
        <w:t>[7] A Maximum Entropy Model for Part-Of-Speech Tagging (1996),</w:t>
      </w:r>
      <w:hyperlink r:id="rId22" w:history="1">
        <w:r>
          <w:rPr>
            <w:rStyle w:val="Hyperlink"/>
            <w:rFonts w:ascii="Arial" w:hAnsi="Arial" w:cs="Arial"/>
            <w:color w:val="000000"/>
          </w:rPr>
          <w:t> </w:t>
        </w:r>
      </w:hyperlink>
    </w:p>
    <w:p w:rsidR="00803F45" w:rsidRDefault="00803F45" w:rsidP="00803F45">
      <w:pPr>
        <w:pStyle w:val="NormalWeb"/>
        <w:spacing w:before="240" w:beforeAutospacing="0" w:after="240" w:afterAutospacing="0"/>
      </w:pPr>
      <w:hyperlink r:id="rId23" w:history="1">
        <w:r>
          <w:rPr>
            <w:rStyle w:val="Hyperlink"/>
            <w:rFonts w:ascii="Arial" w:hAnsi="Arial" w:cs="Arial"/>
            <w:color w:val="1155CC"/>
          </w:rPr>
          <w:t>https://www.aclweb.org/anthology/W96-0213.pdf</w:t>
        </w:r>
      </w:hyperlink>
    </w:p>
    <w:p w:rsidR="00803F45" w:rsidRDefault="00803F45" w:rsidP="00803F45"/>
    <w:p w:rsidR="00803F45" w:rsidRDefault="00803F45" w:rsidP="00803F45">
      <w:pPr>
        <w:pStyle w:val="NormalWeb"/>
        <w:spacing w:before="240" w:beforeAutospacing="0" w:after="240" w:afterAutospacing="0"/>
      </w:pPr>
      <w:r>
        <w:rPr>
          <w:rFonts w:ascii="Arial" w:hAnsi="Arial" w:cs="Arial"/>
          <w:color w:val="000000"/>
          <w:sz w:val="20"/>
          <w:szCs w:val="20"/>
        </w:rPr>
        <w:t> </w:t>
      </w:r>
    </w:p>
    <w:p w:rsidR="00803F45" w:rsidRPr="00A07851" w:rsidRDefault="00803F45" w:rsidP="00803F45">
      <w:pPr>
        <w:rPr>
          <w:rtl/>
        </w:rPr>
      </w:pPr>
    </w:p>
    <w:p w:rsidR="004D3B39" w:rsidRPr="00803F45" w:rsidRDefault="004D3B39" w:rsidP="00803F45">
      <w:pPr>
        <w:rPr>
          <w:rtl/>
        </w:rPr>
      </w:pPr>
    </w:p>
    <w:sectPr w:rsidR="004D3B39" w:rsidRPr="00803F45" w:rsidSect="00122F8D">
      <w:headerReference w:type="default" r:id="rId24"/>
      <w:footerReference w:type="default" r:id="rId25"/>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B73" w:rsidRDefault="00AA4B73" w:rsidP="00B50663">
      <w:pPr>
        <w:spacing w:after="0" w:line="240" w:lineRule="auto"/>
      </w:pPr>
      <w:r>
        <w:separator/>
      </w:r>
    </w:p>
  </w:endnote>
  <w:endnote w:type="continuationSeparator" w:id="0">
    <w:p w:rsidR="00AA4B73" w:rsidRDefault="00AA4B73" w:rsidP="00B5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671320"/>
      <w:docPartObj>
        <w:docPartGallery w:val="Page Numbers (Bottom of Page)"/>
        <w:docPartUnique/>
      </w:docPartObj>
    </w:sdtPr>
    <w:sdtEndPr/>
    <w:sdtContent>
      <w:p w:rsidR="00EA0312" w:rsidRDefault="00EA0312">
        <w:pPr>
          <w:pStyle w:val="a6"/>
          <w:jc w:val="center"/>
          <w:rPr>
            <w:rtl/>
            <w:cs/>
          </w:rPr>
        </w:pPr>
        <w:r>
          <w:rPr>
            <w:noProof/>
          </w:rPr>
          <mc:AlternateContent>
            <mc:Choice Requires="wps">
              <w:drawing>
                <wp:anchor distT="0" distB="0" distL="114300" distR="114300" simplePos="0" relativeHeight="251660288" behindDoc="0" locked="0" layoutInCell="1" allowOverlap="1">
                  <wp:simplePos x="0" y="0"/>
                  <wp:positionH relativeFrom="column">
                    <wp:posOffset>-47708</wp:posOffset>
                  </wp:positionH>
                  <wp:positionV relativeFrom="paragraph">
                    <wp:posOffset>-45085</wp:posOffset>
                  </wp:positionV>
                  <wp:extent cx="6122366" cy="0"/>
                  <wp:effectExtent l="0" t="0" r="12065" b="19050"/>
                  <wp:wrapNone/>
                  <wp:docPr id="7" name="מחבר ישר 7"/>
                  <wp:cNvGraphicFramePr/>
                  <a:graphic xmlns:a="http://schemas.openxmlformats.org/drawingml/2006/main">
                    <a:graphicData uri="http://schemas.microsoft.com/office/word/2010/wordprocessingShape">
                      <wps:wsp>
                        <wps:cNvCnPr/>
                        <wps:spPr>
                          <a:xfrm flipH="1" flipV="1">
                            <a:off x="0" y="0"/>
                            <a:ext cx="61223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216CA" id="מחבר ישר 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55pt" to="478.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" strokecolor="black [3200]" strokeweight=".5pt">
                  <v:stroke joinstyle="miter"/>
                </v:line>
              </w:pict>
            </mc:Fallback>
          </mc:AlternateContent>
        </w: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B46142" w:rsidRPr="00B46142">
          <w:rPr>
            <w:rFonts w:cs="Calibri"/>
            <w:noProof/>
            <w:lang w:val="he-IL"/>
          </w:rPr>
          <w:t>-</w:t>
        </w:r>
        <w:r w:rsidR="00B46142">
          <w:rPr>
            <w:noProof/>
          </w:rPr>
          <w:t xml:space="preserve"> 6 -</w:t>
        </w:r>
        <w:r>
          <w:fldChar w:fldCharType="end"/>
        </w:r>
      </w:p>
    </w:sdtContent>
  </w:sdt>
  <w:p w:rsidR="00EA0312" w:rsidRDefault="00EA03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B73" w:rsidRDefault="00AA4B73" w:rsidP="00B50663">
      <w:pPr>
        <w:spacing w:after="0" w:line="240" w:lineRule="auto"/>
      </w:pPr>
      <w:r>
        <w:separator/>
      </w:r>
    </w:p>
  </w:footnote>
  <w:footnote w:type="continuationSeparator" w:id="0">
    <w:p w:rsidR="00AA4B73" w:rsidRDefault="00AA4B73" w:rsidP="00B5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312" w:rsidRDefault="00EA0312">
    <w:pPr>
      <w:pStyle w:val="a4"/>
    </w:pPr>
    <w:r>
      <w:rPr>
        <w:noProof/>
      </w:rPr>
      <mc:AlternateContent>
        <mc:Choice Requires="wps">
          <w:drawing>
            <wp:anchor distT="0" distB="0" distL="114300" distR="114300" simplePos="0" relativeHeight="251659264" behindDoc="0" locked="0" layoutInCell="1" allowOverlap="1">
              <wp:simplePos x="0" y="0"/>
              <wp:positionH relativeFrom="column">
                <wp:posOffset>-540689</wp:posOffset>
              </wp:positionH>
              <wp:positionV relativeFrom="paragraph">
                <wp:posOffset>-91440</wp:posOffset>
              </wp:positionV>
              <wp:extent cx="7105650" cy="9295075"/>
              <wp:effectExtent l="0" t="0" r="19050" b="20955"/>
              <wp:wrapNone/>
              <wp:docPr id="2" name="מלבן 2"/>
              <wp:cNvGraphicFramePr/>
              <a:graphic xmlns:a="http://schemas.openxmlformats.org/drawingml/2006/main">
                <a:graphicData uri="http://schemas.microsoft.com/office/word/2010/wordprocessingShape">
                  <wps:wsp>
                    <wps:cNvSpPr/>
                    <wps:spPr>
                      <a:xfrm>
                        <a:off x="0" y="0"/>
                        <a:ext cx="7105650" cy="929507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3DD23" id="מלבן 2" o:spid="_x0000_s1026" style="position:absolute;margin-left:-42.55pt;margin-top:-7.2pt;width:559.5pt;height:7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" filled="f" strokecolor="black [3213]"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62D66"/>
    <w:multiLevelType w:val="multilevel"/>
    <w:tmpl w:val="BDE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51453"/>
    <w:multiLevelType w:val="hybridMultilevel"/>
    <w:tmpl w:val="A808CF3A"/>
    <w:lvl w:ilvl="0" w:tplc="950C65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964B1"/>
    <w:multiLevelType w:val="multilevel"/>
    <w:tmpl w:val="303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0677B"/>
    <w:multiLevelType w:val="multilevel"/>
    <w:tmpl w:val="648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17540"/>
    <w:multiLevelType w:val="hybridMultilevel"/>
    <w:tmpl w:val="5DE4535C"/>
    <w:lvl w:ilvl="0" w:tplc="950C65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3CF6"/>
    <w:multiLevelType w:val="multilevel"/>
    <w:tmpl w:val="C1E4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86"/>
    <w:rsid w:val="00027F43"/>
    <w:rsid w:val="00031928"/>
    <w:rsid w:val="00042CB3"/>
    <w:rsid w:val="000748F7"/>
    <w:rsid w:val="00090DC3"/>
    <w:rsid w:val="000969FA"/>
    <w:rsid w:val="000A0B41"/>
    <w:rsid w:val="000D5E82"/>
    <w:rsid w:val="000E503F"/>
    <w:rsid w:val="001031B6"/>
    <w:rsid w:val="00122F8D"/>
    <w:rsid w:val="001B0F1B"/>
    <w:rsid w:val="001E31A9"/>
    <w:rsid w:val="002038E6"/>
    <w:rsid w:val="002321CD"/>
    <w:rsid w:val="002511ED"/>
    <w:rsid w:val="0029597D"/>
    <w:rsid w:val="002F1CF7"/>
    <w:rsid w:val="0031365E"/>
    <w:rsid w:val="00357F5B"/>
    <w:rsid w:val="003A3DB9"/>
    <w:rsid w:val="003D2000"/>
    <w:rsid w:val="0040450E"/>
    <w:rsid w:val="004758D8"/>
    <w:rsid w:val="00495EBC"/>
    <w:rsid w:val="004B311A"/>
    <w:rsid w:val="004C294D"/>
    <w:rsid w:val="004D3B39"/>
    <w:rsid w:val="00515985"/>
    <w:rsid w:val="00516851"/>
    <w:rsid w:val="00534C20"/>
    <w:rsid w:val="00562CBC"/>
    <w:rsid w:val="00575EAE"/>
    <w:rsid w:val="005A5538"/>
    <w:rsid w:val="005E4343"/>
    <w:rsid w:val="0064538E"/>
    <w:rsid w:val="00655E40"/>
    <w:rsid w:val="00677237"/>
    <w:rsid w:val="00692484"/>
    <w:rsid w:val="0069517C"/>
    <w:rsid w:val="006E3ABD"/>
    <w:rsid w:val="00717A35"/>
    <w:rsid w:val="00732A9B"/>
    <w:rsid w:val="0074337C"/>
    <w:rsid w:val="00766EC7"/>
    <w:rsid w:val="00772502"/>
    <w:rsid w:val="007B0F3D"/>
    <w:rsid w:val="007D1D95"/>
    <w:rsid w:val="00803F45"/>
    <w:rsid w:val="00817169"/>
    <w:rsid w:val="00853C86"/>
    <w:rsid w:val="00892CE3"/>
    <w:rsid w:val="008B1B85"/>
    <w:rsid w:val="00944A5F"/>
    <w:rsid w:val="009D27B6"/>
    <w:rsid w:val="009E5466"/>
    <w:rsid w:val="00A06F4F"/>
    <w:rsid w:val="00A805F8"/>
    <w:rsid w:val="00A81281"/>
    <w:rsid w:val="00AA4B73"/>
    <w:rsid w:val="00AA7AE8"/>
    <w:rsid w:val="00AC09AF"/>
    <w:rsid w:val="00AC47F1"/>
    <w:rsid w:val="00B27B3F"/>
    <w:rsid w:val="00B45AA5"/>
    <w:rsid w:val="00B46142"/>
    <w:rsid w:val="00B50663"/>
    <w:rsid w:val="00B66D13"/>
    <w:rsid w:val="00B73ED5"/>
    <w:rsid w:val="00BA1022"/>
    <w:rsid w:val="00BB446E"/>
    <w:rsid w:val="00BD7C43"/>
    <w:rsid w:val="00BF408B"/>
    <w:rsid w:val="00C2359C"/>
    <w:rsid w:val="00C76744"/>
    <w:rsid w:val="00C9796C"/>
    <w:rsid w:val="00D13B45"/>
    <w:rsid w:val="00D22B9A"/>
    <w:rsid w:val="00D675E7"/>
    <w:rsid w:val="00D67A82"/>
    <w:rsid w:val="00DE1BDE"/>
    <w:rsid w:val="00E6442A"/>
    <w:rsid w:val="00E803D6"/>
    <w:rsid w:val="00EA0312"/>
    <w:rsid w:val="00EB7929"/>
    <w:rsid w:val="00ED7CE5"/>
    <w:rsid w:val="00EE411F"/>
    <w:rsid w:val="00F30459"/>
    <w:rsid w:val="00F33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71846-D4A5-4699-B9D6-C3B731B3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F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2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22B9A"/>
    <w:rPr>
      <w:rFonts w:ascii="Courier New" w:eastAsia="Times New Roman" w:hAnsi="Courier New" w:cs="Courier New"/>
      <w:sz w:val="20"/>
      <w:szCs w:val="20"/>
    </w:rPr>
  </w:style>
  <w:style w:type="character" w:customStyle="1" w:styleId="y2iqfc">
    <w:name w:val="y2iqfc"/>
    <w:basedOn w:val="a0"/>
    <w:rsid w:val="00D22B9A"/>
  </w:style>
  <w:style w:type="paragraph" w:styleId="a3">
    <w:name w:val="List Paragraph"/>
    <w:basedOn w:val="a"/>
    <w:uiPriority w:val="34"/>
    <w:qFormat/>
    <w:rsid w:val="00D22B9A"/>
    <w:pPr>
      <w:ind w:left="720"/>
      <w:contextualSpacing/>
    </w:pPr>
  </w:style>
  <w:style w:type="paragraph" w:styleId="NormalWeb">
    <w:name w:val="Normal (Web)"/>
    <w:basedOn w:val="a"/>
    <w:uiPriority w:val="99"/>
    <w:unhideWhenUsed/>
    <w:rsid w:val="00D22B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4D3B39"/>
    <w:rPr>
      <w:color w:val="0000FF"/>
      <w:u w:val="single"/>
    </w:rPr>
  </w:style>
  <w:style w:type="paragraph" w:styleId="a4">
    <w:name w:val="header"/>
    <w:basedOn w:val="a"/>
    <w:link w:val="a5"/>
    <w:uiPriority w:val="99"/>
    <w:unhideWhenUsed/>
    <w:rsid w:val="00B50663"/>
    <w:pPr>
      <w:tabs>
        <w:tab w:val="center" w:pos="4680"/>
        <w:tab w:val="right" w:pos="9360"/>
      </w:tabs>
      <w:spacing w:after="0" w:line="240" w:lineRule="auto"/>
    </w:pPr>
  </w:style>
  <w:style w:type="character" w:customStyle="1" w:styleId="a5">
    <w:name w:val="כותרת עליונה תו"/>
    <w:basedOn w:val="a0"/>
    <w:link w:val="a4"/>
    <w:uiPriority w:val="99"/>
    <w:rsid w:val="00B50663"/>
  </w:style>
  <w:style w:type="paragraph" w:styleId="a6">
    <w:name w:val="footer"/>
    <w:basedOn w:val="a"/>
    <w:link w:val="a7"/>
    <w:uiPriority w:val="99"/>
    <w:unhideWhenUsed/>
    <w:rsid w:val="00B50663"/>
    <w:pPr>
      <w:tabs>
        <w:tab w:val="center" w:pos="4680"/>
        <w:tab w:val="right" w:pos="9360"/>
      </w:tabs>
      <w:spacing w:after="0" w:line="240" w:lineRule="auto"/>
    </w:pPr>
  </w:style>
  <w:style w:type="character" w:customStyle="1" w:styleId="a7">
    <w:name w:val="כותרת תחתונה תו"/>
    <w:basedOn w:val="a0"/>
    <w:link w:val="a6"/>
    <w:uiPriority w:val="99"/>
    <w:rsid w:val="00B50663"/>
  </w:style>
  <w:style w:type="character" w:customStyle="1" w:styleId="apple-tab-span">
    <w:name w:val="apple-tab-span"/>
    <w:basedOn w:val="a0"/>
    <w:rsid w:val="0051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2015">
      <w:bodyDiv w:val="1"/>
      <w:marLeft w:val="0"/>
      <w:marRight w:val="0"/>
      <w:marTop w:val="0"/>
      <w:marBottom w:val="0"/>
      <w:divBdr>
        <w:top w:val="none" w:sz="0" w:space="0" w:color="auto"/>
        <w:left w:val="none" w:sz="0" w:space="0" w:color="auto"/>
        <w:bottom w:val="none" w:sz="0" w:space="0" w:color="auto"/>
        <w:right w:val="none" w:sz="0" w:space="0" w:color="auto"/>
      </w:divBdr>
    </w:div>
    <w:div w:id="387580426">
      <w:bodyDiv w:val="1"/>
      <w:marLeft w:val="0"/>
      <w:marRight w:val="0"/>
      <w:marTop w:val="0"/>
      <w:marBottom w:val="0"/>
      <w:divBdr>
        <w:top w:val="none" w:sz="0" w:space="0" w:color="auto"/>
        <w:left w:val="none" w:sz="0" w:space="0" w:color="auto"/>
        <w:bottom w:val="none" w:sz="0" w:space="0" w:color="auto"/>
        <w:right w:val="none" w:sz="0" w:space="0" w:color="auto"/>
      </w:divBdr>
    </w:div>
    <w:div w:id="468938667">
      <w:bodyDiv w:val="1"/>
      <w:marLeft w:val="0"/>
      <w:marRight w:val="0"/>
      <w:marTop w:val="0"/>
      <w:marBottom w:val="0"/>
      <w:divBdr>
        <w:top w:val="none" w:sz="0" w:space="0" w:color="auto"/>
        <w:left w:val="none" w:sz="0" w:space="0" w:color="auto"/>
        <w:bottom w:val="none" w:sz="0" w:space="0" w:color="auto"/>
        <w:right w:val="none" w:sz="0" w:space="0" w:color="auto"/>
      </w:divBdr>
    </w:div>
    <w:div w:id="574826402">
      <w:bodyDiv w:val="1"/>
      <w:marLeft w:val="0"/>
      <w:marRight w:val="0"/>
      <w:marTop w:val="0"/>
      <w:marBottom w:val="0"/>
      <w:divBdr>
        <w:top w:val="none" w:sz="0" w:space="0" w:color="auto"/>
        <w:left w:val="none" w:sz="0" w:space="0" w:color="auto"/>
        <w:bottom w:val="none" w:sz="0" w:space="0" w:color="auto"/>
        <w:right w:val="none" w:sz="0" w:space="0" w:color="auto"/>
      </w:divBdr>
    </w:div>
    <w:div w:id="636449464">
      <w:bodyDiv w:val="1"/>
      <w:marLeft w:val="0"/>
      <w:marRight w:val="0"/>
      <w:marTop w:val="0"/>
      <w:marBottom w:val="0"/>
      <w:divBdr>
        <w:top w:val="none" w:sz="0" w:space="0" w:color="auto"/>
        <w:left w:val="none" w:sz="0" w:space="0" w:color="auto"/>
        <w:bottom w:val="none" w:sz="0" w:space="0" w:color="auto"/>
        <w:right w:val="none" w:sz="0" w:space="0" w:color="auto"/>
      </w:divBdr>
    </w:div>
    <w:div w:id="641467014">
      <w:bodyDiv w:val="1"/>
      <w:marLeft w:val="0"/>
      <w:marRight w:val="0"/>
      <w:marTop w:val="0"/>
      <w:marBottom w:val="0"/>
      <w:divBdr>
        <w:top w:val="none" w:sz="0" w:space="0" w:color="auto"/>
        <w:left w:val="none" w:sz="0" w:space="0" w:color="auto"/>
        <w:bottom w:val="none" w:sz="0" w:space="0" w:color="auto"/>
        <w:right w:val="none" w:sz="0" w:space="0" w:color="auto"/>
      </w:divBdr>
    </w:div>
    <w:div w:id="731468428">
      <w:bodyDiv w:val="1"/>
      <w:marLeft w:val="0"/>
      <w:marRight w:val="0"/>
      <w:marTop w:val="0"/>
      <w:marBottom w:val="0"/>
      <w:divBdr>
        <w:top w:val="none" w:sz="0" w:space="0" w:color="auto"/>
        <w:left w:val="none" w:sz="0" w:space="0" w:color="auto"/>
        <w:bottom w:val="none" w:sz="0" w:space="0" w:color="auto"/>
        <w:right w:val="none" w:sz="0" w:space="0" w:color="auto"/>
      </w:divBdr>
    </w:div>
    <w:div w:id="858351766">
      <w:bodyDiv w:val="1"/>
      <w:marLeft w:val="0"/>
      <w:marRight w:val="0"/>
      <w:marTop w:val="0"/>
      <w:marBottom w:val="0"/>
      <w:divBdr>
        <w:top w:val="none" w:sz="0" w:space="0" w:color="auto"/>
        <w:left w:val="none" w:sz="0" w:space="0" w:color="auto"/>
        <w:bottom w:val="none" w:sz="0" w:space="0" w:color="auto"/>
        <w:right w:val="none" w:sz="0" w:space="0" w:color="auto"/>
      </w:divBdr>
    </w:div>
    <w:div w:id="882521886">
      <w:bodyDiv w:val="1"/>
      <w:marLeft w:val="0"/>
      <w:marRight w:val="0"/>
      <w:marTop w:val="0"/>
      <w:marBottom w:val="0"/>
      <w:divBdr>
        <w:top w:val="none" w:sz="0" w:space="0" w:color="auto"/>
        <w:left w:val="none" w:sz="0" w:space="0" w:color="auto"/>
        <w:bottom w:val="none" w:sz="0" w:space="0" w:color="auto"/>
        <w:right w:val="none" w:sz="0" w:space="0" w:color="auto"/>
      </w:divBdr>
    </w:div>
    <w:div w:id="945890157">
      <w:bodyDiv w:val="1"/>
      <w:marLeft w:val="0"/>
      <w:marRight w:val="0"/>
      <w:marTop w:val="0"/>
      <w:marBottom w:val="0"/>
      <w:divBdr>
        <w:top w:val="none" w:sz="0" w:space="0" w:color="auto"/>
        <w:left w:val="none" w:sz="0" w:space="0" w:color="auto"/>
        <w:bottom w:val="none" w:sz="0" w:space="0" w:color="auto"/>
        <w:right w:val="none" w:sz="0" w:space="0" w:color="auto"/>
      </w:divBdr>
    </w:div>
    <w:div w:id="998341055">
      <w:bodyDiv w:val="1"/>
      <w:marLeft w:val="0"/>
      <w:marRight w:val="0"/>
      <w:marTop w:val="0"/>
      <w:marBottom w:val="0"/>
      <w:divBdr>
        <w:top w:val="none" w:sz="0" w:space="0" w:color="auto"/>
        <w:left w:val="none" w:sz="0" w:space="0" w:color="auto"/>
        <w:bottom w:val="none" w:sz="0" w:space="0" w:color="auto"/>
        <w:right w:val="none" w:sz="0" w:space="0" w:color="auto"/>
      </w:divBdr>
    </w:div>
    <w:div w:id="1186483338">
      <w:bodyDiv w:val="1"/>
      <w:marLeft w:val="0"/>
      <w:marRight w:val="0"/>
      <w:marTop w:val="0"/>
      <w:marBottom w:val="0"/>
      <w:divBdr>
        <w:top w:val="none" w:sz="0" w:space="0" w:color="auto"/>
        <w:left w:val="none" w:sz="0" w:space="0" w:color="auto"/>
        <w:bottom w:val="none" w:sz="0" w:space="0" w:color="auto"/>
        <w:right w:val="none" w:sz="0" w:space="0" w:color="auto"/>
      </w:divBdr>
    </w:div>
    <w:div w:id="1204831994">
      <w:bodyDiv w:val="1"/>
      <w:marLeft w:val="0"/>
      <w:marRight w:val="0"/>
      <w:marTop w:val="0"/>
      <w:marBottom w:val="0"/>
      <w:divBdr>
        <w:top w:val="none" w:sz="0" w:space="0" w:color="auto"/>
        <w:left w:val="none" w:sz="0" w:space="0" w:color="auto"/>
        <w:bottom w:val="none" w:sz="0" w:space="0" w:color="auto"/>
        <w:right w:val="none" w:sz="0" w:space="0" w:color="auto"/>
      </w:divBdr>
    </w:div>
    <w:div w:id="1294628534">
      <w:bodyDiv w:val="1"/>
      <w:marLeft w:val="0"/>
      <w:marRight w:val="0"/>
      <w:marTop w:val="0"/>
      <w:marBottom w:val="0"/>
      <w:divBdr>
        <w:top w:val="none" w:sz="0" w:space="0" w:color="auto"/>
        <w:left w:val="none" w:sz="0" w:space="0" w:color="auto"/>
        <w:bottom w:val="none" w:sz="0" w:space="0" w:color="auto"/>
        <w:right w:val="none" w:sz="0" w:space="0" w:color="auto"/>
      </w:divBdr>
    </w:div>
    <w:div w:id="1302611124">
      <w:bodyDiv w:val="1"/>
      <w:marLeft w:val="0"/>
      <w:marRight w:val="0"/>
      <w:marTop w:val="0"/>
      <w:marBottom w:val="0"/>
      <w:divBdr>
        <w:top w:val="none" w:sz="0" w:space="0" w:color="auto"/>
        <w:left w:val="none" w:sz="0" w:space="0" w:color="auto"/>
        <w:bottom w:val="none" w:sz="0" w:space="0" w:color="auto"/>
        <w:right w:val="none" w:sz="0" w:space="0" w:color="auto"/>
      </w:divBdr>
    </w:div>
    <w:div w:id="1494443452">
      <w:bodyDiv w:val="1"/>
      <w:marLeft w:val="0"/>
      <w:marRight w:val="0"/>
      <w:marTop w:val="0"/>
      <w:marBottom w:val="0"/>
      <w:divBdr>
        <w:top w:val="none" w:sz="0" w:space="0" w:color="auto"/>
        <w:left w:val="none" w:sz="0" w:space="0" w:color="auto"/>
        <w:bottom w:val="none" w:sz="0" w:space="0" w:color="auto"/>
        <w:right w:val="none" w:sz="0" w:space="0" w:color="auto"/>
      </w:divBdr>
    </w:div>
    <w:div w:id="1525943782">
      <w:bodyDiv w:val="1"/>
      <w:marLeft w:val="0"/>
      <w:marRight w:val="0"/>
      <w:marTop w:val="0"/>
      <w:marBottom w:val="0"/>
      <w:divBdr>
        <w:top w:val="none" w:sz="0" w:space="0" w:color="auto"/>
        <w:left w:val="none" w:sz="0" w:space="0" w:color="auto"/>
        <w:bottom w:val="none" w:sz="0" w:space="0" w:color="auto"/>
        <w:right w:val="none" w:sz="0" w:space="0" w:color="auto"/>
      </w:divBdr>
    </w:div>
    <w:div w:id="1556043754">
      <w:bodyDiv w:val="1"/>
      <w:marLeft w:val="0"/>
      <w:marRight w:val="0"/>
      <w:marTop w:val="0"/>
      <w:marBottom w:val="0"/>
      <w:divBdr>
        <w:top w:val="none" w:sz="0" w:space="0" w:color="auto"/>
        <w:left w:val="none" w:sz="0" w:space="0" w:color="auto"/>
        <w:bottom w:val="none" w:sz="0" w:space="0" w:color="auto"/>
        <w:right w:val="none" w:sz="0" w:space="0" w:color="auto"/>
      </w:divBdr>
    </w:div>
    <w:div w:id="1706052306">
      <w:bodyDiv w:val="1"/>
      <w:marLeft w:val="0"/>
      <w:marRight w:val="0"/>
      <w:marTop w:val="0"/>
      <w:marBottom w:val="0"/>
      <w:divBdr>
        <w:top w:val="none" w:sz="0" w:space="0" w:color="auto"/>
        <w:left w:val="none" w:sz="0" w:space="0" w:color="auto"/>
        <w:bottom w:val="none" w:sz="0" w:space="0" w:color="auto"/>
        <w:right w:val="none" w:sz="0" w:space="0" w:color="auto"/>
      </w:divBdr>
    </w:div>
    <w:div w:id="1768580337">
      <w:bodyDiv w:val="1"/>
      <w:marLeft w:val="0"/>
      <w:marRight w:val="0"/>
      <w:marTop w:val="0"/>
      <w:marBottom w:val="0"/>
      <w:divBdr>
        <w:top w:val="none" w:sz="0" w:space="0" w:color="auto"/>
        <w:left w:val="none" w:sz="0" w:space="0" w:color="auto"/>
        <w:bottom w:val="none" w:sz="0" w:space="0" w:color="auto"/>
        <w:right w:val="none" w:sz="0" w:space="0" w:color="auto"/>
      </w:divBdr>
    </w:div>
    <w:div w:id="19670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wnihannun.com/writing/label_bias.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abstract/document/6719875/" TargetMode="External"/><Relationship Id="rId7" Type="http://schemas.openxmlformats.org/officeDocument/2006/relationships/hyperlink" Target="https://www.nltk.org/" TargetMode="External"/><Relationship Id="rId12" Type="http://schemas.openxmlformats.org/officeDocument/2006/relationships/image" Target="media/image3.png"/><Relationship Id="rId17" Type="http://schemas.openxmlformats.org/officeDocument/2006/relationships/hyperlink" Target="https://towardsdatascience.com/understanding-random-forest-58381e0602d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pository.upenn.edu/cgi/viewcontent.cgi?article=1011&amp;context=cis_reports" TargetMode="External"/><Relationship Id="rId20" Type="http://schemas.openxmlformats.org/officeDocument/2006/relationships/hyperlink" Target="http://www.cs.sjsu.edu/faculty/stamp/RUA/HM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eeexplore.ieee.org/stamp/stamp.jsp?tp=&amp;arnumber=7862202" TargetMode="External"/><Relationship Id="rId23" Type="http://schemas.openxmlformats.org/officeDocument/2006/relationships/hyperlink" Target="https://www.aclweb.org/anthology/W96-0213.pdf" TargetMode="External"/><Relationship Id="rId10" Type="http://schemas.openxmlformats.org/officeDocument/2006/relationships/hyperlink" Target="https://github.com/BrianRikshpun/MSC_NLP" TargetMode="External"/><Relationship Id="rId19" Type="http://schemas.openxmlformats.org/officeDocument/2006/relationships/hyperlink" Target="http://citeseerx.ist.psu.edu/viewdoc/download?doi=10.1.1.123.1016&amp;rep=rep1&amp;type=pdf" TargetMode="External"/><Relationship Id="rId4" Type="http://schemas.openxmlformats.org/officeDocument/2006/relationships/webSettings" Target="webSettings.xml"/><Relationship Id="rId9" Type="http://schemas.openxmlformats.org/officeDocument/2006/relationships/hyperlink" Target="https://github.com/arnab39/POS-Tagging_HMM_vs_CRF/blob/master/POSTagging_HMM_vs_CRF.ipynb" TargetMode="External"/><Relationship Id="rId14" Type="http://schemas.openxmlformats.org/officeDocument/2006/relationships/hyperlink" Target="http://portal.acm.org/citation.cfm?id=655813" TargetMode="External"/><Relationship Id="rId22" Type="http://schemas.openxmlformats.org/officeDocument/2006/relationships/hyperlink" Target="https://towardsdatascience.com/support-vector-machine-introduction-to-machine-learning-algorithms-934a444fca47"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11466</TotalTime>
  <Pages>6</Pages>
  <Words>1431</Words>
  <Characters>8163</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ATIDIM</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klein</dc:creator>
  <cp:keywords/>
  <dc:description/>
  <cp:lastModifiedBy>almog klein</cp:lastModifiedBy>
  <cp:revision>19</cp:revision>
  <dcterms:created xsi:type="dcterms:W3CDTF">2021-10-09T13:54:00Z</dcterms:created>
  <dcterms:modified xsi:type="dcterms:W3CDTF">2021-10-20T19:40:00Z</dcterms:modified>
</cp:coreProperties>
</file>