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5.png" ContentType="image/png"/>
  <Override PartName="/word/media/rId52.png" ContentType="image/png"/>
  <Override PartName="/word/media/rId58.png" ContentType="image/png"/>
  <Override PartName="/word/media/rId61.png" ContentType="image/png"/>
  <Override PartName="/word/media/rId67.png" ContentType="image/png"/>
  <Override PartName="/word/media/rId71.png" ContentType="image/png"/>
  <Override PartName="/word/media/rId77.png" ContentType="image/png"/>
  <Override PartName="/word/media/rId80.png" ContentType="image/png"/>
  <Override PartName="/word/media/rId74.png" ContentType="image/png"/>
  <Override PartName="/word/media/rId64.png" ContentType="image/png"/>
  <Override PartName="/word/media/rId83.png" ContentType="image/png"/>
  <Override PartName="/word/media/rId8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вычислительных</w:t>
      </w:r>
      <w:r>
        <w:t xml:space="preserve"> </w:t>
      </w:r>
      <w:r>
        <w:t xml:space="preserve">систем</w:t>
      </w:r>
    </w:p>
    <w:p>
      <w:pPr>
        <w:pStyle w:val="Author"/>
      </w:pPr>
      <w:r>
        <w:t xml:space="preserve">Мосолов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Денисович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</w:t>
      </w:r>
      <w:r>
        <w:t xml:space="preserve"> </w:t>
      </w:r>
      <w:r>
        <w:rPr>
          <w:iCs/>
          <w:i/>
        </w:rPr>
        <w:t xml:space="preserve">Midnight Commander</w:t>
      </w:r>
      <w:r>
        <w:t xml:space="preserve">. Освоение инструкций языка ассемблера</w:t>
      </w:r>
      <w:r>
        <w:t xml:space="preserve"> </w:t>
      </w:r>
      <w:r>
        <w:rPr>
          <w:iCs/>
          <w:i/>
        </w:rPr>
        <w:t xml:space="preserve">mov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int</w:t>
      </w:r>
      <w:r>
        <w:t xml:space="preserve">.</w:t>
      </w:r>
    </w:p>
    <w:bookmarkEnd w:id="20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51" w:name="X92973931bf2a2b5b926d86ef248d0847def8717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Программа вывода сообщения на экран и ввода строки с клавиатуры</w:t>
      </w:r>
    </w:p>
    <w:p>
      <w:pPr>
        <w:pStyle w:val="FirstParagraph"/>
      </w:pPr>
      <w:r>
        <w:t xml:space="preserve">С помощью команды</w:t>
      </w:r>
      <w:r>
        <w:t xml:space="preserve"> </w:t>
      </w:r>
      <w:r>
        <w:rPr>
          <w:iCs/>
          <w:i/>
        </w:rPr>
        <w:t xml:space="preserve">mc</w:t>
      </w:r>
      <w:r>
        <w:t xml:space="preserve"> </w:t>
      </w:r>
      <w:r>
        <w:t xml:space="preserve">открываем</w:t>
      </w:r>
      <w:r>
        <w:t xml:space="preserve"> </w:t>
      </w:r>
      <w:r>
        <w:rPr>
          <w:iCs/>
          <w:i/>
        </w:rPr>
        <w:t xml:space="preserve">Midnight Commander</w:t>
      </w:r>
    </w:p>
    <w:p>
      <w:pPr>
        <w:pStyle w:val="CaptionedFigure"/>
      </w:pPr>
      <w:r>
        <w:drawing>
          <wp:inline>
            <wp:extent cx="3733800" cy="297382"/>
            <wp:effectExtent b="0" l="0" r="0" t="0"/>
            <wp:docPr descr="Используем команду mc" title="fig:" id="22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5/report/image/Снимок%20экрана%20от%202023-11-10%2021-15-39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Используем команду mc</w:t>
      </w:r>
    </w:p>
    <w:p>
      <w:pPr>
        <w:pStyle w:val="BodyText"/>
      </w:pPr>
      <w:r>
        <w:t xml:space="preserve">С помощью клавиш</w:t>
      </w:r>
      <w:r>
        <w:t xml:space="preserve"> </w:t>
      </w:r>
      <w:r>
        <w:rPr>
          <w:iCs/>
          <w:i/>
        </w:rPr>
        <w:t xml:space="preserve">вверх</w:t>
      </w:r>
      <w:r>
        <w:t xml:space="preserve">,</w:t>
      </w:r>
      <w:r>
        <w:t xml:space="preserve"> </w:t>
      </w:r>
      <w:r>
        <w:rPr>
          <w:iCs/>
          <w:i/>
        </w:rPr>
        <w:t xml:space="preserve">вниз</w:t>
      </w:r>
      <w:r>
        <w:t xml:space="preserve"> </w:t>
      </w:r>
      <w:r>
        <w:t xml:space="preserve">можно перемещаться по меню, переходить в каталоги с помощью</w:t>
      </w:r>
      <w:r>
        <w:t xml:space="preserve"> </w:t>
      </w:r>
      <w:r>
        <w:rPr>
          <w:iCs/>
          <w:i/>
        </w:rPr>
        <w:t xml:space="preserve">Enter</w:t>
      </w:r>
      <w:r>
        <w:t xml:space="preserve">.</w:t>
      </w:r>
    </w:p>
    <w:p>
      <w:pPr>
        <w:pStyle w:val="CaptionedFigure"/>
      </w:pPr>
      <w:r>
        <w:drawing>
          <wp:inline>
            <wp:extent cx="3733800" cy="1868601"/>
            <wp:effectExtent b="0" l="0" r="0" t="0"/>
            <wp:docPr descr="Структура Midnight Commander" title="fig:" id="25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5/report/image/Снимок%20экрана%20от%202023-11-10%2021-15-53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8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Структура Midnight Commander</w:t>
      </w:r>
    </w:p>
    <w:p>
      <w:pPr>
        <w:pStyle w:val="BodyText"/>
      </w:pPr>
      <w:r>
        <w:t xml:space="preserve">Переходим в каталог</w:t>
      </w:r>
      <w:r>
        <w:t xml:space="preserve"> </w:t>
      </w:r>
      <w:r>
        <w:rPr>
          <w:iCs/>
          <w:i/>
        </w:rPr>
        <w:t xml:space="preserve">~/work/arch-pc</w:t>
      </w:r>
      <w:r>
        <w:t xml:space="preserve">.</w:t>
      </w:r>
    </w:p>
    <w:p>
      <w:pPr>
        <w:pStyle w:val="CaptionedFigure"/>
      </w:pPr>
      <w:r>
        <w:drawing>
          <wp:inline>
            <wp:extent cx="3733800" cy="1868601"/>
            <wp:effectExtent b="0" l="0" r="0" t="0"/>
            <wp:docPr descr="Каталог arch-pc в Midnight Commander" title="fig:" id="28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5/report/image/Снимок%20экрана%20от%202023-11-10%2021-18-2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8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arch-pc в Midnight Commander</w:t>
      </w:r>
    </w:p>
    <w:p>
      <w:pPr>
        <w:pStyle w:val="BodyText"/>
      </w:pPr>
      <w:r>
        <w:t xml:space="preserve">С помощью функциональной клавиши</w:t>
      </w:r>
      <w:r>
        <w:t xml:space="preserve"> </w:t>
      </w:r>
      <w:r>
        <w:rPr>
          <w:iCs/>
          <w:i/>
        </w:rPr>
        <w:t xml:space="preserve">F7</w:t>
      </w:r>
      <w:r>
        <w:t xml:space="preserve"> </w:t>
      </w:r>
      <w:r>
        <w:t xml:space="preserve">создаём папку</w:t>
      </w:r>
      <w:r>
        <w:t xml:space="preserve"> </w:t>
      </w:r>
      <w:r>
        <w:rPr>
          <w:iCs/>
          <w:i/>
        </w:rPr>
        <w:t xml:space="preserve">lab05</w:t>
      </w:r>
      <w:r>
        <w:t xml:space="preserve"> </w:t>
      </w:r>
      <w:r>
        <w:t xml:space="preserve">и переходим в созданный каталог.</w:t>
      </w:r>
    </w:p>
    <w:p>
      <w:pPr>
        <w:pStyle w:val="CaptionedFigure"/>
      </w:pPr>
      <w:r>
        <w:drawing>
          <wp:inline>
            <wp:extent cx="3733800" cy="1868601"/>
            <wp:effectExtent b="0" l="0" r="0" t="0"/>
            <wp:docPr descr="Создаём папку lab05" title="fig:" id="31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5/report/image/Снимок%20экрана%20от%202023-11-10%2021-20-25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8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Создаём папку lab05</w:t>
      </w:r>
    </w:p>
    <w:p>
      <w:pPr>
        <w:pStyle w:val="BodyText"/>
      </w:pPr>
      <w:r>
        <w:t xml:space="preserve">Пользуясь строкой ввода и командой touch создаём файл</w:t>
      </w:r>
      <w:r>
        <w:t xml:space="preserve"> </w:t>
      </w:r>
      <w:r>
        <w:rPr>
          <w:iCs/>
          <w:i/>
        </w:rPr>
        <w:t xml:space="preserve">lab5-1.asm</w:t>
      </w:r>
      <w:r>
        <w:t xml:space="preserve">, убеждаемся в</w:t>
      </w:r>
      <w:r>
        <w:t xml:space="preserve"> </w:t>
      </w:r>
      <w:r>
        <w:rPr>
          <w:iCs/>
          <w:i/>
        </w:rPr>
        <w:t xml:space="preserve">Midnight Commander</w:t>
      </w:r>
      <w:r>
        <w:t xml:space="preserve">, что файл был создан.</w:t>
      </w:r>
    </w:p>
    <w:p>
      <w:pPr>
        <w:pStyle w:val="CaptionedFigure"/>
      </w:pPr>
      <w:r>
        <w:drawing>
          <wp:inline>
            <wp:extent cx="3733800" cy="1868601"/>
            <wp:effectExtent b="0" l="0" r="0" t="0"/>
            <wp:docPr descr="Создаём файл lab5-1.asm" title="fig:" id="34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5/report/image/Снимок%20экрана%20от%202023-11-10%2021-24-28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8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Создаём файл lab5-1.asm</w:t>
      </w:r>
    </w:p>
    <w:p>
      <w:pPr>
        <w:pStyle w:val="BodyText"/>
      </w:pPr>
      <w:r>
        <w:t xml:space="preserve">С помощью функциональной клавиши</w:t>
      </w:r>
      <w:r>
        <w:t xml:space="preserve"> </w:t>
      </w:r>
      <w:r>
        <w:rPr>
          <w:iCs/>
          <w:i/>
        </w:rPr>
        <w:t xml:space="preserve">F4</w:t>
      </w:r>
      <w:r>
        <w:t xml:space="preserve"> </w:t>
      </w:r>
      <w:r>
        <w:t xml:space="preserve">открываем файл</w:t>
      </w:r>
      <w:r>
        <w:t xml:space="preserve"> </w:t>
      </w:r>
      <w:r>
        <w:rPr>
          <w:iCs/>
          <w:i/>
        </w:rPr>
        <w:t xml:space="preserve">lab5-1.asm</w:t>
      </w:r>
      <w:r>
        <w:t xml:space="preserve"> </w:t>
      </w:r>
      <w:r>
        <w:t xml:space="preserve">для редактирования во встроенном редакторе. Выбираем в качестве основного редактора</w:t>
      </w:r>
      <w:r>
        <w:t xml:space="preserve"> </w:t>
      </w:r>
      <w:r>
        <w:rPr>
          <w:iCs/>
          <w:i/>
        </w:rPr>
        <w:t xml:space="preserve">nano</w:t>
      </w:r>
      <w:r>
        <w:t xml:space="preserve"> </w:t>
      </w:r>
      <w:r>
        <w:t xml:space="preserve">с помощью клавиши</w:t>
      </w:r>
      <w:r>
        <w:t xml:space="preserve"> </w:t>
      </w:r>
      <w:r>
        <w:rPr>
          <w:iCs/>
          <w:i/>
        </w:rPr>
        <w:t xml:space="preserve">1</w:t>
      </w:r>
      <w:r>
        <w:t xml:space="preserve"> </w:t>
      </w:r>
      <w:r>
        <w:t xml:space="preserve">в терминале.</w:t>
      </w:r>
    </w:p>
    <w:p>
      <w:pPr>
        <w:pStyle w:val="CaptionedFigure"/>
      </w:pPr>
      <w:r>
        <w:drawing>
          <wp:inline>
            <wp:extent cx="3733800" cy="826696"/>
            <wp:effectExtent b="0" l="0" r="0" t="0"/>
            <wp:docPr descr="Выбираем редактор" title="fig:" id="37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5/report/image/Снимок%20экрана%20от%202023-11-10%2021-27-5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6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Выбираем редактор</w:t>
      </w:r>
    </w:p>
    <w:p>
      <w:pPr>
        <w:pStyle w:val="BodyText"/>
      </w:pPr>
      <w:r>
        <w:t xml:space="preserve">Вводим текст программы из листинга</w:t>
      </w:r>
      <w:r>
        <w:t xml:space="preserve"> </w:t>
      </w:r>
      <w:r>
        <w:rPr>
          <w:iCs/>
          <w:i/>
        </w:rPr>
        <w:t xml:space="preserve">5.1</w:t>
      </w:r>
      <w:r>
        <w:t xml:space="preserve">, сохраняем (</w:t>
      </w:r>
      <w:r>
        <w:rPr>
          <w:iCs/>
          <w:i/>
        </w:rPr>
        <w:t xml:space="preserve">Ctrl+o</w:t>
      </w:r>
      <w:r>
        <w:t xml:space="preserve">) изменения и закрываем файл (</w:t>
      </w:r>
      <w:r>
        <w:rPr>
          <w:iCs/>
          <w:i/>
        </w:rPr>
        <w:t xml:space="preserve">Ctrl+x</w:t>
      </w:r>
      <w:r>
        <w:t xml:space="preserve">).</w:t>
      </w:r>
    </w:p>
    <w:p>
      <w:pPr>
        <w:pStyle w:val="CaptionedFigure"/>
      </w:pPr>
      <w:r>
        <w:drawing>
          <wp:inline>
            <wp:extent cx="3733800" cy="1926681"/>
            <wp:effectExtent b="0" l="0" r="0" t="0"/>
            <wp:docPr descr="Текст программы из листинга 5.1" title="fig:" id="40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5/report/image/Снимок%20экрана%20от%202023-11-10%2022-13-20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6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 из листинга 5.1</w:t>
      </w:r>
    </w:p>
    <w:p>
      <w:pPr>
        <w:pStyle w:val="BodyText"/>
      </w:pPr>
      <w:r>
        <w:t xml:space="preserve">С помощью функциональной клавиши</w:t>
      </w:r>
      <w:r>
        <w:t xml:space="preserve"> </w:t>
      </w:r>
      <w:r>
        <w:rPr>
          <w:iCs/>
          <w:i/>
        </w:rPr>
        <w:t xml:space="preserve">F3</w:t>
      </w:r>
      <w:r>
        <w:t xml:space="preserve"> </w:t>
      </w:r>
      <w:r>
        <w:t xml:space="preserve">открываем файл</w:t>
      </w:r>
      <w:r>
        <w:t xml:space="preserve"> </w:t>
      </w:r>
      <w:r>
        <w:rPr>
          <w:iCs/>
          <w:i/>
        </w:rPr>
        <w:t xml:space="preserve">lab5-1.asm</w:t>
      </w:r>
      <w:r>
        <w:t xml:space="preserve"> </w:t>
      </w:r>
      <w:r>
        <w:t xml:space="preserve">для просмотра. Убеждаемся, что файл содержит текст программы.</w:t>
      </w:r>
    </w:p>
    <w:p>
      <w:pPr>
        <w:pStyle w:val="CaptionedFigure"/>
      </w:pPr>
      <w:r>
        <w:drawing>
          <wp:inline>
            <wp:extent cx="3733800" cy="1926681"/>
            <wp:effectExtent b="0" l="0" r="0" t="0"/>
            <wp:docPr descr="Использования функциональной клавиши F3" title="fig:" id="43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5/report/image/Снимок%20экрана%20от%202023-11-10%2022-24-20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6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Использования функциональной клавиши F3</w:t>
      </w:r>
    </w:p>
    <w:p>
      <w:pPr>
        <w:pStyle w:val="BodyText"/>
      </w:pPr>
      <w:r>
        <w:t xml:space="preserve">Транслируем текст программы</w:t>
      </w:r>
      <w:r>
        <w:t xml:space="preserve"> </w:t>
      </w:r>
      <w:r>
        <w:rPr>
          <w:iCs/>
          <w:i/>
        </w:rPr>
        <w:t xml:space="preserve">lab5-1.asm</w:t>
      </w:r>
      <w:r>
        <w:t xml:space="preserve"> </w:t>
      </w:r>
      <w:r>
        <w:t xml:space="preserve">в объектный файл для этого используем команду</w:t>
      </w:r>
      <w:r>
        <w:t xml:space="preserve"> </w:t>
      </w:r>
      <w:r>
        <w:rPr>
          <w:iCs/>
          <w:i/>
        </w:rPr>
        <w:t xml:space="preserve">nasm -f elf lab5-1.asm</w:t>
      </w:r>
      <w:r>
        <w:t xml:space="preserve">. Выполняем компоновку объектного файла с помощью команды</w:t>
      </w:r>
      <w:r>
        <w:t xml:space="preserve"> </w:t>
      </w:r>
      <w:r>
        <w:rPr>
          <w:iCs/>
          <w:i/>
        </w:rPr>
        <w:t xml:space="preserve">ld -m elf_i386 -o lab5-1 lab5-1.o</w:t>
      </w:r>
      <w:r>
        <w:t xml:space="preserve"> </w:t>
      </w:r>
      <w:r>
        <w:t xml:space="preserve">и запускаем получившийся исполняемый файл, используя команду</w:t>
      </w:r>
      <w:r>
        <w:t xml:space="preserve"> </w:t>
      </w:r>
      <w:r>
        <w:rPr>
          <w:iCs/>
          <w:i/>
        </w:rPr>
        <w:t xml:space="preserve">./lab5-1</w:t>
      </w:r>
      <w:r>
        <w:t xml:space="preserve">. Программа выводит строку</w:t>
      </w:r>
      <w:r>
        <w:t xml:space="preserve"> </w:t>
      </w:r>
      <w:r>
        <w:rPr>
          <w:iCs/>
          <w:i/>
        </w:rPr>
        <w:t xml:space="preserve">‘</w:t>
      </w:r>
      <w:r>
        <w:rPr>
          <w:iCs/>
          <w:i/>
        </w:rPr>
        <w:t xml:space="preserve">Введите строку:</w:t>
      </w:r>
      <w:r>
        <w:rPr>
          <w:iCs/>
          <w:i/>
        </w:rPr>
        <w:t xml:space="preserve">’</w:t>
      </w:r>
      <w:r>
        <w:t xml:space="preserve"> </w:t>
      </w:r>
      <w:r>
        <w:t xml:space="preserve">и ожидает ввода с клавиатуры. На запрос вводим ФИО.</w:t>
      </w:r>
    </w:p>
    <w:p>
      <w:pPr>
        <w:pStyle w:val="CaptionedFigure"/>
      </w:pPr>
      <w:r>
        <w:drawing>
          <wp:inline>
            <wp:extent cx="3733800" cy="1872052"/>
            <wp:effectExtent b="0" l="0" r="0" t="0"/>
            <wp:docPr descr="Объектный файл" title="fig:" id="46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5/report/image/Снимок%20экрана%20от%202023-11-10%2022-52-5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2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Объектный файл</w:t>
      </w:r>
    </w:p>
    <w:p>
      <w:pPr>
        <w:pStyle w:val="CaptionedFigure"/>
      </w:pPr>
      <w:r>
        <w:drawing>
          <wp:inline>
            <wp:extent cx="3733800" cy="443713"/>
            <wp:effectExtent b="0" l="0" r="0" t="0"/>
            <wp:docPr descr="Используем команды для запуска программы" title="fig:" id="49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5/report/image/Снимок%20экрана%20от%202023-11-10%2022-56-46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3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Используем команды для запуска программы</w:t>
      </w:r>
    </w:p>
    <w:bookmarkEnd w:id="51"/>
    <w:bookmarkStart w:id="70" w:name="подключение-внешнего-файла-in_out.asm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Подключение внешнего файла in_out.asm</w:t>
      </w:r>
    </w:p>
    <w:p>
      <w:pPr>
        <w:pStyle w:val="FirstParagraph"/>
      </w:pPr>
      <w:r>
        <w:t xml:space="preserve">Для упрощения написания программ часто встречающиеся одинаковые участки кода (такие как, например, вывод строки на экран или выход их программы) можно оформить в виде подпрограмм и сохранить в отдельные файлы, а во всех нужных местах поставить вызов нужной подпрограммы. Это позволяет сделать основную программу более удобной для написания и чтения. Для вызова подпрограммы из внешнего файла используется инструкция</w:t>
      </w:r>
      <w:r>
        <w:t xml:space="preserve"> </w:t>
      </w:r>
      <w:r>
        <w:rPr>
          <w:iCs/>
          <w:i/>
        </w:rPr>
        <w:t xml:space="preserve">call</w:t>
      </w:r>
      <w:r>
        <w:t xml:space="preserve">.</w:t>
      </w:r>
    </w:p>
    <w:p>
      <w:pPr>
        <w:pStyle w:val="BodyText"/>
      </w:pPr>
      <w:r>
        <w:t xml:space="preserve">Скачиваем файл in_out.asm со страницы курса в ТУИС. Переносим его в папку с программой.</w:t>
      </w:r>
    </w:p>
    <w:p>
      <w:pPr>
        <w:pStyle w:val="BodyText"/>
      </w:pPr>
      <w:r>
        <w:t xml:space="preserve">В одной из панелей</w:t>
      </w:r>
      <w:r>
        <w:t xml:space="preserve"> </w:t>
      </w:r>
      <w:r>
        <w:rPr>
          <w:iCs/>
          <w:i/>
        </w:rPr>
        <w:t xml:space="preserve">mc</w:t>
      </w:r>
      <w:r>
        <w:t xml:space="preserve"> </w:t>
      </w:r>
      <w:r>
        <w:t xml:space="preserve">открываем каталог с файлом</w:t>
      </w:r>
      <w:r>
        <w:t xml:space="preserve"> </w:t>
      </w:r>
      <w:r>
        <w:rPr>
          <w:iCs/>
          <w:i/>
        </w:rPr>
        <w:t xml:space="preserve">lab5-1.asm</w:t>
      </w:r>
      <w:r>
        <w:t xml:space="preserve">. В другой панели каталог со скаченным файлом</w:t>
      </w:r>
      <w:r>
        <w:t xml:space="preserve"> </w:t>
      </w:r>
      <w:r>
        <w:rPr>
          <w:iCs/>
          <w:i/>
        </w:rPr>
        <w:t xml:space="preserve">in_out.asm</w:t>
      </w:r>
      <w:r>
        <w:t xml:space="preserve"> </w:t>
      </w:r>
      <w:r>
        <w:t xml:space="preserve">(для перемещения между панелями используем</w:t>
      </w:r>
      <w:r>
        <w:t xml:space="preserve"> </w:t>
      </w:r>
      <w:r>
        <w:rPr>
          <w:iCs/>
          <w:i/>
        </w:rPr>
        <w:t xml:space="preserve">Tab</w:t>
      </w:r>
      <w:r>
        <w:t xml:space="preserve"> </w:t>
      </w:r>
      <w:r>
        <w:t xml:space="preserve">). Копируем файл</w:t>
      </w:r>
      <w:r>
        <w:t xml:space="preserve"> </w:t>
      </w:r>
      <w:r>
        <w:rPr>
          <w:iCs/>
          <w:i/>
        </w:rPr>
        <w:t xml:space="preserve">in_out.asm</w:t>
      </w:r>
      <w:r>
        <w:t xml:space="preserve"> </w:t>
      </w:r>
      <w:r>
        <w:t xml:space="preserve">в каталог с файлом</w:t>
      </w:r>
      <w:r>
        <w:t xml:space="preserve"> </w:t>
      </w:r>
      <w:r>
        <w:rPr>
          <w:iCs/>
          <w:i/>
        </w:rPr>
        <w:t xml:space="preserve">lab5-1.asm</w:t>
      </w:r>
      <w:r>
        <w:t xml:space="preserve"> </w:t>
      </w:r>
      <w:r>
        <w:t xml:space="preserve">с помощью функциональной клавиши</w:t>
      </w:r>
      <w:r>
        <w:t xml:space="preserve"> </w:t>
      </w:r>
      <w:r>
        <w:rPr>
          <w:iCs/>
          <w:i/>
        </w:rPr>
        <w:t xml:space="preserve">F5</w:t>
      </w:r>
      <w:r>
        <w:t xml:space="preserve">.</w:t>
      </w:r>
    </w:p>
    <w:p>
      <w:pPr>
        <w:pStyle w:val="CaptionedFigure"/>
      </w:pPr>
      <w:r>
        <w:drawing>
          <wp:inline>
            <wp:extent cx="3733800" cy="1891011"/>
            <wp:effectExtent b="0" l="0" r="0" t="0"/>
            <wp:docPr descr="Перемещаем скачанный файл" title="fig:" id="53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5/report/image/Снимок%20экрана%20от%202023-11-10%2023-09-43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1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Перемещаем скачанный файл</w:t>
      </w:r>
    </w:p>
    <w:p>
      <w:pPr>
        <w:pStyle w:val="CaptionedFigure"/>
      </w:pPr>
      <w:r>
        <w:drawing>
          <wp:inline>
            <wp:extent cx="3733800" cy="1891011"/>
            <wp:effectExtent b="0" l="0" r="0" t="0"/>
            <wp:docPr descr="Каталог lab05" title="fig:" id="56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5/report/image/Снимок%20экрана%20от%202023-11-10%2023-05-1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1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lab05</w:t>
      </w:r>
    </w:p>
    <w:p>
      <w:pPr>
        <w:pStyle w:val="BodyText"/>
      </w:pPr>
      <w:r>
        <w:t xml:space="preserve">С помощью функциональной клавиши</w:t>
      </w:r>
      <w:r>
        <w:t xml:space="preserve"> </w:t>
      </w:r>
      <w:r>
        <w:rPr>
          <w:iCs/>
          <w:i/>
        </w:rPr>
        <w:t xml:space="preserve">F5</w:t>
      </w:r>
      <w:r>
        <w:t xml:space="preserve"> </w:t>
      </w:r>
      <w:r>
        <w:t xml:space="preserve">создаём копию файла</w:t>
      </w:r>
      <w:r>
        <w:t xml:space="preserve"> </w:t>
      </w:r>
      <w:r>
        <w:rPr>
          <w:iCs/>
          <w:i/>
        </w:rPr>
        <w:t xml:space="preserve">lab5-1.asm</w:t>
      </w:r>
      <w:r>
        <w:t xml:space="preserve"> </w:t>
      </w:r>
      <w:r>
        <w:t xml:space="preserve">с именем</w:t>
      </w:r>
      <w:r>
        <w:t xml:space="preserve"> </w:t>
      </w:r>
      <w:r>
        <w:rPr>
          <w:iCs/>
          <w:i/>
        </w:rPr>
        <w:t xml:space="preserve">lab5-2.asm</w:t>
      </w:r>
      <w:r>
        <w:t xml:space="preserve">. Выделяем файл</w:t>
      </w:r>
      <w:r>
        <w:t xml:space="preserve"> </w:t>
      </w:r>
      <w:r>
        <w:rPr>
          <w:iCs/>
          <w:i/>
        </w:rPr>
        <w:t xml:space="preserve">lab5-1.asm</w:t>
      </w:r>
      <w:r>
        <w:t xml:space="preserve">, нажимаем клавишу</w:t>
      </w:r>
      <w:r>
        <w:t xml:space="preserve"> </w:t>
      </w:r>
      <w:r>
        <w:rPr>
          <w:iCs/>
          <w:i/>
        </w:rPr>
        <w:t xml:space="preserve">F6</w:t>
      </w:r>
      <w:r>
        <w:t xml:space="preserve"> </w:t>
      </w:r>
      <w:r>
        <w:t xml:space="preserve">, вводим имя файла</w:t>
      </w:r>
      <w:r>
        <w:t xml:space="preserve"> </w:t>
      </w:r>
      <w:r>
        <w:rPr>
          <w:iCs/>
          <w:i/>
        </w:rPr>
        <w:t xml:space="preserve">lab5-2.asm</w:t>
      </w:r>
      <w:r>
        <w:t xml:space="preserve"> </w:t>
      </w:r>
      <w:r>
        <w:t xml:space="preserve">и нажимаем клавишу</w:t>
      </w:r>
      <w:r>
        <w:t xml:space="preserve"> </w:t>
      </w:r>
      <w:r>
        <w:rPr>
          <w:iCs/>
          <w:i/>
        </w:rPr>
        <w:t xml:space="preserve">Enter</w:t>
      </w:r>
      <w:r>
        <w:t xml:space="preserve">.</w:t>
      </w:r>
    </w:p>
    <w:p>
      <w:pPr>
        <w:pStyle w:val="CaptionedFigure"/>
      </w:pPr>
      <w:r>
        <w:drawing>
          <wp:inline>
            <wp:extent cx="3733800" cy="1891011"/>
            <wp:effectExtent b="0" l="0" r="0" t="0"/>
            <wp:docPr descr="Создаем копию файла с помощью F5" title="fig:" id="59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5/report/image/Снимок%20экрана%20от%202023-11-10%2023-14-5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1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копию файла с помощью F5</w:t>
      </w:r>
    </w:p>
    <w:p>
      <w:pPr>
        <w:pStyle w:val="BodyText"/>
      </w:pPr>
      <w:r>
        <w:t xml:space="preserve">Исправляем текст программы в файле</w:t>
      </w:r>
      <w:r>
        <w:t xml:space="preserve"> </w:t>
      </w:r>
      <w:r>
        <w:rPr>
          <w:iCs/>
          <w:i/>
        </w:rPr>
        <w:t xml:space="preserve">lab5-2.asm</w:t>
      </w:r>
      <w:r>
        <w:t xml:space="preserve"> </w:t>
      </w:r>
      <w:r>
        <w:t xml:space="preserve">с использованием подпрограмм из внешнего файла</w:t>
      </w:r>
      <w:r>
        <w:t xml:space="preserve"> </w:t>
      </w:r>
      <w:r>
        <w:rPr>
          <w:iCs/>
          <w:i/>
        </w:rPr>
        <w:t xml:space="preserve">in_out.asm</w:t>
      </w:r>
      <w:r>
        <w:t xml:space="preserve"> </w:t>
      </w:r>
      <w:r>
        <w:t xml:space="preserve">(используем подпрограммы</w:t>
      </w:r>
      <w:r>
        <w:t xml:space="preserve"> </w:t>
      </w:r>
      <w:r>
        <w:rPr>
          <w:iCs/>
          <w:i/>
        </w:rPr>
        <w:t xml:space="preserve">sprintLF</w:t>
      </w:r>
      <w:r>
        <w:t xml:space="preserve">,</w:t>
      </w:r>
      <w:r>
        <w:t xml:space="preserve"> </w:t>
      </w:r>
      <w:r>
        <w:rPr>
          <w:iCs/>
          <w:i/>
        </w:rPr>
        <w:t xml:space="preserve">sread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quit</w:t>
      </w:r>
      <w:r>
        <w:t xml:space="preserve">) в соответствии с листингом</w:t>
      </w:r>
      <w:r>
        <w:t xml:space="preserve"> </w:t>
      </w:r>
      <w:r>
        <w:rPr>
          <w:iCs/>
          <w:i/>
        </w:rPr>
        <w:t xml:space="preserve">5.2</w:t>
      </w:r>
      <w:r>
        <w:t xml:space="preserve">.</w:t>
      </w:r>
    </w:p>
    <w:p>
      <w:pPr>
        <w:pStyle w:val="CaptionedFigure"/>
      </w:pPr>
      <w:r>
        <w:drawing>
          <wp:inline>
            <wp:extent cx="3733800" cy="1891011"/>
            <wp:effectExtent b="0" l="0" r="0" t="0"/>
            <wp:docPr descr="Текст программы lab5-2" title="fig:" id="62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5/report/image/Снимок%20экрана%20от%202023-11-10%2023-24-5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1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 lab5-2</w:t>
      </w:r>
    </w:p>
    <w:p>
      <w:pPr>
        <w:pStyle w:val="BodyText"/>
      </w:pPr>
      <w:r>
        <w:t xml:space="preserve">В файле</w:t>
      </w:r>
      <w:r>
        <w:t xml:space="preserve"> </w:t>
      </w:r>
      <w:r>
        <w:rPr>
          <w:iCs/>
          <w:i/>
        </w:rPr>
        <w:t xml:space="preserve">lab5-2.asm</w:t>
      </w:r>
      <w:r>
        <w:t xml:space="preserve"> </w:t>
      </w:r>
      <w:r>
        <w:t xml:space="preserve">замените подпрограмму</w:t>
      </w:r>
      <w:r>
        <w:t xml:space="preserve"> </w:t>
      </w:r>
      <w:r>
        <w:rPr>
          <w:iCs/>
          <w:i/>
        </w:rPr>
        <w:t xml:space="preserve">sprintLF</w:t>
      </w:r>
      <w:r>
        <w:t xml:space="preserve"> </w:t>
      </w:r>
      <w:r>
        <w:t xml:space="preserve">на</w:t>
      </w:r>
      <w:r>
        <w:t xml:space="preserve"> </w:t>
      </w:r>
      <w:r>
        <w:rPr>
          <w:iCs/>
          <w:i/>
        </w:rPr>
        <w:t xml:space="preserve">sprint</w:t>
      </w:r>
      <w:r>
        <w:t xml:space="preserve">. Создайте исполняемый файл и проверьте его работу. В чем разница?</w:t>
      </w:r>
    </w:p>
    <w:p>
      <w:pPr>
        <w:pStyle w:val="BodyText"/>
      </w:pPr>
      <w:r>
        <w:t xml:space="preserve">Разница заключается в том, что при использовании подпрограммы</w:t>
      </w:r>
      <w:r>
        <w:t xml:space="preserve"> </w:t>
      </w:r>
      <w:r>
        <w:rPr>
          <w:iCs/>
          <w:i/>
        </w:rPr>
        <w:t xml:space="preserve">sprintLF</w:t>
      </w:r>
      <w:r>
        <w:t xml:space="preserve"> </w:t>
      </w:r>
      <w:r>
        <w:t xml:space="preserve">при печати строк программа автоматически переводила курсор на следующую строку, а при</w:t>
      </w:r>
      <w:r>
        <w:t xml:space="preserve"> </w:t>
      </w:r>
      <w:r>
        <w:rPr>
          <w:iCs/>
          <w:i/>
        </w:rPr>
        <w:t xml:space="preserve">sprint</w:t>
      </w:r>
      <w:r>
        <w:t xml:space="preserve"> </w:t>
      </w:r>
      <w:r>
        <w:t xml:space="preserve">курсор смещается вправо и не переходит на следующую строку.</w:t>
      </w:r>
    </w:p>
    <w:p>
      <w:pPr>
        <w:pStyle w:val="CaptionedFigure"/>
      </w:pPr>
      <w:r>
        <w:drawing>
          <wp:inline>
            <wp:extent cx="3733800" cy="416312"/>
            <wp:effectExtent b="0" l="0" r="0" t="0"/>
            <wp:docPr descr="Используем подпрограмму sprintLF" title="fig:" id="65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5/report/image/Снимок%20экрана%20от%202023-11-11%2014-22-4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6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Используем подпрограмму sprintLF</w:t>
      </w:r>
    </w:p>
    <w:p>
      <w:pPr>
        <w:pStyle w:val="CaptionedFigure"/>
      </w:pPr>
      <w:r>
        <w:drawing>
          <wp:inline>
            <wp:extent cx="3733800" cy="637478"/>
            <wp:effectExtent b="0" l="0" r="0" t="0"/>
            <wp:docPr descr="Используем подпрограмму sprint" title="fig:" id="68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5/report/image/Снимок%20экрана%20от%202023-11-10%2023-30-00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7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Используем подпрограмму sprint</w:t>
      </w:r>
    </w:p>
    <w:bookmarkEnd w:id="70"/>
    <w:bookmarkStart w:id="89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Создайте копию файла</w:t>
      </w:r>
      <w:r>
        <w:t xml:space="preserve"> </w:t>
      </w:r>
      <w:r>
        <w:rPr>
          <w:iCs/>
          <w:i/>
        </w:rPr>
        <w:t xml:space="preserve">lab5-1.asm</w:t>
      </w:r>
      <w:r>
        <w:t xml:space="preserve">. Внесите изменения в программу (без использования внешнего файла</w:t>
      </w:r>
      <w:r>
        <w:t xml:space="preserve"> </w:t>
      </w:r>
      <w:r>
        <w:rPr>
          <w:iCs/>
          <w:i/>
        </w:rPr>
        <w:t xml:space="preserve">in_out.asm</w:t>
      </w:r>
      <w:r>
        <w:t xml:space="preserve">), так чтобы она работала по следующему алгоритму:</w:t>
      </w:r>
      <w:r>
        <w:t xml:space="preserve"> </w:t>
      </w:r>
      <w:r>
        <w:t xml:space="preserve">*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t xml:space="preserve"> </w:t>
      </w:r>
      <w:r>
        <w:t xml:space="preserve">* ввести строку с клавиатуры;</w:t>
      </w:r>
      <w:r>
        <w:t xml:space="preserve"> </w:t>
      </w:r>
      <w:r>
        <w:t xml:space="preserve">* вывести введённую строку на экран.</w:t>
      </w:r>
    </w:p>
    <w:p>
      <w:pPr>
        <w:pStyle w:val="BodyText"/>
      </w:pPr>
      <w:r>
        <w:t xml:space="preserve">Создадим в домашнем каталоге папку</w:t>
      </w:r>
      <w:r>
        <w:t xml:space="preserve"> </w:t>
      </w:r>
      <w:r>
        <w:rPr>
          <w:iCs/>
          <w:i/>
        </w:rPr>
        <w:t xml:space="preserve">for</w:t>
      </w:r>
      <w:r>
        <w:t xml:space="preserve"> </w:t>
      </w:r>
      <w:r>
        <w:t xml:space="preserve">для выполнения этого задания. Пернесём туда файл</w:t>
      </w:r>
      <w:r>
        <w:t xml:space="preserve"> </w:t>
      </w:r>
      <w:r>
        <w:rPr>
          <w:iCs/>
          <w:i/>
        </w:rPr>
        <w:t xml:space="preserve">in_out.asm</w:t>
      </w:r>
      <w:r>
        <w:t xml:space="preserve">. Назовём файл с программой</w:t>
      </w:r>
      <w:r>
        <w:t xml:space="preserve"> </w:t>
      </w:r>
      <w:r>
        <w:rPr>
          <w:iCs/>
          <w:i/>
        </w:rPr>
        <w:t xml:space="preserve">my_cod.asm</w:t>
      </w:r>
      <w:r>
        <w:t xml:space="preserve">. Напишем текст программы.</w:t>
      </w:r>
    </w:p>
    <w:p>
      <w:pPr>
        <w:pStyle w:val="CaptionedFigure"/>
      </w:pPr>
      <w:r>
        <w:drawing>
          <wp:inline>
            <wp:extent cx="3733800" cy="2010507"/>
            <wp:effectExtent b="0" l="0" r="0" t="0"/>
            <wp:docPr descr="Текст программы my_cod.asm" title="fig:" id="72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5/report/image/Снимок%20экрана%20от%202023-11-11%2002-50-39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 my_cod.asm</w:t>
      </w:r>
    </w:p>
    <w:p>
      <w:pPr>
        <w:pStyle w:val="BodyText"/>
      </w:pPr>
      <w:r>
        <w:t xml:space="preserve">Создайте копию файла</w:t>
      </w:r>
      <w:r>
        <w:t xml:space="preserve"> </w:t>
      </w:r>
      <w:r>
        <w:rPr>
          <w:iCs/>
          <w:i/>
        </w:rPr>
        <w:t xml:space="preserve">lab5-1.asm</w:t>
      </w:r>
      <w:r>
        <w:t xml:space="preserve">. Внесите изменения в программу с использованием внешнего файла</w:t>
      </w:r>
      <w:r>
        <w:t xml:space="preserve"> </w:t>
      </w:r>
      <w:r>
        <w:rPr>
          <w:iCs/>
          <w:i/>
        </w:rPr>
        <w:t xml:space="preserve">in_out.asm</w:t>
      </w:r>
      <w:r>
        <w:t xml:space="preserve">, так чтобы она работала по следующему алгоритму:</w:t>
      </w:r>
      <w:r>
        <w:t xml:space="preserve"> </w:t>
      </w:r>
      <w:r>
        <w:t xml:space="preserve">*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t xml:space="preserve"> </w:t>
      </w:r>
      <w:r>
        <w:t xml:space="preserve">* ввести строку с клавиатуры;</w:t>
      </w:r>
      <w:r>
        <w:t xml:space="preserve"> </w:t>
      </w:r>
      <w:r>
        <w:t xml:space="preserve">* вывести введённую строку на экран.</w:t>
      </w:r>
    </w:p>
    <w:p>
      <w:pPr>
        <w:pStyle w:val="BodyText"/>
      </w:pPr>
      <w:r>
        <w:t xml:space="preserve">Назовём файл с программой</w:t>
      </w:r>
      <w:r>
        <w:t xml:space="preserve"> </w:t>
      </w:r>
      <w:r>
        <w:rPr>
          <w:iCs/>
          <w:i/>
        </w:rPr>
        <w:t xml:space="preserve">my_cod-2.asm</w:t>
      </w:r>
      <w:r>
        <w:t xml:space="preserve">. Напишем текст программы.</w:t>
      </w:r>
    </w:p>
    <w:p>
      <w:pPr>
        <w:pStyle w:val="CaptionedFigure"/>
      </w:pPr>
      <w:r>
        <w:drawing>
          <wp:inline>
            <wp:extent cx="3733800" cy="1526374"/>
            <wp:effectExtent b="0" l="0" r="0" t="0"/>
            <wp:docPr descr="Текст программы my_cod-2.asm" title="fig:" id="75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5/report/image/Снимок%20экрана%20от%202023-11-11%2012-59-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6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 my_cod-2.asm</w:t>
      </w:r>
    </w:p>
    <w:p>
      <w:pPr>
        <w:pStyle w:val="BodyText"/>
      </w:pPr>
      <w:r>
        <w:t xml:space="preserve">Транслируем текст программы (</w:t>
      </w:r>
      <w:r>
        <w:rPr>
          <w:iCs/>
          <w:i/>
        </w:rPr>
        <w:t xml:space="preserve">my_cod.asm</w:t>
      </w:r>
      <w:r>
        <w:t xml:space="preserve">). Для трансляции используем:</w:t>
      </w:r>
      <w:r>
        <w:t xml:space="preserve"> </w:t>
      </w:r>
      <w:r>
        <w:rPr>
          <w:iCs/>
          <w:i/>
        </w:rPr>
        <w:t xml:space="preserve">nasm -f elf my_cod.asm</w:t>
      </w:r>
      <w:r>
        <w:t xml:space="preserve">. Выполняем компоновку с помощью команды</w:t>
      </w:r>
      <w:r>
        <w:t xml:space="preserve"> </w:t>
      </w:r>
      <w:r>
        <w:rPr>
          <w:iCs/>
          <w:i/>
        </w:rPr>
        <w:t xml:space="preserve">ld -m elf_i386 -o my_cod my_cod.o</w:t>
      </w:r>
      <w:r>
        <w:t xml:space="preserve"> </w:t>
      </w:r>
      <w:r>
        <w:t xml:space="preserve">и запускаем получившийся исполняемый файл, используя команду</w:t>
      </w:r>
      <w:r>
        <w:t xml:space="preserve"> </w:t>
      </w:r>
      <w:r>
        <w:rPr>
          <w:iCs/>
          <w:i/>
        </w:rPr>
        <w:t xml:space="preserve">./my_cod</w:t>
      </w:r>
      <w:r>
        <w:t xml:space="preserve">.</w:t>
      </w:r>
    </w:p>
    <w:p>
      <w:pPr>
        <w:pStyle w:val="CaptionedFigure"/>
      </w:pPr>
      <w:r>
        <w:drawing>
          <wp:inline>
            <wp:extent cx="3733800" cy="855068"/>
            <wp:effectExtent b="0" l="0" r="0" t="0"/>
            <wp:docPr descr="Запускаем программу my_cod" title="fig:" id="78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5/report/image/Снимок%20экрана%20от%202023-11-11%2002-51-22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5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Запускаем программу my_cod</w:t>
      </w:r>
    </w:p>
    <w:p>
      <w:pPr>
        <w:pStyle w:val="BodyText"/>
      </w:pPr>
      <w:r>
        <w:t xml:space="preserve">Аналогичные команды используем для запуска программы</w:t>
      </w:r>
      <w:r>
        <w:t xml:space="preserve"> </w:t>
      </w:r>
      <w:r>
        <w:rPr>
          <w:iCs/>
          <w:i/>
        </w:rPr>
        <w:t xml:space="preserve">my_cod-2</w:t>
      </w:r>
      <w:r>
        <w:t xml:space="preserve">.</w:t>
      </w:r>
    </w:p>
    <w:p>
      <w:pPr>
        <w:pStyle w:val="CaptionedFigure"/>
      </w:pPr>
      <w:r>
        <w:drawing>
          <wp:inline>
            <wp:extent cx="3733800" cy="710941"/>
            <wp:effectExtent b="0" l="0" r="0" t="0"/>
            <wp:docPr descr="Запускаем программу my_cod-2" title="fig:" id="81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5/report/image/Снимок%20экрана%20от%202023-11-11%2003-38-28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0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Запускаем программу my_cod-2</w:t>
      </w:r>
    </w:p>
    <w:p>
      <w:pPr>
        <w:pStyle w:val="BodyText"/>
      </w:pPr>
      <w:r>
        <w:t xml:space="preserve">Переименновываем все файлы с именем</w:t>
      </w:r>
      <w:r>
        <w:t xml:space="preserve"> </w:t>
      </w:r>
      <w:r>
        <w:rPr>
          <w:iCs/>
          <w:i/>
        </w:rPr>
        <w:t xml:space="preserve">my_cod</w:t>
      </w:r>
      <w:r>
        <w:t xml:space="preserve"> </w:t>
      </w:r>
      <w:r>
        <w:t xml:space="preserve">на</w:t>
      </w:r>
      <w:r>
        <w:t xml:space="preserve"> </w:t>
      </w:r>
      <w:r>
        <w:rPr>
          <w:iCs/>
          <w:i/>
        </w:rPr>
        <w:t xml:space="preserve">lab5-1</w:t>
      </w:r>
      <w:r>
        <w:t xml:space="preserve">, а с именем</w:t>
      </w:r>
      <w:r>
        <w:t xml:space="preserve"> </w:t>
      </w:r>
      <w:r>
        <w:rPr>
          <w:iCs/>
          <w:i/>
        </w:rPr>
        <w:t xml:space="preserve">my_cod-2</w:t>
      </w:r>
      <w:r>
        <w:t xml:space="preserve"> </w:t>
      </w:r>
      <w:r>
        <w:t xml:space="preserve">на</w:t>
      </w:r>
      <w:r>
        <w:t xml:space="preserve"> </w:t>
      </w:r>
      <w:r>
        <w:rPr>
          <w:iCs/>
          <w:i/>
        </w:rPr>
        <w:t xml:space="preserve">lab5-2</w:t>
      </w:r>
      <w:r>
        <w:t xml:space="preserve"> </w:t>
      </w:r>
      <w:r>
        <w:t xml:space="preserve">и переносим все файлы из каталога</w:t>
      </w:r>
      <w:r>
        <w:t xml:space="preserve"> </w:t>
      </w:r>
      <w:r>
        <w:rPr>
          <w:iCs/>
          <w:i/>
        </w:rPr>
        <w:t xml:space="preserve">for</w:t>
      </w:r>
      <w:r>
        <w:t xml:space="preserve"> </w:t>
      </w:r>
      <w:r>
        <w:t xml:space="preserve">в каталог</w:t>
      </w:r>
      <w:r>
        <w:t xml:space="preserve"> </w:t>
      </w:r>
      <w:r>
        <w:rPr>
          <w:iCs/>
          <w:i/>
        </w:rPr>
        <w:t xml:space="preserve">~/work/study/2023-2024/</w:t>
      </w:r>
      <w:r>
        <w:rPr>
          <w:iCs/>
          <w:i/>
        </w:rPr>
        <w:t xml:space="preserve">“</w:t>
      </w:r>
      <w:r>
        <w:rPr>
          <w:iCs/>
          <w:i/>
        </w:rPr>
        <w:t xml:space="preserve">Архитектура компьютера</w:t>
      </w:r>
      <w:r>
        <w:rPr>
          <w:iCs/>
          <w:i/>
        </w:rPr>
        <w:t xml:space="preserve">”</w:t>
      </w:r>
      <w:r>
        <w:rPr>
          <w:iCs/>
          <w:i/>
        </w:rPr>
        <w:t xml:space="preserve">/arch-pc/labs/lab05</w:t>
      </w:r>
      <w:r>
        <w:t xml:space="preserve">. Удостоверимся в том, что правильно перенесли файлы с помощью команды</w:t>
      </w:r>
      <w:r>
        <w:t xml:space="preserve"> </w:t>
      </w:r>
      <w:r>
        <w:rPr>
          <w:iCs/>
          <w:i/>
        </w:rPr>
        <w:t xml:space="preserve">ls</w:t>
      </w:r>
      <w:r>
        <w:t xml:space="preserve">.</w:t>
      </w:r>
    </w:p>
    <w:p>
      <w:pPr>
        <w:pStyle w:val="CaptionedFigure"/>
      </w:pPr>
      <w:r>
        <w:drawing>
          <wp:inline>
            <wp:extent cx="3733800" cy="256931"/>
            <wp:effectExtent b="0" l="0" r="0" t="0"/>
            <wp:docPr descr="Просмотр каталога lab05" title="fig:" id="84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5/report/image/Снимок%20экрана%20от%202023-11-11%2015-43-13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каталога lab05</w:t>
      </w:r>
    </w:p>
    <w:p>
      <w:pPr>
        <w:pStyle w:val="BodyText"/>
      </w:pPr>
      <w:r>
        <w:t xml:space="preserve">Загружаем файлы на</w:t>
      </w:r>
      <w:r>
        <w:t xml:space="preserve"> </w:t>
      </w:r>
      <w:r>
        <w:rPr>
          <w:iCs/>
          <w:i/>
        </w:rPr>
        <w:t xml:space="preserve">github</w:t>
      </w:r>
      <w:r>
        <w:t xml:space="preserve">.</w:t>
      </w:r>
    </w:p>
    <w:p>
      <w:pPr>
        <w:pStyle w:val="CaptionedFigure"/>
      </w:pPr>
      <w:r>
        <w:drawing>
          <wp:inline>
            <wp:extent cx="3733800" cy="252052"/>
            <wp:effectExtent b="0" l="0" r="0" t="0"/>
            <wp:docPr descr="Загружаем файлы на github" title="fig:" id="87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5/report/image/Снимок%20экрана%20от%202023-11-11%2016-51-04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Загружаем файлы на github</w:t>
      </w:r>
    </w:p>
    <w:bookmarkEnd w:id="89"/>
    <w:bookmarkEnd w:id="90"/>
    <w:bookmarkStart w:id="9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были приобретены практические навыки работы в</w:t>
      </w:r>
      <w:r>
        <w:t xml:space="preserve"> </w:t>
      </w:r>
      <w:r>
        <w:rPr>
          <w:iCs/>
          <w:i/>
        </w:rPr>
        <w:t xml:space="preserve">Midnight Commander</w:t>
      </w:r>
      <w:r>
        <w:t xml:space="preserve">, помимо этого были освоены инструкции языка ассемблера</w:t>
      </w:r>
      <w:r>
        <w:t xml:space="preserve"> </w:t>
      </w:r>
      <w:r>
        <w:rPr>
          <w:iCs/>
          <w:i/>
        </w:rPr>
        <w:t xml:space="preserve">mov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int</w:t>
      </w:r>
      <w:r>
        <w:t xml:space="preserve">.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5" Target="media/rId55.png" /><Relationship Type="http://schemas.openxmlformats.org/officeDocument/2006/relationships/image" Id="rId52" Target="media/rId52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74" Target="media/rId74.png" /><Relationship Type="http://schemas.openxmlformats.org/officeDocument/2006/relationships/image" Id="rId64" Target="media/rId64.png" /><Relationship Type="http://schemas.openxmlformats.org/officeDocument/2006/relationships/image" Id="rId83" Target="media/rId83.png" /><Relationship Type="http://schemas.openxmlformats.org/officeDocument/2006/relationships/image" Id="rId86" Target="media/rId8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Мосолов Александр Денисович</dc:creator>
  <dc:language>ru-RU</dc:language>
  <cp:keywords/>
  <dcterms:created xsi:type="dcterms:W3CDTF">2023-11-11T13:57:11Z</dcterms:created>
  <dcterms:modified xsi:type="dcterms:W3CDTF">2023-11-11T13:57:11Z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вычислительных систем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