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4B" w:rsidRDefault="00757BBE" w:rsidP="00B321C2">
      <w:pPr>
        <w:pStyle w:val="NoSpacing"/>
        <w:numPr>
          <w:ilvl w:val="0"/>
          <w:numId w:val="1"/>
        </w:numPr>
      </w:pPr>
      <w:r>
        <w:t>Not Gate</w:t>
      </w:r>
      <w:r>
        <w:br/>
      </w:r>
      <w:r>
        <w:rPr>
          <w:noProof/>
        </w:rPr>
        <w:drawing>
          <wp:inline distT="0" distB="0" distL="0" distR="0">
            <wp:extent cx="3430905" cy="1334135"/>
            <wp:effectExtent l="19050" t="0" r="0" b="0"/>
            <wp:docPr id="1" name="Picture 1" descr="http://t0.gstatic.com/images?q=tbn:ANd9GcSS-yY_J2b6y3bwV5x86mP9T6J9LCsdOr31NHej0HwMhE7Tle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SS-yY_J2b6y3bwV5x86mP9T6J9LCsdOr31NHej0HwMhE7Tlebx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BBE" w:rsidRDefault="00757BBE" w:rsidP="00B321C2">
      <w:pPr>
        <w:pStyle w:val="NoSpacing"/>
        <w:numPr>
          <w:ilvl w:val="0"/>
          <w:numId w:val="1"/>
        </w:numPr>
      </w:pPr>
      <w:r>
        <w:t xml:space="preserve">AND Gate </w:t>
      </w:r>
    </w:p>
    <w:p w:rsidR="00757BBE" w:rsidRDefault="00757BBE" w:rsidP="00B321C2">
      <w:pPr>
        <w:pStyle w:val="NoSpacing"/>
        <w:numPr>
          <w:ilvl w:val="0"/>
          <w:numId w:val="1"/>
        </w:numPr>
      </w:pPr>
      <w:r>
        <w:t>OR Gate</w:t>
      </w:r>
    </w:p>
    <w:p w:rsidR="00757BBE" w:rsidRDefault="00757BBE" w:rsidP="00B321C2">
      <w:pPr>
        <w:pStyle w:val="NoSpacing"/>
        <w:numPr>
          <w:ilvl w:val="0"/>
          <w:numId w:val="1"/>
        </w:numPr>
      </w:pPr>
      <w:r>
        <w:t>XOR Gate</w:t>
      </w:r>
      <w: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2953"/>
        <w:gridCol w:w="2952"/>
        <w:gridCol w:w="2951"/>
      </w:tblGrid>
      <w:tr w:rsidR="00757BBE" w:rsidTr="00757BBE"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A</w:t>
            </w:r>
          </w:p>
        </w:tc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B</w:t>
            </w:r>
          </w:p>
        </w:tc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X</w:t>
            </w:r>
          </w:p>
        </w:tc>
      </w:tr>
      <w:tr w:rsidR="00757BBE" w:rsidTr="00757BBE"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0</w:t>
            </w:r>
          </w:p>
        </w:tc>
      </w:tr>
      <w:tr w:rsidR="00757BBE" w:rsidTr="00757BBE"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</w:tr>
      <w:tr w:rsidR="00757BBE" w:rsidTr="00757BBE"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</w:tr>
      <w:tr w:rsidR="00757BBE" w:rsidTr="00757BBE"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757BBE" w:rsidRDefault="00757BBE" w:rsidP="00B321C2">
            <w:pPr>
              <w:pStyle w:val="NoSpacing"/>
              <w:numPr>
                <w:ilvl w:val="0"/>
                <w:numId w:val="1"/>
              </w:numPr>
              <w:ind w:left="0" w:firstLine="0"/>
            </w:pPr>
            <w:r>
              <w:t>0</w:t>
            </w:r>
          </w:p>
        </w:tc>
      </w:tr>
    </w:tbl>
    <w:p w:rsidR="00757BBE" w:rsidRDefault="00757BBE" w:rsidP="00757BBE">
      <w:pPr>
        <w:pStyle w:val="NoSpacing"/>
        <w:numPr>
          <w:ilvl w:val="1"/>
          <w:numId w:val="1"/>
        </w:numPr>
      </w:pPr>
      <w:r>
        <w:t>XOR is called Exclusive OR</w:t>
      </w:r>
    </w:p>
    <w:p w:rsidR="00757BBE" w:rsidRDefault="00DF3C56" w:rsidP="00757BBE">
      <w:pPr>
        <w:pStyle w:val="NoSpacing"/>
        <w:numPr>
          <w:ilvl w:val="0"/>
          <w:numId w:val="1"/>
        </w:numPr>
      </w:pPr>
      <w:r>
        <w:t>NAND Gate</w:t>
      </w:r>
      <w:r>
        <w:tab/>
      </w:r>
    </w:p>
    <w:tbl>
      <w:tblPr>
        <w:tblStyle w:val="TableGrid"/>
        <w:tblW w:w="0" w:type="auto"/>
        <w:tblInd w:w="1440" w:type="dxa"/>
        <w:tblLook w:val="04A0"/>
      </w:tblPr>
      <w:tblGrid>
        <w:gridCol w:w="2713"/>
        <w:gridCol w:w="2712"/>
        <w:gridCol w:w="2711"/>
      </w:tblGrid>
      <w:tr w:rsidR="00DF3C56" w:rsidTr="00DF3C56"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A</w:t>
            </w:r>
          </w:p>
        </w:tc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B</w:t>
            </w:r>
          </w:p>
        </w:tc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X</w:t>
            </w:r>
          </w:p>
        </w:tc>
      </w:tr>
      <w:tr w:rsidR="00DF3C56" w:rsidTr="00DF3C56"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</w:tr>
      <w:tr w:rsidR="00DF3C56" w:rsidTr="00DF3C56"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</w:tr>
      <w:tr w:rsidR="00DF3C56" w:rsidTr="00DF3C56"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</w:tr>
      <w:tr w:rsidR="00DF3C56" w:rsidTr="00DF3C56"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DF3C56" w:rsidRDefault="00DF3C56" w:rsidP="00DF3C56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</w:tbl>
    <w:p w:rsidR="00DF3C56" w:rsidRDefault="00DF3C56" w:rsidP="00DF3C56">
      <w:pPr>
        <w:pStyle w:val="NoSpacing"/>
        <w:numPr>
          <w:ilvl w:val="1"/>
          <w:numId w:val="1"/>
        </w:numPr>
      </w:pPr>
      <w:r>
        <w:t>X = (A * B) '</w:t>
      </w:r>
    </w:p>
    <w:p w:rsidR="00DF3C56" w:rsidRDefault="00C140B5" w:rsidP="00DF3C56">
      <w:pPr>
        <w:pStyle w:val="NoSpacing"/>
        <w:numPr>
          <w:ilvl w:val="0"/>
          <w:numId w:val="1"/>
        </w:numPr>
      </w:pPr>
      <w:r>
        <w:t>NOR Gate</w:t>
      </w:r>
    </w:p>
    <w:tbl>
      <w:tblPr>
        <w:tblStyle w:val="TableGrid"/>
        <w:tblW w:w="0" w:type="auto"/>
        <w:tblInd w:w="1440" w:type="dxa"/>
        <w:tblLook w:val="04A0"/>
      </w:tblPr>
      <w:tblGrid>
        <w:gridCol w:w="2713"/>
        <w:gridCol w:w="2712"/>
        <w:gridCol w:w="2711"/>
      </w:tblGrid>
      <w:tr w:rsidR="00C140B5" w:rsidTr="00C140B5"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A</w:t>
            </w:r>
          </w:p>
        </w:tc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B</w:t>
            </w:r>
          </w:p>
        </w:tc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X</w:t>
            </w:r>
          </w:p>
        </w:tc>
      </w:tr>
      <w:tr w:rsidR="00C140B5" w:rsidTr="00C140B5"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</w:tr>
      <w:tr w:rsidR="00C140B5" w:rsidTr="00C140B5"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  <w:tr w:rsidR="00C140B5" w:rsidTr="00C140B5"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  <w:tr w:rsidR="00C140B5" w:rsidTr="00C140B5"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3192" w:type="dxa"/>
          </w:tcPr>
          <w:p w:rsidR="00C140B5" w:rsidRDefault="00C140B5" w:rsidP="00C140B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</w:tbl>
    <w:p w:rsidR="00C140B5" w:rsidRDefault="00C140B5" w:rsidP="00C140B5">
      <w:pPr>
        <w:pStyle w:val="NoSpacing"/>
        <w:numPr>
          <w:ilvl w:val="1"/>
          <w:numId w:val="1"/>
        </w:numPr>
      </w:pPr>
      <w:r>
        <w:t>Expression: X = (A + B)'</w:t>
      </w:r>
    </w:p>
    <w:p w:rsidR="00C140B5" w:rsidRDefault="00E07741" w:rsidP="00C140B5">
      <w:pPr>
        <w:pStyle w:val="NoSpacing"/>
        <w:numPr>
          <w:ilvl w:val="0"/>
          <w:numId w:val="1"/>
        </w:numPr>
      </w:pPr>
      <w:r>
        <w:t xml:space="preserve">Review of Gate </w:t>
      </w:r>
      <w:r w:rsidR="004A5799">
        <w:t>P</w:t>
      </w:r>
      <w:r>
        <w:t>rocessing</w:t>
      </w:r>
    </w:p>
    <w:p w:rsidR="00E07741" w:rsidRDefault="00E07741" w:rsidP="00E07741">
      <w:pPr>
        <w:pStyle w:val="NoSpacing"/>
        <w:numPr>
          <w:ilvl w:val="1"/>
          <w:numId w:val="1"/>
        </w:numPr>
      </w:pPr>
      <w:r>
        <w:t xml:space="preserve">NOT gate inverts its signal input </w:t>
      </w:r>
    </w:p>
    <w:p w:rsidR="00E07741" w:rsidRDefault="00E07741" w:rsidP="00E07741">
      <w:pPr>
        <w:pStyle w:val="NoSpacing"/>
        <w:numPr>
          <w:ilvl w:val="1"/>
          <w:numId w:val="1"/>
        </w:numPr>
      </w:pPr>
      <w:r>
        <w:t>AND gate produces 1 if both input values are 1</w:t>
      </w:r>
    </w:p>
    <w:p w:rsidR="00E07741" w:rsidRDefault="00E07741" w:rsidP="00E07741">
      <w:pPr>
        <w:pStyle w:val="NoSpacing"/>
        <w:numPr>
          <w:ilvl w:val="1"/>
          <w:numId w:val="1"/>
        </w:numPr>
      </w:pPr>
      <w:r>
        <w:t>OR gate produces 0 if both input values are 0</w:t>
      </w:r>
    </w:p>
    <w:p w:rsidR="00E07741" w:rsidRDefault="00E07741" w:rsidP="00E07741">
      <w:pPr>
        <w:pStyle w:val="NoSpacing"/>
        <w:numPr>
          <w:ilvl w:val="1"/>
          <w:numId w:val="1"/>
        </w:numPr>
      </w:pPr>
      <w:r>
        <w:t>XOR gate produces 0 if input values are the same</w:t>
      </w:r>
    </w:p>
    <w:p w:rsidR="00E07741" w:rsidRDefault="00E07741" w:rsidP="00E07741">
      <w:pPr>
        <w:pStyle w:val="NoSpacing"/>
        <w:numPr>
          <w:ilvl w:val="1"/>
          <w:numId w:val="1"/>
        </w:numPr>
      </w:pPr>
      <w:r>
        <w:t>NAND gate produces 0 if both inputs are 1</w:t>
      </w:r>
    </w:p>
    <w:p w:rsidR="00E07741" w:rsidRDefault="00E07741" w:rsidP="00E07741">
      <w:pPr>
        <w:pStyle w:val="NoSpacing"/>
        <w:numPr>
          <w:ilvl w:val="1"/>
          <w:numId w:val="1"/>
        </w:numPr>
      </w:pPr>
      <w:r>
        <w:t>NOR gate produces a 1 if both inputs are 0</w:t>
      </w:r>
    </w:p>
    <w:p w:rsidR="00001437" w:rsidRDefault="006869F5" w:rsidP="006869F5">
      <w:pPr>
        <w:pStyle w:val="NoSpacing"/>
        <w:numPr>
          <w:ilvl w:val="0"/>
          <w:numId w:val="1"/>
        </w:numPr>
      </w:pPr>
      <w:r>
        <w:t>Example</w:t>
      </w:r>
      <w:r>
        <w:tab/>
      </w:r>
    </w:p>
    <w:p w:rsidR="006869F5" w:rsidRDefault="006869F5" w:rsidP="006869F5">
      <w:pPr>
        <w:pStyle w:val="NoSpacing"/>
        <w:numPr>
          <w:ilvl w:val="1"/>
          <w:numId w:val="1"/>
        </w:numPr>
      </w:pPr>
      <w:r>
        <w:t>if NOT ((A&gt;B) AND (C =D ) OR (G F))</w:t>
      </w:r>
    </w:p>
    <w:p w:rsidR="00FF4BBF" w:rsidRDefault="00FF4BBF" w:rsidP="00FF4BBF">
      <w:pPr>
        <w:pStyle w:val="NoSpacing"/>
        <w:numPr>
          <w:ilvl w:val="0"/>
          <w:numId w:val="1"/>
        </w:numPr>
      </w:pPr>
      <w:r>
        <w:t>Gates and be designed to take three or more inputs</w:t>
      </w:r>
    </w:p>
    <w:p w:rsidR="00972048" w:rsidRDefault="00972048" w:rsidP="00972048">
      <w:pPr>
        <w:pStyle w:val="NoSpacing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/>
      </w:tblPr>
      <w:tblGrid>
        <w:gridCol w:w="2036"/>
        <w:gridCol w:w="2034"/>
        <w:gridCol w:w="2033"/>
        <w:gridCol w:w="2033"/>
      </w:tblGrid>
      <w:tr w:rsidR="00FF4BBF" w:rsidTr="00FF4BBF"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A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B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C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X</w:t>
            </w:r>
          </w:p>
        </w:tc>
      </w:tr>
      <w:tr w:rsidR="00FF4BBF" w:rsidTr="00FF4BBF"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  <w:tr w:rsidR="00FF4BBF" w:rsidTr="00FF4BBF"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  <w:tr w:rsidR="00FF4BBF" w:rsidTr="00FF4BBF"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lastRenderedPageBreak/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  <w:tr w:rsidR="00FF4BBF" w:rsidTr="00FF4BBF"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  <w:tr w:rsidR="00FF4BBF" w:rsidTr="00FF4BBF"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  <w:tr w:rsidR="00FF4BBF" w:rsidTr="00FF4BBF"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  <w:tr w:rsidR="00FF4BBF" w:rsidTr="00FF4BBF"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  <w:tr w:rsidR="00FF4BBF" w:rsidTr="00FF4BBF"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394" w:type="dxa"/>
          </w:tcPr>
          <w:p w:rsidR="00FF4BBF" w:rsidRDefault="00FF4BBF" w:rsidP="00FF4BBF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</w:tr>
    </w:tbl>
    <w:p w:rsidR="00FA5A84" w:rsidRDefault="00FA5A84" w:rsidP="00972048">
      <w:pPr>
        <w:pStyle w:val="NoSpacing"/>
        <w:numPr>
          <w:ilvl w:val="0"/>
          <w:numId w:val="1"/>
        </w:numPr>
      </w:pPr>
      <w:r>
        <w:t>Transistor</w:t>
      </w:r>
    </w:p>
    <w:p w:rsidR="006869F5" w:rsidRDefault="00FA5A84" w:rsidP="00FA5A84">
      <w:pPr>
        <w:pStyle w:val="NoSpacing"/>
        <w:numPr>
          <w:ilvl w:val="1"/>
          <w:numId w:val="1"/>
        </w:numPr>
      </w:pPr>
      <w:r>
        <w:t xml:space="preserve">a device that acts either as a wire that conducts electricity or as a resistor that blocks the flow of electricity, depending on the voltage level of an input signal </w:t>
      </w:r>
    </w:p>
    <w:p w:rsidR="00FA5A84" w:rsidRDefault="00FA5A84" w:rsidP="00FA5A84">
      <w:pPr>
        <w:pStyle w:val="NoSpacing"/>
        <w:numPr>
          <w:ilvl w:val="1"/>
          <w:numId w:val="1"/>
        </w:numPr>
      </w:pPr>
      <w:r>
        <w:t xml:space="preserve">Has no moving parts, yet acts like switch </w:t>
      </w:r>
    </w:p>
    <w:p w:rsidR="00FA5A84" w:rsidRDefault="00FA5A84" w:rsidP="00FA5A84">
      <w:pPr>
        <w:pStyle w:val="NoSpacing"/>
        <w:numPr>
          <w:ilvl w:val="1"/>
          <w:numId w:val="1"/>
        </w:numPr>
      </w:pPr>
      <w:r>
        <w:t>Made of a semiconductor material, which is neither a particularly good conductor of electricity nor a particularly good insulator</w:t>
      </w:r>
    </w:p>
    <w:p w:rsidR="009B5959" w:rsidRDefault="009B5959" w:rsidP="00FA5A84">
      <w:pPr>
        <w:pStyle w:val="NoSpacing"/>
        <w:numPr>
          <w:ilvl w:val="1"/>
          <w:numId w:val="1"/>
        </w:numPr>
      </w:pPr>
      <w:r>
        <w:t>Started use in generation 2</w:t>
      </w:r>
    </w:p>
    <w:p w:rsidR="00FA5A84" w:rsidRDefault="009B5959" w:rsidP="009B5959">
      <w:pPr>
        <w:pStyle w:val="NoSpacing"/>
        <w:numPr>
          <w:ilvl w:val="1"/>
          <w:numId w:val="1"/>
        </w:numPr>
      </w:pPr>
      <w:r>
        <w:t>Terminals</w:t>
      </w:r>
    </w:p>
    <w:p w:rsidR="009B5959" w:rsidRDefault="009B5959" w:rsidP="009B5959">
      <w:pPr>
        <w:pStyle w:val="NoSpacing"/>
        <w:numPr>
          <w:ilvl w:val="2"/>
          <w:numId w:val="1"/>
        </w:numPr>
      </w:pPr>
      <w:r>
        <w:t>source</w:t>
      </w:r>
    </w:p>
    <w:p w:rsidR="009B5959" w:rsidRDefault="009B5959" w:rsidP="009B5959">
      <w:pPr>
        <w:pStyle w:val="NoSpacing"/>
        <w:numPr>
          <w:ilvl w:val="2"/>
          <w:numId w:val="1"/>
        </w:numPr>
      </w:pPr>
      <w:r>
        <w:t>Base</w:t>
      </w:r>
    </w:p>
    <w:p w:rsidR="009B5959" w:rsidRDefault="009B5959" w:rsidP="009B5959">
      <w:pPr>
        <w:pStyle w:val="NoSpacing"/>
        <w:numPr>
          <w:ilvl w:val="2"/>
          <w:numId w:val="1"/>
        </w:numPr>
      </w:pPr>
      <w:r>
        <w:t>Ground (emitter)</w:t>
      </w:r>
    </w:p>
    <w:p w:rsidR="009B5959" w:rsidRDefault="009B05C4" w:rsidP="009B5959">
      <w:pPr>
        <w:pStyle w:val="NoSpacing"/>
        <w:numPr>
          <w:ilvl w:val="1"/>
          <w:numId w:val="1"/>
        </w:numPr>
      </w:pPr>
      <w:r>
        <w:t>Easiest gates to create are the NOT, NAND, and NOR gates</w:t>
      </w:r>
    </w:p>
    <w:p w:rsidR="009B05C4" w:rsidRDefault="00693C6B" w:rsidP="00693C6B">
      <w:pPr>
        <w:pStyle w:val="NoSpacing"/>
        <w:numPr>
          <w:ilvl w:val="0"/>
          <w:numId w:val="1"/>
        </w:numPr>
      </w:pPr>
      <w:r>
        <w:t>Combinational circuit</w:t>
      </w:r>
    </w:p>
    <w:p w:rsidR="00693C6B" w:rsidRDefault="00693C6B" w:rsidP="00693C6B">
      <w:pPr>
        <w:pStyle w:val="NoSpacing"/>
        <w:numPr>
          <w:ilvl w:val="1"/>
          <w:numId w:val="1"/>
        </w:numPr>
      </w:pPr>
      <w:r>
        <w:t>Input values explicitly determine the output</w:t>
      </w:r>
    </w:p>
    <w:p w:rsidR="00693C6B" w:rsidRDefault="00693C6B" w:rsidP="00693C6B">
      <w:pPr>
        <w:pStyle w:val="NoSpacing"/>
        <w:numPr>
          <w:ilvl w:val="0"/>
          <w:numId w:val="1"/>
        </w:numPr>
      </w:pPr>
      <w:r>
        <w:t>Sequential circuit</w:t>
      </w:r>
    </w:p>
    <w:p w:rsidR="00693C6B" w:rsidRDefault="00693C6B" w:rsidP="00693C6B">
      <w:pPr>
        <w:pStyle w:val="NoSpacing"/>
        <w:numPr>
          <w:ilvl w:val="1"/>
          <w:numId w:val="1"/>
        </w:numPr>
      </w:pPr>
      <w:r>
        <w:t>The output is a function of the input values and the existing state of the circuit</w:t>
      </w:r>
    </w:p>
    <w:p w:rsidR="00693C6B" w:rsidRDefault="00CC15C5" w:rsidP="00CC15C5">
      <w:pPr>
        <w:pStyle w:val="NoSpacing"/>
        <w:numPr>
          <w:ilvl w:val="0"/>
          <w:numId w:val="1"/>
        </w:numPr>
      </w:pPr>
      <w:r>
        <w:t>Example</w:t>
      </w:r>
    </w:p>
    <w:tbl>
      <w:tblPr>
        <w:tblStyle w:val="TableGrid"/>
        <w:tblW w:w="0" w:type="auto"/>
        <w:tblInd w:w="1440" w:type="dxa"/>
        <w:tblLook w:val="04A0"/>
      </w:tblPr>
      <w:tblGrid>
        <w:gridCol w:w="1412"/>
        <w:gridCol w:w="1408"/>
        <w:gridCol w:w="1407"/>
        <w:gridCol w:w="1418"/>
        <w:gridCol w:w="1403"/>
        <w:gridCol w:w="1088"/>
      </w:tblGrid>
      <w:tr w:rsidR="00CC15C5" w:rsidTr="00CC15C5">
        <w:tc>
          <w:tcPr>
            <w:tcW w:w="1412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A</w:t>
            </w:r>
          </w:p>
        </w:tc>
        <w:tc>
          <w:tcPr>
            <w:tcW w:w="140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B</w:t>
            </w:r>
          </w:p>
        </w:tc>
        <w:tc>
          <w:tcPr>
            <w:tcW w:w="1407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C</w:t>
            </w:r>
          </w:p>
        </w:tc>
        <w:tc>
          <w:tcPr>
            <w:tcW w:w="141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D</w:t>
            </w:r>
          </w:p>
        </w:tc>
        <w:tc>
          <w:tcPr>
            <w:tcW w:w="1403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e</w:t>
            </w:r>
          </w:p>
        </w:tc>
        <w:tc>
          <w:tcPr>
            <w:tcW w:w="108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x</w:t>
            </w:r>
          </w:p>
        </w:tc>
      </w:tr>
      <w:tr w:rsidR="00CC15C5" w:rsidTr="00CC15C5">
        <w:tc>
          <w:tcPr>
            <w:tcW w:w="1412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140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1407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141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1403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108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</w:tr>
      <w:tr w:rsidR="00CC15C5" w:rsidTr="00CC15C5">
        <w:tc>
          <w:tcPr>
            <w:tcW w:w="1412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140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1407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141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1403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  <w:tc>
          <w:tcPr>
            <w:tcW w:w="108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  <w:r>
              <w:t>0</w:t>
            </w:r>
          </w:p>
        </w:tc>
      </w:tr>
      <w:tr w:rsidR="00CC15C5" w:rsidTr="00CC15C5">
        <w:tc>
          <w:tcPr>
            <w:tcW w:w="1412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40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407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41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403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88" w:type="dxa"/>
          </w:tcPr>
          <w:p w:rsidR="00CC15C5" w:rsidRDefault="00CC15C5" w:rsidP="00CC15C5">
            <w:pPr>
              <w:pStyle w:val="NoSpacing"/>
              <w:numPr>
                <w:ilvl w:val="1"/>
                <w:numId w:val="1"/>
              </w:numPr>
              <w:ind w:left="0" w:firstLine="0"/>
            </w:pPr>
          </w:p>
        </w:tc>
      </w:tr>
    </w:tbl>
    <w:p w:rsidR="00CC15C5" w:rsidRDefault="00CC15C5" w:rsidP="00CC15C5">
      <w:pPr>
        <w:pStyle w:val="NoSpacing"/>
        <w:numPr>
          <w:ilvl w:val="1"/>
          <w:numId w:val="1"/>
        </w:numPr>
      </w:pPr>
    </w:p>
    <w:sectPr w:rsidR="00CC15C5" w:rsidSect="0059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70522"/>
    <w:multiLevelType w:val="hybridMultilevel"/>
    <w:tmpl w:val="0936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F31BA6"/>
    <w:rsid w:val="00001437"/>
    <w:rsid w:val="004A5799"/>
    <w:rsid w:val="00596E4B"/>
    <w:rsid w:val="006869F5"/>
    <w:rsid w:val="00693C6B"/>
    <w:rsid w:val="00757BBE"/>
    <w:rsid w:val="007B0F51"/>
    <w:rsid w:val="00972048"/>
    <w:rsid w:val="009B05C4"/>
    <w:rsid w:val="009B5959"/>
    <w:rsid w:val="00B321C2"/>
    <w:rsid w:val="00C140B5"/>
    <w:rsid w:val="00CC15C5"/>
    <w:rsid w:val="00DF3C56"/>
    <w:rsid w:val="00E07741"/>
    <w:rsid w:val="00F31BA6"/>
    <w:rsid w:val="00FA5A84"/>
    <w:rsid w:val="00FF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F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B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7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15</cp:revision>
  <dcterms:created xsi:type="dcterms:W3CDTF">2012-02-10T17:57:00Z</dcterms:created>
  <dcterms:modified xsi:type="dcterms:W3CDTF">2012-02-10T18:44:00Z</dcterms:modified>
</cp:coreProperties>
</file>