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944" w:rsidRDefault="00A34944" w:rsidP="00A34944">
      <w:pPr>
        <w:pStyle w:val="NoSpacing"/>
      </w:pPr>
      <w:r>
        <w:t>Chapter 4</w:t>
      </w:r>
    </w:p>
    <w:p w:rsidR="00A34944" w:rsidRDefault="00A34944" w:rsidP="00A34944">
      <w:pPr>
        <w:pStyle w:val="NoSpacing"/>
        <w:numPr>
          <w:ilvl w:val="0"/>
          <w:numId w:val="2"/>
        </w:numPr>
      </w:pPr>
      <w:r>
        <w:t>Adder – in its simplest form, a digital electronic device that performs the operation of addition on two binary digits (the …. And addend), known as binary adder</w:t>
      </w:r>
    </w:p>
    <w:p w:rsidR="00A34944" w:rsidRDefault="00A34944" w:rsidP="00A34944">
      <w:pPr>
        <w:pStyle w:val="NoSpacing"/>
        <w:numPr>
          <w:ilvl w:val="0"/>
          <w:numId w:val="2"/>
        </w:numPr>
      </w:pPr>
      <w:r>
        <w:t>Half-adder – is an implementation of an adder that has provision only for the input of addend and augend bits as is capable of generating sum and carry output</w:t>
      </w:r>
    </w:p>
    <w:p w:rsidR="00A34944" w:rsidRDefault="00A34944" w:rsidP="00A34944">
      <w:pPr>
        <w:pStyle w:val="NoSpacing"/>
        <w:numPr>
          <w:ilvl w:val="0"/>
          <w:numId w:val="2"/>
        </w:numPr>
      </w:pPr>
      <w:r>
        <w:t>Full adder – has provisions for inputs of addend, augend, and carry bits. It is capable of operations sum and carry outputs.  These adders maybe cascaded when it is desired to add binary words greater than one bit in length by connection together the carry inputs and outputs of adjacent stages.</w:t>
      </w:r>
    </w:p>
    <w:p w:rsidR="00DC77D4" w:rsidRDefault="00DC77D4" w:rsidP="00DC77D4">
      <w:pPr>
        <w:pStyle w:val="NoSpacing"/>
        <w:numPr>
          <w:ilvl w:val="0"/>
          <w:numId w:val="2"/>
        </w:numPr>
      </w:pPr>
      <w:r>
        <w:t>0 + 0 = 0</w:t>
      </w:r>
      <w:r>
        <w:br/>
        <w:t>1 + 0 = 1</w:t>
      </w:r>
      <w:r>
        <w:br/>
        <w:t>0 + 1 = 1</w:t>
      </w:r>
      <w:r>
        <w:br/>
        <w:t xml:space="preserve">1 + 1 = 0, carry 1 </w:t>
      </w:r>
    </w:p>
    <w:p w:rsidR="00DC77D4" w:rsidRDefault="001E77A8" w:rsidP="00DC77D4">
      <w:pPr>
        <w:pStyle w:val="NoSpacing"/>
        <w:numPr>
          <w:ilvl w:val="0"/>
          <w:numId w:val="2"/>
        </w:numPr>
      </w:pPr>
      <w:r>
        <w:t xml:space="preserve">Gate -  device that performs a basic operation on electrical signals.  Its accepts one or more input signals and produces a signal output signal. </w:t>
      </w:r>
    </w:p>
    <w:p w:rsidR="001E77A8" w:rsidRDefault="001E77A8" w:rsidP="00DC77D4">
      <w:pPr>
        <w:pStyle w:val="NoSpacing"/>
        <w:numPr>
          <w:ilvl w:val="0"/>
          <w:numId w:val="2"/>
        </w:numPr>
      </w:pPr>
      <w:r>
        <w:t>Circuits – gates combined to perform more complicated tasks.</w:t>
      </w:r>
    </w:p>
    <w:p w:rsidR="00C33566" w:rsidRDefault="00C33566" w:rsidP="00DC77D4">
      <w:pPr>
        <w:pStyle w:val="NoSpacing"/>
        <w:numPr>
          <w:ilvl w:val="0"/>
          <w:numId w:val="2"/>
        </w:numPr>
      </w:pPr>
      <w:r>
        <w:t>Boolean expressions -  uses Boolean algebra, a mathematical notation for expres two-valued logic</w:t>
      </w:r>
    </w:p>
    <w:p w:rsidR="00C33566" w:rsidRDefault="00C33566" w:rsidP="00DC77D4">
      <w:pPr>
        <w:pStyle w:val="NoSpacing"/>
        <w:numPr>
          <w:ilvl w:val="0"/>
          <w:numId w:val="2"/>
        </w:numPr>
      </w:pPr>
      <w:r>
        <w:t>Logic diagrams – a graphic representation of a circuit; each gate has its own symbol</w:t>
      </w:r>
    </w:p>
    <w:p w:rsidR="00C33566" w:rsidRDefault="00C33566" w:rsidP="00DC77D4">
      <w:pPr>
        <w:pStyle w:val="NoSpacing"/>
        <w:numPr>
          <w:ilvl w:val="0"/>
          <w:numId w:val="2"/>
        </w:numPr>
      </w:pPr>
      <w:r>
        <w:t>Truth</w:t>
      </w:r>
      <w:r w:rsidR="006545DB">
        <w:t xml:space="preserve"> tables</w:t>
      </w:r>
      <w:r>
        <w:t xml:space="preserve">– a table showing all possible input value and the associated output vales </w:t>
      </w:r>
    </w:p>
    <w:p w:rsidR="00C33566" w:rsidRDefault="00F1188E" w:rsidP="00DC77D4">
      <w:pPr>
        <w:pStyle w:val="NoSpacing"/>
        <w:numPr>
          <w:ilvl w:val="0"/>
          <w:numId w:val="2"/>
        </w:numPr>
      </w:pPr>
      <w:r>
        <w:t xml:space="preserve">Gate Types – typically, logic diagrams are black and white with games distinguished only by their shape </w:t>
      </w:r>
    </w:p>
    <w:p w:rsidR="006545DB" w:rsidRDefault="006545DB" w:rsidP="006545DB">
      <w:pPr>
        <w:pStyle w:val="NoSpacing"/>
        <w:numPr>
          <w:ilvl w:val="1"/>
          <w:numId w:val="2"/>
        </w:numPr>
      </w:pPr>
      <w:r>
        <w:t>Not</w:t>
      </w:r>
    </w:p>
    <w:p w:rsidR="00666D15" w:rsidRDefault="00666D15" w:rsidP="00666D15">
      <w:pPr>
        <w:pStyle w:val="NoSpacing"/>
        <w:numPr>
          <w:ilvl w:val="2"/>
          <w:numId w:val="2"/>
        </w:numPr>
      </w:pPr>
      <w:r>
        <w:t xml:space="preserve">Accepts one input signal (0 or 1 ) and returns the opposite signal as output </w:t>
      </w:r>
    </w:p>
    <w:tbl>
      <w:tblPr>
        <w:tblStyle w:val="TableGrid"/>
        <w:tblW w:w="0" w:type="auto"/>
        <w:tblInd w:w="2160" w:type="dxa"/>
        <w:tblLook w:val="04A0"/>
      </w:tblPr>
      <w:tblGrid>
        <w:gridCol w:w="3710"/>
        <w:gridCol w:w="3706"/>
      </w:tblGrid>
      <w:tr w:rsidR="00666D15" w:rsidTr="00666D15">
        <w:tc>
          <w:tcPr>
            <w:tcW w:w="4788" w:type="dxa"/>
          </w:tcPr>
          <w:p w:rsidR="00666D15" w:rsidRDefault="00666D15" w:rsidP="00666D15">
            <w:pPr>
              <w:pStyle w:val="NoSpacing"/>
              <w:numPr>
                <w:ilvl w:val="2"/>
                <w:numId w:val="2"/>
              </w:numPr>
              <w:ind w:left="0" w:firstLine="0"/>
            </w:pPr>
            <w:r>
              <w:t>A</w:t>
            </w:r>
          </w:p>
        </w:tc>
        <w:tc>
          <w:tcPr>
            <w:tcW w:w="4788" w:type="dxa"/>
          </w:tcPr>
          <w:p w:rsidR="00666D15" w:rsidRDefault="00666D15" w:rsidP="00666D15">
            <w:pPr>
              <w:pStyle w:val="NoSpacing"/>
              <w:numPr>
                <w:ilvl w:val="2"/>
                <w:numId w:val="2"/>
              </w:numPr>
              <w:ind w:left="0" w:firstLine="0"/>
            </w:pPr>
            <w:r>
              <w:t>X</w:t>
            </w:r>
          </w:p>
        </w:tc>
      </w:tr>
      <w:tr w:rsidR="00666D15" w:rsidTr="00666D15">
        <w:tc>
          <w:tcPr>
            <w:tcW w:w="4788" w:type="dxa"/>
          </w:tcPr>
          <w:p w:rsidR="00666D15" w:rsidRDefault="00666D15" w:rsidP="00666D15">
            <w:pPr>
              <w:pStyle w:val="NoSpacing"/>
              <w:numPr>
                <w:ilvl w:val="2"/>
                <w:numId w:val="2"/>
              </w:numPr>
              <w:ind w:left="0" w:firstLine="0"/>
            </w:pPr>
            <w:r>
              <w:t>0</w:t>
            </w:r>
          </w:p>
        </w:tc>
        <w:tc>
          <w:tcPr>
            <w:tcW w:w="4788" w:type="dxa"/>
          </w:tcPr>
          <w:p w:rsidR="00666D15" w:rsidRDefault="00666D15" w:rsidP="00666D15">
            <w:pPr>
              <w:pStyle w:val="NoSpacing"/>
              <w:numPr>
                <w:ilvl w:val="2"/>
                <w:numId w:val="2"/>
              </w:numPr>
              <w:ind w:left="0" w:firstLine="0"/>
            </w:pPr>
            <w:r>
              <w:t>1</w:t>
            </w:r>
          </w:p>
        </w:tc>
      </w:tr>
      <w:tr w:rsidR="00666D15" w:rsidTr="00666D15">
        <w:tc>
          <w:tcPr>
            <w:tcW w:w="4788" w:type="dxa"/>
          </w:tcPr>
          <w:p w:rsidR="00666D15" w:rsidRDefault="00666D15" w:rsidP="00666D15">
            <w:pPr>
              <w:pStyle w:val="NoSpacing"/>
              <w:numPr>
                <w:ilvl w:val="2"/>
                <w:numId w:val="2"/>
              </w:numPr>
              <w:ind w:left="0" w:firstLine="0"/>
            </w:pPr>
            <w:r>
              <w:t>1</w:t>
            </w:r>
          </w:p>
        </w:tc>
        <w:tc>
          <w:tcPr>
            <w:tcW w:w="4788" w:type="dxa"/>
          </w:tcPr>
          <w:p w:rsidR="00666D15" w:rsidRDefault="00666D15" w:rsidP="00666D15">
            <w:pPr>
              <w:pStyle w:val="NoSpacing"/>
              <w:numPr>
                <w:ilvl w:val="2"/>
                <w:numId w:val="2"/>
              </w:numPr>
              <w:ind w:left="0" w:firstLine="0"/>
            </w:pPr>
            <w:r>
              <w:t>0</w:t>
            </w:r>
          </w:p>
        </w:tc>
      </w:tr>
    </w:tbl>
    <w:p w:rsidR="00666D15" w:rsidRDefault="00B0148E" w:rsidP="00666D15">
      <w:pPr>
        <w:pStyle w:val="NoSpacing"/>
        <w:numPr>
          <w:ilvl w:val="2"/>
          <w:numId w:val="2"/>
        </w:numPr>
      </w:pPr>
      <w:r>
        <w:t>A = X'</w:t>
      </w:r>
    </w:p>
    <w:p w:rsidR="006545DB" w:rsidRDefault="006545DB" w:rsidP="006545DB">
      <w:pPr>
        <w:pStyle w:val="NoSpacing"/>
        <w:numPr>
          <w:ilvl w:val="1"/>
          <w:numId w:val="2"/>
        </w:numPr>
      </w:pPr>
      <w:r>
        <w:t>And</w:t>
      </w:r>
    </w:p>
    <w:p w:rsidR="00456BA4" w:rsidRDefault="00456BA4" w:rsidP="00456BA4">
      <w:pPr>
        <w:pStyle w:val="NoSpacing"/>
        <w:numPr>
          <w:ilvl w:val="2"/>
          <w:numId w:val="2"/>
        </w:numPr>
      </w:pPr>
      <w:r>
        <w:t>Accepts two input signals</w:t>
      </w:r>
    </w:p>
    <w:tbl>
      <w:tblPr>
        <w:tblStyle w:val="TableGrid"/>
        <w:tblW w:w="0" w:type="auto"/>
        <w:tblInd w:w="2160" w:type="dxa"/>
        <w:tblLook w:val="04A0"/>
      </w:tblPr>
      <w:tblGrid>
        <w:gridCol w:w="2592"/>
        <w:gridCol w:w="2588"/>
        <w:gridCol w:w="2236"/>
      </w:tblGrid>
      <w:tr w:rsidR="00456BA4" w:rsidTr="00456BA4">
        <w:tc>
          <w:tcPr>
            <w:tcW w:w="2592" w:type="dxa"/>
          </w:tcPr>
          <w:p w:rsidR="00456BA4" w:rsidRDefault="00456BA4" w:rsidP="00456BA4">
            <w:pPr>
              <w:pStyle w:val="NoSpacing"/>
              <w:numPr>
                <w:ilvl w:val="2"/>
                <w:numId w:val="2"/>
              </w:numPr>
              <w:ind w:left="0" w:firstLine="0"/>
            </w:pPr>
            <w:r>
              <w:t>A</w:t>
            </w:r>
          </w:p>
        </w:tc>
        <w:tc>
          <w:tcPr>
            <w:tcW w:w="2588" w:type="dxa"/>
          </w:tcPr>
          <w:p w:rsidR="00456BA4" w:rsidRDefault="00456BA4" w:rsidP="00456BA4">
            <w:pPr>
              <w:pStyle w:val="NoSpacing"/>
              <w:numPr>
                <w:ilvl w:val="2"/>
                <w:numId w:val="2"/>
              </w:numPr>
              <w:ind w:left="0" w:firstLine="0"/>
            </w:pPr>
            <w:r>
              <w:t>B</w:t>
            </w:r>
          </w:p>
        </w:tc>
        <w:tc>
          <w:tcPr>
            <w:tcW w:w="2236" w:type="dxa"/>
          </w:tcPr>
          <w:p w:rsidR="00456BA4" w:rsidRDefault="00456BA4" w:rsidP="00456BA4">
            <w:pPr>
              <w:pStyle w:val="NoSpacing"/>
              <w:numPr>
                <w:ilvl w:val="2"/>
                <w:numId w:val="2"/>
              </w:numPr>
              <w:ind w:left="0" w:firstLine="0"/>
            </w:pPr>
            <w:r>
              <w:t>X</w:t>
            </w:r>
          </w:p>
        </w:tc>
      </w:tr>
      <w:tr w:rsidR="00456BA4" w:rsidTr="00456BA4">
        <w:tc>
          <w:tcPr>
            <w:tcW w:w="2592" w:type="dxa"/>
          </w:tcPr>
          <w:p w:rsidR="00456BA4" w:rsidRDefault="00456BA4" w:rsidP="00456BA4">
            <w:pPr>
              <w:pStyle w:val="NoSpacing"/>
              <w:numPr>
                <w:ilvl w:val="2"/>
                <w:numId w:val="2"/>
              </w:numPr>
              <w:ind w:left="0" w:firstLine="0"/>
            </w:pPr>
            <w:r>
              <w:t>0</w:t>
            </w:r>
          </w:p>
        </w:tc>
        <w:tc>
          <w:tcPr>
            <w:tcW w:w="2588" w:type="dxa"/>
          </w:tcPr>
          <w:p w:rsidR="00456BA4" w:rsidRDefault="00456BA4" w:rsidP="00456BA4">
            <w:pPr>
              <w:pStyle w:val="NoSpacing"/>
              <w:numPr>
                <w:ilvl w:val="2"/>
                <w:numId w:val="2"/>
              </w:numPr>
              <w:ind w:left="0" w:firstLine="0"/>
            </w:pPr>
            <w:r>
              <w:t>0</w:t>
            </w:r>
          </w:p>
        </w:tc>
        <w:tc>
          <w:tcPr>
            <w:tcW w:w="2236" w:type="dxa"/>
          </w:tcPr>
          <w:p w:rsidR="00456BA4" w:rsidRDefault="00456BA4" w:rsidP="00456BA4">
            <w:pPr>
              <w:pStyle w:val="NoSpacing"/>
              <w:numPr>
                <w:ilvl w:val="2"/>
                <w:numId w:val="2"/>
              </w:numPr>
              <w:ind w:left="0" w:firstLine="0"/>
            </w:pPr>
            <w:r>
              <w:t>0</w:t>
            </w:r>
          </w:p>
        </w:tc>
      </w:tr>
      <w:tr w:rsidR="00456BA4" w:rsidTr="00456BA4">
        <w:tc>
          <w:tcPr>
            <w:tcW w:w="2592" w:type="dxa"/>
          </w:tcPr>
          <w:p w:rsidR="00456BA4" w:rsidRDefault="00456BA4" w:rsidP="00456BA4">
            <w:pPr>
              <w:pStyle w:val="NoSpacing"/>
              <w:numPr>
                <w:ilvl w:val="2"/>
                <w:numId w:val="2"/>
              </w:numPr>
              <w:ind w:left="0" w:firstLine="0"/>
            </w:pPr>
            <w:r>
              <w:t>0</w:t>
            </w:r>
          </w:p>
        </w:tc>
        <w:tc>
          <w:tcPr>
            <w:tcW w:w="2588" w:type="dxa"/>
          </w:tcPr>
          <w:p w:rsidR="00456BA4" w:rsidRDefault="00456BA4" w:rsidP="00456BA4">
            <w:pPr>
              <w:pStyle w:val="NoSpacing"/>
              <w:numPr>
                <w:ilvl w:val="2"/>
                <w:numId w:val="2"/>
              </w:numPr>
              <w:ind w:left="0" w:firstLine="0"/>
            </w:pPr>
            <w:r>
              <w:t>1</w:t>
            </w:r>
          </w:p>
        </w:tc>
        <w:tc>
          <w:tcPr>
            <w:tcW w:w="2236" w:type="dxa"/>
          </w:tcPr>
          <w:p w:rsidR="00456BA4" w:rsidRDefault="00456BA4" w:rsidP="00456BA4">
            <w:pPr>
              <w:pStyle w:val="NoSpacing"/>
              <w:numPr>
                <w:ilvl w:val="2"/>
                <w:numId w:val="2"/>
              </w:numPr>
              <w:ind w:left="0" w:firstLine="0"/>
            </w:pPr>
            <w:r>
              <w:t>0</w:t>
            </w:r>
          </w:p>
        </w:tc>
      </w:tr>
      <w:tr w:rsidR="00456BA4" w:rsidTr="00456BA4">
        <w:tc>
          <w:tcPr>
            <w:tcW w:w="2592" w:type="dxa"/>
          </w:tcPr>
          <w:p w:rsidR="00456BA4" w:rsidRDefault="00456BA4" w:rsidP="00456BA4">
            <w:pPr>
              <w:pStyle w:val="NoSpacing"/>
              <w:numPr>
                <w:ilvl w:val="2"/>
                <w:numId w:val="2"/>
              </w:numPr>
              <w:ind w:left="0" w:firstLine="0"/>
            </w:pPr>
            <w:r>
              <w:t>1</w:t>
            </w:r>
          </w:p>
        </w:tc>
        <w:tc>
          <w:tcPr>
            <w:tcW w:w="2588" w:type="dxa"/>
          </w:tcPr>
          <w:p w:rsidR="00456BA4" w:rsidRDefault="00456BA4" w:rsidP="00456BA4">
            <w:pPr>
              <w:pStyle w:val="NoSpacing"/>
              <w:numPr>
                <w:ilvl w:val="2"/>
                <w:numId w:val="2"/>
              </w:numPr>
              <w:ind w:left="0" w:firstLine="0"/>
            </w:pPr>
            <w:r>
              <w:t>0</w:t>
            </w:r>
          </w:p>
        </w:tc>
        <w:tc>
          <w:tcPr>
            <w:tcW w:w="2236" w:type="dxa"/>
          </w:tcPr>
          <w:p w:rsidR="00456BA4" w:rsidRDefault="00456BA4" w:rsidP="00456BA4">
            <w:pPr>
              <w:pStyle w:val="NoSpacing"/>
              <w:numPr>
                <w:ilvl w:val="2"/>
                <w:numId w:val="2"/>
              </w:numPr>
              <w:ind w:left="0" w:firstLine="0"/>
            </w:pPr>
            <w:r>
              <w:t>0</w:t>
            </w:r>
          </w:p>
        </w:tc>
      </w:tr>
      <w:tr w:rsidR="00456BA4" w:rsidTr="00456BA4">
        <w:tc>
          <w:tcPr>
            <w:tcW w:w="2592" w:type="dxa"/>
          </w:tcPr>
          <w:p w:rsidR="00456BA4" w:rsidRDefault="00456BA4" w:rsidP="00456BA4">
            <w:pPr>
              <w:pStyle w:val="NoSpacing"/>
              <w:numPr>
                <w:ilvl w:val="2"/>
                <w:numId w:val="2"/>
              </w:numPr>
              <w:ind w:left="0" w:firstLine="0"/>
            </w:pPr>
            <w:r>
              <w:t>1</w:t>
            </w:r>
          </w:p>
        </w:tc>
        <w:tc>
          <w:tcPr>
            <w:tcW w:w="2588" w:type="dxa"/>
          </w:tcPr>
          <w:p w:rsidR="00456BA4" w:rsidRDefault="00456BA4" w:rsidP="00456BA4">
            <w:pPr>
              <w:pStyle w:val="NoSpacing"/>
              <w:numPr>
                <w:ilvl w:val="2"/>
                <w:numId w:val="2"/>
              </w:numPr>
              <w:ind w:left="0" w:firstLine="0"/>
            </w:pPr>
            <w:r>
              <w:t>1</w:t>
            </w:r>
          </w:p>
        </w:tc>
        <w:tc>
          <w:tcPr>
            <w:tcW w:w="2236" w:type="dxa"/>
          </w:tcPr>
          <w:p w:rsidR="00456BA4" w:rsidRDefault="00456BA4" w:rsidP="00456BA4">
            <w:pPr>
              <w:pStyle w:val="NoSpacing"/>
              <w:numPr>
                <w:ilvl w:val="2"/>
                <w:numId w:val="2"/>
              </w:numPr>
              <w:ind w:left="0" w:firstLine="0"/>
            </w:pPr>
            <w:r>
              <w:t>1</w:t>
            </w:r>
          </w:p>
        </w:tc>
      </w:tr>
    </w:tbl>
    <w:p w:rsidR="00456BA4" w:rsidRDefault="00B0148E" w:rsidP="00456BA4">
      <w:pPr>
        <w:pStyle w:val="NoSpacing"/>
        <w:numPr>
          <w:ilvl w:val="2"/>
          <w:numId w:val="2"/>
        </w:numPr>
      </w:pPr>
      <w:r>
        <w:t>Boolean Expression: x = a * b</w:t>
      </w:r>
    </w:p>
    <w:p w:rsidR="006545DB" w:rsidRDefault="006545DB" w:rsidP="006545DB">
      <w:pPr>
        <w:pStyle w:val="NoSpacing"/>
        <w:numPr>
          <w:ilvl w:val="1"/>
          <w:numId w:val="2"/>
        </w:numPr>
      </w:pPr>
      <w:r>
        <w:t xml:space="preserve">Or </w:t>
      </w:r>
    </w:p>
    <w:p w:rsidR="00D17D82" w:rsidRDefault="00D17D82" w:rsidP="00D17D82">
      <w:pPr>
        <w:pStyle w:val="NoSpacing"/>
        <w:numPr>
          <w:ilvl w:val="2"/>
          <w:numId w:val="2"/>
        </w:numPr>
      </w:pPr>
      <w:r>
        <w:t>Accepts two input signals</w:t>
      </w:r>
    </w:p>
    <w:p w:rsidR="00D17D82" w:rsidRDefault="00D17D82" w:rsidP="00D17D82">
      <w:pPr>
        <w:pStyle w:val="NoSpacing"/>
        <w:numPr>
          <w:ilvl w:val="2"/>
          <w:numId w:val="2"/>
        </w:numPr>
      </w:pPr>
      <w:r>
        <w:t>Opposite of And Gate</w:t>
      </w:r>
    </w:p>
    <w:tbl>
      <w:tblPr>
        <w:tblStyle w:val="TableGrid"/>
        <w:tblW w:w="0" w:type="auto"/>
        <w:tblInd w:w="2160" w:type="dxa"/>
        <w:tblLook w:val="04A0"/>
      </w:tblPr>
      <w:tblGrid>
        <w:gridCol w:w="2474"/>
        <w:gridCol w:w="2472"/>
        <w:gridCol w:w="2470"/>
      </w:tblGrid>
      <w:tr w:rsidR="00D17D82" w:rsidTr="00D17D82">
        <w:tc>
          <w:tcPr>
            <w:tcW w:w="3192" w:type="dxa"/>
          </w:tcPr>
          <w:p w:rsidR="00D17D82" w:rsidRDefault="00D17D82" w:rsidP="00D17D82">
            <w:pPr>
              <w:pStyle w:val="NoSpacing"/>
              <w:numPr>
                <w:ilvl w:val="2"/>
                <w:numId w:val="2"/>
              </w:numPr>
              <w:ind w:left="0" w:firstLine="0"/>
            </w:pPr>
            <w:r>
              <w:t>A</w:t>
            </w:r>
          </w:p>
        </w:tc>
        <w:tc>
          <w:tcPr>
            <w:tcW w:w="3192" w:type="dxa"/>
          </w:tcPr>
          <w:p w:rsidR="00D17D82" w:rsidRDefault="00D17D82" w:rsidP="00D17D82">
            <w:pPr>
              <w:pStyle w:val="NoSpacing"/>
              <w:numPr>
                <w:ilvl w:val="2"/>
                <w:numId w:val="2"/>
              </w:numPr>
              <w:ind w:left="0" w:firstLine="0"/>
            </w:pPr>
            <w:r>
              <w:t>B</w:t>
            </w:r>
          </w:p>
        </w:tc>
        <w:tc>
          <w:tcPr>
            <w:tcW w:w="3192" w:type="dxa"/>
          </w:tcPr>
          <w:p w:rsidR="00D17D82" w:rsidRDefault="00D17D82" w:rsidP="00D17D82">
            <w:pPr>
              <w:pStyle w:val="NoSpacing"/>
              <w:numPr>
                <w:ilvl w:val="2"/>
                <w:numId w:val="2"/>
              </w:numPr>
              <w:ind w:left="0" w:firstLine="0"/>
            </w:pPr>
            <w:r>
              <w:t>X</w:t>
            </w:r>
          </w:p>
        </w:tc>
      </w:tr>
      <w:tr w:rsidR="00D17D82" w:rsidTr="00D17D82">
        <w:tc>
          <w:tcPr>
            <w:tcW w:w="3192" w:type="dxa"/>
          </w:tcPr>
          <w:p w:rsidR="00D17D82" w:rsidRDefault="00D17D82" w:rsidP="00D17D82">
            <w:pPr>
              <w:pStyle w:val="NoSpacing"/>
              <w:numPr>
                <w:ilvl w:val="2"/>
                <w:numId w:val="2"/>
              </w:numPr>
              <w:ind w:left="0" w:firstLine="0"/>
            </w:pPr>
            <w:r>
              <w:t>0</w:t>
            </w:r>
          </w:p>
        </w:tc>
        <w:tc>
          <w:tcPr>
            <w:tcW w:w="3192" w:type="dxa"/>
          </w:tcPr>
          <w:p w:rsidR="00D17D82" w:rsidRDefault="00D17D82" w:rsidP="00D17D82">
            <w:pPr>
              <w:pStyle w:val="NoSpacing"/>
              <w:numPr>
                <w:ilvl w:val="2"/>
                <w:numId w:val="2"/>
              </w:numPr>
              <w:ind w:left="0" w:firstLine="0"/>
            </w:pPr>
            <w:r>
              <w:t>0</w:t>
            </w:r>
          </w:p>
        </w:tc>
        <w:tc>
          <w:tcPr>
            <w:tcW w:w="3192" w:type="dxa"/>
          </w:tcPr>
          <w:p w:rsidR="00D17D82" w:rsidRDefault="00D17D82" w:rsidP="00D17D82">
            <w:pPr>
              <w:pStyle w:val="NoSpacing"/>
              <w:numPr>
                <w:ilvl w:val="2"/>
                <w:numId w:val="2"/>
              </w:numPr>
              <w:ind w:left="0" w:firstLine="0"/>
            </w:pPr>
            <w:r>
              <w:t>0</w:t>
            </w:r>
          </w:p>
        </w:tc>
      </w:tr>
      <w:tr w:rsidR="00D17D82" w:rsidTr="00D17D82">
        <w:tc>
          <w:tcPr>
            <w:tcW w:w="3192" w:type="dxa"/>
          </w:tcPr>
          <w:p w:rsidR="00D17D82" w:rsidRDefault="00D17D82" w:rsidP="00D17D82">
            <w:pPr>
              <w:pStyle w:val="NoSpacing"/>
              <w:numPr>
                <w:ilvl w:val="2"/>
                <w:numId w:val="2"/>
              </w:numPr>
              <w:ind w:left="0" w:firstLine="0"/>
            </w:pPr>
            <w:r>
              <w:t>0</w:t>
            </w:r>
          </w:p>
        </w:tc>
        <w:tc>
          <w:tcPr>
            <w:tcW w:w="3192" w:type="dxa"/>
          </w:tcPr>
          <w:p w:rsidR="00D17D82" w:rsidRDefault="00D17D82" w:rsidP="00D17D82">
            <w:pPr>
              <w:pStyle w:val="NoSpacing"/>
              <w:numPr>
                <w:ilvl w:val="2"/>
                <w:numId w:val="2"/>
              </w:numPr>
              <w:ind w:left="0" w:firstLine="0"/>
            </w:pPr>
            <w:r>
              <w:t>1</w:t>
            </w:r>
          </w:p>
        </w:tc>
        <w:tc>
          <w:tcPr>
            <w:tcW w:w="3192" w:type="dxa"/>
          </w:tcPr>
          <w:p w:rsidR="00D17D82" w:rsidRDefault="00D17D82" w:rsidP="00D17D82">
            <w:pPr>
              <w:pStyle w:val="NoSpacing"/>
              <w:numPr>
                <w:ilvl w:val="2"/>
                <w:numId w:val="2"/>
              </w:numPr>
              <w:ind w:left="0" w:firstLine="0"/>
            </w:pPr>
            <w:r>
              <w:t>1</w:t>
            </w:r>
          </w:p>
        </w:tc>
      </w:tr>
      <w:tr w:rsidR="00D17D82" w:rsidTr="00D17D82">
        <w:tc>
          <w:tcPr>
            <w:tcW w:w="3192" w:type="dxa"/>
          </w:tcPr>
          <w:p w:rsidR="00D17D82" w:rsidRDefault="00D17D82" w:rsidP="00D17D82">
            <w:pPr>
              <w:pStyle w:val="NoSpacing"/>
              <w:numPr>
                <w:ilvl w:val="2"/>
                <w:numId w:val="2"/>
              </w:numPr>
              <w:ind w:left="0" w:firstLine="0"/>
            </w:pPr>
            <w:r>
              <w:t>1</w:t>
            </w:r>
          </w:p>
        </w:tc>
        <w:tc>
          <w:tcPr>
            <w:tcW w:w="3192" w:type="dxa"/>
          </w:tcPr>
          <w:p w:rsidR="00D17D82" w:rsidRDefault="00D17D82" w:rsidP="00D17D82">
            <w:pPr>
              <w:pStyle w:val="NoSpacing"/>
              <w:numPr>
                <w:ilvl w:val="2"/>
                <w:numId w:val="2"/>
              </w:numPr>
              <w:ind w:left="0" w:firstLine="0"/>
            </w:pPr>
            <w:r>
              <w:t>0</w:t>
            </w:r>
          </w:p>
        </w:tc>
        <w:tc>
          <w:tcPr>
            <w:tcW w:w="3192" w:type="dxa"/>
          </w:tcPr>
          <w:p w:rsidR="00D17D82" w:rsidRDefault="00D17D82" w:rsidP="00D17D82">
            <w:pPr>
              <w:pStyle w:val="NoSpacing"/>
              <w:numPr>
                <w:ilvl w:val="2"/>
                <w:numId w:val="2"/>
              </w:numPr>
              <w:ind w:left="0" w:firstLine="0"/>
            </w:pPr>
            <w:r>
              <w:t>1</w:t>
            </w:r>
          </w:p>
        </w:tc>
      </w:tr>
      <w:tr w:rsidR="00D17D82" w:rsidTr="00D17D82">
        <w:tc>
          <w:tcPr>
            <w:tcW w:w="3192" w:type="dxa"/>
          </w:tcPr>
          <w:p w:rsidR="00D17D82" w:rsidRDefault="00D17D82" w:rsidP="00D17D82">
            <w:pPr>
              <w:pStyle w:val="NoSpacing"/>
              <w:numPr>
                <w:ilvl w:val="2"/>
                <w:numId w:val="2"/>
              </w:numPr>
              <w:ind w:left="0" w:firstLine="0"/>
            </w:pPr>
            <w:r>
              <w:t>1</w:t>
            </w:r>
          </w:p>
        </w:tc>
        <w:tc>
          <w:tcPr>
            <w:tcW w:w="3192" w:type="dxa"/>
          </w:tcPr>
          <w:p w:rsidR="00D17D82" w:rsidRDefault="00D17D82" w:rsidP="00D17D82">
            <w:pPr>
              <w:pStyle w:val="NoSpacing"/>
              <w:numPr>
                <w:ilvl w:val="2"/>
                <w:numId w:val="2"/>
              </w:numPr>
              <w:ind w:left="0" w:firstLine="0"/>
            </w:pPr>
            <w:r>
              <w:t>1</w:t>
            </w:r>
          </w:p>
        </w:tc>
        <w:tc>
          <w:tcPr>
            <w:tcW w:w="3192" w:type="dxa"/>
          </w:tcPr>
          <w:p w:rsidR="00D17D82" w:rsidRDefault="00D17D82" w:rsidP="00D17D82">
            <w:pPr>
              <w:pStyle w:val="NoSpacing"/>
              <w:numPr>
                <w:ilvl w:val="2"/>
                <w:numId w:val="2"/>
              </w:numPr>
              <w:ind w:left="0" w:firstLine="0"/>
            </w:pPr>
            <w:r>
              <w:t>1</w:t>
            </w:r>
          </w:p>
        </w:tc>
      </w:tr>
    </w:tbl>
    <w:p w:rsidR="00D17D82" w:rsidRDefault="00EE380C" w:rsidP="00D17D82">
      <w:pPr>
        <w:pStyle w:val="NoSpacing"/>
        <w:numPr>
          <w:ilvl w:val="2"/>
          <w:numId w:val="2"/>
        </w:numPr>
      </w:pPr>
      <w:r>
        <w:t>Boolean expression is X = A +</w:t>
      </w:r>
      <w:r w:rsidR="00944371">
        <w:t xml:space="preserve"> B</w:t>
      </w:r>
    </w:p>
    <w:p w:rsidR="006545DB" w:rsidRDefault="006545DB" w:rsidP="006545DB">
      <w:pPr>
        <w:pStyle w:val="NoSpacing"/>
        <w:numPr>
          <w:ilvl w:val="1"/>
          <w:numId w:val="2"/>
        </w:numPr>
      </w:pPr>
      <w:r>
        <w:t>Xor</w:t>
      </w:r>
      <w:r w:rsidR="009370C9">
        <w:t xml:space="preserve"> – exclusive or </w:t>
      </w:r>
    </w:p>
    <w:p w:rsidR="006545DB" w:rsidRDefault="006545DB" w:rsidP="006545DB">
      <w:pPr>
        <w:pStyle w:val="NoSpacing"/>
        <w:numPr>
          <w:ilvl w:val="1"/>
          <w:numId w:val="2"/>
        </w:numPr>
      </w:pPr>
      <w:r>
        <w:t>Nand</w:t>
      </w:r>
      <w:r w:rsidR="009370C9">
        <w:t xml:space="preserve"> – not and</w:t>
      </w:r>
    </w:p>
    <w:p w:rsidR="006545DB" w:rsidRDefault="006545DB" w:rsidP="006545DB">
      <w:pPr>
        <w:pStyle w:val="NoSpacing"/>
        <w:numPr>
          <w:ilvl w:val="1"/>
          <w:numId w:val="2"/>
        </w:numPr>
      </w:pPr>
      <w:r>
        <w:lastRenderedPageBreak/>
        <w:t>Nor</w:t>
      </w:r>
      <w:r w:rsidR="009370C9">
        <w:t xml:space="preserve"> – not or</w:t>
      </w:r>
    </w:p>
    <w:p w:rsidR="00A14D4A" w:rsidRDefault="00A14D4A" w:rsidP="00F1188E">
      <w:pPr>
        <w:pStyle w:val="NoSpacing"/>
        <w:numPr>
          <w:ilvl w:val="0"/>
          <w:numId w:val="2"/>
        </w:numPr>
      </w:pPr>
      <w:r>
        <w:t>If ((a1 = b1) and (c1 &lt; d1))</w:t>
      </w:r>
      <w:r>
        <w:br/>
      </w:r>
    </w:p>
    <w:tbl>
      <w:tblPr>
        <w:tblStyle w:val="TableGrid"/>
        <w:tblW w:w="0" w:type="auto"/>
        <w:tblInd w:w="720" w:type="dxa"/>
        <w:tblLook w:val="04A0"/>
      </w:tblPr>
      <w:tblGrid>
        <w:gridCol w:w="2953"/>
        <w:gridCol w:w="2952"/>
        <w:gridCol w:w="2951"/>
      </w:tblGrid>
      <w:tr w:rsidR="00A14D4A" w:rsidTr="00A14D4A">
        <w:tc>
          <w:tcPr>
            <w:tcW w:w="3192" w:type="dxa"/>
          </w:tcPr>
          <w:p w:rsidR="00A14D4A" w:rsidRDefault="00A14D4A" w:rsidP="00F1188E">
            <w:pPr>
              <w:pStyle w:val="NoSpacing"/>
              <w:numPr>
                <w:ilvl w:val="0"/>
                <w:numId w:val="2"/>
              </w:numPr>
              <w:ind w:left="0" w:firstLine="0"/>
            </w:pPr>
            <w:r>
              <w:t>A</w:t>
            </w:r>
          </w:p>
        </w:tc>
        <w:tc>
          <w:tcPr>
            <w:tcW w:w="3192" w:type="dxa"/>
          </w:tcPr>
          <w:p w:rsidR="00A14D4A" w:rsidRDefault="00A14D4A" w:rsidP="00F1188E">
            <w:pPr>
              <w:pStyle w:val="NoSpacing"/>
              <w:numPr>
                <w:ilvl w:val="0"/>
                <w:numId w:val="2"/>
              </w:numPr>
              <w:ind w:left="0" w:firstLine="0"/>
            </w:pPr>
            <w:r>
              <w:t>B</w:t>
            </w:r>
          </w:p>
        </w:tc>
        <w:tc>
          <w:tcPr>
            <w:tcW w:w="3192" w:type="dxa"/>
          </w:tcPr>
          <w:p w:rsidR="00A14D4A" w:rsidRDefault="00A14D4A" w:rsidP="00F1188E">
            <w:pPr>
              <w:pStyle w:val="NoSpacing"/>
              <w:numPr>
                <w:ilvl w:val="0"/>
                <w:numId w:val="2"/>
              </w:numPr>
              <w:ind w:left="0" w:firstLine="0"/>
            </w:pPr>
            <w:r>
              <w:t>X</w:t>
            </w:r>
          </w:p>
        </w:tc>
      </w:tr>
      <w:tr w:rsidR="00A14D4A" w:rsidTr="00A14D4A">
        <w:tc>
          <w:tcPr>
            <w:tcW w:w="3192" w:type="dxa"/>
          </w:tcPr>
          <w:p w:rsidR="00A14D4A" w:rsidRDefault="00A14D4A" w:rsidP="00F1188E">
            <w:pPr>
              <w:pStyle w:val="NoSpacing"/>
              <w:numPr>
                <w:ilvl w:val="0"/>
                <w:numId w:val="2"/>
              </w:numPr>
              <w:ind w:left="0" w:firstLine="0"/>
            </w:pPr>
            <w:r>
              <w:t>1</w:t>
            </w:r>
          </w:p>
        </w:tc>
        <w:tc>
          <w:tcPr>
            <w:tcW w:w="3192" w:type="dxa"/>
          </w:tcPr>
          <w:p w:rsidR="00A14D4A" w:rsidRDefault="00A14D4A" w:rsidP="00F1188E">
            <w:pPr>
              <w:pStyle w:val="NoSpacing"/>
              <w:numPr>
                <w:ilvl w:val="0"/>
                <w:numId w:val="2"/>
              </w:numPr>
              <w:ind w:left="0" w:firstLine="0"/>
            </w:pPr>
            <w:r>
              <w:t>0</w:t>
            </w:r>
          </w:p>
        </w:tc>
        <w:tc>
          <w:tcPr>
            <w:tcW w:w="3192" w:type="dxa"/>
          </w:tcPr>
          <w:p w:rsidR="00A14D4A" w:rsidRDefault="00A14D4A" w:rsidP="00F1188E">
            <w:pPr>
              <w:pStyle w:val="NoSpacing"/>
              <w:numPr>
                <w:ilvl w:val="0"/>
                <w:numId w:val="2"/>
              </w:numPr>
              <w:ind w:left="0" w:firstLine="0"/>
            </w:pPr>
            <w:r>
              <w:t>0</w:t>
            </w:r>
          </w:p>
        </w:tc>
      </w:tr>
      <w:tr w:rsidR="00A14D4A" w:rsidTr="00A14D4A">
        <w:tc>
          <w:tcPr>
            <w:tcW w:w="3192" w:type="dxa"/>
          </w:tcPr>
          <w:p w:rsidR="00A14D4A" w:rsidRDefault="00D35FB9" w:rsidP="00F1188E">
            <w:pPr>
              <w:pStyle w:val="NoSpacing"/>
              <w:numPr>
                <w:ilvl w:val="0"/>
                <w:numId w:val="2"/>
              </w:numPr>
              <w:ind w:left="0" w:firstLine="0"/>
            </w:pPr>
            <w:r>
              <w:t>0</w:t>
            </w:r>
          </w:p>
        </w:tc>
        <w:tc>
          <w:tcPr>
            <w:tcW w:w="3192" w:type="dxa"/>
          </w:tcPr>
          <w:p w:rsidR="00A14D4A" w:rsidRDefault="00D35FB9" w:rsidP="00F1188E">
            <w:pPr>
              <w:pStyle w:val="NoSpacing"/>
              <w:numPr>
                <w:ilvl w:val="0"/>
                <w:numId w:val="2"/>
              </w:numPr>
              <w:ind w:left="0" w:firstLine="0"/>
            </w:pPr>
            <w:r>
              <w:t>1</w:t>
            </w:r>
          </w:p>
        </w:tc>
        <w:tc>
          <w:tcPr>
            <w:tcW w:w="3192" w:type="dxa"/>
          </w:tcPr>
          <w:p w:rsidR="00A14D4A" w:rsidRDefault="00D35FB9" w:rsidP="00F1188E">
            <w:pPr>
              <w:pStyle w:val="NoSpacing"/>
              <w:numPr>
                <w:ilvl w:val="0"/>
                <w:numId w:val="2"/>
              </w:numPr>
              <w:ind w:left="0" w:firstLine="0"/>
            </w:pPr>
            <w:r>
              <w:t>0</w:t>
            </w:r>
          </w:p>
        </w:tc>
      </w:tr>
      <w:tr w:rsidR="00D35FB9" w:rsidTr="00A14D4A">
        <w:tc>
          <w:tcPr>
            <w:tcW w:w="3192" w:type="dxa"/>
          </w:tcPr>
          <w:p w:rsidR="00D35FB9" w:rsidRDefault="00D35FB9" w:rsidP="00F1188E">
            <w:pPr>
              <w:pStyle w:val="NoSpacing"/>
              <w:numPr>
                <w:ilvl w:val="0"/>
                <w:numId w:val="2"/>
              </w:numPr>
              <w:ind w:left="0" w:firstLine="0"/>
            </w:pPr>
            <w:r>
              <w:t>0</w:t>
            </w:r>
          </w:p>
        </w:tc>
        <w:tc>
          <w:tcPr>
            <w:tcW w:w="3192" w:type="dxa"/>
          </w:tcPr>
          <w:p w:rsidR="00D35FB9" w:rsidRDefault="00D35FB9" w:rsidP="00F1188E">
            <w:pPr>
              <w:pStyle w:val="NoSpacing"/>
              <w:numPr>
                <w:ilvl w:val="0"/>
                <w:numId w:val="2"/>
              </w:numPr>
              <w:ind w:left="0" w:firstLine="0"/>
            </w:pPr>
            <w:r>
              <w:t>0</w:t>
            </w:r>
          </w:p>
        </w:tc>
        <w:tc>
          <w:tcPr>
            <w:tcW w:w="3192" w:type="dxa"/>
          </w:tcPr>
          <w:p w:rsidR="00D35FB9" w:rsidRDefault="00D35FB9" w:rsidP="00F1188E">
            <w:pPr>
              <w:pStyle w:val="NoSpacing"/>
              <w:numPr>
                <w:ilvl w:val="0"/>
                <w:numId w:val="2"/>
              </w:numPr>
              <w:ind w:left="0" w:firstLine="0"/>
            </w:pPr>
            <w:r>
              <w:t>0</w:t>
            </w:r>
          </w:p>
        </w:tc>
      </w:tr>
      <w:tr w:rsidR="00D35FB9" w:rsidTr="00A14D4A">
        <w:tc>
          <w:tcPr>
            <w:tcW w:w="3192" w:type="dxa"/>
          </w:tcPr>
          <w:p w:rsidR="00D35FB9" w:rsidRDefault="00D35FB9" w:rsidP="00F1188E">
            <w:pPr>
              <w:pStyle w:val="NoSpacing"/>
              <w:numPr>
                <w:ilvl w:val="0"/>
                <w:numId w:val="2"/>
              </w:numPr>
              <w:ind w:left="0" w:firstLine="0"/>
            </w:pPr>
            <w:r>
              <w:t>1</w:t>
            </w:r>
          </w:p>
        </w:tc>
        <w:tc>
          <w:tcPr>
            <w:tcW w:w="3192" w:type="dxa"/>
          </w:tcPr>
          <w:p w:rsidR="00D35FB9" w:rsidRDefault="00D35FB9" w:rsidP="00F1188E">
            <w:pPr>
              <w:pStyle w:val="NoSpacing"/>
              <w:numPr>
                <w:ilvl w:val="0"/>
                <w:numId w:val="2"/>
              </w:numPr>
              <w:ind w:left="0" w:firstLine="0"/>
            </w:pPr>
            <w:r>
              <w:t>1</w:t>
            </w:r>
          </w:p>
        </w:tc>
        <w:tc>
          <w:tcPr>
            <w:tcW w:w="3192" w:type="dxa"/>
          </w:tcPr>
          <w:p w:rsidR="00D35FB9" w:rsidRDefault="00D35FB9" w:rsidP="00F1188E">
            <w:pPr>
              <w:pStyle w:val="NoSpacing"/>
              <w:numPr>
                <w:ilvl w:val="0"/>
                <w:numId w:val="2"/>
              </w:numPr>
              <w:ind w:left="0" w:firstLine="0"/>
            </w:pPr>
            <w:r>
              <w:t>1</w:t>
            </w:r>
          </w:p>
        </w:tc>
      </w:tr>
    </w:tbl>
    <w:p w:rsidR="00D35FB9" w:rsidRDefault="00D35FB9" w:rsidP="00F1188E">
      <w:pPr>
        <w:pStyle w:val="NoSpacing"/>
        <w:numPr>
          <w:ilvl w:val="0"/>
          <w:numId w:val="2"/>
        </w:numPr>
      </w:pPr>
      <w:r>
        <w:t>IF ((A1 = B1) OR (C1 &lt; D1))</w:t>
      </w:r>
      <w:r>
        <w:br/>
      </w:r>
    </w:p>
    <w:tbl>
      <w:tblPr>
        <w:tblStyle w:val="TableGrid"/>
        <w:tblW w:w="0" w:type="auto"/>
        <w:tblInd w:w="720" w:type="dxa"/>
        <w:tblLook w:val="04A0"/>
      </w:tblPr>
      <w:tblGrid>
        <w:gridCol w:w="2953"/>
        <w:gridCol w:w="2952"/>
        <w:gridCol w:w="2951"/>
      </w:tblGrid>
      <w:tr w:rsidR="00D35FB9" w:rsidTr="00D35FB9">
        <w:tc>
          <w:tcPr>
            <w:tcW w:w="3192" w:type="dxa"/>
          </w:tcPr>
          <w:p w:rsidR="00D35FB9" w:rsidRDefault="00D35FB9" w:rsidP="00F1188E">
            <w:pPr>
              <w:pStyle w:val="NoSpacing"/>
              <w:numPr>
                <w:ilvl w:val="0"/>
                <w:numId w:val="2"/>
              </w:numPr>
              <w:ind w:left="0" w:firstLine="0"/>
            </w:pPr>
            <w:r>
              <w:t>A</w:t>
            </w:r>
          </w:p>
        </w:tc>
        <w:tc>
          <w:tcPr>
            <w:tcW w:w="3192" w:type="dxa"/>
          </w:tcPr>
          <w:p w:rsidR="00D35FB9" w:rsidRDefault="00D35FB9" w:rsidP="00F1188E">
            <w:pPr>
              <w:pStyle w:val="NoSpacing"/>
              <w:numPr>
                <w:ilvl w:val="0"/>
                <w:numId w:val="2"/>
              </w:numPr>
              <w:ind w:left="0" w:firstLine="0"/>
            </w:pPr>
            <w:r>
              <w:t>B</w:t>
            </w:r>
          </w:p>
        </w:tc>
        <w:tc>
          <w:tcPr>
            <w:tcW w:w="3192" w:type="dxa"/>
          </w:tcPr>
          <w:p w:rsidR="00D35FB9" w:rsidRDefault="00D35FB9" w:rsidP="00F1188E">
            <w:pPr>
              <w:pStyle w:val="NoSpacing"/>
              <w:numPr>
                <w:ilvl w:val="0"/>
                <w:numId w:val="2"/>
              </w:numPr>
              <w:ind w:left="0" w:firstLine="0"/>
            </w:pPr>
            <w:r>
              <w:t>X</w:t>
            </w:r>
          </w:p>
        </w:tc>
      </w:tr>
      <w:tr w:rsidR="00D35FB9" w:rsidTr="00D35FB9">
        <w:tc>
          <w:tcPr>
            <w:tcW w:w="3192" w:type="dxa"/>
          </w:tcPr>
          <w:p w:rsidR="00D35FB9" w:rsidRDefault="00D35FB9" w:rsidP="00F1188E">
            <w:pPr>
              <w:pStyle w:val="NoSpacing"/>
              <w:numPr>
                <w:ilvl w:val="0"/>
                <w:numId w:val="2"/>
              </w:numPr>
              <w:ind w:left="0" w:firstLine="0"/>
            </w:pPr>
            <w:r>
              <w:t>0</w:t>
            </w:r>
          </w:p>
        </w:tc>
        <w:tc>
          <w:tcPr>
            <w:tcW w:w="3192" w:type="dxa"/>
          </w:tcPr>
          <w:p w:rsidR="00D35FB9" w:rsidRDefault="00D35FB9" w:rsidP="00F1188E">
            <w:pPr>
              <w:pStyle w:val="NoSpacing"/>
              <w:numPr>
                <w:ilvl w:val="0"/>
                <w:numId w:val="2"/>
              </w:numPr>
              <w:ind w:left="0" w:firstLine="0"/>
            </w:pPr>
            <w:r>
              <w:t>1</w:t>
            </w:r>
          </w:p>
        </w:tc>
        <w:tc>
          <w:tcPr>
            <w:tcW w:w="3192" w:type="dxa"/>
          </w:tcPr>
          <w:p w:rsidR="00D35FB9" w:rsidRDefault="00D35FB9" w:rsidP="00F1188E">
            <w:pPr>
              <w:pStyle w:val="NoSpacing"/>
              <w:numPr>
                <w:ilvl w:val="0"/>
                <w:numId w:val="2"/>
              </w:numPr>
              <w:ind w:left="0" w:firstLine="0"/>
            </w:pPr>
            <w:r>
              <w:t>1</w:t>
            </w:r>
          </w:p>
        </w:tc>
      </w:tr>
      <w:tr w:rsidR="00D35FB9" w:rsidTr="00D35FB9">
        <w:tc>
          <w:tcPr>
            <w:tcW w:w="3192" w:type="dxa"/>
          </w:tcPr>
          <w:p w:rsidR="00D35FB9" w:rsidRDefault="00D35FB9" w:rsidP="00F1188E">
            <w:pPr>
              <w:pStyle w:val="NoSpacing"/>
              <w:numPr>
                <w:ilvl w:val="0"/>
                <w:numId w:val="2"/>
              </w:numPr>
              <w:ind w:left="0" w:firstLine="0"/>
            </w:pPr>
            <w:r>
              <w:t>1</w:t>
            </w:r>
          </w:p>
        </w:tc>
        <w:tc>
          <w:tcPr>
            <w:tcW w:w="3192" w:type="dxa"/>
          </w:tcPr>
          <w:p w:rsidR="00D35FB9" w:rsidRDefault="00D35FB9" w:rsidP="00F1188E">
            <w:pPr>
              <w:pStyle w:val="NoSpacing"/>
              <w:numPr>
                <w:ilvl w:val="0"/>
                <w:numId w:val="2"/>
              </w:numPr>
              <w:ind w:left="0" w:firstLine="0"/>
            </w:pPr>
            <w:r>
              <w:t>0</w:t>
            </w:r>
          </w:p>
        </w:tc>
        <w:tc>
          <w:tcPr>
            <w:tcW w:w="3192" w:type="dxa"/>
          </w:tcPr>
          <w:p w:rsidR="00D35FB9" w:rsidRDefault="00D35FB9" w:rsidP="00F1188E">
            <w:pPr>
              <w:pStyle w:val="NoSpacing"/>
              <w:numPr>
                <w:ilvl w:val="0"/>
                <w:numId w:val="2"/>
              </w:numPr>
              <w:ind w:left="0" w:firstLine="0"/>
            </w:pPr>
            <w:r>
              <w:t>1</w:t>
            </w:r>
          </w:p>
        </w:tc>
      </w:tr>
      <w:tr w:rsidR="00D35FB9" w:rsidTr="00D35FB9">
        <w:tc>
          <w:tcPr>
            <w:tcW w:w="3192" w:type="dxa"/>
          </w:tcPr>
          <w:p w:rsidR="00D35FB9" w:rsidRDefault="00D35FB9" w:rsidP="00F1188E">
            <w:pPr>
              <w:pStyle w:val="NoSpacing"/>
              <w:numPr>
                <w:ilvl w:val="0"/>
                <w:numId w:val="2"/>
              </w:numPr>
              <w:ind w:left="0" w:firstLine="0"/>
            </w:pPr>
            <w:r>
              <w:t>0</w:t>
            </w:r>
          </w:p>
        </w:tc>
        <w:tc>
          <w:tcPr>
            <w:tcW w:w="3192" w:type="dxa"/>
          </w:tcPr>
          <w:p w:rsidR="00D35FB9" w:rsidRDefault="00D35FB9" w:rsidP="00F1188E">
            <w:pPr>
              <w:pStyle w:val="NoSpacing"/>
              <w:numPr>
                <w:ilvl w:val="0"/>
                <w:numId w:val="2"/>
              </w:numPr>
              <w:ind w:left="0" w:firstLine="0"/>
            </w:pPr>
            <w:r>
              <w:t>0</w:t>
            </w:r>
          </w:p>
        </w:tc>
        <w:tc>
          <w:tcPr>
            <w:tcW w:w="3192" w:type="dxa"/>
          </w:tcPr>
          <w:p w:rsidR="00D35FB9" w:rsidRDefault="00D35FB9" w:rsidP="00F1188E">
            <w:pPr>
              <w:pStyle w:val="NoSpacing"/>
              <w:numPr>
                <w:ilvl w:val="0"/>
                <w:numId w:val="2"/>
              </w:numPr>
              <w:ind w:left="0" w:firstLine="0"/>
            </w:pPr>
            <w:r>
              <w:t>0</w:t>
            </w:r>
          </w:p>
        </w:tc>
      </w:tr>
      <w:tr w:rsidR="00D35FB9" w:rsidTr="00D35FB9">
        <w:tc>
          <w:tcPr>
            <w:tcW w:w="3192" w:type="dxa"/>
          </w:tcPr>
          <w:p w:rsidR="00D35FB9" w:rsidRDefault="00D35FB9" w:rsidP="00F1188E">
            <w:pPr>
              <w:pStyle w:val="NoSpacing"/>
              <w:numPr>
                <w:ilvl w:val="0"/>
                <w:numId w:val="2"/>
              </w:numPr>
              <w:ind w:left="0" w:firstLine="0"/>
            </w:pPr>
            <w:r>
              <w:t>1</w:t>
            </w:r>
          </w:p>
        </w:tc>
        <w:tc>
          <w:tcPr>
            <w:tcW w:w="3192" w:type="dxa"/>
          </w:tcPr>
          <w:p w:rsidR="00D35FB9" w:rsidRDefault="00D35FB9" w:rsidP="00F1188E">
            <w:pPr>
              <w:pStyle w:val="NoSpacing"/>
              <w:numPr>
                <w:ilvl w:val="0"/>
                <w:numId w:val="2"/>
              </w:numPr>
              <w:ind w:left="0" w:firstLine="0"/>
            </w:pPr>
            <w:r>
              <w:t>1</w:t>
            </w:r>
          </w:p>
        </w:tc>
        <w:tc>
          <w:tcPr>
            <w:tcW w:w="3192" w:type="dxa"/>
          </w:tcPr>
          <w:p w:rsidR="00D35FB9" w:rsidRDefault="00D35FB9" w:rsidP="00F1188E">
            <w:pPr>
              <w:pStyle w:val="NoSpacing"/>
              <w:numPr>
                <w:ilvl w:val="0"/>
                <w:numId w:val="2"/>
              </w:numPr>
              <w:ind w:left="0" w:firstLine="0"/>
            </w:pPr>
            <w:r>
              <w:t>1</w:t>
            </w:r>
          </w:p>
        </w:tc>
      </w:tr>
    </w:tbl>
    <w:p w:rsidR="00D62B8B" w:rsidRDefault="00D62B8B" w:rsidP="00D62B8B">
      <w:pPr>
        <w:pStyle w:val="NoSpacing"/>
        <w:numPr>
          <w:ilvl w:val="0"/>
          <w:numId w:val="2"/>
        </w:numPr>
      </w:pPr>
      <w:r>
        <w:t>Full Adder Truth Table</w:t>
      </w:r>
      <w:r>
        <w:br/>
      </w:r>
    </w:p>
    <w:tbl>
      <w:tblPr>
        <w:tblStyle w:val="TableGrid"/>
        <w:tblW w:w="0" w:type="auto"/>
        <w:tblInd w:w="720" w:type="dxa"/>
        <w:tblLook w:val="04A0"/>
      </w:tblPr>
      <w:tblGrid>
        <w:gridCol w:w="2184"/>
        <w:gridCol w:w="2183"/>
        <w:gridCol w:w="2232"/>
        <w:gridCol w:w="2257"/>
      </w:tblGrid>
      <w:tr w:rsidR="00D62B8B" w:rsidTr="00D62B8B">
        <w:tc>
          <w:tcPr>
            <w:tcW w:w="2394" w:type="dxa"/>
          </w:tcPr>
          <w:p w:rsidR="00D62B8B" w:rsidRDefault="00D62B8B" w:rsidP="00D62B8B">
            <w:pPr>
              <w:pStyle w:val="NoSpacing"/>
              <w:numPr>
                <w:ilvl w:val="0"/>
                <w:numId w:val="2"/>
              </w:numPr>
              <w:ind w:left="0" w:firstLine="0"/>
            </w:pPr>
            <w:r>
              <w:t>A</w:t>
            </w:r>
          </w:p>
        </w:tc>
        <w:tc>
          <w:tcPr>
            <w:tcW w:w="2394" w:type="dxa"/>
          </w:tcPr>
          <w:p w:rsidR="00D62B8B" w:rsidRDefault="00D62B8B" w:rsidP="00D62B8B">
            <w:pPr>
              <w:pStyle w:val="NoSpacing"/>
              <w:numPr>
                <w:ilvl w:val="0"/>
                <w:numId w:val="2"/>
              </w:numPr>
              <w:ind w:left="0" w:firstLine="0"/>
            </w:pPr>
            <w:r>
              <w:t>B</w:t>
            </w:r>
          </w:p>
        </w:tc>
        <w:tc>
          <w:tcPr>
            <w:tcW w:w="2394" w:type="dxa"/>
          </w:tcPr>
          <w:p w:rsidR="00D62B8B" w:rsidRDefault="00D62B8B" w:rsidP="00D62B8B">
            <w:pPr>
              <w:pStyle w:val="NoSpacing"/>
              <w:numPr>
                <w:ilvl w:val="0"/>
                <w:numId w:val="2"/>
              </w:numPr>
              <w:ind w:left="0" w:firstLine="0"/>
            </w:pPr>
            <w:r>
              <w:t>SUM</w:t>
            </w:r>
          </w:p>
        </w:tc>
        <w:tc>
          <w:tcPr>
            <w:tcW w:w="2394" w:type="dxa"/>
          </w:tcPr>
          <w:p w:rsidR="00D62B8B" w:rsidRDefault="00D62B8B" w:rsidP="00D62B8B">
            <w:pPr>
              <w:pStyle w:val="NoSpacing"/>
              <w:numPr>
                <w:ilvl w:val="0"/>
                <w:numId w:val="2"/>
              </w:numPr>
              <w:ind w:left="0" w:firstLine="0"/>
            </w:pPr>
            <w:r>
              <w:t>CARRY</w:t>
            </w:r>
          </w:p>
        </w:tc>
      </w:tr>
      <w:tr w:rsidR="00D62B8B" w:rsidTr="00D62B8B">
        <w:tc>
          <w:tcPr>
            <w:tcW w:w="2394" w:type="dxa"/>
          </w:tcPr>
          <w:p w:rsidR="00D62B8B" w:rsidRDefault="00D62B8B" w:rsidP="00D62B8B">
            <w:pPr>
              <w:pStyle w:val="NoSpacing"/>
              <w:numPr>
                <w:ilvl w:val="0"/>
                <w:numId w:val="2"/>
              </w:numPr>
              <w:ind w:left="0" w:firstLine="0"/>
            </w:pPr>
            <w:r>
              <w:t>0</w:t>
            </w:r>
          </w:p>
        </w:tc>
        <w:tc>
          <w:tcPr>
            <w:tcW w:w="2394" w:type="dxa"/>
          </w:tcPr>
          <w:p w:rsidR="00D62B8B" w:rsidRDefault="00D62B8B" w:rsidP="00D62B8B">
            <w:pPr>
              <w:pStyle w:val="NoSpacing"/>
              <w:numPr>
                <w:ilvl w:val="0"/>
                <w:numId w:val="2"/>
              </w:numPr>
              <w:ind w:left="0" w:firstLine="0"/>
            </w:pPr>
            <w:r>
              <w:t>0</w:t>
            </w:r>
          </w:p>
        </w:tc>
        <w:tc>
          <w:tcPr>
            <w:tcW w:w="2394" w:type="dxa"/>
          </w:tcPr>
          <w:p w:rsidR="00D62B8B" w:rsidRDefault="00D62B8B" w:rsidP="00D62B8B">
            <w:pPr>
              <w:pStyle w:val="NoSpacing"/>
              <w:numPr>
                <w:ilvl w:val="0"/>
                <w:numId w:val="2"/>
              </w:numPr>
              <w:ind w:left="0" w:firstLine="0"/>
            </w:pPr>
            <w:r>
              <w:t>0</w:t>
            </w:r>
          </w:p>
        </w:tc>
        <w:tc>
          <w:tcPr>
            <w:tcW w:w="2394" w:type="dxa"/>
          </w:tcPr>
          <w:p w:rsidR="00D62B8B" w:rsidRDefault="00D62B8B" w:rsidP="00D62B8B">
            <w:pPr>
              <w:pStyle w:val="NoSpacing"/>
              <w:numPr>
                <w:ilvl w:val="0"/>
                <w:numId w:val="2"/>
              </w:numPr>
              <w:ind w:left="0" w:firstLine="0"/>
            </w:pPr>
            <w:r>
              <w:t>0</w:t>
            </w:r>
          </w:p>
        </w:tc>
      </w:tr>
      <w:tr w:rsidR="00D62B8B" w:rsidTr="00D62B8B">
        <w:tc>
          <w:tcPr>
            <w:tcW w:w="2394" w:type="dxa"/>
          </w:tcPr>
          <w:p w:rsidR="00D62B8B" w:rsidRDefault="00D62B8B" w:rsidP="00D62B8B">
            <w:pPr>
              <w:pStyle w:val="NoSpacing"/>
              <w:numPr>
                <w:ilvl w:val="0"/>
                <w:numId w:val="2"/>
              </w:numPr>
              <w:ind w:left="0" w:firstLine="0"/>
            </w:pPr>
            <w:r>
              <w:t>0</w:t>
            </w:r>
          </w:p>
        </w:tc>
        <w:tc>
          <w:tcPr>
            <w:tcW w:w="2394" w:type="dxa"/>
          </w:tcPr>
          <w:p w:rsidR="00D62B8B" w:rsidRDefault="00D62B8B" w:rsidP="00D62B8B">
            <w:pPr>
              <w:pStyle w:val="NoSpacing"/>
              <w:numPr>
                <w:ilvl w:val="0"/>
                <w:numId w:val="2"/>
              </w:numPr>
              <w:ind w:left="0" w:firstLine="0"/>
            </w:pPr>
            <w:r>
              <w:t>1</w:t>
            </w:r>
          </w:p>
        </w:tc>
        <w:tc>
          <w:tcPr>
            <w:tcW w:w="2394" w:type="dxa"/>
          </w:tcPr>
          <w:p w:rsidR="00D62B8B" w:rsidRDefault="00D62B8B" w:rsidP="00D62B8B">
            <w:pPr>
              <w:pStyle w:val="NoSpacing"/>
              <w:numPr>
                <w:ilvl w:val="0"/>
                <w:numId w:val="2"/>
              </w:numPr>
              <w:ind w:left="0" w:firstLine="0"/>
            </w:pPr>
            <w:r>
              <w:t>1</w:t>
            </w:r>
          </w:p>
        </w:tc>
        <w:tc>
          <w:tcPr>
            <w:tcW w:w="2394" w:type="dxa"/>
          </w:tcPr>
          <w:p w:rsidR="00D62B8B" w:rsidRDefault="00D62B8B" w:rsidP="00D62B8B">
            <w:pPr>
              <w:pStyle w:val="NoSpacing"/>
              <w:numPr>
                <w:ilvl w:val="0"/>
                <w:numId w:val="2"/>
              </w:numPr>
              <w:ind w:left="0" w:firstLine="0"/>
            </w:pPr>
            <w:r>
              <w:t>0</w:t>
            </w:r>
          </w:p>
        </w:tc>
      </w:tr>
      <w:tr w:rsidR="00D62B8B" w:rsidTr="00D62B8B">
        <w:tc>
          <w:tcPr>
            <w:tcW w:w="2394" w:type="dxa"/>
          </w:tcPr>
          <w:p w:rsidR="00D62B8B" w:rsidRDefault="00D62B8B" w:rsidP="00D62B8B">
            <w:pPr>
              <w:pStyle w:val="NoSpacing"/>
              <w:numPr>
                <w:ilvl w:val="0"/>
                <w:numId w:val="2"/>
              </w:numPr>
              <w:ind w:left="0" w:firstLine="0"/>
            </w:pPr>
            <w:r>
              <w:t>1</w:t>
            </w:r>
          </w:p>
        </w:tc>
        <w:tc>
          <w:tcPr>
            <w:tcW w:w="2394" w:type="dxa"/>
          </w:tcPr>
          <w:p w:rsidR="00D62B8B" w:rsidRDefault="00D62B8B" w:rsidP="00D62B8B">
            <w:pPr>
              <w:pStyle w:val="NoSpacing"/>
              <w:numPr>
                <w:ilvl w:val="0"/>
                <w:numId w:val="2"/>
              </w:numPr>
              <w:ind w:left="0" w:firstLine="0"/>
            </w:pPr>
            <w:r>
              <w:t>0</w:t>
            </w:r>
          </w:p>
        </w:tc>
        <w:tc>
          <w:tcPr>
            <w:tcW w:w="2394" w:type="dxa"/>
          </w:tcPr>
          <w:p w:rsidR="00D62B8B" w:rsidRDefault="00D62B8B" w:rsidP="00D62B8B">
            <w:pPr>
              <w:pStyle w:val="NoSpacing"/>
              <w:numPr>
                <w:ilvl w:val="0"/>
                <w:numId w:val="2"/>
              </w:numPr>
              <w:ind w:left="0" w:firstLine="0"/>
            </w:pPr>
            <w:r>
              <w:t>1</w:t>
            </w:r>
          </w:p>
        </w:tc>
        <w:tc>
          <w:tcPr>
            <w:tcW w:w="2394" w:type="dxa"/>
          </w:tcPr>
          <w:p w:rsidR="00D62B8B" w:rsidRDefault="00D62B8B" w:rsidP="00D62B8B">
            <w:pPr>
              <w:pStyle w:val="NoSpacing"/>
              <w:numPr>
                <w:ilvl w:val="0"/>
                <w:numId w:val="2"/>
              </w:numPr>
              <w:ind w:left="0" w:firstLine="0"/>
            </w:pPr>
            <w:r>
              <w:t>0</w:t>
            </w:r>
          </w:p>
        </w:tc>
      </w:tr>
      <w:tr w:rsidR="00D62B8B" w:rsidTr="00D62B8B">
        <w:tc>
          <w:tcPr>
            <w:tcW w:w="2394" w:type="dxa"/>
          </w:tcPr>
          <w:p w:rsidR="00D62B8B" w:rsidRDefault="00D62B8B" w:rsidP="00D62B8B">
            <w:pPr>
              <w:pStyle w:val="NoSpacing"/>
              <w:numPr>
                <w:ilvl w:val="0"/>
                <w:numId w:val="2"/>
              </w:numPr>
              <w:ind w:left="0" w:firstLine="0"/>
            </w:pPr>
            <w:r>
              <w:t>1</w:t>
            </w:r>
          </w:p>
        </w:tc>
        <w:tc>
          <w:tcPr>
            <w:tcW w:w="2394" w:type="dxa"/>
          </w:tcPr>
          <w:p w:rsidR="00D62B8B" w:rsidRDefault="00D62B8B" w:rsidP="00D62B8B">
            <w:pPr>
              <w:pStyle w:val="NoSpacing"/>
              <w:numPr>
                <w:ilvl w:val="0"/>
                <w:numId w:val="2"/>
              </w:numPr>
              <w:ind w:left="0" w:firstLine="0"/>
            </w:pPr>
            <w:r>
              <w:t>1</w:t>
            </w:r>
          </w:p>
        </w:tc>
        <w:tc>
          <w:tcPr>
            <w:tcW w:w="2394" w:type="dxa"/>
          </w:tcPr>
          <w:p w:rsidR="00D62B8B" w:rsidRDefault="00D62B8B" w:rsidP="00D62B8B">
            <w:pPr>
              <w:pStyle w:val="NoSpacing"/>
              <w:numPr>
                <w:ilvl w:val="0"/>
                <w:numId w:val="2"/>
              </w:numPr>
              <w:ind w:left="0" w:firstLine="0"/>
            </w:pPr>
            <w:r>
              <w:t>0</w:t>
            </w:r>
          </w:p>
        </w:tc>
        <w:tc>
          <w:tcPr>
            <w:tcW w:w="2394" w:type="dxa"/>
          </w:tcPr>
          <w:p w:rsidR="00D62B8B" w:rsidRDefault="00D62B8B" w:rsidP="00D62B8B">
            <w:pPr>
              <w:pStyle w:val="NoSpacing"/>
              <w:numPr>
                <w:ilvl w:val="0"/>
                <w:numId w:val="2"/>
              </w:numPr>
              <w:ind w:left="0" w:firstLine="0"/>
            </w:pPr>
            <w:r>
              <w:t>1</w:t>
            </w:r>
          </w:p>
        </w:tc>
      </w:tr>
    </w:tbl>
    <w:p w:rsidR="00D62B8B" w:rsidRDefault="00F45ACC" w:rsidP="00D62B8B">
      <w:pPr>
        <w:pStyle w:val="NoSpacing"/>
        <w:numPr>
          <w:ilvl w:val="0"/>
          <w:numId w:val="2"/>
        </w:numPr>
      </w:pPr>
      <w:r>
        <w:t xml:space="preserve">The carry out goes into the next adder, if they are cascaded. </w:t>
      </w:r>
    </w:p>
    <w:p w:rsidR="0060552B" w:rsidRDefault="0060552B" w:rsidP="00D62B8B">
      <w:pPr>
        <w:pStyle w:val="NoSpacing"/>
        <w:numPr>
          <w:ilvl w:val="0"/>
          <w:numId w:val="2"/>
        </w:numPr>
      </w:pPr>
      <w:r>
        <w:t>All the addition is happening in the ALU of the CPU</w:t>
      </w:r>
    </w:p>
    <w:p w:rsidR="0060552B" w:rsidRDefault="008043F5" w:rsidP="00D62B8B">
      <w:pPr>
        <w:pStyle w:val="NoSpacing"/>
        <w:numPr>
          <w:ilvl w:val="0"/>
          <w:numId w:val="2"/>
        </w:numPr>
      </w:pPr>
      <w:r>
        <w:t>Example</w:t>
      </w:r>
    </w:p>
    <w:p w:rsidR="008043F5" w:rsidRDefault="008043F5" w:rsidP="008043F5">
      <w:pPr>
        <w:pStyle w:val="NoSpacing"/>
        <w:numPr>
          <w:ilvl w:val="1"/>
          <w:numId w:val="2"/>
        </w:numPr>
      </w:pPr>
      <w:r>
        <w:t>Addend: A0, A1</w:t>
      </w:r>
    </w:p>
    <w:p w:rsidR="008043F5" w:rsidRDefault="008043F5" w:rsidP="008043F5">
      <w:pPr>
        <w:pStyle w:val="NoSpacing"/>
        <w:numPr>
          <w:ilvl w:val="1"/>
          <w:numId w:val="2"/>
        </w:numPr>
      </w:pPr>
      <w:r>
        <w:t>Aguend: B0, A1</w:t>
      </w:r>
    </w:p>
    <w:p w:rsidR="008043F5" w:rsidRDefault="008043F5" w:rsidP="008043F5">
      <w:pPr>
        <w:pStyle w:val="NoSpacing"/>
        <w:numPr>
          <w:ilvl w:val="1"/>
          <w:numId w:val="2"/>
        </w:numPr>
      </w:pPr>
      <w:r>
        <w:t>Result: D0, D1</w:t>
      </w:r>
    </w:p>
    <w:p w:rsidR="008043F5" w:rsidRDefault="008043F5" w:rsidP="008043F5">
      <w:pPr>
        <w:pStyle w:val="NoSpacing"/>
        <w:numPr>
          <w:ilvl w:val="1"/>
          <w:numId w:val="2"/>
        </w:numPr>
      </w:pPr>
      <w:r>
        <w:t>LSB (least significant bit): D0</w:t>
      </w:r>
    </w:p>
    <w:p w:rsidR="008043F5" w:rsidRDefault="008043F5" w:rsidP="008043F5">
      <w:pPr>
        <w:pStyle w:val="NoSpacing"/>
        <w:numPr>
          <w:ilvl w:val="1"/>
          <w:numId w:val="2"/>
        </w:numPr>
      </w:pPr>
      <w:r>
        <w:t>NMSB (next most significant bit): D1</w:t>
      </w:r>
    </w:p>
    <w:sectPr w:rsidR="008043F5" w:rsidSect="00691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1A325D"/>
    <w:multiLevelType w:val="hybridMultilevel"/>
    <w:tmpl w:val="C472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9F5582"/>
    <w:multiLevelType w:val="hybridMultilevel"/>
    <w:tmpl w:val="5038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740216"/>
    <w:rsid w:val="001E77A8"/>
    <w:rsid w:val="00456BA4"/>
    <w:rsid w:val="005D4AB8"/>
    <w:rsid w:val="0060552B"/>
    <w:rsid w:val="006545DB"/>
    <w:rsid w:val="00666D15"/>
    <w:rsid w:val="006916D5"/>
    <w:rsid w:val="00740216"/>
    <w:rsid w:val="008043F5"/>
    <w:rsid w:val="009370C9"/>
    <w:rsid w:val="00944371"/>
    <w:rsid w:val="00A14D4A"/>
    <w:rsid w:val="00A34944"/>
    <w:rsid w:val="00B0148E"/>
    <w:rsid w:val="00C256B4"/>
    <w:rsid w:val="00C33566"/>
    <w:rsid w:val="00D17D82"/>
    <w:rsid w:val="00D35FB9"/>
    <w:rsid w:val="00D62B8B"/>
    <w:rsid w:val="00DC77D4"/>
    <w:rsid w:val="00EE380C"/>
    <w:rsid w:val="00F1188E"/>
    <w:rsid w:val="00F45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6B4"/>
    <w:pPr>
      <w:spacing w:after="0" w:line="240" w:lineRule="auto"/>
    </w:pPr>
  </w:style>
  <w:style w:type="table" w:styleId="TableGrid">
    <w:name w:val="Table Grid"/>
    <w:basedOn w:val="TableNormal"/>
    <w:uiPriority w:val="59"/>
    <w:rsid w:val="00A14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ThaRam</dc:creator>
  <cp:lastModifiedBy>ThaRam</cp:lastModifiedBy>
  <cp:revision>17</cp:revision>
  <dcterms:created xsi:type="dcterms:W3CDTF">2012-02-08T17:49:00Z</dcterms:created>
  <dcterms:modified xsi:type="dcterms:W3CDTF">2012-02-08T18:40:00Z</dcterms:modified>
</cp:coreProperties>
</file>