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mc:AlternateContent>
          <mc:Choice Requires="wps">
            <w:drawing>
              <wp:anchor behindDoc="0" distT="0" distB="0" distL="0" distR="0" simplePos="0" locked="0" layoutInCell="1" allowOverlap="1" relativeHeight="14">
                <wp:simplePos x="0" y="0"/>
                <wp:positionH relativeFrom="column">
                  <wp:posOffset>-455930</wp:posOffset>
                </wp:positionH>
                <wp:positionV relativeFrom="paragraph">
                  <wp:posOffset>-873125</wp:posOffset>
                </wp:positionV>
                <wp:extent cx="1407160" cy="1714500"/>
                <wp:effectExtent l="1270" t="635" r="635" b="1270"/>
                <wp:wrapNone/>
                <wp:docPr id="1" name="Shape 1"/>
                <a:graphic xmlns:a="http://schemas.openxmlformats.org/drawingml/2006/main">
                  <a:graphicData uri="http://schemas.microsoft.com/office/word/2010/wordprocessingShape">
                    <wps:wsp>
                      <wps:cNvSpPr/>
                      <wps:spPr>
                        <a:xfrm rot="5400000">
                          <a:off x="0" y="0"/>
                          <a:ext cx="1407240" cy="1714680"/>
                        </a:xfrm>
                        <a:prstGeom prst="rtTriangle">
                          <a:avLst/>
                        </a:prstGeom>
                        <a:solidFill>
                          <a:srgbClr val="c9211e"/>
                        </a:solidFill>
                        <a:ln w="0">
                          <a:solidFill>
                            <a:srgbClr val="3465a4"/>
                          </a:solidFill>
                        </a:ln>
                      </wps:spPr>
                      <wps:style>
                        <a:lnRef idx="0"/>
                        <a:fillRef idx="0"/>
                        <a:effectRef idx="0"/>
                        <a:fontRef idx="minor"/>
                      </wps:style>
                      <wps:bodyPr/>
                    </wps:wsp>
                  </a:graphicData>
                </a:graphic>
              </wp:anchor>
            </w:drawing>
          </mc:Choice>
          <mc:Fallback>
            <w:pict>
              <v:shapetype id="_x0000_t6" coordsize="21600,21600" o:spt="6" path="m,21600l,l21600,21600xe">
                <v:stroke joinstyle="miter"/>
                <v:formulas>
                  <v:f eqn="prod height 7 12"/>
                  <v:f eqn="prod width 7 12"/>
                  <v:f eqn="prod height 11 12"/>
                </v:formulas>
                <v:path gradientshapeok="t" o:connecttype="rect" textboxrect="1800,@0,@1,@2"/>
              </v:shapetype>
              <v:shape id="shape_0" ID="Shape 1" fillcolor="#c9211e" stroked="t" o:allowincell="f" style="position:absolute;margin-left:-35.95pt;margin-top:-68.8pt;width:110.75pt;height:134.95pt;mso-wrap-style:none;v-text-anchor:middle;rotation:90" type="_x0000_t6">
                <v:fill o:detectmouseclick="t" color2="#36dee1"/>
                <v:stroke color="#3465a4" joinstyle="round" endcap="flat"/>
                <w10:wrap type="none"/>
              </v:shape>
            </w:pict>
          </mc:Fallback>
        </mc:AlternateContent>
        <mc:AlternateContent>
          <mc:Choice Requires="wps">
            <w:drawing>
              <wp:anchor behindDoc="0" distT="0" distB="0" distL="0" distR="0" simplePos="0" locked="0" layoutInCell="1" allowOverlap="1" relativeHeight="15">
                <wp:simplePos x="0" y="0"/>
                <wp:positionH relativeFrom="column">
                  <wp:posOffset>-650875</wp:posOffset>
                </wp:positionH>
                <wp:positionV relativeFrom="paragraph">
                  <wp:posOffset>-233680</wp:posOffset>
                </wp:positionV>
                <wp:extent cx="1398905" cy="219710"/>
                <wp:effectExtent l="0" t="414020" r="0" b="414020"/>
                <wp:wrapNone/>
                <wp:docPr id="2" name="Text Frame 1"/>
                <a:graphic xmlns:a="http://schemas.openxmlformats.org/drawingml/2006/main">
                  <a:graphicData uri="http://schemas.microsoft.com/office/word/2010/wordprocessingShape">
                    <wps:wsp>
                      <wps:cNvSpPr txBox="1"/>
                      <wps:spPr>
                        <a:xfrm rot="19271400">
                          <a:off x="0" y="0"/>
                          <a:ext cx="1398960" cy="219600"/>
                        </a:xfrm>
                        <a:prstGeom prst="rect">
                          <a:avLst/>
                        </a:prstGeom>
                        <a:noFill/>
                        <a:ln w="0">
                          <a:noFill/>
                        </a:ln>
                      </wps:spPr>
                      <wps:txbx>
                        <w:txbxContent>
                          <w:p>
                            <w:pPr>
                              <w:overflowPunct w:val="false"/>
                              <w:jc w:val="center"/>
                              <w:rPr/>
                            </w:pPr>
                            <w:r>
                              <w:rPr>
                                <w:sz w:val="30"/>
                                <w:b/>
                                <w:szCs w:val="30"/>
                                <w:bCs/>
                                <w:rFonts w:ascii="Liberation Mono" w:hAnsi="Liberation Mono"/>
                                <w:color w:val="FFFFFF"/>
                              </w:rPr>
                              <w:t>ADVANCED</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51.25pt;margin-top:-18.45pt;width:110.1pt;height:17.25pt;mso-wrap-style:square;v-text-anchor:top;rotation:321" type="_x0000_t202">
                <v:textbox>
                  <w:txbxContent>
                    <w:p>
                      <w:pPr>
                        <w:overflowPunct w:val="false"/>
                        <w:jc w:val="center"/>
                        <w:rPr/>
                      </w:pPr>
                      <w:r>
                        <w:rPr>
                          <w:sz w:val="30"/>
                          <w:b/>
                          <w:szCs w:val="30"/>
                          <w:bCs/>
                          <w:rFonts w:ascii="Liberation Mono" w:hAnsi="Liberation Mono"/>
                          <w:color w:val="FFFFFF"/>
                        </w:rPr>
                        <w:t>ADVANCED</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3"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12">
            <wp:simplePos x="0" y="0"/>
            <wp:positionH relativeFrom="column">
              <wp:posOffset>2475230</wp:posOffset>
            </wp:positionH>
            <wp:positionV relativeFrom="paragraph">
              <wp:posOffset>-365760</wp:posOffset>
            </wp:positionV>
            <wp:extent cx="1588770" cy="760095"/>
            <wp:effectExtent l="0" t="0" r="0" b="0"/>
            <wp:wrapSquare wrapText="largest"/>
            <wp:docPr id="4" name="Image26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6 Copy 1" descr="" title=""/>
                    <pic:cNvPicPr>
                      <a:picLocks noChangeAspect="1" noChangeArrowheads="1"/>
                    </pic:cNvPicPr>
                  </pic:nvPicPr>
                  <pic:blipFill>
                    <a:blip r:embed="rId3"/>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13">
            <wp:simplePos x="0" y="0"/>
            <wp:positionH relativeFrom="column">
              <wp:posOffset>2475230</wp:posOffset>
            </wp:positionH>
            <wp:positionV relativeFrom="paragraph">
              <wp:posOffset>-365760</wp:posOffset>
            </wp:positionV>
            <wp:extent cx="1588770" cy="760095"/>
            <wp:effectExtent l="0" t="0" r="0" b="0"/>
            <wp:wrapSquare wrapText="largest"/>
            <wp:docPr id="5" name="Image26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6 Copy 1 Copy 1" descr="" title=""/>
                    <pic:cNvPicPr>
                      <a:picLocks noChangeAspect="1" noChangeArrowheads="1"/>
                    </pic:cNvPicPr>
                  </pic:nvPicPr>
                  <pic:blipFill>
                    <a:blip r:embed="rId4"/>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1" allowOverlap="1" relativeHeight="16">
            <wp:simplePos x="0" y="0"/>
            <wp:positionH relativeFrom="column">
              <wp:posOffset>5920740</wp:posOffset>
            </wp:positionH>
            <wp:positionV relativeFrom="paragraph">
              <wp:posOffset>-570865</wp:posOffset>
            </wp:positionV>
            <wp:extent cx="852805" cy="958215"/>
            <wp:effectExtent l="182245" t="148590" r="182245" b="148590"/>
            <wp:wrapNone/>
            <wp:docPr id="6" name="Image7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Copy 1" descr="" title=""/>
                    <pic:cNvPicPr>
                      <a:picLocks noChangeAspect="1" noChangeArrowheads="1"/>
                    </pic:cNvPicPr>
                  </pic:nvPicPr>
                  <pic:blipFill>
                    <a:blip r:embed="rId5"/>
                    <a:stretch>
                      <a:fillRect/>
                    </a:stretch>
                  </pic:blipFill>
                  <pic:spPr bwMode="auto">
                    <a:xfrm rot="1800000">
                      <a:off x="0" y="0"/>
                      <a:ext cx="852805" cy="958215"/>
                    </a:xfrm>
                    <a:prstGeom prst="rect">
                      <a:avLst/>
                    </a:prstGeom>
                  </pic:spPr>
                </pic:pic>
              </a:graphicData>
            </a:graphic>
          </wp:anchor>
        </w:drawing>
      </w:r>
    </w:p>
    <w:p>
      <w:pPr>
        <w:pStyle w:val="BodyText"/>
        <w:bidi w:val="0"/>
        <w:spacing w:before="200" w:after="120"/>
        <w:ind w:hanging="0" w:start="0"/>
        <w:jc w:val="center"/>
        <w:rPr/>
      </w:pPr>
      <w:r>
        <w:rPr>
          <w:rStyle w:val="Strong"/>
          <w:rFonts w:eastAsia="Noto Serif CJK SC" w:cs="Noto Sans Devanagari"/>
          <w:color w:val="auto"/>
          <w:kern w:val="2"/>
          <w:sz w:val="72"/>
          <w:szCs w:val="72"/>
          <w:lang w:val="fr-FR" w:eastAsia="zh-CN" w:bidi="hi-IN"/>
        </w:rPr>
        <w:t xml:space="preserve">STEM </w:t>
      </w:r>
      <w:r>
        <w:rPr>
          <w:rStyle w:val="Strong"/>
          <w:rFonts w:eastAsia="Noto Serif CJK SC" w:cs="Noto Sans Devanagari"/>
          <w:color w:val="auto"/>
          <w:kern w:val="2"/>
          <w:sz w:val="72"/>
          <w:szCs w:val="72"/>
          <w:lang w:val="fr-FR" w:eastAsia="zh-CN" w:bidi="hi-IN"/>
        </w:rPr>
        <w:t>Program</w:t>
      </w:r>
      <w:r>
        <w:rPr>
          <w:rStyle w:val="Strong"/>
          <w:rFonts w:eastAsia="Noto Serif CJK SC" w:cs="Noto Sans Devanagari"/>
          <w:color w:val="auto"/>
          <w:kern w:val="2"/>
          <w:sz w:val="32"/>
          <w:szCs w:val="32"/>
          <w:lang w:val="fr-FR" w:eastAsia="zh-CN" w:bidi="hi-IN"/>
        </w:rPr>
        <w:br/>
      </w:r>
      <w:r>
        <w:rPr>
          <w:rStyle w:val="Strong"/>
          <w:rFonts w:eastAsia="Noto Serif CJK SC" w:cs="Noto Sans Devanagari"/>
          <w:color w:val="auto"/>
          <w:kern w:val="2"/>
          <w:sz w:val="20"/>
          <w:szCs w:val="20"/>
          <w:lang w:val="fr-FR" w:eastAsia="zh-CN" w:bidi="hi-IN"/>
        </w:rPr>
        <w:br/>
      </w:r>
      <w:r>
        <w:rPr>
          <w:rStyle w:val="Strong"/>
          <w:rFonts w:eastAsia="Noto Serif CJK SC" w:cs="Noto Sans Devanagari"/>
          <w:color w:val="auto"/>
          <w:kern w:val="2"/>
          <w:sz w:val="52"/>
          <w:szCs w:val="52"/>
          <w:lang w:val="fr-FR" w:eastAsia="zh-CN" w:bidi="hi-IN"/>
        </w:rPr>
        <w:t>Lesson #</w:t>
      </w:r>
      <w:r>
        <w:rPr>
          <w:rStyle w:val="Strong"/>
          <w:rFonts w:eastAsia="Noto Serif CJK SC" w:cs="Noto Sans Devanagari"/>
          <w:color w:val="auto"/>
          <w:kern w:val="2"/>
          <w:sz w:val="52"/>
          <w:szCs w:val="52"/>
          <w:lang w:val="fr-FR" w:eastAsia="zh-CN" w:bidi="hi-IN"/>
        </w:rPr>
        <w:t>8</w:t>
      </w:r>
      <w:r>
        <w:rPr>
          <w:rStyle w:val="Strong"/>
          <w:rFonts w:eastAsia="Noto Serif CJK SC" w:cs="Noto Sans Devanagari"/>
          <w:color w:val="auto"/>
          <w:kern w:val="2"/>
          <w:sz w:val="52"/>
          <w:szCs w:val="52"/>
          <w:lang w:val="fr-FR" w:eastAsia="zh-CN" w:bidi="hi-IN"/>
        </w:rPr>
        <w:t xml:space="preserve">: </w:t>
      </w:r>
      <w:r>
        <w:rPr>
          <w:rStyle w:val="Strong"/>
          <w:rFonts w:eastAsia="Noto Serif CJK SC" w:cs="Noto Sans Devanagari"/>
          <w:color w:val="auto"/>
          <w:kern w:val="2"/>
          <w:sz w:val="52"/>
          <w:szCs w:val="52"/>
          <w:lang w:val="fr-FR" w:eastAsia="zh-CN" w:bidi="hi-IN"/>
        </w:rPr>
        <w:t>Replay Mode</w:t>
      </w:r>
    </w:p>
    <w:p>
      <w:pPr>
        <w:pStyle w:val="BodyText"/>
        <w:bidi w:val="0"/>
        <w:spacing w:before="200" w:after="120"/>
        <w:ind w:hanging="0" w:start="0"/>
        <w:jc w:val="center"/>
        <w:rPr/>
      </w:pPr>
      <w:r>
        <w:drawing>
          <wp:anchor behindDoc="0" distT="0" distB="0" distL="0" distR="0" simplePos="0" locked="0" layoutInCell="0" allowOverlap="1" relativeHeight="18">
            <wp:simplePos x="0" y="0"/>
            <wp:positionH relativeFrom="column">
              <wp:posOffset>1870075</wp:posOffset>
            </wp:positionH>
            <wp:positionV relativeFrom="paragraph">
              <wp:posOffset>3837305</wp:posOffset>
            </wp:positionV>
            <wp:extent cx="2423160" cy="2423160"/>
            <wp:effectExtent l="0" t="0" r="0" b="0"/>
            <wp:wrapSquare wrapText="largest"/>
            <wp:docPr id="7" name="Image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Copy 1" descr="" title=""/>
                    <pic:cNvPicPr>
                      <a:picLocks noChangeAspect="1" noChangeArrowheads="1"/>
                    </pic:cNvPicPr>
                  </pic:nvPicPr>
                  <pic:blipFill>
                    <a:blip r:embed="rId6"/>
                    <a:stretch>
                      <a:fillRect/>
                    </a:stretch>
                  </pic:blipFill>
                  <pic:spPr bwMode="auto">
                    <a:xfrm>
                      <a:off x="0" y="0"/>
                      <a:ext cx="2423160" cy="2423160"/>
                    </a:xfrm>
                    <a:prstGeom prst="rect">
                      <a:avLst/>
                    </a:prstGeom>
                  </pic:spPr>
                </pic:pic>
              </a:graphicData>
            </a:graphic>
          </wp:anchor>
        </w:drawing>
        <w:drawing>
          <wp:anchor behindDoc="0" distT="0" distB="0" distL="0" distR="0" simplePos="0" locked="0" layoutInCell="0" allowOverlap="1" relativeHeight="20">
            <wp:simplePos x="0" y="0"/>
            <wp:positionH relativeFrom="column">
              <wp:posOffset>-278130</wp:posOffset>
            </wp:positionH>
            <wp:positionV relativeFrom="paragraph">
              <wp:posOffset>381635</wp:posOffset>
            </wp:positionV>
            <wp:extent cx="6905625" cy="2872740"/>
            <wp:effectExtent l="0" t="0" r="0" b="0"/>
            <wp:wrapSquare wrapText="largest"/>
            <wp:docPr id="8"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Copy 1" descr="" title=""/>
                    <pic:cNvPicPr>
                      <a:picLocks noChangeAspect="1" noChangeArrowheads="1"/>
                    </pic:cNvPicPr>
                  </pic:nvPicPr>
                  <pic:blipFill>
                    <a:blip r:embed="rId7"/>
                    <a:srcRect l="0" t="15015" r="0" b="10007"/>
                    <a:stretch>
                      <a:fillRect/>
                    </a:stretch>
                  </pic:blipFill>
                  <pic:spPr bwMode="auto">
                    <a:xfrm>
                      <a:off x="0" y="0"/>
                      <a:ext cx="6905625" cy="2872740"/>
                    </a:xfrm>
                    <a:prstGeom prst="rect">
                      <a:avLst/>
                    </a:prstGeom>
                  </pic:spPr>
                </pic:pic>
              </a:graphicData>
            </a:graphic>
          </wp:anchor>
        </w:drawing>
      </w:r>
      <w:r>
        <w:rPr/>
        <w:br/>
      </w:r>
    </w:p>
    <w:p>
      <w:pPr>
        <w:pStyle w:val="Normal"/>
        <w:bidi w:val="0"/>
        <w:spacing w:before="200" w:after="120"/>
        <w:ind w:hanging="0" w:start="0"/>
        <w:jc w:val="center"/>
        <w:rPr/>
      </w:pPr>
      <w:r>
        <w:rPr/>
      </w:r>
    </w:p>
    <w:p>
      <w:pPr>
        <w:pStyle w:val="Normal"/>
        <w:bidi w:val="0"/>
        <w:spacing w:before="200" w:after="120"/>
        <w:ind w:hanging="0" w:start="0"/>
        <w:jc w:val="center"/>
        <w:rPr/>
      </w:pPr>
      <w:r>
        <w:rPr/>
        <mc:AlternateContent>
          <mc:Choice Requires="wps">
            <w:drawing>
              <wp:anchor behindDoc="0" distT="0" distB="0" distL="0" distR="0" simplePos="0" locked="0" layoutInCell="1" allowOverlap="1" relativeHeight="17">
                <wp:simplePos x="0" y="0"/>
                <wp:positionH relativeFrom="column">
                  <wp:posOffset>4470400</wp:posOffset>
                </wp:positionH>
                <wp:positionV relativeFrom="paragraph">
                  <wp:posOffset>128270</wp:posOffset>
                </wp:positionV>
                <wp:extent cx="1917065" cy="701675"/>
                <wp:effectExtent l="5715" t="0" r="0" b="0"/>
                <wp:wrapNone/>
                <wp:docPr id="9" name="Text Frame 2"/>
                <a:graphic xmlns:a="http://schemas.openxmlformats.org/drawingml/2006/main">
                  <a:graphicData uri="http://schemas.microsoft.com/office/word/2010/wordprocessingShape">
                    <wps:wsp>
                      <wps:cNvSpPr txBox="1"/>
                      <wps:spPr>
                        <a:xfrm>
                          <a:off x="0" y="0"/>
                          <a:ext cx="1917000" cy="701640"/>
                        </a:xfrm>
                        <a:prstGeom prst="rect">
                          <a:avLst/>
                        </a:prstGeom>
                        <a:noFill/>
                        <a:ln w="0">
                          <a:noFill/>
                        </a:ln>
                      </wps:spPr>
                      <wps:txbx>
                        <w:txbxContent>
                          <w:p>
                            <w:pPr>
                              <w:overflowPunct w:val="false"/>
                              <w:spacing w:before="238" w:after="198"/>
                              <w:rPr/>
                            </w:pPr>
                            <w:r>
                              <w:rPr>
                                <w:i w:val="false"/>
                                <w:iCs w:val="false"/>
                                <w:sz w:val="32"/>
                                <w:szCs w:val="32"/>
                                <w:u w:val="single"/>
                                <w:rFonts w:ascii="Liberation Serif" w:hAnsi="Liberation Serif"/>
                              </w:rPr>
                              <w:t>Add it to your Pedro Passport to track your STEM journey!</w:t>
                            </w:r>
                          </w:p>
                        </w:txbxContent>
                      </wps:txbx>
                      <wps:bodyPr wrap="square" lIns="0" rIns="0" tIns="0" bIns="0" anchor="t">
                        <a:noAutofit/>
                      </wps:bodyPr>
                    </wps:wsp>
                  </a:graphicData>
                </a:graphic>
              </wp:anchor>
            </w:drawing>
          </mc:Choice>
          <mc:Fallback>
            <w:pict>
              <v:shape id="shape_0" ID="Text Frame 2" stroked="f" o:allowincell="f" style="position:absolute;margin-left:352pt;margin-top:10.1pt;width:150.9pt;height:55.2pt;mso-wrap-style:square;v-text-anchor:top" type="_x0000_t202">
                <v:textbox>
                  <w:txbxContent>
                    <w:p>
                      <w:pPr>
                        <w:overflowPunct w:val="false"/>
                        <w:spacing w:before="238" w:after="198"/>
                        <w:rPr/>
                      </w:pPr>
                      <w:r>
                        <w:rPr>
                          <w:i w:val="false"/>
                          <w:iCs w:val="false"/>
                          <w:sz w:val="32"/>
                          <w:szCs w:val="32"/>
                          <w:u w:val="single"/>
                          <w:rFonts w:ascii="Liberation Serif" w:hAnsi="Liberation Serif"/>
                        </w:rPr>
                        <w:t>Add it to your Pedro Passport to track your STEM journey!</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9">
                <wp:simplePos x="0" y="0"/>
                <wp:positionH relativeFrom="column">
                  <wp:posOffset>40640</wp:posOffset>
                </wp:positionH>
                <wp:positionV relativeFrom="paragraph">
                  <wp:posOffset>128270</wp:posOffset>
                </wp:positionV>
                <wp:extent cx="1829435" cy="701675"/>
                <wp:effectExtent l="5715" t="0" r="0" b="0"/>
                <wp:wrapNone/>
                <wp:docPr id="10" name="Text Frame 3"/>
                <a:graphic xmlns:a="http://schemas.openxmlformats.org/drawingml/2006/main">
                  <a:graphicData uri="http://schemas.microsoft.com/office/word/2010/wordprocessingShape">
                    <wps:wsp>
                      <wps:cNvSpPr txBox="1"/>
                      <wps:spPr>
                        <a:xfrm>
                          <a:off x="0" y="0"/>
                          <a:ext cx="1829520" cy="701640"/>
                        </a:xfrm>
                        <a:prstGeom prst="rect">
                          <a:avLst/>
                        </a:prstGeom>
                        <a:noFill/>
                        <a:ln w="0">
                          <a:noFill/>
                        </a:ln>
                      </wps:spPr>
                      <wps:txbx>
                        <w:txbxContent>
                          <w:p>
                            <w:pPr>
                              <w:overflowPunct w:val="false"/>
                              <w:spacing w:before="238" w:after="198"/>
                              <w:rPr/>
                            </w:pPr>
                            <w:r>
                              <w:rPr>
                                <w:sz w:val="32"/>
                                <w:i w:val="false"/>
                                <w:szCs w:val="32"/>
                                <w:iCs w:val="false"/>
                                <w:u w:val="single"/>
                                <w:rFonts w:ascii="Liberation Serif" w:hAnsi="Liberation Serif"/>
                              </w:rPr>
                              <w:t>Complete this lesson to earn your Pedro Badge.</w:t>
                            </w:r>
                          </w:p>
                        </w:txbxContent>
                      </wps:txbx>
                      <wps:bodyPr wrap="square" lIns="0" rIns="0" tIns="0" bIns="0" anchor="t">
                        <a:noAutofit/>
                      </wps:bodyPr>
                    </wps:wsp>
                  </a:graphicData>
                </a:graphic>
              </wp:anchor>
            </w:drawing>
          </mc:Choice>
          <mc:Fallback>
            <w:pict>
              <v:shape id="shape_0" ID="Text Frame 3" stroked="f" o:allowincell="f" style="position:absolute;margin-left:3.2pt;margin-top:10.1pt;width:144pt;height:55.2pt;mso-wrap-style:square;v-text-anchor:top" type="_x0000_t202">
                <v:textbox>
                  <w:txbxContent>
                    <w:p>
                      <w:pPr>
                        <w:overflowPunct w:val="false"/>
                        <w:spacing w:before="238" w:after="198"/>
                        <w:rPr/>
                      </w:pPr>
                      <w:r>
                        <w:rPr>
                          <w:sz w:val="32"/>
                          <w:i w:val="false"/>
                          <w:szCs w:val="32"/>
                          <w:iCs w:val="false"/>
                          <w:u w:val="single"/>
                          <w:rFonts w:ascii="Liberation Serif" w:hAnsi="Liberation Serif"/>
                        </w:rPr>
                        <w:t>Complete this lesson to earn your Pedro Badge.</w:t>
                      </w:r>
                    </w:p>
                  </w:txbxContent>
                </v:textbox>
                <v:fill o:detectmouseclick="t" on="false"/>
                <v:stroke color="black" joinstyle="round" endcap="flat"/>
                <w10:wrap type="none"/>
              </v:shape>
            </w:pict>
          </mc:Fallback>
        </mc:AlternateContent>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tbl>
      <w:tblPr>
        <w:tblW w:w="11860" w:type="dxa"/>
        <w:jc w:val="start"/>
        <w:tblInd w:w="-914" w:type="dxa"/>
        <w:tblLayout w:type="fixed"/>
        <w:tblCellMar>
          <w:top w:w="0" w:type="dxa"/>
          <w:start w:w="0" w:type="dxa"/>
          <w:bottom w:w="0" w:type="dxa"/>
          <w:end w:w="0" w:type="dxa"/>
        </w:tblCellMar>
      </w:tblPr>
      <w:tblGrid>
        <w:gridCol w:w="11860"/>
      </w:tblGrid>
      <w:tr>
        <w:trPr>
          <w:trHeight w:val="1480" w:hRule="atLeast"/>
        </w:trPr>
        <w:tc>
          <w:tcPr>
            <w:tcW w:w="11860" w:type="dxa"/>
            <w:tcBorders/>
            <w:shd w:fill="C9211E" w:val="clear"/>
          </w:tcPr>
          <w:p>
            <w:pPr>
              <w:pStyle w:val="TableContents"/>
              <w:jc w:val="center"/>
              <w:rPr>
                <w:b/>
                <w:bCs/>
                <w:sz w:val="40"/>
                <w:szCs w:val="40"/>
              </w:rPr>
            </w:pPr>
            <w:r>
              <w:rPr>
                <w:b/>
                <w:bCs/>
                <w:sz w:val="20"/>
                <w:szCs w:val="20"/>
              </w:rPr>
              <w:br/>
            </w:r>
            <w:r>
              <w:rPr>
                <w:b/>
                <w:bCs/>
                <w:sz w:val="40"/>
                <w:szCs w:val="40"/>
              </w:rPr>
              <w:t>YOUR MISSION:</w:t>
            </w:r>
            <w:r>
              <w:rPr>
                <w:b w:val="false"/>
                <w:bCs w:val="false"/>
                <w:sz w:val="40"/>
                <w:szCs w:val="40"/>
              </w:rPr>
              <w:t xml:space="preserve"> ...</w:t>
            </w:r>
            <w:r>
              <w:rPr>
                <w:b w:val="false"/>
                <w:bCs w:val="false"/>
                <w:sz w:val="40"/>
                <w:szCs w:val="40"/>
              </w:rPr>
              <w:t>.</w:t>
            </w:r>
          </w:p>
        </w:tc>
      </w:tr>
    </w:tbl>
    <w:p>
      <w:pPr>
        <w:pStyle w:val="Heading1"/>
        <w:numPr>
          <w:ilvl w:val="0"/>
          <w:numId w:val="0"/>
        </w:numPr>
        <w:ind w:hanging="0" w:start="0"/>
        <w:rPr>
          <w:rStyle w:val="Strong"/>
          <w:rFonts w:ascii="Liberation Serif" w:hAnsi="Liberation Serif"/>
          <w:b/>
          <w:bCs/>
        </w:rPr>
      </w:pPr>
      <w:r>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STEM Lesson n°8</w:t>
      </w:r>
      <w:r>
        <w:rPr>
          <w:rStyle w:val="Strong"/>
          <w:rFonts w:eastAsia="Noto Serif CJK SC" w:cs="Noto Sans Devanagari"/>
          <w:color w:val="auto"/>
          <w:kern w:val="2"/>
          <w:sz w:val="36"/>
          <w:szCs w:val="36"/>
          <w:lang w:val="fr-FR" w:eastAsia="zh-CN" w:bidi="hi-IN"/>
        </w:rPr>
        <w:t xml:space="preserve"> </w:t>
        <w:br/>
      </w:r>
    </w:p>
    <w:p>
      <w:pPr>
        <w:pStyle w:val="BodyText"/>
        <w:bidi w:val="0"/>
        <w:spacing w:before="200" w:after="120"/>
        <w:ind w:hanging="0" w:start="0"/>
        <w:jc w:val="center"/>
        <w:rPr>
          <w:rStyle w:val="Strong"/>
          <w:rFonts w:eastAsia="Noto Serif CJK SC" w:cs="Noto Sans Devanagari"/>
          <w:b w:val="false"/>
          <w:bCs w:val="false"/>
          <w:i/>
          <w:i/>
          <w:iCs/>
          <w:color w:val="auto"/>
          <w:kern w:val="2"/>
          <w:sz w:val="24"/>
          <w:szCs w:val="24"/>
          <w:lang w:val="fr-FR" w:eastAsia="zh-CN" w:bidi="hi-IN"/>
        </w:rPr>
      </w:pPr>
      <w:r>
        <w:rPr>
          <w:rFonts w:eastAsia="Noto Serif CJK SC" w:cs="Noto Sans Devanagari"/>
          <w:b w:val="false"/>
          <w:bCs w:val="false"/>
          <w:i/>
          <w:iCs/>
          <w:color w:val="auto"/>
          <w:kern w:val="2"/>
          <w:sz w:val="24"/>
          <w:szCs w:val="24"/>
          <w:lang w:val="fr-FR" w:eastAsia="zh-CN" w:bidi="hi-IN"/>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99835" cy="3543300"/>
            <wp:effectExtent l="0" t="0" r="0" b="0"/>
            <wp:wrapSquare wrapText="largest"/>
            <wp:docPr id="1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title=""/>
                    <pic:cNvPicPr>
                      <a:picLocks noChangeAspect="1" noChangeArrowheads="1"/>
                    </pic:cNvPicPr>
                  </pic:nvPicPr>
                  <pic:blipFill>
                    <a:blip r:embed="rId8"/>
                    <a:stretch>
                      <a:fillRect/>
                    </a:stretch>
                  </pic:blipFill>
                  <pic:spPr bwMode="auto">
                    <a:xfrm>
                      <a:off x="0" y="0"/>
                      <a:ext cx="6299835" cy="3543300"/>
                    </a:xfrm>
                    <a:prstGeom prst="rect">
                      <a:avLst/>
                    </a:prstGeom>
                  </pic:spPr>
                </pic:pic>
              </a:graphicData>
            </a:graphic>
          </wp:anchor>
        </w:drawing>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pPr>
      <w:r>
        <w:rPr>
          <w:rStyle w:val="Strong"/>
          <w:rFonts w:eastAsia="Noto Serif CJK SC" w:cs="Noto Sans Devanagari"/>
          <w:color w:val="auto"/>
          <w:kern w:val="2"/>
          <w:sz w:val="36"/>
          <w:szCs w:val="36"/>
          <w:lang w:val="fr-FR" w:eastAsia="zh-CN" w:bidi="hi-IN"/>
        </w:rPr>
        <w:t>v1.0.0</w:t>
        <w:br/>
      </w:r>
    </w:p>
    <w:p>
      <w:pPr>
        <w:pStyle w:val="BodyText"/>
        <w:bidi w:val="0"/>
        <w:spacing w:before="200" w:after="120"/>
        <w:ind w:hanging="0" w:start="0"/>
        <w:jc w:val="center"/>
        <w:rPr/>
      </w:pPr>
      <w:r>
        <w:rPr>
          <w:rStyle w:val="Strong"/>
          <w:b w:val="false"/>
          <w:bCs w:val="false"/>
          <w:i/>
          <w:iCs/>
          <w:sz w:val="20"/>
          <w:szCs w:val="20"/>
        </w:rPr>
        <w:br/>
      </w:r>
    </w:p>
    <w:p>
      <w:pPr>
        <w:pStyle w:val="Heading2"/>
        <w:ind w:hanging="0" w:start="0"/>
        <w:rPr>
          <w:rStyle w:val="Strong"/>
          <w:rFonts w:eastAsia="Noto Serif CJK SC" w:cs="Noto Sans Devanagari"/>
          <w:b w:val="false"/>
          <w:bCs w:val="false"/>
          <w:color w:val="auto"/>
          <w:kern w:val="2"/>
          <w:sz w:val="24"/>
          <w:szCs w:val="24"/>
          <w:lang w:val="fr-FR" w:eastAsia="zh-CN" w:bidi="hi-IN"/>
        </w:rPr>
      </w:pPr>
      <w:bookmarkStart w:id="0" w:name="__RefHeading___Toc902_332147322_Copy_1"/>
      <w:bookmarkEnd w:id="0"/>
      <w:r>
        <w:rPr>
          <w:rStyle w:val="Strong"/>
          <w:rFonts w:ascii="Liberation Serif" w:hAnsi="Liberation Serif"/>
          <w:b/>
          <w:bCs/>
        </w:rPr>
        <w:t xml:space="preserve">🎯 </w:t>
      </w:r>
      <w:r>
        <w:rPr>
          <w:rStyle w:val="Strong"/>
          <w:rFonts w:ascii="Liberation Serif" w:hAnsi="Liberation Serif"/>
          <w:b/>
          <w:bCs/>
        </w:rPr>
        <w:t>Learning Objective</w:t>
      </w:r>
      <w:r>
        <w:rPr>
          <w:rStyle w:val="Strong"/>
          <w:b/>
          <w:bCs/>
        </w:rPr>
        <w:br/>
      </w:r>
    </w:p>
    <w:p>
      <w:pPr>
        <w:pStyle w:val="BodyText"/>
        <w:rPr/>
      </w:pPr>
      <w:r>
        <w:rPr>
          <w:rFonts w:eastAsia="Noto Serif CJK SC" w:cs="Noto Sans Devanagari"/>
          <w:b w:val="false"/>
          <w:bCs w:val="false"/>
          <w:color w:val="auto"/>
          <w:kern w:val="2"/>
          <w:sz w:val="24"/>
          <w:szCs w:val="24"/>
          <w:lang w:val="fr-FR" w:eastAsia="zh-CN" w:bidi="hi-IN"/>
        </w:rPr>
        <w:t>In this lesson, students will discover how to control Pedro wirelessly using Bluetooth technology.</w:t>
      </w:r>
    </w:p>
    <w:p>
      <w:pPr>
        <w:pStyle w:val="BodyText"/>
        <w:rPr/>
      </w:pPr>
      <w:r>
        <w:rPr/>
        <w:t xml:space="preserve">Using the integrated </w:t>
      </w:r>
      <w:r>
        <w:rPr>
          <w:rStyle w:val="Strong"/>
        </w:rPr>
        <w:t>HC-05 Bluetooth module</w:t>
      </w:r>
      <w:r>
        <w:rPr/>
        <w:t>, students connect Pedro to a smartphone or tablet and send commands remotely.</w:t>
      </w:r>
    </w:p>
    <w:p>
      <w:pPr>
        <w:pStyle w:val="BodyText"/>
        <w:rPr/>
      </w:pPr>
      <w:r>
        <w:rPr/>
        <w:t>By the end of this lesson, students will be able to:</w:t>
      </w:r>
    </w:p>
    <w:p>
      <w:pPr>
        <w:pStyle w:val="BodyText"/>
        <w:numPr>
          <w:ilvl w:val="0"/>
          <w:numId w:val="5"/>
        </w:numPr>
        <w:spacing w:before="0" w:after="0"/>
        <w:rPr/>
      </w:pPr>
      <w:r>
        <w:rPr/>
        <w:t>Understand Bluetooth communication</w:t>
      </w:r>
    </w:p>
    <w:p>
      <w:pPr>
        <w:pStyle w:val="BodyText"/>
        <w:numPr>
          <w:ilvl w:val="0"/>
          <w:numId w:val="5"/>
        </w:numPr>
        <w:spacing w:before="0" w:after="0"/>
        <w:rPr/>
      </w:pPr>
      <w:r>
        <w:rPr/>
        <w:t>Explain how smartphones communicate with robots</w:t>
      </w:r>
    </w:p>
    <w:p>
      <w:pPr>
        <w:pStyle w:val="BodyText"/>
        <w:numPr>
          <w:ilvl w:val="0"/>
          <w:numId w:val="5"/>
        </w:numPr>
        <w:spacing w:before="0" w:after="0"/>
        <w:rPr/>
      </w:pPr>
      <w:r>
        <w:rPr/>
        <w:t>Connect Pedro to a mobile device</w:t>
      </w:r>
    </w:p>
    <w:p>
      <w:pPr>
        <w:pStyle w:val="BodyText"/>
        <w:numPr>
          <w:ilvl w:val="0"/>
          <w:numId w:val="5"/>
        </w:numPr>
        <w:spacing w:before="0" w:after="0"/>
        <w:rPr/>
      </w:pPr>
      <w:r>
        <w:rPr/>
        <w:t>Send wireless commands to Pedro</w:t>
      </w:r>
    </w:p>
    <w:p>
      <w:pPr>
        <w:pStyle w:val="BodyText"/>
        <w:numPr>
          <w:ilvl w:val="0"/>
          <w:numId w:val="5"/>
        </w:numPr>
        <w:spacing w:before="0" w:after="0"/>
        <w:rPr/>
      </w:pPr>
      <w:r>
        <w:rPr/>
        <w:t>Understand serial communication principles</w:t>
      </w:r>
    </w:p>
    <w:p>
      <w:pPr>
        <w:pStyle w:val="BodyText"/>
        <w:rPr/>
      </w:pPr>
      <w:r>
        <w:rPr/>
        <w:br/>
      </w:r>
    </w:p>
    <w:p>
      <w:pPr>
        <w:pStyle w:val="Heading2"/>
        <w:ind w:hanging="0" w:start="0"/>
        <w:rPr/>
      </w:pPr>
      <w:bookmarkStart w:id="1" w:name="__RefHeading___Toc904_332147322_Copy_1"/>
      <w:bookmarkEnd w:id="1"/>
      <w:r>
        <w:rPr>
          <w:rStyle w:val="Strong"/>
          <w:b/>
          <w:bCs/>
          <w:sz w:val="36"/>
          <w:szCs w:val="36"/>
        </w:rPr>
        <w:t xml:space="preserve">👨‍🏫 </w:t>
      </w:r>
      <w:r>
        <w:rPr>
          <w:rStyle w:val="Strong"/>
          <w:b/>
          <w:bCs/>
          <w:sz w:val="36"/>
          <w:szCs w:val="36"/>
        </w:rPr>
        <w:t>Instructor Notes</w:t>
        <w:br/>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Beginner → Intermediate</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Prerequisites: Previous Lessons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BodyText"/>
        <w:widowControl/>
        <w:suppressAutoHyphens w:val="true"/>
        <w:overflowPunct w:val="false"/>
        <w:bidi w:val="0"/>
        <w:spacing w:before="0" w:after="26"/>
        <w:jc w:val="start"/>
        <w:rPr/>
      </w:pPr>
      <w:r>
        <w:rPr>
          <w:rStyle w:val="Strong"/>
          <w:rFonts w:eastAsia="Noto Serif CJK SC" w:cs="Noto Sans Devanagari"/>
          <w:color w:val="auto"/>
          <w:kern w:val="2"/>
          <w:sz w:val="24"/>
          <w:szCs w:val="24"/>
          <w:lang w:val="fr-FR" w:eastAsia="zh-CN" w:bidi="hi-IN"/>
        </w:rPr>
        <w:t xml:space="preserve">💡 </w:t>
      </w:r>
      <w:r>
        <w:rPr>
          <w:rStyle w:val="Strong"/>
          <w:rFonts w:eastAsia="Noto Serif CJK SC" w:cs="Noto Sans Devanagari"/>
          <w:color w:val="auto"/>
          <w:kern w:val="2"/>
          <w:sz w:val="24"/>
          <w:szCs w:val="24"/>
          <w:lang w:val="fr-FR" w:eastAsia="zh-CN" w:bidi="hi-IN"/>
        </w:rPr>
        <w:t>Tip: Encourage students to predict what will happen before testing</w:t>
      </w:r>
    </w:p>
    <w:p>
      <w:pPr>
        <w:pStyle w:val="Heading2"/>
        <w:ind w:hanging="0" w:start="0"/>
        <w:rPr>
          <w:rStyle w:val="Strong"/>
          <w:b/>
          <w:bCs/>
          <w:sz w:val="36"/>
          <w:szCs w:val="36"/>
        </w:rPr>
      </w:pPr>
      <w:r>
        <w:rPr>
          <w:b/>
          <w:bCs/>
          <w:sz w:val="36"/>
          <w:szCs w:val="36"/>
        </w:rPr>
      </w:r>
    </w:p>
    <w:p>
      <w:pPr>
        <w:pStyle w:val="Heading2"/>
        <w:ind w:hanging="0" w:start="0"/>
        <w:rPr/>
      </w:pPr>
      <w:bookmarkStart w:id="2" w:name="__RefHeading___Toc906_332147322_Copy_1"/>
      <w:bookmarkEnd w:id="2"/>
      <w:r>
        <w:rPr>
          <w:rStyle w:val="Strong"/>
          <w:b/>
          <w:bCs/>
          <w:sz w:val="36"/>
          <w:szCs w:val="36"/>
        </w:rPr>
        <w:t xml:space="preserve">🧰  </w:t>
      </w:r>
      <w:r>
        <w:rPr>
          <w:rStyle w:val="Strong"/>
          <w:b/>
          <w:bCs/>
          <w:sz w:val="36"/>
          <w:szCs w:val="36"/>
        </w:rPr>
        <w:t>Required Materials</w:t>
        <w:br/>
      </w:r>
    </w:p>
    <w:p>
      <w:pPr>
        <w:pStyle w:val="BodyText"/>
        <w:widowControl/>
        <w:suppressAutoHyphens w:val="true"/>
        <w:overflowPunct w:val="fals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Pedro robot Assembled with HC-05 module</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Smartphone with Serial Bluetooth (available on iOS or Android)</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cable</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Computer with Arduino IDE installed</w:t>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spacing w:before="0" w:after="0"/>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_Copy_1">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_Copy_1">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_Copy_1">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
            <w:r>
              <w:rPr>
                <w:rStyle w:val="IndexLink"/>
              </w:rPr>
              <w:t>1. Install the Pedro Program</w:t>
              <w:tab/>
              <w:t>4</w:t>
            </w:r>
          </w:hyperlink>
        </w:p>
        <w:p>
          <w:pPr>
            <w:pStyle w:val="TOC2"/>
            <w:tabs>
              <w:tab w:val="clear" w:pos="9638"/>
              <w:tab w:val="right" w:pos="9920" w:leader="dot"/>
            </w:tabs>
            <w:rPr/>
          </w:pPr>
          <w:hyperlink w:anchor="__RefHeading___Toc17298_2390671122">
            <w:r>
              <w:rPr>
                <w:rStyle w:val="IndexLink"/>
              </w:rPr>
              <w:t>2. Control Modes Overview</w:t>
              <w:tab/>
              <w:t>5</w:t>
            </w:r>
          </w:hyperlink>
        </w:p>
        <w:p>
          <w:pPr>
            <w:pStyle w:val="TOC2"/>
            <w:tabs>
              <w:tab w:val="clear" w:pos="9638"/>
              <w:tab w:val="right" w:pos="9920" w:leader="dot"/>
            </w:tabs>
            <w:rPr/>
          </w:pPr>
          <w:hyperlink w:anchor="__RefHeading___Toc910_332147322_Copy_1_2">
            <w:r>
              <w:rPr>
                <w:rStyle w:val="IndexLink"/>
              </w:rPr>
              <w:t>3. STEM Context</w:t>
              <w:tab/>
              <w:t>6</w:t>
            </w:r>
          </w:hyperlink>
        </w:p>
        <w:p>
          <w:pPr>
            <w:pStyle w:val="TOC2"/>
            <w:tabs>
              <w:tab w:val="clear" w:pos="9638"/>
              <w:tab w:val="right" w:pos="9920" w:leader="dot"/>
            </w:tabs>
            <w:rPr/>
          </w:pPr>
          <w:hyperlink w:anchor="__RefHeading___Toc3090_2992408038">
            <w:r>
              <w:rPr>
                <w:rStyle w:val="IndexLink"/>
              </w:rPr>
              <w:t>4. Understanding Bluetooth Communication</w:t>
              <w:tab/>
              <w:t>6</w:t>
            </w:r>
          </w:hyperlink>
        </w:p>
        <w:p>
          <w:pPr>
            <w:pStyle w:val="TOC2"/>
            <w:tabs>
              <w:tab w:val="clear" w:pos="9638"/>
              <w:tab w:val="right" w:pos="9920" w:leader="dot"/>
            </w:tabs>
            <w:rPr/>
          </w:pPr>
          <w:hyperlink w:anchor="__RefHeading___Toc3092_2992408038">
            <w:r>
              <w:rPr>
                <w:rStyle w:val="IndexLink"/>
              </w:rPr>
              <w:t>5. The HC-05 Bluetooth Module</w:t>
              <w:tab/>
              <w:t>6</w:t>
            </w:r>
          </w:hyperlink>
        </w:p>
        <w:p>
          <w:pPr>
            <w:pStyle w:val="TOC2"/>
            <w:tabs>
              <w:tab w:val="clear" w:pos="9638"/>
              <w:tab w:val="right" w:pos="9920" w:leader="dot"/>
            </w:tabs>
            <w:rPr/>
          </w:pPr>
          <w:hyperlink w:anchor="__RefHeading___Toc3094_2992408038">
            <w:r>
              <w:rPr>
                <w:rStyle w:val="IndexLink"/>
              </w:rPr>
              <w:t>6. Entering Bluetooth Mode</w:t>
              <w:tab/>
              <w:t>7</w:t>
            </w:r>
          </w:hyperlink>
        </w:p>
        <w:p>
          <w:pPr>
            <w:pStyle w:val="TOC2"/>
            <w:tabs>
              <w:tab w:val="clear" w:pos="9638"/>
              <w:tab w:val="right" w:pos="9920" w:leader="dot"/>
            </w:tabs>
            <w:rPr/>
          </w:pPr>
          <w:hyperlink w:anchor="__RefHeading___Toc3388_905532354">
            <w:r>
              <w:rPr>
                <w:rStyle w:val="IndexLink"/>
              </w:rPr>
              <w:t>7. Installing the Smartphone App</w:t>
              <w:tab/>
              <w:t>9</w:t>
            </w:r>
          </w:hyperlink>
        </w:p>
        <w:p>
          <w:pPr>
            <w:pStyle w:val="TOC3"/>
            <w:tabs>
              <w:tab w:val="clear" w:pos="9354"/>
              <w:tab w:val="right" w:pos="9920" w:leader="dot"/>
            </w:tabs>
            <w:rPr/>
          </w:pPr>
          <w:hyperlink w:anchor="__RefHeading___Toc3396_905532354">
            <w:r>
              <w:rPr>
                <w:rStyle w:val="IndexLink"/>
              </w:rPr>
              <w:t>7.1 Configuring the Bluetooth Controller</w:t>
              <w:tab/>
              <w:t>9</w:t>
            </w:r>
          </w:hyperlink>
        </w:p>
        <w:p>
          <w:pPr>
            <w:pStyle w:val="TOC3"/>
            <w:tabs>
              <w:tab w:val="clear" w:pos="9354"/>
              <w:tab w:val="right" w:pos="9920" w:leader="dot"/>
            </w:tabs>
            <w:rPr/>
          </w:pPr>
          <w:hyperlink w:anchor="__RefHeading___Toc3398_905532354">
            <w:r>
              <w:rPr>
                <w:rStyle w:val="IndexLink"/>
              </w:rPr>
              <w:t>7.2 Creating the Servo Control Buttons</w:t>
              <w:tab/>
              <w:t>9</w:t>
            </w:r>
          </w:hyperlink>
        </w:p>
        <w:p>
          <w:pPr>
            <w:pStyle w:val="TOC3"/>
            <w:tabs>
              <w:tab w:val="clear" w:pos="9354"/>
              <w:tab w:val="right" w:pos="9920" w:leader="dot"/>
            </w:tabs>
            <w:rPr/>
          </w:pPr>
          <w:hyperlink w:anchor="__RefHeading___Toc3400_905532354">
            <w:r>
              <w:rPr>
                <w:rStyle w:val="IndexLink"/>
              </w:rPr>
              <w:t>7.3 Creating the Motion Control Buttons</w:t>
              <w:tab/>
              <w:t>9</w:t>
            </w:r>
          </w:hyperlink>
        </w:p>
        <w:p>
          <w:pPr>
            <w:pStyle w:val="TOC3"/>
            <w:tabs>
              <w:tab w:val="clear" w:pos="9354"/>
              <w:tab w:val="right" w:pos="9920" w:leader="dot"/>
            </w:tabs>
            <w:rPr/>
          </w:pPr>
          <w:hyperlink w:anchor="__RefHeading___Toc3402_905532354">
            <w:r>
              <w:rPr>
                <w:rStyle w:val="IndexLink"/>
              </w:rPr>
              <w:t>7.4 How the Communication Works</w:t>
              <w:tab/>
              <w:t>9</w:t>
            </w:r>
          </w:hyperlink>
        </w:p>
        <w:p>
          <w:pPr>
            <w:pStyle w:val="TOC2"/>
            <w:tabs>
              <w:tab w:val="clear" w:pos="9638"/>
              <w:tab w:val="right" w:pos="9920" w:leader="dot"/>
            </w:tabs>
            <w:rPr/>
          </w:pPr>
          <w:hyperlink w:anchor="__RefHeading___Toc3404_905532354">
            <w:r>
              <w:rPr>
                <w:rStyle w:val="IndexLink"/>
              </w:rPr>
              <w:t xml:space="preserve">📝 </w:t>
            </w:r>
            <w:r>
              <w:rPr>
                <w:rStyle w:val="IndexLink"/>
              </w:rPr>
              <w:t>Quiz — Bluetooth Mode (10 Questions)</w:t>
              <w:tab/>
              <w:t>11</w:t>
            </w:r>
          </w:hyperlink>
        </w:p>
        <w:p>
          <w:pPr>
            <w:pStyle w:val="TOC2"/>
            <w:tabs>
              <w:tab w:val="clear" w:pos="9638"/>
              <w:tab w:val="right" w:pos="9920" w:leader="dot"/>
            </w:tabs>
            <w:rPr/>
          </w:pPr>
          <w:hyperlink w:anchor="__RefHeading___Toc3426_905532354">
            <w:r>
              <w:rPr>
                <w:rStyle w:val="IndexLink"/>
              </w:rPr>
              <w:t xml:space="preserve">🎯 </w:t>
            </w:r>
            <w:r>
              <w:rPr>
                <w:rStyle w:val="IndexLink"/>
              </w:rPr>
              <w:t>Bonus Challenge Question</w:t>
              <w:tab/>
              <w:t>12</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lang w:val="fr-FR" w:eastAsia="zh-CN" w:bidi="hi-IN"/>
        </w:rPr>
      </w:pPr>
      <w:r>
        <w:rPr>
          <w:lang w:val="fr-FR" w:eastAsia="zh-CN" w:bidi="hi-I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ind w:hanging="0" w:start="0"/>
        <w:rPr/>
      </w:pPr>
      <w:bookmarkStart w:id="3" w:name="__RefHeading___Toc910_332147322"/>
      <w:bookmarkEnd w:id="3"/>
      <w:r>
        <w:rPr/>
        <w:t xml:space="preserve">1. Install the Pedro Program </w:t>
      </w:r>
    </w:p>
    <w:p>
      <w:pPr>
        <w:pStyle w:val="BodyText"/>
        <w:rPr>
          <w:sz w:val="28"/>
          <w:szCs w:val="28"/>
        </w:rPr>
      </w:pPr>
      <w:r>
        <w:rPr>
          <w:sz w:val="28"/>
          <w:szCs w:val="28"/>
        </w:rPr>
        <w:t>(</w:t>
      </w:r>
      <w:r>
        <w:rPr>
          <w:b w:val="false"/>
          <w:bCs w:val="false"/>
          <w:sz w:val="28"/>
          <w:szCs w:val="28"/>
        </w:rPr>
        <w:t>Skip this step if already completed in Lesson n°3)</w:t>
      </w:r>
    </w:p>
    <w:p>
      <w:pPr>
        <w:pStyle w:val="BodyText"/>
        <w:widowControl/>
        <w:tabs>
          <w:tab w:val="clear" w:pos="720"/>
          <w:tab w:val="left" w:pos="0" w:leader="none"/>
        </w:tabs>
        <w:suppressAutoHyphens w:val="true"/>
        <w:overflowPunct w:val="tru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4" w:name="user-content-️-installing-and-uploading-"/>
      <w:bookmarkEnd w:id="4"/>
      <w:r>
        <w:rPr>
          <w:rStyle w:val="Strong"/>
        </w:rPr>
        <w:t>Download and install</w:t>
      </w:r>
      <w:r>
        <w:rPr/>
        <w:t xml:space="preserve"> the latest version of the </w:t>
      </w:r>
      <w:hyperlink r:id="rId9">
        <w:r>
          <w:rPr>
            <w:rStyle w:val="Hyperlink"/>
          </w:rPr>
          <w:t>Arduino IDE</w:t>
        </w:r>
      </w:hyperlink>
      <w:r>
        <w:rPr/>
        <w:t xml:space="preserve">. </w:t>
      </w:r>
    </w:p>
    <w:p>
      <w:pPr>
        <w:pStyle w:val="BodyText"/>
        <w:numPr>
          <w:ilvl w:val="0"/>
          <w:numId w:val="2"/>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widowControl/>
        <w:numPr>
          <w:ilvl w:val="1"/>
          <w:numId w:val="18"/>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PedroRobot: Tools → Manage Libraries → search PedroRobot → Install </w:t>
      </w:r>
    </w:p>
    <w:p>
      <w:pPr>
        <w:pStyle w:val="BodyText"/>
        <w:widowControl/>
        <w:numPr>
          <w:ilvl w:val="1"/>
          <w:numId w:val="19"/>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U8glib: Tools → Manage Libraries → search U8glib → Install </w:t>
      </w:r>
    </w:p>
    <w:p>
      <w:pPr>
        <w:pStyle w:val="BodyText"/>
        <w:widowControl/>
        <w:numPr>
          <w:ilvl w:val="1"/>
          <w:numId w:val="20"/>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drawing>
          <wp:anchor behindDoc="0" distT="0" distB="0" distL="0" distR="0" simplePos="0" locked="0" layoutInCell="0" allowOverlap="1" relativeHeight="3">
            <wp:simplePos x="0" y="0"/>
            <wp:positionH relativeFrom="column">
              <wp:posOffset>5083175</wp:posOffset>
            </wp:positionH>
            <wp:positionV relativeFrom="paragraph">
              <wp:posOffset>101600</wp:posOffset>
            </wp:positionV>
            <wp:extent cx="1183005" cy="1245870"/>
            <wp:effectExtent l="0" t="0" r="0" b="0"/>
            <wp:wrapSquare wrapText="largest"/>
            <wp:docPr id="12"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5" descr="" title=""/>
                    <pic:cNvPicPr>
                      <a:picLocks noChangeAspect="1" noChangeArrowheads="1"/>
                    </pic:cNvPicPr>
                  </pic:nvPicPr>
                  <pic:blipFill>
                    <a:blip r:embed="rId10"/>
                    <a:stretch>
                      <a:fillRect/>
                    </a:stretch>
                  </pic:blipFill>
                  <pic:spPr bwMode="auto">
                    <a:xfrm>
                      <a:off x="0" y="0"/>
                      <a:ext cx="1183005" cy="1245870"/>
                    </a:xfrm>
                    <a:prstGeom prst="rect">
                      <a:avLst/>
                    </a:prstGeom>
                  </pic:spPr>
                </pic:pic>
              </a:graphicData>
            </a:graphic>
          </wp:anchor>
        </w:drawing>
      </w:r>
      <w:r>
        <w:rPr>
          <w:rStyle w:val="Strong"/>
        </w:rPr>
        <w:t>Select the correct port</w:t>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4">
            <wp:simplePos x="0" y="0"/>
            <wp:positionH relativeFrom="column">
              <wp:posOffset>1645285</wp:posOffset>
            </wp:positionH>
            <wp:positionV relativeFrom="paragraph">
              <wp:posOffset>130175</wp:posOffset>
            </wp:positionV>
            <wp:extent cx="3040380" cy="2604770"/>
            <wp:effectExtent l="0" t="0" r="0" b="0"/>
            <wp:wrapSquare wrapText="left"/>
            <wp:docPr id="13"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5 Copy 1" descr="" title=""/>
                    <pic:cNvPicPr>
                      <a:picLocks noChangeAspect="1" noChangeArrowheads="1"/>
                    </pic:cNvPicPr>
                  </pic:nvPicPr>
                  <pic:blipFill>
                    <a:blip r:embed="rId11"/>
                    <a:stretch>
                      <a:fillRect/>
                    </a:stretch>
                  </pic:blipFill>
                  <pic:spPr bwMode="auto">
                    <a:xfrm>
                      <a:off x="0" y="0"/>
                      <a:ext cx="3040380" cy="2604770"/>
                    </a:xfrm>
                    <a:prstGeom prst="rect">
                      <a:avLst/>
                    </a:prstGeom>
                  </pic:spPr>
                </pic:pic>
              </a:graphicData>
            </a:graphic>
          </wp:anchor>
        </w:drawing>
      </w:r>
    </w:p>
    <w:p>
      <w:pPr>
        <w:pStyle w:val="Normal"/>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br/>
        <w:br/>
        <w:br/>
        <w:br/>
        <w:b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keepNext w:val="true"/>
        <w:widowControl/>
        <w:tabs>
          <w:tab w:val="clear" w:pos="720"/>
          <w:tab w:val="left" w:pos="0" w:leader="none"/>
        </w:tabs>
        <w:suppressAutoHyphens w:val="true"/>
        <w:overflowPunct w:val="true"/>
        <w:bidi w:val="0"/>
        <w:spacing w:before="0" w:after="26"/>
        <w:ind w:hanging="0" w:start="0" w:end="0"/>
        <w:jc w:val="start"/>
        <w:rPr>
          <w:color w:val="auto"/>
          <w:kern w:val="2"/>
          <w:lang w:val="fr-FR" w:eastAsia="zh-CN" w:bidi="hi-IN"/>
        </w:rPr>
      </w:pPr>
      <w:bookmarkStart w:id="5" w:name="__RefHeading___Toc17298_2390671122"/>
      <w:bookmarkEnd w:id="5"/>
      <w:r>
        <w:rPr>
          <w:color w:val="auto"/>
          <w:kern w:val="2"/>
          <w:lang w:val="fr-FR" w:eastAsia="zh-CN" w:bidi="hi-IN"/>
        </w:rPr>
        <w:t>2. Control Modes Overview</w:t>
      </w:r>
    </w:p>
    <w:p>
      <w:pPr>
        <w:pStyle w:val="BodyText"/>
        <w:rPr/>
      </w:pPr>
      <w:r>
        <w:rPr>
          <w:rFonts w:eastAsia="Noto Serif CJK SC" w:cs="Noto Sans Devanagari"/>
          <w:color w:val="auto"/>
          <w:kern w:val="2"/>
          <w:sz w:val="24"/>
          <w:szCs w:val="24"/>
          <w:lang w:val="fr-FR" w:eastAsia="zh-CN" w:bidi="hi-IN"/>
        </w:rPr>
        <w:br/>
      </w: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 The available control modes are:</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t>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true"/>
        <w:bidi w:val="0"/>
        <w:spacing w:before="0" w:after="26"/>
        <w:ind w:hanging="0" w:start="0" w:end="0"/>
        <w:jc w:val="start"/>
        <w:rPr/>
      </w:pPr>
      <w:r>
        <w:rPr/>
        <w:drawing>
          <wp:anchor behindDoc="0" distT="0" distB="0" distL="0" distR="0" simplePos="0" locked="0" layoutInCell="0" allowOverlap="1" relativeHeight="5">
            <wp:simplePos x="0" y="0"/>
            <wp:positionH relativeFrom="column">
              <wp:posOffset>867410</wp:posOffset>
            </wp:positionH>
            <wp:positionV relativeFrom="paragraph">
              <wp:posOffset>27940</wp:posOffset>
            </wp:positionV>
            <wp:extent cx="4549775" cy="5687060"/>
            <wp:effectExtent l="0" t="0" r="0" b="0"/>
            <wp:wrapSquare wrapText="largest"/>
            <wp:docPr id="14"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Copy 1" descr="" title=""/>
                    <pic:cNvPicPr>
                      <a:picLocks noChangeAspect="1" noChangeArrowheads="1"/>
                    </pic:cNvPicPr>
                  </pic:nvPicPr>
                  <pic:blipFill>
                    <a:blip r:embed="rId12"/>
                    <a:stretch>
                      <a:fillRect/>
                    </a:stretch>
                  </pic:blipFill>
                  <pic:spPr bwMode="auto">
                    <a:xfrm>
                      <a:off x="0" y="0"/>
                      <a:ext cx="4549775" cy="5687060"/>
                    </a:xfrm>
                    <a:prstGeom prst="rect">
                      <a:avLst/>
                    </a:prstGeom>
                  </pic:spPr>
                </pic:pic>
              </a:graphicData>
            </a:graphic>
          </wp:anchor>
        </w:drawing>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ind w:hanging="0" w:start="0"/>
        <w:rPr/>
      </w:pPr>
      <w:bookmarkStart w:id="6" w:name="__RefHeading___Toc910_332147322_Copy_1_2"/>
      <w:bookmarkEnd w:id="6"/>
      <w:r>
        <w:rPr/>
        <w:t>3. STEM Context</w:t>
        <w:br/>
      </w:r>
    </w:p>
    <w:p>
      <w:pPr>
        <w:pStyle w:val="BodyText"/>
        <w:widowControl/>
        <w:suppressAutoHyphens w:val="true"/>
        <w:overflowPunct w:val="true"/>
        <w:bidi w:val="0"/>
        <w:jc w:val="start"/>
        <w:rPr/>
      </w:pPr>
      <w:r>
        <w:rPr>
          <w:rFonts w:eastAsia="Noto Serif CJK SC" w:cs="Noto Sans Devanagari"/>
          <w:b/>
          <w:bCs/>
          <w:color w:val="auto"/>
          <w:kern w:val="2"/>
          <w:sz w:val="24"/>
          <w:szCs w:val="24"/>
          <w:lang w:val="fr-FR" w:eastAsia="zh-CN" w:bidi="hi-IN"/>
        </w:rPr>
        <w:t>Why Bluetooth Matters in Robotics ?</w:t>
        <w:br/>
      </w:r>
      <w:r>
        <w:rPr/>
        <w:t>Bluetooth is one of the most common wireless communication technologies.</w:t>
        <w:br/>
        <w:t>It allows devices to exchange data over short distances without cables.</w:t>
      </w:r>
    </w:p>
    <w:p>
      <w:pPr>
        <w:pStyle w:val="BodyText"/>
        <w:rPr/>
      </w:pPr>
      <w:r>
        <w:rPr/>
        <w:t>Bluetooth is used in:</w:t>
      </w:r>
    </w:p>
    <w:p>
      <w:pPr>
        <w:pStyle w:val="BodyText"/>
        <w:numPr>
          <w:ilvl w:val="0"/>
          <w:numId w:val="6"/>
        </w:numPr>
        <w:tabs>
          <w:tab w:val="clear" w:pos="720"/>
          <w:tab w:val="left" w:pos="0" w:leader="none"/>
        </w:tabs>
        <w:spacing w:before="0" w:after="0"/>
        <w:ind w:hanging="283" w:start="709"/>
        <w:rPr/>
      </w:pPr>
      <w:r>
        <w:rPr/>
        <w:t xml:space="preserve">wireless headphones </w:t>
      </w:r>
    </w:p>
    <w:p>
      <w:pPr>
        <w:pStyle w:val="BodyText"/>
        <w:numPr>
          <w:ilvl w:val="0"/>
          <w:numId w:val="6"/>
        </w:numPr>
        <w:tabs>
          <w:tab w:val="clear" w:pos="720"/>
          <w:tab w:val="left" w:pos="0" w:leader="none"/>
        </w:tabs>
        <w:spacing w:before="0" w:after="0"/>
        <w:ind w:hanging="283" w:start="709"/>
        <w:rPr/>
      </w:pPr>
      <w:r>
        <w:rPr/>
        <w:t xml:space="preserve">smartwatches </w:t>
      </w:r>
    </w:p>
    <w:p>
      <w:pPr>
        <w:pStyle w:val="BodyText"/>
        <w:numPr>
          <w:ilvl w:val="0"/>
          <w:numId w:val="6"/>
        </w:numPr>
        <w:tabs>
          <w:tab w:val="clear" w:pos="720"/>
          <w:tab w:val="left" w:pos="0" w:leader="none"/>
        </w:tabs>
        <w:spacing w:before="0" w:after="0"/>
        <w:ind w:hanging="283" w:start="709"/>
        <w:rPr/>
      </w:pPr>
      <w:r>
        <w:rPr/>
        <w:t xml:space="preserve">drones </w:t>
      </w:r>
    </w:p>
    <w:p>
      <w:pPr>
        <w:pStyle w:val="BodyText"/>
        <w:numPr>
          <w:ilvl w:val="0"/>
          <w:numId w:val="6"/>
        </w:numPr>
        <w:tabs>
          <w:tab w:val="clear" w:pos="720"/>
          <w:tab w:val="left" w:pos="0" w:leader="none"/>
        </w:tabs>
        <w:spacing w:before="0" w:after="0"/>
        <w:ind w:hanging="283" w:start="709"/>
        <w:rPr/>
      </w:pPr>
      <w:r>
        <w:rPr/>
        <w:t xml:space="preserve">robots </w:t>
      </w:r>
    </w:p>
    <w:p>
      <w:pPr>
        <w:pStyle w:val="BodyText"/>
        <w:numPr>
          <w:ilvl w:val="0"/>
          <w:numId w:val="6"/>
        </w:numPr>
        <w:tabs>
          <w:tab w:val="clear" w:pos="720"/>
          <w:tab w:val="left" w:pos="0" w:leader="none"/>
        </w:tabs>
        <w:ind w:hanging="283" w:start="709"/>
        <w:rPr/>
      </w:pPr>
      <w:r>
        <w:rPr/>
        <w:t xml:space="preserve">home automation systems </w:t>
      </w:r>
    </w:p>
    <w:p>
      <w:pPr>
        <w:pStyle w:val="BodyText"/>
        <w:rPr/>
      </w:pPr>
      <w:r>
        <w:rPr/>
        <w:t xml:space="preserve">Pedro uses the </w:t>
      </w:r>
      <w:r>
        <w:rPr>
          <w:rStyle w:val="Strong"/>
        </w:rPr>
        <w:t>HC-05 Bluetooth module</w:t>
      </w:r>
      <w:r>
        <w:rPr/>
        <w:t xml:space="preserve"> to create a wireless communication link with a smartphone. </w:t>
      </w:r>
    </w:p>
    <w:p>
      <w:pPr>
        <w:pStyle w:val="BodyText"/>
        <w:widowControl/>
        <w:tabs>
          <w:tab w:val="clear" w:pos="720"/>
          <w:tab w:val="left" w:pos="0" w:leader="none"/>
        </w:tabs>
        <w:suppressAutoHyphens w:val="true"/>
        <w:overflowPunct w:val="false"/>
        <w:bidi w:val="0"/>
        <w:spacing w:before="0" w:after="26"/>
        <w:ind w:hanging="0" w:start="0" w:end="0"/>
        <w:jc w:val="start"/>
        <w:rPr>
          <w:sz w:val="24"/>
          <w:szCs w:val="24"/>
        </w:rPr>
      </w:pPr>
      <w:r>
        <w:rPr>
          <w:sz w:val="24"/>
          <w:szCs w:val="24"/>
        </w:rPr>
      </w:r>
    </w:p>
    <w:p>
      <w:pPr>
        <w:pStyle w:val="Heading2"/>
        <w:ind w:hanging="0" w:start="0"/>
        <w:rPr/>
      </w:pPr>
      <w:bookmarkStart w:id="7" w:name="__RefHeading___Toc3090_2992408038"/>
      <w:bookmarkEnd w:id="7"/>
      <w:r>
        <w:rPr/>
        <w:t>4. Understanding Bluetooth Communication</w:t>
      </w:r>
    </w:p>
    <w:p>
      <w:pPr>
        <w:pStyle w:val="BodyText"/>
        <w:rPr/>
      </w:pPr>
      <w:r>
        <w:rPr/>
      </w:r>
    </w:p>
    <w:p>
      <w:pPr>
        <w:pStyle w:val="BodyText"/>
        <w:rPr/>
      </w:pPr>
      <w:r>
        <w:rPr/>
        <w:t>Bluetooth communication works like a wireless conversation. The smartphone sends digital commands. Pedro receives the commands and converts them into robot movements.</w:t>
      </w:r>
    </w:p>
    <w:p>
      <w:pPr>
        <w:pStyle w:val="BodyText"/>
        <w:rPr/>
      </w:pPr>
      <w:r>
        <w:rPr/>
        <w:t>The communication chain is:</w:t>
      </w:r>
    </w:p>
    <w:p>
      <w:pPr>
        <w:pStyle w:val="BodyText"/>
        <w:widowControl/>
        <w:tabs>
          <w:tab w:val="clear" w:pos="720"/>
          <w:tab w:val="left" w:pos="0" w:leader="none"/>
        </w:tabs>
        <w:suppressAutoHyphens w:val="true"/>
        <w:overflowPunct w:val="false"/>
        <w:bidi w:val="0"/>
        <w:spacing w:before="0" w:after="26"/>
        <w:ind w:hanging="0" w:start="0" w:end="0"/>
        <w:jc w:val="start"/>
        <w:rPr>
          <w:sz w:val="24"/>
          <w:szCs w:val="24"/>
        </w:rPr>
      </w:pPr>
      <w:r>
        <w:rPr>
          <w:sz w:val="24"/>
          <w:szCs w:val="24"/>
        </w:rPr>
      </w:r>
    </w:p>
    <w:p>
      <w:pPr>
        <w:pStyle w:val="BodyText"/>
        <w:jc w:val="center"/>
        <w:rPr/>
      </w:pPr>
      <w:r>
        <w:rPr>
          <w:rStyle w:val="Strong"/>
          <w:b/>
          <w:bCs/>
          <w:sz w:val="20"/>
          <w:szCs w:val="20"/>
        </w:rPr>
        <w:t>Smartphone → Bluetooth Signal → HC-05 Module → Microcontroller → Servomotors → Robot Movement</w:t>
      </w:r>
    </w:p>
    <w:p>
      <w:pPr>
        <w:pStyle w:val="BodyText"/>
        <w:rPr>
          <w:rStyle w:val="Strong"/>
        </w:rPr>
      </w:pPr>
      <w:r>
        <w:rPr/>
      </w:r>
    </w:p>
    <w:p>
      <w:pPr>
        <w:pStyle w:val="Heading2"/>
        <w:ind w:hanging="0" w:start="0"/>
        <w:rPr/>
      </w:pPr>
      <w:bookmarkStart w:id="8" w:name="__RefHeading___Toc3092_2992408038"/>
      <w:bookmarkEnd w:id="8"/>
      <w:r>
        <w:rPr>
          <w:rStyle w:val="Strong"/>
          <w:b/>
          <w:bCs/>
        </w:rPr>
        <w:t>5. The HC-05 Bluetooth Module</w:t>
      </w:r>
    </w:p>
    <w:p>
      <w:pPr>
        <w:pStyle w:val="BodyText"/>
        <w:rPr>
          <w:rStyle w:val="Strong"/>
        </w:rPr>
      </w:pPr>
      <w:r>
        <w:rPr/>
      </w:r>
    </w:p>
    <w:p>
      <w:pPr>
        <w:pStyle w:val="BodyText"/>
        <w:rPr/>
      </w:pPr>
      <w:r>
        <w:rPr/>
        <w:t xml:space="preserve">Pedro uses an HC-05 Bluetooth module connected to the ATmega32U4 microcontroller through serial communication pins (RX/TX). </w:t>
      </w:r>
    </w:p>
    <w:p>
      <w:pPr>
        <w:pStyle w:val="BodyText"/>
        <w:rPr/>
      </w:pPr>
      <w:r>
        <w:rPr/>
        <w:t>The HC-05 module:</w:t>
      </w:r>
    </w:p>
    <w:p>
      <w:pPr>
        <w:pStyle w:val="BodyText"/>
        <w:numPr>
          <w:ilvl w:val="0"/>
          <w:numId w:val="7"/>
        </w:numPr>
        <w:tabs>
          <w:tab w:val="clear" w:pos="720"/>
          <w:tab w:val="left" w:pos="0" w:leader="none"/>
        </w:tabs>
        <w:spacing w:before="0" w:after="0"/>
        <w:ind w:hanging="283" w:start="709"/>
        <w:rPr/>
      </w:pPr>
      <w:r>
        <w:rPr/>
        <w:t xml:space="preserve">receives wireless data </w:t>
      </w:r>
    </w:p>
    <w:p>
      <w:pPr>
        <w:pStyle w:val="BodyText"/>
        <w:numPr>
          <w:ilvl w:val="0"/>
          <w:numId w:val="7"/>
        </w:numPr>
        <w:tabs>
          <w:tab w:val="clear" w:pos="720"/>
          <w:tab w:val="left" w:pos="0" w:leader="none"/>
        </w:tabs>
        <w:spacing w:before="0" w:after="0"/>
        <w:ind w:hanging="283" w:start="709"/>
        <w:rPr/>
      </w:pPr>
      <w:r>
        <w:rPr/>
        <w:t xml:space="preserve">converts Bluetooth signals into serial data </w:t>
      </w:r>
    </w:p>
    <w:p>
      <w:pPr>
        <w:pStyle w:val="BodyText"/>
        <w:numPr>
          <w:ilvl w:val="0"/>
          <w:numId w:val="7"/>
        </w:numPr>
        <w:tabs>
          <w:tab w:val="clear" w:pos="720"/>
          <w:tab w:val="left" w:pos="0" w:leader="none"/>
        </w:tabs>
        <w:ind w:hanging="283" w:start="709"/>
        <w:rPr/>
      </w:pPr>
      <w:r>
        <w:rPr/>
        <w:t xml:space="preserve">sends commands to Pedro’s program </w:t>
      </w:r>
    </w:p>
    <w:p>
      <w:pPr>
        <w:pStyle w:val="BodyText"/>
        <w:rPr/>
      </w:pPr>
      <w:r>
        <w:rPr/>
        <w:t>The HC-05 can operate in two modes:</w:t>
      </w:r>
    </w:p>
    <w:tbl>
      <w:tblPr>
        <w:tblW w:w="5038" w:type="dxa"/>
        <w:jc w:val="start"/>
        <w:tblInd w:w="0" w:type="dxa"/>
        <w:tblLayout w:type="fixed"/>
        <w:tblCellMar>
          <w:top w:w="28" w:type="dxa"/>
          <w:start w:w="28" w:type="dxa"/>
          <w:bottom w:w="28" w:type="dxa"/>
          <w:end w:w="28" w:type="dxa"/>
        </w:tblCellMar>
      </w:tblPr>
      <w:tblGrid>
        <w:gridCol w:w="1474"/>
        <w:gridCol w:w="3563"/>
      </w:tblGrid>
      <w:tr>
        <w:trPr>
          <w:tblHeader w:val="true"/>
        </w:trPr>
        <w:tc>
          <w:tcPr>
            <w:tcW w:w="1474" w:type="dxa"/>
            <w:tcBorders>
              <w:top w:val="single" w:sz="2" w:space="0" w:color="000000"/>
              <w:start w:val="single" w:sz="2" w:space="0" w:color="000000"/>
              <w:bottom w:val="single" w:sz="2" w:space="0" w:color="000000"/>
            </w:tcBorders>
            <w:vAlign w:val="center"/>
          </w:tcPr>
          <w:p>
            <w:pPr>
              <w:pStyle w:val="TableHeading"/>
              <w:rPr/>
            </w:pPr>
            <w:r>
              <w:rPr/>
              <w:t>Mode</w:t>
            </w:r>
          </w:p>
        </w:tc>
        <w:tc>
          <w:tcPr>
            <w:tcW w:w="3563"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Function</w:t>
            </w:r>
          </w:p>
        </w:tc>
      </w:tr>
      <w:tr>
        <w:trPr/>
        <w:tc>
          <w:tcPr>
            <w:tcW w:w="1474" w:type="dxa"/>
            <w:tcBorders>
              <w:start w:val="single" w:sz="2" w:space="0" w:color="000000"/>
              <w:bottom w:val="single" w:sz="2" w:space="0" w:color="000000"/>
            </w:tcBorders>
            <w:vAlign w:val="center"/>
          </w:tcPr>
          <w:p>
            <w:pPr>
              <w:pStyle w:val="TableContents"/>
              <w:rPr/>
            </w:pPr>
            <w:r>
              <w:rPr/>
              <w:t>Normal Mode</w:t>
            </w:r>
          </w:p>
        </w:tc>
        <w:tc>
          <w:tcPr>
            <w:tcW w:w="3563" w:type="dxa"/>
            <w:tcBorders>
              <w:start w:val="single" w:sz="2" w:space="0" w:color="000000"/>
              <w:bottom w:val="single" w:sz="2" w:space="0" w:color="000000"/>
              <w:end w:val="single" w:sz="2" w:space="0" w:color="000000"/>
            </w:tcBorders>
            <w:vAlign w:val="center"/>
          </w:tcPr>
          <w:p>
            <w:pPr>
              <w:pStyle w:val="TableContents"/>
              <w:rPr/>
            </w:pPr>
            <w:r>
              <w:rPr/>
              <w:t>Standard Bluetooth communication</w:t>
            </w:r>
          </w:p>
        </w:tc>
      </w:tr>
      <w:tr>
        <w:trPr/>
        <w:tc>
          <w:tcPr>
            <w:tcW w:w="1474" w:type="dxa"/>
            <w:tcBorders>
              <w:start w:val="single" w:sz="2" w:space="0" w:color="000000"/>
              <w:bottom w:val="single" w:sz="2" w:space="0" w:color="000000"/>
            </w:tcBorders>
            <w:vAlign w:val="center"/>
          </w:tcPr>
          <w:p>
            <w:pPr>
              <w:pStyle w:val="TableContents"/>
              <w:rPr/>
            </w:pPr>
            <w:r>
              <w:rPr/>
              <w:t>AT Mode</w:t>
            </w:r>
          </w:p>
        </w:tc>
        <w:tc>
          <w:tcPr>
            <w:tcW w:w="3563" w:type="dxa"/>
            <w:tcBorders>
              <w:start w:val="single" w:sz="2" w:space="0" w:color="000000"/>
              <w:bottom w:val="single" w:sz="2" w:space="0" w:color="000000"/>
              <w:end w:val="single" w:sz="2" w:space="0" w:color="000000"/>
            </w:tcBorders>
            <w:vAlign w:val="center"/>
          </w:tcPr>
          <w:p>
            <w:pPr>
              <w:pStyle w:val="TableContents"/>
              <w:rPr/>
            </w:pPr>
            <w:r>
              <w:rPr/>
              <w:t>Configuration and settings</w:t>
            </w:r>
          </w:p>
        </w:tc>
      </w:tr>
    </w:tbl>
    <w:p>
      <w:pPr>
        <w:pStyle w:val="BodyText"/>
        <w:rPr>
          <w:rStyle w:val="Strong"/>
        </w:rPr>
      </w:pPr>
      <w:r>
        <w:rPr/>
      </w:r>
    </w:p>
    <w:p>
      <w:pPr>
        <w:pStyle w:val="BodyText"/>
        <w:rPr>
          <w:rStyle w:val="Strong"/>
        </w:rPr>
      </w:pPr>
      <w:r>
        <w:rPr/>
      </w:r>
    </w:p>
    <w:p>
      <w:pPr>
        <w:pStyle w:val="Heading2"/>
        <w:ind w:hanging="0" w:start="0"/>
        <w:rPr/>
      </w:pPr>
      <w:bookmarkStart w:id="9" w:name="__RefHeading___Toc3094_2992408038"/>
      <w:bookmarkEnd w:id="9"/>
      <w:r>
        <w:rPr>
          <w:rStyle w:val="Strong"/>
          <w:b/>
          <w:bCs/>
        </w:rPr>
        <w:t>6. Entering Bluetooth Mode</w:t>
      </w:r>
    </w:p>
    <w:p>
      <w:pPr>
        <w:pStyle w:val="BodyText"/>
        <w:rPr/>
      </w:pPr>
      <w:r>
        <w:rPr/>
        <w:t>To activate Bluetooth Mode:</w:t>
      </w:r>
    </w:p>
    <w:p>
      <w:pPr>
        <w:pStyle w:val="BodyText"/>
        <w:numPr>
          <w:ilvl w:val="0"/>
          <w:numId w:val="9"/>
        </w:numPr>
        <w:tabs>
          <w:tab w:val="clear" w:pos="720"/>
          <w:tab w:val="left" w:pos="0" w:leader="none"/>
        </w:tabs>
        <w:spacing w:before="0" w:after="0"/>
        <w:ind w:hanging="283" w:start="709"/>
        <w:rPr/>
      </w:pPr>
      <w:r>
        <w:rPr/>
        <w:t xml:space="preserve">Power OFF Pedro </w:t>
      </w:r>
    </w:p>
    <w:p>
      <w:pPr>
        <w:pStyle w:val="BodyText"/>
        <w:numPr>
          <w:ilvl w:val="0"/>
          <w:numId w:val="9"/>
        </w:numPr>
        <w:tabs>
          <w:tab w:val="clear" w:pos="720"/>
          <w:tab w:val="left" w:pos="0" w:leader="none"/>
        </w:tabs>
        <w:spacing w:before="0" w:after="0"/>
        <w:ind w:hanging="283" w:start="709"/>
        <w:rPr/>
      </w:pPr>
      <w:r>
        <w:rPr/>
        <w:t xml:space="preserve">Set switch </w:t>
      </w:r>
      <w:r>
        <w:rPr>
          <w:b/>
          <w:bCs/>
        </w:rPr>
        <w:t>NRF → BT → WiFi</w:t>
      </w:r>
      <w:r>
        <w:rPr/>
        <w:t xml:space="preserve"> to </w:t>
      </w:r>
      <w:r>
        <w:rPr>
          <w:b/>
          <w:bCs/>
        </w:rPr>
        <w:t>BT</w:t>
      </w:r>
      <w:r>
        <w:rPr/>
        <w:t xml:space="preserve"> </w:t>
      </w:r>
    </w:p>
    <w:p>
      <w:pPr>
        <w:pStyle w:val="BodyText"/>
        <w:numPr>
          <w:ilvl w:val="0"/>
          <w:numId w:val="9"/>
        </w:numPr>
        <w:tabs>
          <w:tab w:val="clear" w:pos="720"/>
          <w:tab w:val="left" w:pos="0" w:leader="none"/>
        </w:tabs>
        <w:spacing w:before="0" w:after="0"/>
        <w:ind w:hanging="283" w:start="709"/>
        <w:rPr/>
      </w:pPr>
      <w:r>
        <w:rPr/>
        <w:t>Power ON Pedro (</w:t>
      </w:r>
      <w:r>
        <w:rPr>
          <w:rStyle w:val="Strong"/>
          <w:rFonts w:eastAsia="Noto Serif CJK SC" w:cs="Noto Sans Devanagari"/>
          <w:color w:val="auto"/>
          <w:kern w:val="2"/>
          <w:sz w:val="24"/>
          <w:szCs w:val="24"/>
          <w:lang w:val="fr-FR" w:eastAsia="zh-CN" w:bidi="hi-IN"/>
        </w:rPr>
        <w:t>💡</w:t>
      </w:r>
      <w:r>
        <w:rPr>
          <w:rStyle w:val="Strong"/>
          <w:rFonts w:eastAsia="Noto Serif CJK SC" w:cs="Noto Sans Devanagari"/>
          <w:b w:val="false"/>
          <w:bCs w:val="false"/>
          <w:color w:val="auto"/>
          <w:kern w:val="2"/>
          <w:sz w:val="24"/>
          <w:szCs w:val="24"/>
          <w:u w:val="single"/>
          <w:lang w:val="fr-FR" w:eastAsia="zh-CN" w:bidi="hi-IN"/>
        </w:rPr>
        <w:t>Note</w:t>
      </w:r>
      <w:r>
        <w:rPr>
          <w:rStyle w:val="Strong"/>
          <w:rFonts w:eastAsia="Noto Serif CJK SC" w:cs="Noto Sans Devanagari"/>
          <w:b w:val="false"/>
          <w:bCs w:val="false"/>
          <w:color w:val="auto"/>
          <w:kern w:val="2"/>
          <w:sz w:val="24"/>
          <w:szCs w:val="24"/>
          <w:lang w:val="fr-FR" w:eastAsia="zh-CN" w:bidi="hi-IN"/>
        </w:rPr>
        <w:t xml:space="preserve">: </w:t>
      </w:r>
      <w:r>
        <w:rPr/>
        <w:t xml:space="preserve">maintain </w:t>
      </w:r>
      <w:r>
        <w:rPr>
          <w:b/>
          <w:bCs/>
        </w:rPr>
        <w:t>AT</w:t>
      </w:r>
      <w:r>
        <w:rPr/>
        <w:t xml:space="preserve"> Button to start on </w:t>
      </w:r>
      <w:r>
        <w:rPr>
          <w:b/>
          <w:bCs/>
        </w:rPr>
        <w:t>AT mode</w:t>
      </w:r>
      <w:r>
        <w:rPr/>
        <w:t xml:space="preserve"> for settings options)</w:t>
      </w:r>
    </w:p>
    <w:p>
      <w:pPr>
        <w:pStyle w:val="BodyText"/>
        <w:numPr>
          <w:ilvl w:val="0"/>
          <w:numId w:val="9"/>
        </w:numPr>
        <w:tabs>
          <w:tab w:val="clear" w:pos="720"/>
          <w:tab w:val="left" w:pos="0" w:leader="none"/>
        </w:tabs>
        <w:spacing w:before="0" w:after="0"/>
        <w:ind w:hanging="283" w:start="709"/>
        <w:rPr/>
      </w:pPr>
      <w:r>
        <w:rPr>
          <w:rFonts w:eastAsia="Noto Serif CJK SC" w:cs="Noto Sans Devanagari"/>
          <w:color w:val="auto"/>
          <w:kern w:val="2"/>
          <w:sz w:val="24"/>
          <w:szCs w:val="24"/>
          <w:lang w:val="fr-FR" w:eastAsia="zh-CN" w:bidi="hi-IN"/>
        </w:rPr>
        <w:t xml:space="preserve">Enter the </w:t>
      </w:r>
      <w:r>
        <w:rPr>
          <w:rStyle w:val="Strong"/>
          <w:rFonts w:eastAsia="Noto Serif CJK SC" w:cs="Noto Sans Devanagari"/>
          <w:color w:val="auto"/>
          <w:kern w:val="2"/>
          <w:sz w:val="24"/>
          <w:szCs w:val="24"/>
          <w:lang w:val="fr-FR" w:eastAsia="zh-CN" w:bidi="hi-IN"/>
        </w:rPr>
        <w:t>Select Mode</w:t>
      </w:r>
      <w:r>
        <w:rPr>
          <w:rFonts w:eastAsia="Noto Serif CJK SC" w:cs="Noto Sans Devanagari"/>
          <w:color w:val="auto"/>
          <w:kern w:val="2"/>
          <w:sz w:val="24"/>
          <w:szCs w:val="24"/>
          <w:lang w:val="fr-FR" w:eastAsia="zh-CN" w:bidi="hi-IN"/>
        </w:rPr>
        <w:t xml:space="preserve"> menu (hold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for 4 seconds)</w:t>
      </w:r>
    </w:p>
    <w:p>
      <w:pPr>
        <w:pStyle w:val="BodyText"/>
        <w:numPr>
          <w:ilvl w:val="0"/>
          <w:numId w:val="9"/>
        </w:numPr>
        <w:tabs>
          <w:tab w:val="clear" w:pos="720"/>
          <w:tab w:val="left" w:pos="0" w:leader="none"/>
        </w:tabs>
        <w:spacing w:before="0" w:after="0"/>
        <w:ind w:hanging="283" w:start="709"/>
        <w:rPr/>
      </w:pPr>
      <w:r>
        <w:rPr>
          <w:rFonts w:eastAsia="Noto Serif CJK SC" w:cs="Noto Sans Devanagari"/>
          <w:color w:val="auto"/>
          <w:kern w:val="2"/>
          <w:sz w:val="24"/>
          <w:szCs w:val="24"/>
          <w:lang w:val="fr-FR" w:eastAsia="zh-CN" w:bidi="hi-IN"/>
        </w:rPr>
        <w:t xml:space="preserve">Select </w:t>
      </w:r>
      <w:r>
        <w:rPr>
          <w:rFonts w:eastAsia="Noto Serif CJK SC" w:cs="Noto Sans Devanagari"/>
          <w:b/>
          <w:bCs/>
          <w:color w:val="auto"/>
          <w:kern w:val="2"/>
          <w:sz w:val="24"/>
          <w:szCs w:val="24"/>
          <w:lang w:val="fr-FR" w:eastAsia="zh-CN" w:bidi="hi-IN"/>
        </w:rPr>
        <w:t>BLUETOOTH</w:t>
      </w:r>
      <w:r>
        <w:rPr>
          <w:rStyle w:val="Strong"/>
          <w:rFonts w:eastAsia="Noto Serif CJK SC" w:cs="Noto Sans Devanagari"/>
          <w:color w:val="auto"/>
          <w:kern w:val="2"/>
          <w:sz w:val="24"/>
          <w:szCs w:val="24"/>
          <w:lang w:val="fr-FR" w:eastAsia="zh-CN" w:bidi="hi-IN"/>
        </w:rPr>
        <w:t xml:space="preserve"> mode</w:t>
      </w:r>
      <w:r>
        <w:rPr>
          <w:rFonts w:eastAsia="Noto Serif CJK SC" w:cs="Noto Sans Devanagari"/>
          <w:color w:val="auto"/>
          <w:kern w:val="2"/>
          <w:sz w:val="24"/>
          <w:szCs w:val="24"/>
          <w:lang w:val="fr-FR" w:eastAsia="zh-CN" w:bidi="hi-IN"/>
        </w:rPr>
        <w:t xml:space="preserve"> from the menu and 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to confirm</w:t>
      </w:r>
    </w:p>
    <w:p>
      <w:pPr>
        <w:pStyle w:val="BodyText"/>
        <w:numPr>
          <w:ilvl w:val="0"/>
          <w:numId w:val="9"/>
        </w:numPr>
        <w:tabs>
          <w:tab w:val="clear" w:pos="720"/>
          <w:tab w:val="left" w:pos="0" w:leader="none"/>
        </w:tabs>
        <w:spacing w:before="0" w:after="0"/>
        <w:ind w:hanging="283" w:start="709"/>
        <w:rPr/>
      </w:pPr>
      <w:r>
        <w:rPr/>
        <w:t>The OLED screen displays:</w:t>
      </w:r>
    </w:p>
    <w:p>
      <w:pPr>
        <w:pStyle w:val="BodyText"/>
        <w:spacing w:before="0" w:after="0"/>
        <w:rPr/>
      </w:pPr>
      <w:r>
        <w:rPr/>
        <w:drawing>
          <wp:anchor behindDoc="0" distT="0" distB="0" distL="0" distR="0" simplePos="0" locked="0" layoutInCell="0" allowOverlap="1" relativeHeight="7">
            <wp:simplePos x="0" y="0"/>
            <wp:positionH relativeFrom="column">
              <wp:posOffset>291465</wp:posOffset>
            </wp:positionH>
            <wp:positionV relativeFrom="paragraph">
              <wp:posOffset>104140</wp:posOffset>
            </wp:positionV>
            <wp:extent cx="1295400" cy="1308100"/>
            <wp:effectExtent l="0" t="0" r="0" b="0"/>
            <wp:wrapTopAndBottom/>
            <wp:docPr id="1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title=""/>
                    <pic:cNvPicPr>
                      <a:picLocks noChangeAspect="1" noChangeArrowheads="1"/>
                    </pic:cNvPicPr>
                  </pic:nvPicPr>
                  <pic:blipFill>
                    <a:blip r:embed="rId13"/>
                    <a:stretch>
                      <a:fillRect/>
                    </a:stretch>
                  </pic:blipFill>
                  <pic:spPr bwMode="auto">
                    <a:xfrm>
                      <a:off x="0" y="0"/>
                      <a:ext cx="1295400" cy="1308100"/>
                    </a:xfrm>
                    <a:prstGeom prst="rect">
                      <a:avLst/>
                    </a:prstGeom>
                  </pic:spPr>
                </pic:pic>
              </a:graphicData>
            </a:graphic>
          </wp:anchor>
        </w:drawing>
      </w:r>
    </w:p>
    <w:tbl>
      <w:tblPr>
        <w:tblW w:w="5000" w:type="pct"/>
        <w:jc w:val="start"/>
        <w:tblInd w:w="-5" w:type="dxa"/>
        <w:tblLayout w:type="fixed"/>
        <w:tblCellMar>
          <w:top w:w="55" w:type="dxa"/>
          <w:start w:w="55" w:type="dxa"/>
          <w:bottom w:w="55" w:type="dxa"/>
          <w:end w:w="55" w:type="dxa"/>
        </w:tblCellMar>
      </w:tblPr>
      <w:tblGrid>
        <w:gridCol w:w="4960"/>
        <w:gridCol w:w="4960"/>
      </w:tblGrid>
      <w:tr>
        <w:trPr/>
        <w:tc>
          <w:tcPr>
            <w:tcW w:w="9920" w:type="dxa"/>
            <w:gridSpan w:val="2"/>
            <w:tcBorders>
              <w:top w:val="single" w:sz="4" w:space="0" w:color="000000"/>
              <w:start w:val="single" w:sz="4" w:space="0" w:color="000000"/>
              <w:bottom w:val="single" w:sz="4" w:space="0" w:color="000000"/>
              <w:end w:val="single" w:sz="4" w:space="0" w:color="000000"/>
            </w:tcBorders>
          </w:tcPr>
          <w:p>
            <w:pPr>
              <w:pStyle w:val="TableContents"/>
              <w:jc w:val="center"/>
              <w:rPr>
                <w:b/>
                <w:bCs/>
                <w:sz w:val="22"/>
                <w:szCs w:val="22"/>
              </w:rPr>
            </w:pPr>
            <w:r>
              <w:rPr>
                <w:b/>
                <w:bCs/>
                <w:sz w:val="22"/>
                <w:szCs w:val="22"/>
              </w:rPr>
              <w:t>Two Setting Options</w:t>
            </w:r>
          </w:p>
        </w:tc>
      </w:tr>
      <w:tr>
        <w:trPr/>
        <w:tc>
          <w:tcPr>
            <w:tcW w:w="4960" w:type="dxa"/>
            <w:tcBorders>
              <w:start w:val="single" w:sz="4" w:space="0" w:color="000000"/>
              <w:bottom w:val="single" w:sz="4" w:space="0" w:color="000000"/>
            </w:tcBorders>
          </w:tcPr>
          <w:p>
            <w:pPr>
              <w:pStyle w:val="TableContents"/>
              <w:jc w:val="center"/>
              <w:rPr>
                <w:sz w:val="22"/>
                <w:szCs w:val="22"/>
              </w:rPr>
            </w:pPr>
            <w:r>
              <w:rPr>
                <w:b/>
                <w:bCs/>
                <w:sz w:val="22"/>
                <w:szCs w:val="22"/>
              </w:rPr>
              <w:t>UPDATE</w:t>
            </w:r>
            <w:r>
              <w:rPr>
                <w:sz w:val="22"/>
                <w:szCs w:val="22"/>
              </w:rPr>
              <w:t xml:space="preserve"> (</w:t>
            </w:r>
            <w:r>
              <w:rPr>
                <w:b/>
                <w:bCs/>
                <w:sz w:val="22"/>
                <w:szCs w:val="22"/>
              </w:rPr>
              <w:t>AT mode required</w:t>
            </w:r>
            <w:r>
              <w:rPr>
                <w:sz w:val="22"/>
                <w:szCs w:val="22"/>
              </w:rPr>
              <w:t>)</w:t>
            </w:r>
          </w:p>
        </w:tc>
        <w:tc>
          <w:tcPr>
            <w:tcW w:w="4960" w:type="dxa"/>
            <w:tcBorders>
              <w:start w:val="single" w:sz="4" w:space="0" w:color="000000"/>
              <w:bottom w:val="single" w:sz="4" w:space="0" w:color="000000"/>
              <w:end w:val="single" w:sz="4" w:space="0" w:color="000000"/>
            </w:tcBorders>
          </w:tcPr>
          <w:p>
            <w:pPr>
              <w:pStyle w:val="TableContents"/>
              <w:jc w:val="center"/>
              <w:rPr>
                <w:sz w:val="22"/>
                <w:szCs w:val="22"/>
              </w:rPr>
            </w:pPr>
            <w:r>
              <w:rPr>
                <w:b/>
                <w:bCs/>
                <w:sz w:val="22"/>
                <w:szCs w:val="22"/>
              </w:rPr>
              <w:t>OK</w:t>
            </w:r>
          </w:p>
        </w:tc>
      </w:tr>
      <w:tr>
        <w:trPr/>
        <w:tc>
          <w:tcPr>
            <w:tcW w:w="4960" w:type="dxa"/>
            <w:tcBorders>
              <w:start w:val="single" w:sz="4" w:space="0" w:color="000000"/>
              <w:bottom w:val="single" w:sz="4" w:space="0" w:color="000000"/>
            </w:tcBorders>
          </w:tcPr>
          <w:p>
            <w:pPr>
              <w:pStyle w:val="BodyText"/>
              <w:numPr>
                <w:ilvl w:val="0"/>
                <w:numId w:val="9"/>
              </w:numPr>
              <w:tabs>
                <w:tab w:val="clear" w:pos="720"/>
                <w:tab w:val="left" w:pos="0" w:leader="none"/>
              </w:tabs>
              <w:spacing w:before="0" w:after="0"/>
              <w:ind w:hanging="283" w:start="709"/>
              <w:rPr>
                <w:sz w:val="22"/>
                <w:szCs w:val="22"/>
              </w:rPr>
            </w:pPr>
            <w:r>
              <w:rPr>
                <w:sz w:val="22"/>
                <w:szCs w:val="22"/>
              </w:rPr>
              <w:t xml:space="preserve">When you choose </w:t>
            </w:r>
            <w:r>
              <w:rPr>
                <w:b/>
                <w:bCs/>
                <w:sz w:val="22"/>
                <w:szCs w:val="22"/>
              </w:rPr>
              <w:t>UPDATE</w:t>
            </w:r>
            <w:r>
              <w:rPr>
                <w:sz w:val="22"/>
                <w:szCs w:val="22"/>
              </w:rPr>
              <w:t xml:space="preserve"> and press </w:t>
            </w:r>
            <w:r>
              <w:rPr>
                <w:b/>
                <w:bCs/>
                <w:sz w:val="22"/>
                <w:szCs w:val="22"/>
              </w:rPr>
              <w:t>A0</w:t>
            </w:r>
          </w:p>
          <w:p>
            <w:pPr>
              <w:pStyle w:val="BodyText"/>
              <w:numPr>
                <w:ilvl w:val="0"/>
                <w:numId w:val="9"/>
              </w:numPr>
              <w:tabs>
                <w:tab w:val="clear" w:pos="720"/>
                <w:tab w:val="left" w:pos="0" w:leader="none"/>
              </w:tabs>
              <w:spacing w:before="0" w:after="0"/>
              <w:ind w:hanging="283" w:start="709"/>
              <w:rPr>
                <w:sz w:val="22"/>
                <w:szCs w:val="22"/>
              </w:rPr>
            </w:pPr>
            <w:r>
              <w:rPr>
                <w:sz w:val="22"/>
                <w:szCs w:val="22"/>
              </w:rPr>
              <w:t>The OLED screen displays:</w:t>
            </w:r>
          </w:p>
          <w:p>
            <w:pPr>
              <w:pStyle w:val="BodyText"/>
              <w:spacing w:before="0" w:after="0"/>
              <w:rPr>
                <w:sz w:val="22"/>
                <w:szCs w:val="22"/>
              </w:rPr>
            </w:pPr>
            <w:r>
              <w:rPr>
                <w:sz w:val="22"/>
                <w:szCs w:val="22"/>
              </w:rPr>
              <w:drawing>
                <wp:anchor behindDoc="0" distT="0" distB="0" distL="0" distR="0" simplePos="0" locked="0" layoutInCell="1" allowOverlap="1" relativeHeight="10">
                  <wp:simplePos x="0" y="0"/>
                  <wp:positionH relativeFrom="column">
                    <wp:posOffset>291465</wp:posOffset>
                  </wp:positionH>
                  <wp:positionV relativeFrom="paragraph">
                    <wp:posOffset>86995</wp:posOffset>
                  </wp:positionV>
                  <wp:extent cx="1296035" cy="1306830"/>
                  <wp:effectExtent l="0" t="0" r="0" b="0"/>
                  <wp:wrapTopAndBottom/>
                  <wp:docPr id="1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title=""/>
                          <pic:cNvPicPr>
                            <a:picLocks noChangeAspect="1" noChangeArrowheads="1"/>
                          </pic:cNvPicPr>
                        </pic:nvPicPr>
                        <pic:blipFill>
                          <a:blip r:embed="rId14"/>
                          <a:stretch>
                            <a:fillRect/>
                          </a:stretch>
                        </pic:blipFill>
                        <pic:spPr bwMode="auto">
                          <a:xfrm>
                            <a:off x="0" y="0"/>
                            <a:ext cx="1296035" cy="1306830"/>
                          </a:xfrm>
                          <a:prstGeom prst="rect">
                            <a:avLst/>
                          </a:prstGeom>
                        </pic:spPr>
                      </pic:pic>
                    </a:graphicData>
                  </a:graphic>
                </wp:anchor>
              </w:drawing>
            </w:r>
          </w:p>
          <w:p>
            <w:pPr>
              <w:pStyle w:val="BodyText"/>
              <w:widowControl/>
              <w:numPr>
                <w:ilvl w:val="0"/>
                <w:numId w:val="9"/>
              </w:numPr>
              <w:suppressAutoHyphens w:val="true"/>
              <w:overflowPunct w:val="true"/>
              <w:bidi w:val="0"/>
              <w:spacing w:before="0" w:after="0"/>
              <w:ind w:hanging="283" w:start="709"/>
              <w:jc w:val="start"/>
              <w:rPr>
                <w:sz w:val="22"/>
                <w:szCs w:val="22"/>
              </w:rPr>
            </w:pPr>
            <w:r>
              <w:rPr>
                <w:rFonts w:eastAsia="Noto Serif CJK SC" w:cs="Noto Sans Devanagari"/>
                <w:color w:val="auto"/>
                <w:kern w:val="2"/>
                <w:sz w:val="22"/>
                <w:szCs w:val="22"/>
                <w:lang w:val="fr-FR" w:eastAsia="zh-CN" w:bidi="hi-IN"/>
              </w:rPr>
              <w:t>That screen allows to update the name of Pedro for Bluetooth connexion</w:t>
            </w:r>
          </w:p>
          <w:p>
            <w:pPr>
              <w:pStyle w:val="BodyText"/>
              <w:widowControl/>
              <w:numPr>
                <w:ilvl w:val="0"/>
                <w:numId w:val="9"/>
              </w:numPr>
              <w:tabs>
                <w:tab w:val="clear" w:pos="720"/>
                <w:tab w:val="left" w:pos="788"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2"/>
                <w:szCs w:val="22"/>
                <w:lang w:val="fr-FR" w:eastAsia="zh-CN" w:bidi="hi-IN"/>
              </w:rPr>
            </w:pPr>
            <w:r>
              <w:rPr>
                <w:rFonts w:eastAsia="Noto Serif CJK SC" w:cs="Noto Sans Devanagari"/>
                <w:color w:val="auto"/>
                <w:kern w:val="2"/>
                <w:sz w:val="22"/>
                <w:szCs w:val="22"/>
                <w:lang w:val="fr-FR" w:eastAsia="zh-CN" w:bidi="hi-IN"/>
              </w:rPr>
              <w:t xml:space="preserve">Set the Pedro Bluetooth name by using the button </w:t>
            </w:r>
            <w:r>
              <w:rPr>
                <w:rFonts w:eastAsia="Noto Serif CJK SC" w:cs="Noto Sans Devanagari"/>
                <w:b/>
                <w:bCs/>
                <w:color w:val="auto"/>
                <w:kern w:val="2"/>
                <w:sz w:val="22"/>
                <w:szCs w:val="22"/>
                <w:lang w:val="fr-FR" w:eastAsia="zh-CN" w:bidi="hi-IN"/>
              </w:rPr>
              <w:t>A1/A2</w:t>
            </w:r>
            <w:r>
              <w:rPr>
                <w:rFonts w:eastAsia="Noto Serif CJK SC" w:cs="Noto Sans Devanagari"/>
                <w:color w:val="auto"/>
                <w:kern w:val="2"/>
                <w:sz w:val="22"/>
                <w:szCs w:val="22"/>
                <w:lang w:val="fr-FR" w:eastAsia="zh-CN" w:bidi="hi-IN"/>
              </w:rPr>
              <w:t xml:space="preserve"> </w:t>
            </w:r>
            <w:r>
              <w:rPr>
                <w:rFonts w:eastAsia="Noto Serif CJK SC" w:cs="Noto Sans Devanagari"/>
                <w:b/>
                <w:bCs/>
                <w:color w:val="auto"/>
                <w:kern w:val="2"/>
                <w:sz w:val="22"/>
                <w:szCs w:val="22"/>
                <w:lang w:val="fr-FR" w:eastAsia="zh-CN" w:bidi="hi-IN"/>
              </w:rPr>
              <w:t>PEDROROBOT1</w:t>
            </w:r>
            <w:r>
              <w:rPr>
                <w:rFonts w:eastAsia="Noto Serif CJK SC" w:cs="Noto Sans Devanagari"/>
                <w:color w:val="auto"/>
                <w:kern w:val="2"/>
                <w:sz w:val="22"/>
                <w:szCs w:val="22"/>
                <w:lang w:val="fr-FR" w:eastAsia="zh-CN" w:bidi="hi-IN"/>
              </w:rPr>
              <w:t xml:space="preserve"> to </w:t>
            </w:r>
            <w:r>
              <w:rPr>
                <w:rFonts w:eastAsia="Noto Serif CJK SC" w:cs="Noto Sans Devanagari"/>
                <w:b/>
                <w:bCs/>
                <w:color w:val="auto"/>
                <w:kern w:val="2"/>
                <w:sz w:val="22"/>
                <w:szCs w:val="22"/>
                <w:lang w:val="fr-FR" w:eastAsia="zh-CN" w:bidi="hi-IN"/>
              </w:rPr>
              <w:t>99</w:t>
            </w:r>
          </w:p>
          <w:p>
            <w:pPr>
              <w:pStyle w:val="BodyText"/>
              <w:widowControl/>
              <w:numPr>
                <w:ilvl w:val="0"/>
                <w:numId w:val="9"/>
              </w:numPr>
              <w:tabs>
                <w:tab w:val="clear" w:pos="720"/>
                <w:tab w:val="left" w:pos="0" w:leader="none"/>
              </w:tabs>
              <w:suppressAutoHyphens w:val="true"/>
              <w:overflowPunct w:val="true"/>
              <w:bidi w:val="0"/>
              <w:spacing w:before="0" w:after="0"/>
              <w:ind w:hanging="283" w:start="709"/>
              <w:jc w:val="start"/>
              <w:rPr>
                <w:sz w:val="22"/>
                <w:szCs w:val="22"/>
              </w:rPr>
            </w:pPr>
            <w:r>
              <w:rPr>
                <w:rFonts w:eastAsia="Noto Serif CJK SC" w:cs="Noto Sans Devanagari"/>
                <w:color w:val="auto"/>
                <w:kern w:val="2"/>
                <w:sz w:val="22"/>
                <w:szCs w:val="22"/>
                <w:lang w:val="fr-FR" w:eastAsia="zh-CN" w:bidi="hi-IN"/>
              </w:rPr>
              <w:t xml:space="preserve"> </w:t>
            </w:r>
            <w:r>
              <w:rPr>
                <w:rFonts w:eastAsia="Noto Serif CJK SC" w:cs="Noto Sans Devanagari"/>
                <w:color w:val="auto"/>
                <w:kern w:val="2"/>
                <w:sz w:val="22"/>
                <w:szCs w:val="22"/>
                <w:lang w:val="fr-FR" w:eastAsia="zh-CN" w:bidi="hi-IN"/>
              </w:rPr>
              <w:t xml:space="preserve">And click on </w:t>
            </w:r>
            <w:r>
              <w:rPr>
                <w:rFonts w:eastAsia="Noto Serif CJK SC" w:cs="Noto Sans Devanagari"/>
                <w:b/>
                <w:bCs/>
                <w:color w:val="auto"/>
                <w:kern w:val="2"/>
                <w:sz w:val="22"/>
                <w:szCs w:val="22"/>
                <w:lang w:val="fr-FR" w:eastAsia="zh-CN" w:bidi="hi-IN"/>
              </w:rPr>
              <w:t>A0</w:t>
            </w:r>
            <w:r>
              <w:rPr>
                <w:rFonts w:eastAsia="Noto Serif CJK SC" w:cs="Noto Sans Devanagari"/>
                <w:color w:val="auto"/>
                <w:kern w:val="2"/>
                <w:sz w:val="22"/>
                <w:szCs w:val="22"/>
                <w:lang w:val="fr-FR" w:eastAsia="zh-CN" w:bidi="hi-IN"/>
              </w:rPr>
              <w:t xml:space="preserve"> to validate</w:t>
            </w:r>
          </w:p>
          <w:p>
            <w:pPr>
              <w:pStyle w:val="BodyText"/>
              <w:widowControl/>
              <w:numPr>
                <w:ilvl w:val="0"/>
                <w:numId w:val="9"/>
              </w:numPr>
              <w:tabs>
                <w:tab w:val="clear" w:pos="720"/>
                <w:tab w:val="left" w:pos="366" w:leader="none"/>
                <w:tab w:val="left" w:pos="788" w:leader="none"/>
              </w:tabs>
              <w:suppressAutoHyphens w:val="true"/>
              <w:overflowPunct w:val="true"/>
              <w:bidi w:val="0"/>
              <w:spacing w:before="0" w:after="0"/>
              <w:ind w:hanging="283" w:start="709"/>
              <w:jc w:val="start"/>
              <w:rPr>
                <w:sz w:val="22"/>
                <w:szCs w:val="22"/>
              </w:rPr>
            </w:pPr>
            <w:r>
              <w:drawing>
                <wp:anchor behindDoc="0" distT="0" distB="0" distL="0" distR="0" simplePos="0" locked="0" layoutInCell="1" allowOverlap="1" relativeHeight="9">
                  <wp:simplePos x="0" y="0"/>
                  <wp:positionH relativeFrom="column">
                    <wp:posOffset>237490</wp:posOffset>
                  </wp:positionH>
                  <wp:positionV relativeFrom="paragraph">
                    <wp:posOffset>223520</wp:posOffset>
                  </wp:positionV>
                  <wp:extent cx="1296035" cy="1306830"/>
                  <wp:effectExtent l="0" t="0" r="0" b="0"/>
                  <wp:wrapTopAndBottom/>
                  <wp:docPr id="17" name="Image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Copy 1" descr="" title=""/>
                          <pic:cNvPicPr>
                            <a:picLocks noChangeAspect="1" noChangeArrowheads="1"/>
                          </pic:cNvPicPr>
                        </pic:nvPicPr>
                        <pic:blipFill>
                          <a:blip r:embed="rId15"/>
                          <a:stretch>
                            <a:fillRect/>
                          </a:stretch>
                        </pic:blipFill>
                        <pic:spPr bwMode="auto">
                          <a:xfrm>
                            <a:off x="0" y="0"/>
                            <a:ext cx="1296035" cy="1306830"/>
                          </a:xfrm>
                          <a:prstGeom prst="rect">
                            <a:avLst/>
                          </a:prstGeom>
                        </pic:spPr>
                      </pic:pic>
                    </a:graphicData>
                  </a:graphic>
                </wp:anchor>
              </w:drawing>
            </w:r>
            <w:r>
              <w:rPr>
                <w:rFonts w:eastAsia="Noto Serif CJK SC" w:cs="Noto Sans Devanagari"/>
                <w:color w:val="auto"/>
                <w:kern w:val="2"/>
                <w:sz w:val="22"/>
                <w:szCs w:val="22"/>
                <w:lang w:val="fr-FR" w:eastAsia="zh-CN" w:bidi="hi-IN"/>
              </w:rPr>
              <w:t>The OLED screen displays:</w:t>
            </w:r>
          </w:p>
        </w:tc>
        <w:tc>
          <w:tcPr>
            <w:tcW w:w="4960" w:type="dxa"/>
            <w:tcBorders>
              <w:start w:val="single" w:sz="4" w:space="0" w:color="000000"/>
              <w:bottom w:val="single" w:sz="4" w:space="0" w:color="000000"/>
              <w:end w:val="single" w:sz="4" w:space="0" w:color="000000"/>
            </w:tcBorders>
          </w:tcPr>
          <w:p>
            <w:pPr>
              <w:pStyle w:val="BodyText"/>
              <w:numPr>
                <w:ilvl w:val="0"/>
                <w:numId w:val="10"/>
              </w:numPr>
              <w:spacing w:before="0" w:after="0"/>
              <w:rPr>
                <w:sz w:val="22"/>
                <w:szCs w:val="22"/>
              </w:rPr>
            </w:pPr>
            <w:r>
              <w:rPr>
                <w:sz w:val="22"/>
                <w:szCs w:val="22"/>
              </w:rPr>
              <w:t xml:space="preserve">When you choose </w:t>
            </w:r>
            <w:r>
              <w:rPr>
                <w:b/>
                <w:bCs/>
                <w:sz w:val="22"/>
                <w:szCs w:val="22"/>
              </w:rPr>
              <w:t>OK</w:t>
            </w:r>
            <w:r>
              <w:rPr>
                <w:sz w:val="22"/>
                <w:szCs w:val="22"/>
              </w:rPr>
              <w:t xml:space="preserve"> and press </w:t>
            </w:r>
            <w:r>
              <w:rPr>
                <w:b/>
                <w:bCs/>
                <w:sz w:val="22"/>
                <w:szCs w:val="22"/>
              </w:rPr>
              <w:t>A0</w:t>
            </w:r>
          </w:p>
          <w:p>
            <w:pPr>
              <w:pStyle w:val="BodyText"/>
              <w:numPr>
                <w:ilvl w:val="0"/>
                <w:numId w:val="10"/>
              </w:numPr>
              <w:spacing w:before="0" w:after="0"/>
              <w:rPr>
                <w:sz w:val="22"/>
                <w:szCs w:val="22"/>
              </w:rPr>
            </w:pPr>
            <w:r>
              <w:rPr>
                <w:sz w:val="22"/>
                <w:szCs w:val="22"/>
              </w:rPr>
              <w:t>The OLED screen displays:</w:t>
            </w:r>
          </w:p>
          <w:p>
            <w:pPr>
              <w:pStyle w:val="BodyText"/>
              <w:spacing w:before="0" w:after="0"/>
              <w:rPr>
                <w:sz w:val="22"/>
                <w:szCs w:val="22"/>
              </w:rPr>
            </w:pPr>
            <w:r>
              <w:rPr>
                <w:sz w:val="22"/>
                <w:szCs w:val="22"/>
              </w:rPr>
              <w:drawing>
                <wp:anchor behindDoc="0" distT="0" distB="0" distL="0" distR="0" simplePos="0" locked="0" layoutInCell="1" allowOverlap="1" relativeHeight="8">
                  <wp:simplePos x="0" y="0"/>
                  <wp:positionH relativeFrom="column">
                    <wp:posOffset>237490</wp:posOffset>
                  </wp:positionH>
                  <wp:positionV relativeFrom="paragraph">
                    <wp:posOffset>79375</wp:posOffset>
                  </wp:positionV>
                  <wp:extent cx="1296035" cy="1306830"/>
                  <wp:effectExtent l="0" t="0" r="0" b="0"/>
                  <wp:wrapTopAndBottom/>
                  <wp:docPr id="1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title=""/>
                          <pic:cNvPicPr>
                            <a:picLocks noChangeAspect="1" noChangeArrowheads="1"/>
                          </pic:cNvPicPr>
                        </pic:nvPicPr>
                        <pic:blipFill>
                          <a:blip r:embed="rId16"/>
                          <a:stretch>
                            <a:fillRect/>
                          </a:stretch>
                        </pic:blipFill>
                        <pic:spPr bwMode="auto">
                          <a:xfrm>
                            <a:off x="0" y="0"/>
                            <a:ext cx="1296035" cy="1306830"/>
                          </a:xfrm>
                          <a:prstGeom prst="rect">
                            <a:avLst/>
                          </a:prstGeom>
                        </pic:spPr>
                      </pic:pic>
                    </a:graphicData>
                  </a:graphic>
                </wp:anchor>
              </w:drawing>
            </w:r>
          </w:p>
          <w:p>
            <w:pPr>
              <w:pStyle w:val="BodyText"/>
              <w:widowControl/>
              <w:numPr>
                <w:ilvl w:val="0"/>
                <w:numId w:val="10"/>
              </w:numPr>
              <w:suppressAutoHyphens w:val="true"/>
              <w:overflowPunct w:val="true"/>
              <w:bidi w:val="0"/>
              <w:spacing w:before="0" w:after="0"/>
              <w:jc w:val="start"/>
              <w:rPr/>
            </w:pPr>
            <w:r>
              <w:rPr>
                <w:rStyle w:val="Strong"/>
                <w:rFonts w:eastAsia="Noto Serif CJK SC" w:cs="Noto Sans Devanagari"/>
                <w:color w:val="auto"/>
                <w:kern w:val="2"/>
                <w:sz w:val="22"/>
                <w:szCs w:val="22"/>
                <w:lang w:val="fr-FR" w:eastAsia="zh-CN" w:bidi="hi-IN"/>
              </w:rPr>
              <w:t>💡</w:t>
            </w:r>
            <w:r>
              <w:rPr>
                <w:rStyle w:val="Strong"/>
                <w:rFonts w:eastAsia="Noto Serif CJK SC" w:cs="Noto Sans Devanagari"/>
                <w:b w:val="false"/>
                <w:bCs w:val="false"/>
                <w:color w:val="auto"/>
                <w:kern w:val="2"/>
                <w:sz w:val="22"/>
                <w:szCs w:val="22"/>
                <w:u w:val="single"/>
                <w:lang w:val="fr-FR" w:eastAsia="zh-CN" w:bidi="hi-IN"/>
              </w:rPr>
              <w:t>Note</w:t>
            </w:r>
            <w:r>
              <w:rPr>
                <w:rStyle w:val="Strong"/>
                <w:rFonts w:eastAsia="Noto Serif CJK SC" w:cs="Noto Sans Devanagari"/>
                <w:b w:val="false"/>
                <w:bCs w:val="false"/>
                <w:color w:val="auto"/>
                <w:kern w:val="2"/>
                <w:sz w:val="22"/>
                <w:szCs w:val="22"/>
                <w:lang w:val="fr-FR" w:eastAsia="zh-CN" w:bidi="hi-IN"/>
              </w:rPr>
              <w:t>: Pedro is now ready to communicate by Bluetooth.</w:t>
            </w:r>
          </w:p>
        </w:tc>
      </w:tr>
      <w:tr>
        <w:trPr/>
        <w:tc>
          <w:tcPr>
            <w:tcW w:w="9920" w:type="dxa"/>
            <w:gridSpan w:val="2"/>
            <w:tcBorders>
              <w:start w:val="single" w:sz="4" w:space="0" w:color="000000"/>
              <w:bottom w:val="single" w:sz="4" w:space="0" w:color="000000"/>
              <w:end w:val="single" w:sz="4" w:space="0" w:color="000000"/>
            </w:tcBorders>
          </w:tcPr>
          <w:p>
            <w:pPr>
              <w:pStyle w:val="BodyText"/>
              <w:widowControl/>
              <w:tabs>
                <w:tab w:val="clear" w:pos="720"/>
                <w:tab w:val="left" w:pos="400" w:leader="none"/>
              </w:tabs>
              <w:suppressAutoHyphens w:val="true"/>
              <w:overflowPunct w:val="true"/>
              <w:bidi w:val="0"/>
              <w:spacing w:before="0" w:after="0"/>
              <w:ind w:hanging="0" w:start="283" w:end="0"/>
              <w:jc w:val="start"/>
              <w:rPr/>
            </w:pPr>
            <w:r>
              <w:rPr>
                <w:rStyle w:val="Strong"/>
                <w:rFonts w:eastAsia="Noto Serif CJK SC" w:cs="Noto Sans Devanagari"/>
                <w:b w:val="false"/>
                <w:bCs w:val="false"/>
                <w:color w:val="auto"/>
                <w:kern w:val="2"/>
                <w:sz w:val="22"/>
                <w:szCs w:val="22"/>
                <w:lang w:val="fr-FR" w:eastAsia="zh-CN" w:bidi="hi-IN"/>
              </w:rPr>
              <w:t xml:space="preserve">💡 </w:t>
            </w:r>
            <w:r>
              <w:rPr>
                <w:rStyle w:val="Strong"/>
                <w:rFonts w:eastAsia="Noto Serif CJK SC" w:cs="Noto Sans Devanagari"/>
                <w:color w:val="auto"/>
                <w:kern w:val="2"/>
                <w:sz w:val="22"/>
                <w:szCs w:val="22"/>
                <w:u w:val="single"/>
                <w:lang w:val="fr-FR" w:eastAsia="zh-CN" w:bidi="hi-IN"/>
              </w:rPr>
              <w:t>Note</w:t>
            </w:r>
            <w:r>
              <w:rPr>
                <w:rStyle w:val="Strong"/>
                <w:rFonts w:eastAsia="Noto Serif CJK SC" w:cs="Noto Sans Devanagari"/>
                <w:color w:val="auto"/>
                <w:kern w:val="2"/>
                <w:sz w:val="22"/>
                <w:szCs w:val="22"/>
                <w:lang w:val="fr-FR" w:eastAsia="zh-CN" w:bidi="hi-IN"/>
              </w:rPr>
              <w:t>:</w:t>
            </w:r>
            <w:r>
              <w:rPr>
                <w:rStyle w:val="Strong"/>
                <w:rFonts w:eastAsia="Noto Serif CJK SC" w:cs="Noto Sans Devanagari"/>
                <w:b w:val="false"/>
                <w:bCs w:val="false"/>
                <w:color w:val="auto"/>
                <w:kern w:val="2"/>
                <w:sz w:val="22"/>
                <w:szCs w:val="22"/>
                <w:lang w:val="fr-FR" w:eastAsia="zh-CN" w:bidi="hi-IN"/>
              </w:rPr>
              <w:t xml:space="preserve"> You can now detect the Pedro robot using your smartphone’s Bluetooth search.</w:t>
              <w:br/>
              <w:t xml:space="preserve">Pedro may appear with the default Bluetooth name </w:t>
            </w:r>
            <w:r>
              <w:rPr>
                <w:rStyle w:val="Strong"/>
                <w:rFonts w:eastAsia="Noto Serif CJK SC" w:cs="Noto Sans Devanagari"/>
                <w:color w:val="auto"/>
                <w:kern w:val="2"/>
                <w:sz w:val="22"/>
                <w:szCs w:val="22"/>
                <w:lang w:val="fr-FR" w:eastAsia="zh-CN" w:bidi="hi-IN"/>
              </w:rPr>
              <w:t>HC-05</w:t>
            </w:r>
            <w:r>
              <w:rPr>
                <w:rStyle w:val="Strong"/>
                <w:rFonts w:eastAsia="Noto Serif CJK SC" w:cs="Noto Sans Devanagari"/>
                <w:b w:val="false"/>
                <w:bCs w:val="false"/>
                <w:color w:val="auto"/>
                <w:kern w:val="2"/>
                <w:sz w:val="22"/>
                <w:szCs w:val="22"/>
                <w:lang w:val="fr-FR" w:eastAsia="zh-CN" w:bidi="hi-IN"/>
              </w:rPr>
              <w:t xml:space="preserve"> or with a custom name such as </w:t>
            </w:r>
            <w:r>
              <w:rPr>
                <w:rStyle w:val="Strong"/>
                <w:rFonts w:eastAsia="Noto Serif CJK SC" w:cs="Noto Sans Devanagari"/>
                <w:color w:val="auto"/>
                <w:kern w:val="2"/>
                <w:sz w:val="22"/>
                <w:szCs w:val="22"/>
                <w:lang w:val="fr-FR" w:eastAsia="zh-CN" w:bidi="hi-IN"/>
              </w:rPr>
              <w:t>PEDROROBOTn</w:t>
            </w:r>
            <w:r>
              <w:rPr>
                <w:rStyle w:val="Strong"/>
                <w:rFonts w:eastAsia="Noto Serif CJK SC" w:cs="Noto Sans Devanagari"/>
                <w:b w:val="false"/>
                <w:bCs w:val="false"/>
                <w:color w:val="auto"/>
                <w:kern w:val="2"/>
                <w:sz w:val="22"/>
                <w:szCs w:val="22"/>
                <w:lang w:val="fr-FR" w:eastAsia="zh-CN" w:bidi="hi-IN"/>
              </w:rPr>
              <w:t>.</w:t>
            </w:r>
          </w:p>
        </w:tc>
      </w:tr>
    </w:tbl>
    <w:p>
      <w:pPr>
        <w:pStyle w:val="Heading3"/>
        <w:keepNext w:val="true"/>
        <w:widowControl/>
        <w:suppressAutoHyphens w:val="true"/>
        <w:overflowPunct w:val="true"/>
        <w:bidi w:val="0"/>
        <w:ind w:hanging="0" w:start="0"/>
        <w:jc w:val="start"/>
        <w:rPr>
          <w:rStyle w:val="Strong"/>
          <w:b/>
          <w:bCs/>
          <w:color w:val="auto"/>
          <w:kern w:val="2"/>
          <w:lang w:val="fr-FR" w:eastAsia="zh-CN" w:bidi="hi-IN"/>
        </w:rPr>
      </w:pPr>
      <w:r>
        <w:rPr>
          <w:b/>
          <w:bCs/>
          <w:color w:val="auto"/>
          <w:kern w:val="2"/>
          <w:lang w:val="fr-FR" w:eastAsia="zh-CN" w:bidi="hi-IN"/>
        </w:rPr>
        <w:drawing>
          <wp:anchor behindDoc="0" distT="0" distB="0" distL="0" distR="0" simplePos="0" locked="0" layoutInCell="0" allowOverlap="1" relativeHeight="11">
            <wp:simplePos x="0" y="0"/>
            <wp:positionH relativeFrom="column">
              <wp:posOffset>250190</wp:posOffset>
            </wp:positionH>
            <wp:positionV relativeFrom="paragraph">
              <wp:posOffset>79375</wp:posOffset>
            </wp:positionV>
            <wp:extent cx="5798820" cy="7247890"/>
            <wp:effectExtent l="0" t="0" r="0" b="0"/>
            <wp:wrapSquare wrapText="largest"/>
            <wp:docPr id="1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 title=""/>
                    <pic:cNvPicPr>
                      <a:picLocks noChangeAspect="1" noChangeArrowheads="1"/>
                    </pic:cNvPicPr>
                  </pic:nvPicPr>
                  <pic:blipFill>
                    <a:blip r:embed="rId17"/>
                    <a:stretch>
                      <a:fillRect/>
                    </a:stretch>
                  </pic:blipFill>
                  <pic:spPr bwMode="auto">
                    <a:xfrm>
                      <a:off x="0" y="0"/>
                      <a:ext cx="5798820" cy="7247890"/>
                    </a:xfrm>
                    <a:prstGeom prst="rect">
                      <a:avLst/>
                    </a:prstGeom>
                  </pic:spPr>
                </pic:pic>
              </a:graphicData>
            </a:graphic>
          </wp:anchor>
        </w:drawing>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r>
        <w:rPr>
          <w:color w:val="000000"/>
        </w:rPr>
      </w:r>
    </w:p>
    <w:p>
      <w:pPr>
        <w:pStyle w:val="Normal"/>
        <w:jc w:val="center"/>
        <w:rPr/>
      </w:pPr>
      <w:bookmarkStart w:id="10" w:name="__RefHeading___Toc1102_1529543413_Copy_1"/>
      <w:bookmarkEnd w:id="10"/>
      <w:r>
        <w:rPr>
          <w:rStyle w:val="Strong"/>
          <w:b w:val="false"/>
          <w:bCs w:val="false"/>
        </w:rPr>
        <w:t>Bluetooth Mode Configuration Overview</w:t>
      </w:r>
    </w:p>
    <w:p>
      <w:pPr>
        <w:pStyle w:val="Heading2"/>
        <w:widowControl/>
        <w:suppressAutoHyphens w:val="true"/>
        <w:overflowPunct w:val="true"/>
        <w:bidi w:val="0"/>
        <w:ind w:hanging="0" w:start="0"/>
        <w:jc w:val="start"/>
        <w:rPr>
          <w:color w:val="000000"/>
        </w:rPr>
      </w:pPr>
      <w:r>
        <w:rPr>
          <w:color w:val="000000"/>
        </w:rPr>
      </w:r>
    </w:p>
    <w:p>
      <w:pPr>
        <w:pStyle w:val="BodyText"/>
        <w:widowControl/>
        <w:suppressAutoHyphens w:val="true"/>
        <w:overflowPunct w:val="true"/>
        <w:bidi w:val="0"/>
        <w:ind w:hanging="0" w:start="0"/>
        <w:jc w:val="start"/>
        <w:rPr>
          <w:color w:val="000000"/>
        </w:rPr>
      </w:pPr>
      <w:r>
        <w:rPr>
          <w:color w:val="000000"/>
        </w:rPr>
      </w:r>
    </w:p>
    <w:p>
      <w:pPr>
        <w:pStyle w:val="BodyText"/>
        <w:widowControl/>
        <w:suppressAutoHyphens w:val="true"/>
        <w:overflowPunct w:val="true"/>
        <w:bidi w:val="0"/>
        <w:ind w:hanging="0" w:start="0"/>
        <w:jc w:val="start"/>
        <w:rPr>
          <w:color w:val="000000"/>
        </w:rPr>
      </w:pPr>
      <w:r>
        <w:rPr>
          <w:color w:val="000000"/>
        </w:rPr>
      </w:r>
    </w:p>
    <w:p>
      <w:pPr>
        <w:pStyle w:val="BodyText"/>
        <w:widowControl/>
        <w:suppressAutoHyphens w:val="true"/>
        <w:overflowPunct w:val="true"/>
        <w:bidi w:val="0"/>
        <w:ind w:hanging="0" w:start="0"/>
        <w:jc w:val="start"/>
        <w:rPr>
          <w:color w:val="000000"/>
        </w:rPr>
      </w:pPr>
      <w:r>
        <w:rPr>
          <w:color w:val="000000"/>
        </w:rPr>
      </w:r>
    </w:p>
    <w:p>
      <w:pPr>
        <w:pStyle w:val="Heading2"/>
        <w:widowControl/>
        <w:suppressAutoHyphens w:val="true"/>
        <w:overflowPunct w:val="true"/>
        <w:bidi w:val="0"/>
        <w:ind w:hanging="0" w:start="0"/>
        <w:jc w:val="start"/>
        <w:rPr>
          <w:color w:val="000000"/>
        </w:rPr>
      </w:pPr>
      <w:bookmarkStart w:id="11" w:name="__RefHeading___Toc3388_905532354"/>
      <w:bookmarkEnd w:id="11"/>
      <w:r>
        <w:rPr>
          <w:rStyle w:val="Strong"/>
          <w:b/>
          <w:bCs/>
          <w:color w:val="auto"/>
          <w:kern w:val="2"/>
          <w:lang w:val="fr-FR" w:eastAsia="zh-CN" w:bidi="hi-IN"/>
        </w:rPr>
        <w:t>7. Installing the Smartphone App</w:t>
      </w:r>
    </w:p>
    <w:p>
      <w:pPr>
        <w:pStyle w:val="BodyText"/>
        <w:rPr/>
      </w:pPr>
      <w:r>
        <w:rPr/>
        <w:br/>
        <w:t xml:space="preserve">To communicate wirelessly with Pedro, students must install a </w:t>
      </w:r>
      <w:r>
        <w:rPr>
          <w:rStyle w:val="Strong"/>
        </w:rPr>
        <w:t>Serial Bluetooth application</w:t>
      </w:r>
      <w:r>
        <w:rPr/>
        <w:t xml:space="preserve"> on their smartphone or tablet. These applications allow the phone to send commands directly to the robot through the HC-05 Bluetooth module.</w:t>
      </w:r>
    </w:p>
    <w:p>
      <w:pPr>
        <w:pStyle w:val="Normal"/>
        <w:rPr>
          <w:b/>
          <w:bCs/>
        </w:rPr>
      </w:pPr>
      <w:bookmarkStart w:id="12" w:name="__RefHeading___Toc3390_905532354"/>
      <w:bookmarkEnd w:id="12"/>
      <w:r>
        <w:rPr>
          <w:b/>
          <w:bCs/>
        </w:rPr>
        <w:t>Recommended Applications</w:t>
      </w:r>
    </w:p>
    <w:p>
      <w:pPr>
        <w:pStyle w:val="Normal"/>
        <w:rPr>
          <w:b/>
          <w:bCs/>
        </w:rPr>
      </w:pPr>
      <w:bookmarkStart w:id="13" w:name="__RefHeading___Toc3392_905532354"/>
      <w:bookmarkEnd w:id="13"/>
      <w:r>
        <w:rPr>
          <w:b/>
          <w:bCs/>
        </w:rPr>
        <w:t>Android</w:t>
      </w:r>
    </w:p>
    <w:p>
      <w:pPr>
        <w:pStyle w:val="BodyText"/>
        <w:numPr>
          <w:ilvl w:val="0"/>
          <w:numId w:val="11"/>
        </w:numPr>
        <w:tabs>
          <w:tab w:val="clear" w:pos="720"/>
          <w:tab w:val="left" w:pos="0" w:leader="none"/>
        </w:tabs>
        <w:spacing w:before="0" w:after="0"/>
        <w:ind w:hanging="283" w:start="709"/>
        <w:rPr/>
      </w:pPr>
      <w:r>
        <w:rPr/>
        <w:t xml:space="preserve">Serial Bluetooth Terminal </w:t>
      </w:r>
    </w:p>
    <w:p>
      <w:pPr>
        <w:pStyle w:val="BodyText"/>
        <w:numPr>
          <w:ilvl w:val="0"/>
          <w:numId w:val="11"/>
        </w:numPr>
        <w:tabs>
          <w:tab w:val="clear" w:pos="720"/>
          <w:tab w:val="left" w:pos="0" w:leader="none"/>
        </w:tabs>
        <w:ind w:hanging="283" w:start="709"/>
        <w:rPr/>
      </w:pPr>
      <w:r>
        <w:rPr/>
        <w:t xml:space="preserve">Bluetooth Electronics </w:t>
      </w:r>
    </w:p>
    <w:p>
      <w:pPr>
        <w:pStyle w:val="Normal"/>
        <w:rPr>
          <w:b/>
          <w:bCs/>
        </w:rPr>
      </w:pPr>
      <w:bookmarkStart w:id="14" w:name="__RefHeading___Toc3394_905532354"/>
      <w:bookmarkEnd w:id="14"/>
      <w:r>
        <w:rPr>
          <w:b/>
          <w:bCs/>
        </w:rPr>
        <w:t>iOS</w:t>
      </w:r>
    </w:p>
    <w:p>
      <w:pPr>
        <w:pStyle w:val="BodyText"/>
        <w:numPr>
          <w:ilvl w:val="0"/>
          <w:numId w:val="12"/>
        </w:numPr>
        <w:tabs>
          <w:tab w:val="clear" w:pos="720"/>
          <w:tab w:val="left" w:pos="0" w:leader="none"/>
        </w:tabs>
        <w:ind w:hanging="283" w:start="709"/>
        <w:rPr/>
      </w:pPr>
      <w:r>
        <w:rPr/>
        <w:t xml:space="preserve">Bluetooth Serial Controller </w:t>
      </w:r>
    </w:p>
    <w:p>
      <w:pPr>
        <w:pStyle w:val="Heading3"/>
        <w:ind w:hanging="0" w:start="0"/>
        <w:rPr/>
      </w:pPr>
      <w:bookmarkStart w:id="15" w:name="__RefHeading___Toc3396_905532354"/>
      <w:bookmarkEnd w:id="15"/>
      <w:r>
        <w:rPr/>
        <w:t>7.1 Configuring the Bluetooth Controller</w:t>
      </w:r>
    </w:p>
    <w:p>
      <w:pPr>
        <w:pStyle w:val="BodyText"/>
        <w:rPr/>
      </w:pPr>
      <w:r>
        <w:rPr/>
        <w:t>After installing the application, students will create a simple control interface to operate Pedro remotely. The interface uses buttons that send text commands to the robot.</w:t>
      </w:r>
    </w:p>
    <w:p>
      <w:pPr>
        <w:pStyle w:val="Heading3"/>
        <w:ind w:hanging="0" w:start="0"/>
        <w:rPr/>
      </w:pPr>
      <w:bookmarkStart w:id="16" w:name="__RefHeading___Toc3398_905532354"/>
      <w:bookmarkEnd w:id="16"/>
      <w:r>
        <w:rPr/>
        <w:t>7.2 Creating the Servo Control Buttons</w:t>
      </w:r>
    </w:p>
    <w:p>
      <w:pPr>
        <w:pStyle w:val="BodyText"/>
        <w:rPr/>
      </w:pPr>
      <w:r>
        <w:rPr/>
        <w:t>Create four buttons with the following configuration:</w:t>
      </w:r>
    </w:p>
    <w:tbl>
      <w:tblPr>
        <w:tblW w:w="4207" w:type="dxa"/>
        <w:jc w:val="start"/>
        <w:tblInd w:w="0" w:type="dxa"/>
        <w:tblLayout w:type="fixed"/>
        <w:tblCellMar>
          <w:top w:w="28" w:type="dxa"/>
          <w:start w:w="28" w:type="dxa"/>
          <w:bottom w:w="28" w:type="dxa"/>
          <w:end w:w="28" w:type="dxa"/>
        </w:tblCellMar>
      </w:tblPr>
      <w:tblGrid>
        <w:gridCol w:w="1487"/>
        <w:gridCol w:w="1195"/>
        <w:gridCol w:w="694"/>
        <w:gridCol w:w="830"/>
      </w:tblGrid>
      <w:tr>
        <w:trPr>
          <w:tblHeader w:val="true"/>
        </w:trPr>
        <w:tc>
          <w:tcPr>
            <w:tcW w:w="1487" w:type="dxa"/>
            <w:tcBorders>
              <w:top w:val="single" w:sz="2" w:space="0" w:color="000000"/>
              <w:start w:val="single" w:sz="2" w:space="0" w:color="000000"/>
              <w:bottom w:val="single" w:sz="2" w:space="0" w:color="000000"/>
            </w:tcBorders>
            <w:vAlign w:val="center"/>
          </w:tcPr>
          <w:p>
            <w:pPr>
              <w:pStyle w:val="TableHeading"/>
              <w:rPr/>
            </w:pPr>
            <w:r>
              <w:rPr/>
              <w:t>Button Name</w:t>
            </w:r>
          </w:p>
        </w:tc>
        <w:tc>
          <w:tcPr>
            <w:tcW w:w="1195" w:type="dxa"/>
            <w:tcBorders>
              <w:top w:val="single" w:sz="2" w:space="0" w:color="000000"/>
              <w:start w:val="single" w:sz="2" w:space="0" w:color="000000"/>
              <w:bottom w:val="single" w:sz="2" w:space="0" w:color="000000"/>
            </w:tcBorders>
            <w:vAlign w:val="center"/>
          </w:tcPr>
          <w:p>
            <w:pPr>
              <w:pStyle w:val="TableHeading"/>
              <w:rPr/>
            </w:pPr>
            <w:r>
              <w:rPr/>
              <w:t>Value Sent</w:t>
            </w:r>
          </w:p>
        </w:tc>
        <w:tc>
          <w:tcPr>
            <w:tcW w:w="694" w:type="dxa"/>
            <w:tcBorders>
              <w:top w:val="single" w:sz="2" w:space="0" w:color="000000"/>
              <w:start w:val="single" w:sz="2" w:space="0" w:color="000000"/>
              <w:bottom w:val="single" w:sz="2" w:space="0" w:color="000000"/>
            </w:tcBorders>
            <w:vAlign w:val="center"/>
          </w:tcPr>
          <w:p>
            <w:pPr>
              <w:pStyle w:val="TableHeading"/>
              <w:rPr/>
            </w:pPr>
            <w:r>
              <w:rPr/>
              <w:t>Mode</w:t>
            </w:r>
          </w:p>
        </w:tc>
        <w:tc>
          <w:tcPr>
            <w:tcW w:w="830"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Action</w:t>
            </w:r>
          </w:p>
        </w:tc>
      </w:tr>
      <w:tr>
        <w:trPr/>
        <w:tc>
          <w:tcPr>
            <w:tcW w:w="1487" w:type="dxa"/>
            <w:tcBorders>
              <w:start w:val="single" w:sz="2" w:space="0" w:color="000000"/>
              <w:bottom w:val="single" w:sz="2" w:space="0" w:color="000000"/>
            </w:tcBorders>
            <w:vAlign w:val="center"/>
          </w:tcPr>
          <w:p>
            <w:pPr>
              <w:pStyle w:val="TableContents"/>
              <w:rPr/>
            </w:pPr>
            <w:r>
              <w:rPr/>
              <w:t>Servo1</w:t>
            </w:r>
          </w:p>
        </w:tc>
        <w:tc>
          <w:tcPr>
            <w:tcW w:w="1195" w:type="dxa"/>
            <w:tcBorders>
              <w:start w:val="single" w:sz="2" w:space="0" w:color="000000"/>
              <w:bottom w:val="single" w:sz="2" w:space="0" w:color="000000"/>
            </w:tcBorders>
            <w:vAlign w:val="center"/>
          </w:tcPr>
          <w:p>
            <w:pPr>
              <w:pStyle w:val="TableContents"/>
              <w:rPr/>
            </w:pPr>
            <w:r>
              <w:rPr/>
              <w:t>1</w:t>
            </w:r>
          </w:p>
        </w:tc>
        <w:tc>
          <w:tcPr>
            <w:tcW w:w="694" w:type="dxa"/>
            <w:tcBorders>
              <w:start w:val="single" w:sz="2" w:space="0" w:color="000000"/>
              <w:bottom w:val="single" w:sz="2" w:space="0" w:color="000000"/>
            </w:tcBorders>
            <w:vAlign w:val="center"/>
          </w:tcPr>
          <w:p>
            <w:pPr>
              <w:pStyle w:val="TableContents"/>
              <w:rPr/>
            </w:pPr>
            <w:r>
              <w:rPr/>
              <w:t>Text</w:t>
            </w:r>
          </w:p>
        </w:tc>
        <w:tc>
          <w:tcPr>
            <w:tcW w:w="830" w:type="dxa"/>
            <w:tcBorders>
              <w:start w:val="single" w:sz="2" w:space="0" w:color="000000"/>
              <w:bottom w:val="single" w:sz="2" w:space="0" w:color="000000"/>
              <w:end w:val="single" w:sz="2" w:space="0" w:color="000000"/>
            </w:tcBorders>
            <w:vAlign w:val="center"/>
          </w:tcPr>
          <w:p>
            <w:pPr>
              <w:pStyle w:val="TableContents"/>
              <w:rPr/>
            </w:pPr>
            <w:r>
              <w:rPr/>
              <w:t>Send</w:t>
            </w:r>
          </w:p>
        </w:tc>
      </w:tr>
      <w:tr>
        <w:trPr/>
        <w:tc>
          <w:tcPr>
            <w:tcW w:w="1487" w:type="dxa"/>
            <w:tcBorders>
              <w:start w:val="single" w:sz="2" w:space="0" w:color="000000"/>
              <w:bottom w:val="single" w:sz="2" w:space="0" w:color="000000"/>
            </w:tcBorders>
            <w:vAlign w:val="center"/>
          </w:tcPr>
          <w:p>
            <w:pPr>
              <w:pStyle w:val="TableContents"/>
              <w:rPr/>
            </w:pPr>
            <w:r>
              <w:rPr/>
              <w:t>Servo2</w:t>
            </w:r>
          </w:p>
        </w:tc>
        <w:tc>
          <w:tcPr>
            <w:tcW w:w="1195" w:type="dxa"/>
            <w:tcBorders>
              <w:start w:val="single" w:sz="2" w:space="0" w:color="000000"/>
              <w:bottom w:val="single" w:sz="2" w:space="0" w:color="000000"/>
            </w:tcBorders>
            <w:vAlign w:val="center"/>
          </w:tcPr>
          <w:p>
            <w:pPr>
              <w:pStyle w:val="TableContents"/>
              <w:rPr/>
            </w:pPr>
            <w:r>
              <w:rPr/>
              <w:t>2</w:t>
            </w:r>
          </w:p>
        </w:tc>
        <w:tc>
          <w:tcPr>
            <w:tcW w:w="694" w:type="dxa"/>
            <w:tcBorders>
              <w:start w:val="single" w:sz="2" w:space="0" w:color="000000"/>
              <w:bottom w:val="single" w:sz="2" w:space="0" w:color="000000"/>
            </w:tcBorders>
            <w:vAlign w:val="center"/>
          </w:tcPr>
          <w:p>
            <w:pPr>
              <w:pStyle w:val="TableContents"/>
              <w:rPr/>
            </w:pPr>
            <w:r>
              <w:rPr/>
              <w:t>Text</w:t>
            </w:r>
          </w:p>
        </w:tc>
        <w:tc>
          <w:tcPr>
            <w:tcW w:w="830" w:type="dxa"/>
            <w:tcBorders>
              <w:start w:val="single" w:sz="2" w:space="0" w:color="000000"/>
              <w:bottom w:val="single" w:sz="2" w:space="0" w:color="000000"/>
              <w:end w:val="single" w:sz="2" w:space="0" w:color="000000"/>
            </w:tcBorders>
            <w:vAlign w:val="center"/>
          </w:tcPr>
          <w:p>
            <w:pPr>
              <w:pStyle w:val="TableContents"/>
              <w:rPr/>
            </w:pPr>
            <w:r>
              <w:rPr/>
              <w:t>Send</w:t>
            </w:r>
          </w:p>
        </w:tc>
      </w:tr>
      <w:tr>
        <w:trPr/>
        <w:tc>
          <w:tcPr>
            <w:tcW w:w="1487" w:type="dxa"/>
            <w:tcBorders>
              <w:start w:val="single" w:sz="2" w:space="0" w:color="000000"/>
              <w:bottom w:val="single" w:sz="2" w:space="0" w:color="000000"/>
            </w:tcBorders>
            <w:vAlign w:val="center"/>
          </w:tcPr>
          <w:p>
            <w:pPr>
              <w:pStyle w:val="TableContents"/>
              <w:rPr/>
            </w:pPr>
            <w:r>
              <w:rPr/>
              <w:t>Servo3</w:t>
            </w:r>
          </w:p>
        </w:tc>
        <w:tc>
          <w:tcPr>
            <w:tcW w:w="1195" w:type="dxa"/>
            <w:tcBorders>
              <w:start w:val="single" w:sz="2" w:space="0" w:color="000000"/>
              <w:bottom w:val="single" w:sz="2" w:space="0" w:color="000000"/>
            </w:tcBorders>
            <w:vAlign w:val="center"/>
          </w:tcPr>
          <w:p>
            <w:pPr>
              <w:pStyle w:val="TableContents"/>
              <w:rPr/>
            </w:pPr>
            <w:r>
              <w:rPr/>
              <w:t>3</w:t>
            </w:r>
          </w:p>
        </w:tc>
        <w:tc>
          <w:tcPr>
            <w:tcW w:w="694" w:type="dxa"/>
            <w:tcBorders>
              <w:start w:val="single" w:sz="2" w:space="0" w:color="000000"/>
              <w:bottom w:val="single" w:sz="2" w:space="0" w:color="000000"/>
            </w:tcBorders>
            <w:vAlign w:val="center"/>
          </w:tcPr>
          <w:p>
            <w:pPr>
              <w:pStyle w:val="TableContents"/>
              <w:rPr/>
            </w:pPr>
            <w:r>
              <w:rPr/>
              <w:t>Text</w:t>
            </w:r>
          </w:p>
        </w:tc>
        <w:tc>
          <w:tcPr>
            <w:tcW w:w="830" w:type="dxa"/>
            <w:tcBorders>
              <w:start w:val="single" w:sz="2" w:space="0" w:color="000000"/>
              <w:bottom w:val="single" w:sz="2" w:space="0" w:color="000000"/>
              <w:end w:val="single" w:sz="2" w:space="0" w:color="000000"/>
            </w:tcBorders>
            <w:vAlign w:val="center"/>
          </w:tcPr>
          <w:p>
            <w:pPr>
              <w:pStyle w:val="TableContents"/>
              <w:rPr/>
            </w:pPr>
            <w:r>
              <w:rPr/>
              <w:t>Send</w:t>
            </w:r>
          </w:p>
        </w:tc>
      </w:tr>
      <w:tr>
        <w:trPr/>
        <w:tc>
          <w:tcPr>
            <w:tcW w:w="1487" w:type="dxa"/>
            <w:tcBorders>
              <w:start w:val="single" w:sz="2" w:space="0" w:color="000000"/>
              <w:bottom w:val="single" w:sz="2" w:space="0" w:color="000000"/>
            </w:tcBorders>
            <w:vAlign w:val="center"/>
          </w:tcPr>
          <w:p>
            <w:pPr>
              <w:pStyle w:val="TableContents"/>
              <w:rPr/>
            </w:pPr>
            <w:r>
              <w:rPr/>
              <w:t>Servo4</w:t>
            </w:r>
          </w:p>
        </w:tc>
        <w:tc>
          <w:tcPr>
            <w:tcW w:w="1195" w:type="dxa"/>
            <w:tcBorders>
              <w:start w:val="single" w:sz="2" w:space="0" w:color="000000"/>
              <w:bottom w:val="single" w:sz="2" w:space="0" w:color="000000"/>
            </w:tcBorders>
            <w:vAlign w:val="center"/>
          </w:tcPr>
          <w:p>
            <w:pPr>
              <w:pStyle w:val="TableContents"/>
              <w:rPr/>
            </w:pPr>
            <w:r>
              <w:rPr/>
              <w:t>4</w:t>
            </w:r>
          </w:p>
        </w:tc>
        <w:tc>
          <w:tcPr>
            <w:tcW w:w="694" w:type="dxa"/>
            <w:tcBorders>
              <w:start w:val="single" w:sz="2" w:space="0" w:color="000000"/>
              <w:bottom w:val="single" w:sz="2" w:space="0" w:color="000000"/>
            </w:tcBorders>
            <w:vAlign w:val="center"/>
          </w:tcPr>
          <w:p>
            <w:pPr>
              <w:pStyle w:val="TableContents"/>
              <w:rPr/>
            </w:pPr>
            <w:r>
              <w:rPr/>
              <w:t>Text</w:t>
            </w:r>
          </w:p>
        </w:tc>
        <w:tc>
          <w:tcPr>
            <w:tcW w:w="830" w:type="dxa"/>
            <w:tcBorders>
              <w:start w:val="single" w:sz="2" w:space="0" w:color="000000"/>
              <w:bottom w:val="single" w:sz="2" w:space="0" w:color="000000"/>
              <w:end w:val="single" w:sz="2" w:space="0" w:color="000000"/>
            </w:tcBorders>
            <w:vAlign w:val="center"/>
          </w:tcPr>
          <w:p>
            <w:pPr>
              <w:pStyle w:val="TableContents"/>
              <w:rPr/>
            </w:pPr>
            <w:r>
              <w:rPr/>
              <w:t>Send</w:t>
            </w:r>
          </w:p>
        </w:tc>
      </w:tr>
    </w:tbl>
    <w:p>
      <w:pPr>
        <w:pStyle w:val="BodyText"/>
        <w:rPr/>
      </w:pPr>
      <w:r>
        <w:rPr/>
      </w:r>
    </w:p>
    <w:p>
      <w:pPr>
        <w:pStyle w:val="BodyText"/>
        <w:rPr/>
      </w:pPr>
      <w:r>
        <w:rPr/>
        <w:t>These buttons select which servo motor will be controlled.</w:t>
      </w:r>
    </w:p>
    <w:p>
      <w:pPr>
        <w:pStyle w:val="Heading3"/>
        <w:keepNext w:val="true"/>
        <w:widowControl/>
        <w:suppressAutoHyphens w:val="true"/>
        <w:overflowPunct w:val="true"/>
        <w:bidi w:val="0"/>
        <w:ind w:hanging="0" w:start="0"/>
        <w:jc w:val="start"/>
        <w:rPr>
          <w:color w:val="auto"/>
          <w:kern w:val="2"/>
          <w:lang w:val="fr-FR" w:eastAsia="zh-CN" w:bidi="hi-IN"/>
        </w:rPr>
      </w:pPr>
      <w:bookmarkStart w:id="17" w:name="__RefHeading___Toc3400_905532354"/>
      <w:bookmarkEnd w:id="17"/>
      <w:r>
        <w:rPr>
          <w:color w:val="auto"/>
          <w:kern w:val="2"/>
          <w:lang w:val="fr-FR" w:eastAsia="zh-CN" w:bidi="hi-IN"/>
        </w:rPr>
        <w:t>7.3 Creating the Motion Control Buttons</w:t>
      </w:r>
    </w:p>
    <w:p>
      <w:pPr>
        <w:pStyle w:val="BodyText"/>
        <w:rPr/>
      </w:pPr>
      <w:r>
        <w:rPr/>
        <w:t>Create three additional buttons:</w:t>
      </w:r>
    </w:p>
    <w:tbl>
      <w:tblPr>
        <w:tblW w:w="4542" w:type="dxa"/>
        <w:jc w:val="start"/>
        <w:tblInd w:w="0" w:type="dxa"/>
        <w:tblLayout w:type="fixed"/>
        <w:tblCellMar>
          <w:top w:w="28" w:type="dxa"/>
          <w:start w:w="28" w:type="dxa"/>
          <w:bottom w:w="28" w:type="dxa"/>
          <w:end w:w="28" w:type="dxa"/>
        </w:tblCellMar>
      </w:tblPr>
      <w:tblGrid>
        <w:gridCol w:w="1820"/>
        <w:gridCol w:w="1198"/>
        <w:gridCol w:w="692"/>
        <w:gridCol w:w="831"/>
      </w:tblGrid>
      <w:tr>
        <w:trPr>
          <w:tblHeader w:val="true"/>
        </w:trPr>
        <w:tc>
          <w:tcPr>
            <w:tcW w:w="1820" w:type="dxa"/>
            <w:tcBorders>
              <w:top w:val="single" w:sz="2" w:space="0" w:color="000000"/>
              <w:start w:val="single" w:sz="2" w:space="0" w:color="000000"/>
              <w:bottom w:val="single" w:sz="2" w:space="0" w:color="000000"/>
            </w:tcBorders>
            <w:vAlign w:val="center"/>
          </w:tcPr>
          <w:p>
            <w:pPr>
              <w:pStyle w:val="TableHeading"/>
              <w:rPr/>
            </w:pPr>
            <w:r>
              <w:rPr/>
              <w:t>Button Name</w:t>
            </w:r>
          </w:p>
        </w:tc>
        <w:tc>
          <w:tcPr>
            <w:tcW w:w="1198" w:type="dxa"/>
            <w:tcBorders>
              <w:top w:val="single" w:sz="2" w:space="0" w:color="000000"/>
              <w:start w:val="single" w:sz="2" w:space="0" w:color="000000"/>
              <w:bottom w:val="single" w:sz="2" w:space="0" w:color="000000"/>
            </w:tcBorders>
            <w:vAlign w:val="center"/>
          </w:tcPr>
          <w:p>
            <w:pPr>
              <w:pStyle w:val="TableHeading"/>
              <w:rPr/>
            </w:pPr>
            <w:r>
              <w:rPr/>
              <w:t>Value Sent</w:t>
            </w:r>
          </w:p>
        </w:tc>
        <w:tc>
          <w:tcPr>
            <w:tcW w:w="692" w:type="dxa"/>
            <w:tcBorders>
              <w:top w:val="single" w:sz="2" w:space="0" w:color="000000"/>
              <w:start w:val="single" w:sz="2" w:space="0" w:color="000000"/>
              <w:bottom w:val="single" w:sz="2" w:space="0" w:color="000000"/>
            </w:tcBorders>
            <w:vAlign w:val="center"/>
          </w:tcPr>
          <w:p>
            <w:pPr>
              <w:pStyle w:val="TableHeading"/>
              <w:rPr/>
            </w:pPr>
            <w:r>
              <w:rPr/>
              <w:t>Mode</w:t>
            </w:r>
          </w:p>
        </w:tc>
        <w:tc>
          <w:tcPr>
            <w:tcW w:w="831"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Action</w:t>
            </w:r>
          </w:p>
        </w:tc>
      </w:tr>
      <w:tr>
        <w:trPr/>
        <w:tc>
          <w:tcPr>
            <w:tcW w:w="1820" w:type="dxa"/>
            <w:tcBorders>
              <w:start w:val="single" w:sz="2" w:space="0" w:color="000000"/>
              <w:bottom w:val="single" w:sz="2" w:space="0" w:color="000000"/>
            </w:tcBorders>
            <w:vAlign w:val="center"/>
          </w:tcPr>
          <w:p>
            <w:pPr>
              <w:pStyle w:val="TableContents"/>
              <w:rPr/>
            </w:pPr>
            <w:r>
              <w:rPr/>
              <w:t>FwD (Forward)</w:t>
            </w:r>
          </w:p>
        </w:tc>
        <w:tc>
          <w:tcPr>
            <w:tcW w:w="1198" w:type="dxa"/>
            <w:tcBorders>
              <w:start w:val="single" w:sz="2" w:space="0" w:color="000000"/>
              <w:bottom w:val="single" w:sz="2" w:space="0" w:color="000000"/>
            </w:tcBorders>
            <w:vAlign w:val="center"/>
          </w:tcPr>
          <w:p>
            <w:pPr>
              <w:pStyle w:val="TableContents"/>
              <w:rPr/>
            </w:pPr>
            <w:r>
              <w:rPr/>
              <w:t>5</w:t>
            </w:r>
          </w:p>
        </w:tc>
        <w:tc>
          <w:tcPr>
            <w:tcW w:w="692" w:type="dxa"/>
            <w:tcBorders>
              <w:start w:val="single" w:sz="2" w:space="0" w:color="000000"/>
              <w:bottom w:val="single" w:sz="2" w:space="0" w:color="000000"/>
            </w:tcBorders>
            <w:vAlign w:val="center"/>
          </w:tcPr>
          <w:p>
            <w:pPr>
              <w:pStyle w:val="TableContents"/>
              <w:rPr/>
            </w:pPr>
            <w:r>
              <w:rPr/>
              <w:t>Text</w:t>
            </w:r>
          </w:p>
        </w:tc>
        <w:tc>
          <w:tcPr>
            <w:tcW w:w="831" w:type="dxa"/>
            <w:tcBorders>
              <w:start w:val="single" w:sz="2" w:space="0" w:color="000000"/>
              <w:bottom w:val="single" w:sz="2" w:space="0" w:color="000000"/>
              <w:end w:val="single" w:sz="2" w:space="0" w:color="000000"/>
            </w:tcBorders>
            <w:vAlign w:val="center"/>
          </w:tcPr>
          <w:p>
            <w:pPr>
              <w:pStyle w:val="TableContents"/>
              <w:rPr/>
            </w:pPr>
            <w:r>
              <w:rPr/>
              <w:t>Send</w:t>
            </w:r>
          </w:p>
        </w:tc>
      </w:tr>
      <w:tr>
        <w:trPr/>
        <w:tc>
          <w:tcPr>
            <w:tcW w:w="1820" w:type="dxa"/>
            <w:tcBorders>
              <w:start w:val="single" w:sz="2" w:space="0" w:color="000000"/>
              <w:bottom w:val="single" w:sz="2" w:space="0" w:color="000000"/>
            </w:tcBorders>
            <w:vAlign w:val="center"/>
          </w:tcPr>
          <w:p>
            <w:pPr>
              <w:pStyle w:val="TableContents"/>
              <w:rPr/>
            </w:pPr>
            <w:r>
              <w:rPr/>
              <w:t>BwD (Backward)</w:t>
            </w:r>
          </w:p>
        </w:tc>
        <w:tc>
          <w:tcPr>
            <w:tcW w:w="1198" w:type="dxa"/>
            <w:tcBorders>
              <w:start w:val="single" w:sz="2" w:space="0" w:color="000000"/>
              <w:bottom w:val="single" w:sz="2" w:space="0" w:color="000000"/>
            </w:tcBorders>
            <w:vAlign w:val="center"/>
          </w:tcPr>
          <w:p>
            <w:pPr>
              <w:pStyle w:val="TableContents"/>
              <w:rPr/>
            </w:pPr>
            <w:r>
              <w:rPr/>
              <w:t>6</w:t>
            </w:r>
          </w:p>
        </w:tc>
        <w:tc>
          <w:tcPr>
            <w:tcW w:w="692" w:type="dxa"/>
            <w:tcBorders>
              <w:start w:val="single" w:sz="2" w:space="0" w:color="000000"/>
              <w:bottom w:val="single" w:sz="2" w:space="0" w:color="000000"/>
            </w:tcBorders>
            <w:vAlign w:val="center"/>
          </w:tcPr>
          <w:p>
            <w:pPr>
              <w:pStyle w:val="TableContents"/>
              <w:rPr/>
            </w:pPr>
            <w:r>
              <w:rPr/>
              <w:t>Text</w:t>
            </w:r>
          </w:p>
        </w:tc>
        <w:tc>
          <w:tcPr>
            <w:tcW w:w="831" w:type="dxa"/>
            <w:tcBorders>
              <w:start w:val="single" w:sz="2" w:space="0" w:color="000000"/>
              <w:bottom w:val="single" w:sz="2" w:space="0" w:color="000000"/>
              <w:end w:val="single" w:sz="2" w:space="0" w:color="000000"/>
            </w:tcBorders>
            <w:vAlign w:val="center"/>
          </w:tcPr>
          <w:p>
            <w:pPr>
              <w:pStyle w:val="TableContents"/>
              <w:rPr/>
            </w:pPr>
            <w:r>
              <w:rPr/>
              <w:t>Send</w:t>
            </w:r>
          </w:p>
        </w:tc>
      </w:tr>
      <w:tr>
        <w:trPr/>
        <w:tc>
          <w:tcPr>
            <w:tcW w:w="1820" w:type="dxa"/>
            <w:tcBorders>
              <w:start w:val="single" w:sz="2" w:space="0" w:color="000000"/>
              <w:bottom w:val="single" w:sz="2" w:space="0" w:color="000000"/>
            </w:tcBorders>
            <w:vAlign w:val="center"/>
          </w:tcPr>
          <w:p>
            <w:pPr>
              <w:pStyle w:val="TableContents"/>
              <w:rPr/>
            </w:pPr>
            <w:r>
              <w:rPr/>
              <w:t>Stop</w:t>
            </w:r>
          </w:p>
        </w:tc>
        <w:tc>
          <w:tcPr>
            <w:tcW w:w="1198" w:type="dxa"/>
            <w:tcBorders>
              <w:start w:val="single" w:sz="2" w:space="0" w:color="000000"/>
              <w:bottom w:val="single" w:sz="2" w:space="0" w:color="000000"/>
            </w:tcBorders>
            <w:vAlign w:val="center"/>
          </w:tcPr>
          <w:p>
            <w:pPr>
              <w:pStyle w:val="TableContents"/>
              <w:rPr/>
            </w:pPr>
            <w:r>
              <w:rPr/>
              <w:t>7</w:t>
            </w:r>
          </w:p>
        </w:tc>
        <w:tc>
          <w:tcPr>
            <w:tcW w:w="692" w:type="dxa"/>
            <w:tcBorders>
              <w:start w:val="single" w:sz="2" w:space="0" w:color="000000"/>
              <w:bottom w:val="single" w:sz="2" w:space="0" w:color="000000"/>
            </w:tcBorders>
            <w:vAlign w:val="center"/>
          </w:tcPr>
          <w:p>
            <w:pPr>
              <w:pStyle w:val="TableContents"/>
              <w:rPr/>
            </w:pPr>
            <w:r>
              <w:rPr/>
              <w:t>Text</w:t>
            </w:r>
          </w:p>
        </w:tc>
        <w:tc>
          <w:tcPr>
            <w:tcW w:w="831" w:type="dxa"/>
            <w:tcBorders>
              <w:start w:val="single" w:sz="2" w:space="0" w:color="000000"/>
              <w:bottom w:val="single" w:sz="2" w:space="0" w:color="000000"/>
              <w:end w:val="single" w:sz="2" w:space="0" w:color="000000"/>
            </w:tcBorders>
            <w:vAlign w:val="center"/>
          </w:tcPr>
          <w:p>
            <w:pPr>
              <w:pStyle w:val="TableContents"/>
              <w:rPr/>
            </w:pPr>
            <w:r>
              <w:rPr/>
              <w:t>Send</w:t>
            </w:r>
          </w:p>
        </w:tc>
      </w:tr>
    </w:tbl>
    <w:p>
      <w:pPr>
        <w:pStyle w:val="BodyText"/>
        <w:rPr/>
      </w:pPr>
      <w:r>
        <w:rPr/>
      </w:r>
    </w:p>
    <w:p>
      <w:pPr>
        <w:pStyle w:val="BodyText"/>
        <w:rPr/>
      </w:pPr>
      <w:r>
        <w:rPr/>
        <w:t>These commands control the movement direction of the selected servo.</w:t>
      </w:r>
    </w:p>
    <w:p>
      <w:pPr>
        <w:pStyle w:val="Heading3"/>
        <w:keepNext w:val="true"/>
        <w:widowControl/>
        <w:suppressAutoHyphens w:val="true"/>
        <w:overflowPunct w:val="true"/>
        <w:bidi w:val="0"/>
        <w:ind w:hanging="0" w:start="0"/>
        <w:jc w:val="start"/>
        <w:rPr>
          <w:color w:val="auto"/>
          <w:kern w:val="2"/>
          <w:lang w:val="fr-FR" w:eastAsia="zh-CN" w:bidi="hi-IN"/>
        </w:rPr>
      </w:pPr>
      <w:bookmarkStart w:id="18" w:name="__RefHeading___Toc3402_905532354"/>
      <w:bookmarkEnd w:id="18"/>
      <w:r>
        <w:rPr>
          <w:color w:val="auto"/>
          <w:kern w:val="2"/>
          <w:lang w:val="fr-FR" w:eastAsia="zh-CN" w:bidi="hi-IN"/>
        </w:rPr>
        <w:t>7.4 How the Communication Works</w:t>
      </w:r>
    </w:p>
    <w:p>
      <w:pPr>
        <w:pStyle w:val="BodyText"/>
        <w:rPr/>
      </w:pPr>
      <w:r>
        <w:rPr/>
        <w:t>When a student presses a button on the smartphone:</w:t>
      </w:r>
    </w:p>
    <w:p>
      <w:pPr>
        <w:pStyle w:val="BodyText"/>
        <w:numPr>
          <w:ilvl w:val="0"/>
          <w:numId w:val="13"/>
        </w:numPr>
        <w:tabs>
          <w:tab w:val="clear" w:pos="720"/>
          <w:tab w:val="left" w:pos="0" w:leader="none"/>
        </w:tabs>
        <w:spacing w:before="0" w:after="0"/>
        <w:ind w:hanging="283" w:start="709"/>
        <w:rPr/>
      </w:pPr>
      <w:r>
        <w:rPr/>
        <w:t xml:space="preserve">The app sends a text command via Bluetooth </w:t>
      </w:r>
    </w:p>
    <w:p>
      <w:pPr>
        <w:pStyle w:val="BodyText"/>
        <w:numPr>
          <w:ilvl w:val="0"/>
          <w:numId w:val="13"/>
        </w:numPr>
        <w:tabs>
          <w:tab w:val="clear" w:pos="720"/>
          <w:tab w:val="left" w:pos="0" w:leader="none"/>
        </w:tabs>
        <w:spacing w:before="0" w:after="0"/>
        <w:ind w:hanging="283" w:start="709"/>
        <w:rPr/>
      </w:pPr>
      <w:r>
        <w:rPr/>
        <w:t xml:space="preserve">The HC-05 module receives the command </w:t>
      </w:r>
    </w:p>
    <w:p>
      <w:pPr>
        <w:pStyle w:val="BodyText"/>
        <w:numPr>
          <w:ilvl w:val="0"/>
          <w:numId w:val="13"/>
        </w:numPr>
        <w:tabs>
          <w:tab w:val="clear" w:pos="720"/>
          <w:tab w:val="left" w:pos="0" w:leader="none"/>
        </w:tabs>
        <w:spacing w:before="0" w:after="0"/>
        <w:ind w:hanging="283" w:start="709"/>
        <w:rPr/>
      </w:pPr>
      <w:r>
        <w:rPr/>
        <w:t xml:space="preserve">Pedro’s program interprets the instruction </w:t>
      </w:r>
    </w:p>
    <w:p>
      <w:pPr>
        <w:pStyle w:val="BodyText"/>
        <w:numPr>
          <w:ilvl w:val="0"/>
          <w:numId w:val="13"/>
        </w:numPr>
        <w:tabs>
          <w:tab w:val="clear" w:pos="720"/>
          <w:tab w:val="left" w:pos="0" w:leader="none"/>
        </w:tabs>
        <w:ind w:hanging="283" w:start="709"/>
        <w:rPr/>
      </w:pPr>
      <w:r>
        <w:rPr/>
        <w:t xml:space="preserve">The selected servo motor moves </w:t>
      </w:r>
    </w:p>
    <w:p>
      <w:pPr>
        <w:pStyle w:val="BodyText"/>
        <w:rPr/>
      </w:pPr>
      <w:r>
        <w:rPr/>
        <w:t>Example:</w:t>
      </w:r>
    </w:p>
    <w:p>
      <w:pPr>
        <w:pStyle w:val="PreformattedText"/>
        <w:widowControl/>
        <w:numPr>
          <w:ilvl w:val="0"/>
          <w:numId w:val="8"/>
        </w:numPr>
        <w:suppressAutoHyphens w:val="true"/>
        <w:overflowPunct w:val="true"/>
        <w:bidi w:val="0"/>
        <w:spacing w:before="0" w:after="0"/>
        <w:ind w:hanging="0" w:start="397" w:end="0"/>
        <w:jc w:val="start"/>
        <w:rPr/>
      </w:pPr>
      <w:r>
        <w:rPr>
          <w:rStyle w:val="SourceText"/>
        </w:rPr>
        <w:t>Phone Button → "Servo 1" (Bluetooth command → « 1 »: the LED D13 light ON)</w:t>
      </w:r>
    </w:p>
    <w:p>
      <w:pPr>
        <w:pStyle w:val="PreformattedText"/>
        <w:widowControl/>
        <w:numPr>
          <w:ilvl w:val="0"/>
          <w:numId w:val="8"/>
        </w:numPr>
        <w:suppressAutoHyphens w:val="true"/>
        <w:overflowPunct w:val="true"/>
        <w:bidi w:val="0"/>
        <w:spacing w:before="0" w:after="0"/>
        <w:ind w:hanging="0" w:start="397" w:end="0"/>
        <w:jc w:val="start"/>
        <w:rPr/>
      </w:pPr>
      <w:r>
        <w:rPr>
          <w:rStyle w:val="SourceText"/>
        </w:rPr>
        <w:t>Phone Button → "FwD" (Bluetooth command → « 5 »: the Servo 1 Move Forward)</w:t>
      </w:r>
    </w:p>
    <w:p>
      <w:pPr>
        <w:pStyle w:val="PreformattedText"/>
        <w:widowControl/>
        <w:numPr>
          <w:ilvl w:val="0"/>
          <w:numId w:val="8"/>
        </w:numPr>
        <w:suppressAutoHyphens w:val="true"/>
        <w:overflowPunct w:val="true"/>
        <w:bidi w:val="0"/>
        <w:spacing w:before="0" w:after="0"/>
        <w:ind w:hanging="0" w:start="397" w:end="0"/>
        <w:jc w:val="start"/>
        <w:rPr/>
      </w:pPr>
      <w:r>
        <w:rPr>
          <w:rStyle w:val="SourceText"/>
        </w:rPr>
        <w:t>Bluetooth → HC-05</w:t>
      </w:r>
    </w:p>
    <w:p>
      <w:pPr>
        <w:pStyle w:val="PreformattedText"/>
        <w:widowControl/>
        <w:numPr>
          <w:ilvl w:val="0"/>
          <w:numId w:val="8"/>
        </w:numPr>
        <w:suppressAutoHyphens w:val="true"/>
        <w:overflowPunct w:val="true"/>
        <w:bidi w:val="0"/>
        <w:spacing w:before="0" w:after="0"/>
        <w:ind w:hanging="0" w:start="397" w:end="0"/>
        <w:jc w:val="start"/>
        <w:rPr/>
      </w:pPr>
      <w:r>
        <w:rPr>
          <w:rStyle w:val="SourceText"/>
        </w:rPr>
        <w:t>Program reads "5"</w:t>
      </w:r>
    </w:p>
    <w:p>
      <w:pPr>
        <w:pStyle w:val="PreformattedText"/>
        <w:widowControl/>
        <w:numPr>
          <w:ilvl w:val="0"/>
          <w:numId w:val="8"/>
        </w:numPr>
        <w:suppressAutoHyphens w:val="true"/>
        <w:overflowPunct w:val="true"/>
        <w:bidi w:val="0"/>
        <w:spacing w:before="0" w:after="0"/>
        <w:ind w:hanging="0" w:start="397" w:end="0"/>
        <w:jc w:val="start"/>
        <w:rPr/>
      </w:pPr>
      <w:r>
        <w:rPr>
          <w:rStyle w:val="SourceText"/>
        </w:rPr>
        <w:t>Servo rotates forward</w:t>
      </w:r>
    </w:p>
    <w:p>
      <w:pPr>
        <w:pStyle w:val="BodyText"/>
        <w:rPr>
          <w:rStyle w:val="Strong"/>
        </w:rPr>
      </w:pPr>
      <w:r>
        <w:rPr/>
      </w:r>
    </w:p>
    <w:p>
      <w:pPr>
        <w:pStyle w:val="BodyText"/>
        <w:rPr>
          <w:rStyle w:val="Strong"/>
        </w:rPr>
      </w:pPr>
      <w:r>
        <w:rPr/>
      </w:r>
    </w:p>
    <w:p>
      <w:pPr>
        <w:pStyle w:val="BodyText"/>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Heading2"/>
        <w:ind w:hanging="0" w:start="0"/>
        <w:rPr/>
      </w:pPr>
      <w:bookmarkStart w:id="19" w:name="__RefHeading___Toc3404_905532354"/>
      <w:bookmarkEnd w:id="19"/>
      <w:r>
        <w:rPr>
          <w:rStyle w:val="Strong"/>
          <w:b/>
          <w:bCs/>
        </w:rPr>
        <w:t xml:space="preserve">📝 </w:t>
      </w:r>
      <w:r>
        <w:rPr>
          <w:rStyle w:val="Strong"/>
          <w:b/>
          <w:bCs/>
        </w:rPr>
        <w:t>Quiz — Bluetooth Mode (10 Questions)</w:t>
      </w:r>
    </w:p>
    <w:p>
      <w:pPr>
        <w:pStyle w:val="Normal"/>
        <w:rPr>
          <w:b/>
          <w:bCs/>
        </w:rPr>
      </w:pPr>
      <w:bookmarkStart w:id="20" w:name="__RefHeading___Toc3406_905532354"/>
      <w:bookmarkEnd w:id="20"/>
      <w:r>
        <w:rPr>
          <w:b/>
          <w:bCs/>
        </w:rPr>
        <w:t>Question 1</w:t>
      </w:r>
    </w:p>
    <w:p>
      <w:pPr>
        <w:pStyle w:val="BodyText"/>
        <w:rPr/>
      </w:pPr>
      <w:r>
        <w:rPr/>
        <w:t>What module allows Pedro to communicate via Bluetooth?</w:t>
      </w:r>
    </w:p>
    <w:p>
      <w:pPr>
        <w:pStyle w:val="BodyText"/>
        <w:rPr/>
      </w:pPr>
      <w:r>
        <w:rPr/>
        <w:t>A) ESP8266</w:t>
        <w:br/>
        <w:t>B) NRF24L01</w:t>
        <w:br/>
        <w:t>C) HC-05</w:t>
        <w:br/>
        <w:t>D) GPS module</w:t>
      </w:r>
    </w:p>
    <w:p>
      <w:pPr>
        <w:pStyle w:val="BodyText"/>
        <w:rPr/>
      </w:pPr>
      <w:r>
        <w:rPr/>
        <w:t xml:space="preserve">✅ </w:t>
      </w:r>
      <w:r>
        <w:rPr/>
        <w:t xml:space="preserve">Correct answer: </w:t>
      </w:r>
    </w:p>
    <w:p>
      <w:pPr>
        <w:pStyle w:val="Normal"/>
        <w:rPr>
          <w:b/>
          <w:bCs/>
        </w:rPr>
      </w:pPr>
      <w:bookmarkStart w:id="21" w:name="__RefHeading___Toc3408_905532354"/>
      <w:bookmarkEnd w:id="21"/>
      <w:r>
        <w:rPr>
          <w:b/>
          <w:bCs/>
        </w:rPr>
        <w:t>Question 2</w:t>
      </w:r>
    </w:p>
    <w:p>
      <w:pPr>
        <w:pStyle w:val="BodyText"/>
        <w:rPr/>
      </w:pPr>
      <w:r>
        <w:rPr/>
        <w:t>What type of communication does Bluetooth use?</w:t>
      </w:r>
    </w:p>
    <w:p>
      <w:pPr>
        <w:pStyle w:val="BodyText"/>
        <w:rPr/>
      </w:pPr>
      <w:r>
        <w:rPr/>
        <w:t>A) Wired communication</w:t>
        <w:br/>
        <w:t>B) Wireless communication</w:t>
        <w:br/>
        <w:t>C) Optical communication</w:t>
        <w:br/>
        <w:t>D) Mechanical communication</w:t>
      </w:r>
    </w:p>
    <w:p>
      <w:pPr>
        <w:pStyle w:val="BodyText"/>
        <w:rPr/>
      </w:pPr>
      <w:r>
        <w:rPr/>
        <w:t xml:space="preserve">✅ </w:t>
      </w:r>
      <w:r>
        <w:rPr/>
        <w:t xml:space="preserve">Correct answer: </w:t>
      </w:r>
    </w:p>
    <w:p>
      <w:pPr>
        <w:pStyle w:val="Normal"/>
        <w:rPr>
          <w:b/>
          <w:bCs/>
        </w:rPr>
      </w:pPr>
      <w:bookmarkStart w:id="22" w:name="__RefHeading___Toc3410_905532354"/>
      <w:bookmarkEnd w:id="22"/>
      <w:r>
        <w:rPr>
          <w:b/>
          <w:bCs/>
        </w:rPr>
        <w:t>Question 3</w:t>
      </w:r>
    </w:p>
    <w:p>
      <w:pPr>
        <w:pStyle w:val="BodyText"/>
        <w:rPr/>
      </w:pPr>
      <w:r>
        <w:rPr/>
        <w:t>What device is commonly used to control Pedro in Bluetooth Mode?</w:t>
      </w:r>
    </w:p>
    <w:p>
      <w:pPr>
        <w:pStyle w:val="BodyText"/>
        <w:rPr/>
      </w:pPr>
      <w:r>
        <w:rPr/>
        <w:t>A) Printer</w:t>
        <w:br/>
        <w:t>B) Smartphone or tablet</w:t>
        <w:br/>
        <w:t>C) Keyboard only</w:t>
        <w:br/>
        <w:t>D) Camera</w:t>
      </w:r>
    </w:p>
    <w:p>
      <w:pPr>
        <w:pStyle w:val="BodyText"/>
        <w:rPr/>
      </w:pPr>
      <w:r>
        <w:rPr/>
        <w:t xml:space="preserve">✅ </w:t>
      </w:r>
      <w:r>
        <w:rPr/>
        <w:t xml:space="preserve">Correct answer: </w:t>
      </w:r>
    </w:p>
    <w:p>
      <w:pPr>
        <w:pStyle w:val="Normal"/>
        <w:rPr>
          <w:b/>
          <w:bCs/>
        </w:rPr>
      </w:pPr>
      <w:bookmarkStart w:id="23" w:name="__RefHeading___Toc3412_905532354"/>
      <w:bookmarkEnd w:id="23"/>
      <w:r>
        <w:rPr>
          <w:b/>
          <w:bCs/>
        </w:rPr>
        <w:t>Question 4</w:t>
      </w:r>
    </w:p>
    <w:p>
      <w:pPr>
        <w:pStyle w:val="BodyText"/>
        <w:rPr/>
      </w:pPr>
      <w:r>
        <w:rPr/>
        <w:t>What is the role of the HC-05 module?</w:t>
      </w:r>
    </w:p>
    <w:p>
      <w:pPr>
        <w:pStyle w:val="BodyText"/>
        <w:rPr/>
      </w:pPr>
      <w:r>
        <w:rPr/>
        <w:t>A) Charge the battery</w:t>
        <w:br/>
        <w:t>B) Receive Bluetooth commands</w:t>
        <w:br/>
        <w:t>C) Rotate servos directly</w:t>
        <w:br/>
        <w:t>D) Print 3D parts</w:t>
      </w:r>
    </w:p>
    <w:p>
      <w:pPr>
        <w:pStyle w:val="BodyText"/>
        <w:rPr/>
      </w:pPr>
      <w:r>
        <w:rPr/>
        <w:t xml:space="preserve">✅ </w:t>
      </w:r>
      <w:r>
        <w:rPr/>
        <w:t xml:space="preserve">Correct answer: </w:t>
      </w:r>
    </w:p>
    <w:p>
      <w:pPr>
        <w:pStyle w:val="Normal"/>
        <w:rPr>
          <w:b/>
          <w:bCs/>
        </w:rPr>
      </w:pPr>
      <w:bookmarkStart w:id="24" w:name="__RefHeading___Toc3414_905532354"/>
      <w:bookmarkEnd w:id="24"/>
      <w:r>
        <w:rPr>
          <w:b/>
          <w:bCs/>
        </w:rPr>
        <w:t>Question 5</w:t>
      </w:r>
    </w:p>
    <w:p>
      <w:pPr>
        <w:pStyle w:val="BodyText"/>
        <w:rPr/>
      </w:pPr>
      <w:r>
        <w:rPr/>
        <w:t>Which communication protocol is used between the HC-05 and the microcontroller?</w:t>
      </w:r>
    </w:p>
    <w:p>
      <w:pPr>
        <w:pStyle w:val="BodyText"/>
        <w:rPr/>
      </w:pPr>
      <w:r>
        <w:rPr/>
        <w:t>A) HDMI</w:t>
        <w:br/>
        <w:t>B) Ethernet</w:t>
        <w:br/>
        <w:t>C) UART Serial</w:t>
        <w:br/>
        <w:t>D) VGA</w:t>
      </w:r>
    </w:p>
    <w:p>
      <w:pPr>
        <w:pStyle w:val="BodyText"/>
        <w:rPr/>
      </w:pPr>
      <w:r>
        <w:rPr/>
        <w:t xml:space="preserve">✅ </w:t>
      </w:r>
      <w:r>
        <w:rPr/>
        <w:t xml:space="preserve">Correct answer: </w:t>
      </w:r>
    </w:p>
    <w:p>
      <w:pPr>
        <w:pStyle w:val="Normal"/>
        <w:rPr>
          <w:b/>
          <w:bCs/>
        </w:rPr>
      </w:pPr>
      <w:bookmarkStart w:id="25" w:name="__RefHeading___Toc3416_905532354"/>
      <w:bookmarkEnd w:id="25"/>
      <w:r>
        <w:rPr>
          <w:b/>
          <w:bCs/>
        </w:rPr>
        <w:t>Question 6</w:t>
      </w:r>
    </w:p>
    <w:p>
      <w:pPr>
        <w:pStyle w:val="BodyText"/>
        <w:rPr/>
      </w:pPr>
      <w:r>
        <w:rPr/>
        <w:t>What happens when the "FwD" button is pressed in the smartphone app?</w:t>
      </w:r>
    </w:p>
    <w:p>
      <w:pPr>
        <w:pStyle w:val="BodyText"/>
        <w:rPr/>
      </w:pPr>
      <w:r>
        <w:rPr/>
        <w:t>A) The robot turns OFF</w:t>
        <w:br/>
        <w:t>B) A Bluetooth command is sent to move the servo forward</w:t>
        <w:br/>
        <w:t>C) The OLED screen resets</w:t>
        <w:br/>
        <w:t>D) The battery charges</w:t>
      </w:r>
    </w:p>
    <w:p>
      <w:pPr>
        <w:pStyle w:val="BodyText"/>
        <w:rPr/>
      </w:pPr>
      <w:r>
        <w:rPr/>
        <w:t xml:space="preserve">✅ </w:t>
      </w:r>
      <w:r>
        <w:rPr/>
        <w:t xml:space="preserve">Correct answer: </w:t>
      </w:r>
    </w:p>
    <w:p>
      <w:pPr>
        <w:pStyle w:val="Normal"/>
        <w:rPr>
          <w:b/>
          <w:bCs/>
        </w:rPr>
      </w:pPr>
      <w:bookmarkStart w:id="26" w:name="__RefHeading___Toc3418_905532354"/>
      <w:bookmarkEnd w:id="26"/>
      <w:r>
        <w:rPr>
          <w:b/>
          <w:bCs/>
        </w:rPr>
        <w:t>Question 7</w:t>
      </w:r>
    </w:p>
    <w:p>
      <w:pPr>
        <w:pStyle w:val="BodyText"/>
        <w:rPr/>
      </w:pPr>
      <w:r>
        <w:rPr/>
        <w:t>Which button is used to enter the Select Mode menu?</w:t>
      </w:r>
    </w:p>
    <w:p>
      <w:pPr>
        <w:pStyle w:val="BodyText"/>
        <w:rPr/>
      </w:pPr>
      <w:r>
        <w:rPr/>
        <w:t>A) RESET</w:t>
        <w:br/>
        <w:t>B) A2</w:t>
        <w:br/>
        <w:t>C) A0</w:t>
        <w:br/>
        <w:t>D) POWER</w:t>
      </w:r>
    </w:p>
    <w:p>
      <w:pPr>
        <w:pStyle w:val="BodyText"/>
        <w:rPr/>
      </w:pPr>
      <w:r>
        <w:rPr/>
        <w:t xml:space="preserve">✅ </w:t>
      </w:r>
      <w:r>
        <w:rPr/>
        <w:t xml:space="preserve">Correct answer: </w:t>
      </w:r>
    </w:p>
    <w:p>
      <w:pPr>
        <w:pStyle w:val="Normal"/>
        <w:rPr>
          <w:b/>
          <w:bCs/>
        </w:rPr>
      </w:pPr>
      <w:bookmarkStart w:id="27" w:name="__RefHeading___Toc3420_905532354"/>
      <w:bookmarkEnd w:id="27"/>
      <w:r>
        <w:rPr>
          <w:b/>
          <w:bCs/>
        </w:rPr>
        <w:t>Question 8</w:t>
      </w:r>
    </w:p>
    <w:p>
      <w:pPr>
        <w:pStyle w:val="BodyText"/>
        <w:rPr/>
      </w:pPr>
      <w:r>
        <w:rPr/>
        <w:t>What is the purpose of AT Mode on the HC-05 module?</w:t>
      </w:r>
    </w:p>
    <w:p>
      <w:pPr>
        <w:pStyle w:val="BodyText"/>
        <w:rPr/>
      </w:pPr>
      <w:r>
        <w:rPr/>
        <w:t>A) Move the servos</w:t>
        <w:br/>
        <w:t>B) Configure Bluetooth settings</w:t>
        <w:br/>
        <w:t>C) Charge the robot</w:t>
        <w:br/>
        <w:t>D) Record movements</w:t>
      </w:r>
    </w:p>
    <w:p>
      <w:pPr>
        <w:pStyle w:val="BodyText"/>
        <w:rPr/>
      </w:pPr>
      <w:r>
        <w:rPr/>
        <w:t xml:space="preserve">✅ </w:t>
      </w:r>
      <w:r>
        <w:rPr/>
        <w:t xml:space="preserve">Correct answer: </w:t>
      </w:r>
    </w:p>
    <w:p>
      <w:pPr>
        <w:pStyle w:val="Normal"/>
        <w:rPr>
          <w:b/>
          <w:bCs/>
        </w:rPr>
      </w:pPr>
      <w:bookmarkStart w:id="28" w:name="__RefHeading___Toc3422_905532354"/>
      <w:bookmarkEnd w:id="28"/>
      <w:r>
        <w:rPr>
          <w:b/>
          <w:bCs/>
        </w:rPr>
        <w:t>Question 9</w:t>
      </w:r>
    </w:p>
    <w:p>
      <w:pPr>
        <w:pStyle w:val="BodyText"/>
        <w:rPr/>
      </w:pPr>
      <w:r>
        <w:rPr/>
        <w:t>What can students modify in AT Mode?</w:t>
      </w:r>
    </w:p>
    <w:p>
      <w:pPr>
        <w:pStyle w:val="BodyText"/>
        <w:rPr/>
      </w:pPr>
      <w:r>
        <w:rPr/>
        <w:t>A) Battery voltage</w:t>
        <w:br/>
        <w:t>B) OLED size</w:t>
        <w:br/>
        <w:t>C) Bluetooth device name</w:t>
        <w:br/>
        <w:t>D) Servo dimensions</w:t>
      </w:r>
    </w:p>
    <w:p>
      <w:pPr>
        <w:pStyle w:val="BodyText"/>
        <w:rPr/>
      </w:pPr>
      <w:r>
        <w:rPr/>
        <w:t xml:space="preserve">✅ </w:t>
      </w:r>
      <w:r>
        <w:rPr/>
        <w:t xml:space="preserve">Correct answer: </w:t>
      </w:r>
    </w:p>
    <w:p>
      <w:pPr>
        <w:pStyle w:val="Normal"/>
        <w:rPr>
          <w:b/>
          <w:bCs/>
        </w:rPr>
      </w:pPr>
      <w:bookmarkStart w:id="29" w:name="__RefHeading___Toc3424_905532354"/>
      <w:bookmarkEnd w:id="29"/>
      <w:r>
        <w:rPr>
          <w:b/>
          <w:bCs/>
        </w:rPr>
        <w:t>Question 10</w:t>
      </w:r>
    </w:p>
    <w:p>
      <w:pPr>
        <w:pStyle w:val="BodyText"/>
        <w:rPr/>
      </w:pPr>
      <w:r>
        <w:rPr/>
        <w:t>Why is wireless communication important in robotics?</w:t>
      </w:r>
    </w:p>
    <w:p>
      <w:pPr>
        <w:pStyle w:val="BodyText"/>
        <w:rPr/>
      </w:pPr>
      <w:r>
        <w:rPr/>
        <w:t>A) It makes robots heavier</w:t>
        <w:br/>
        <w:t>B) It allows robots to communicate without cables</w:t>
        <w:br/>
        <w:t>C) It changes the robot color</w:t>
        <w:br/>
        <w:t>D) It increases battery size</w:t>
      </w:r>
    </w:p>
    <w:p>
      <w:pPr>
        <w:pStyle w:val="BodyText"/>
        <w:rPr/>
      </w:pPr>
      <w:r>
        <w:rPr/>
        <w:t xml:space="preserve">✅ </w:t>
      </w:r>
      <w:r>
        <w:rPr/>
        <w:t xml:space="preserve">Correct answer: </w:t>
      </w:r>
    </w:p>
    <w:p>
      <w:pPr>
        <w:pStyle w:val="Heading2"/>
        <w:ind w:hanging="0" w:start="0"/>
        <w:rPr/>
      </w:pPr>
      <w:bookmarkStart w:id="30" w:name="__RefHeading___Toc3426_905532354"/>
      <w:bookmarkEnd w:id="30"/>
      <w:r>
        <w:rPr/>
        <w:t xml:space="preserve">🎯 </w:t>
      </w:r>
      <w:r>
        <w:rPr/>
        <w:t>Bonus Challenge Question</w:t>
      </w:r>
    </w:p>
    <w:p>
      <w:pPr>
        <w:pStyle w:val="BodyText"/>
        <w:rPr/>
      </w:pPr>
      <w:r>
        <w:rPr/>
        <w:t>How does a smartphone command become robot movement?</w:t>
      </w:r>
    </w:p>
    <w:p>
      <w:pPr>
        <w:pStyle w:val="BodyText"/>
        <w:rPr/>
      </w:pPr>
      <w:r>
        <w:rPr/>
        <w:t xml:space="preserve">✅ </w:t>
      </w:r>
      <w:r>
        <w:rPr/>
        <w:t>Expected Answer:</w:t>
      </w:r>
    </w:p>
    <w:p>
      <w:pPr>
        <w:pStyle w:val="BodyText"/>
        <w:rPr/>
      </w:pPr>
      <w:r>
        <w:rPr/>
        <w:t>Smartphone → Bluetooth signal → HC-05 module → Microcontroller → Servo motor → Robot movement</w:t>
      </w:r>
    </w:p>
    <w:p>
      <w:pPr>
        <w:pStyle w:val="BodyText"/>
        <w:rPr>
          <w:rStyle w:val="Strong"/>
        </w:rPr>
      </w:pPr>
      <w:r>
        <w:rPr/>
      </w:r>
    </w:p>
    <w:p>
      <w:pPr>
        <w:pStyle w:val="Normal"/>
        <w:rPr/>
      </w:pPr>
      <w:r>
        <w:rPr>
          <w:lang w:val="fr-FR" w:eastAsia="zh-CN" w:bidi="hi-IN"/>
        </w:rPr>
        <w:br/>
        <w:br/>
        <w:br/>
        <w:b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rPr/>
      </w:pPr>
      <w:r>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n°8</w:t>
      </w:r>
    </w:p>
    <w:sectPr>
      <w:footerReference w:type="even" r:id="rId18"/>
      <w:footerReference w:type="default" r:id="rId19"/>
      <w:footerReference w:type="first" r:id="rId20"/>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szCs w:val="20"/>
        <w:u w:val="none"/>
      </w:rPr>
      <w:t xml:space="preserve">Pedro STEM </w:t>
    </w:r>
    <w:r>
      <w:rPr>
        <w:sz w:val="20"/>
        <w:szCs w:val="20"/>
        <w:u w:val="none"/>
      </w:rPr>
      <w:t xml:space="preserve">Program                                                 Lesson </w:t>
    </w:r>
    <w:r>
      <w:rPr>
        <w:sz w:val="20"/>
        <w:szCs w:val="20"/>
        <w:u w:val="none"/>
      </w:rPr>
      <w:t xml:space="preserve">8 </w:t>
    </w:r>
    <w:r>
      <w:rPr>
        <w:sz w:val="20"/>
        <w:szCs w:val="20"/>
        <w:u w:val="none"/>
      </w:rPr>
      <w:t>of</w:t>
    </w:r>
    <w:r>
      <w:rPr>
        <w:sz w:val="20"/>
        <w:szCs w:val="20"/>
        <w:u w:val="none"/>
      </w:rPr>
      <w:t xml:space="preserve"> 10</w:t>
    </w:r>
    <w:r>
      <w:rPr>
        <w:sz w:val="20"/>
        <w:szCs w:val="20"/>
        <w:u w:val="none"/>
      </w:rPr>
      <w:t xml:space="preserve">                                        </w:t>
    </w:r>
    <w:r>
      <w:rPr>
        <w:sz w:val="20"/>
        <w:szCs w:val="20"/>
        <w:u w:val="none"/>
      </w:rPr>
      <w:t>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szCs w:val="20"/>
        <w:u w:val="none"/>
      </w:rPr>
      <w:t xml:space="preserve">Pedro STEM </w:t>
    </w:r>
    <w:r>
      <w:rPr>
        <w:sz w:val="20"/>
        <w:szCs w:val="20"/>
        <w:u w:val="none"/>
      </w:rPr>
      <w:t xml:space="preserve">Program                                                 Lesson </w:t>
    </w:r>
    <w:r>
      <w:rPr>
        <w:sz w:val="20"/>
        <w:szCs w:val="20"/>
        <w:u w:val="none"/>
      </w:rPr>
      <w:t xml:space="preserve">8 </w:t>
    </w:r>
    <w:r>
      <w:rPr>
        <w:sz w:val="20"/>
        <w:szCs w:val="20"/>
        <w:u w:val="none"/>
      </w:rPr>
      <w:t>of</w:t>
    </w:r>
    <w:r>
      <w:rPr>
        <w:sz w:val="20"/>
        <w:szCs w:val="20"/>
        <w:u w:val="none"/>
      </w:rPr>
      <w:t xml:space="preserve"> 10</w:t>
    </w:r>
    <w:r>
      <w:rPr>
        <w:sz w:val="20"/>
        <w:szCs w:val="20"/>
        <w:u w:val="none"/>
      </w:rPr>
      <w:t xml:space="preserve">                                        </w:t>
    </w:r>
    <w:r>
      <w:rPr>
        <w:sz w:val="20"/>
        <w:szCs w:val="20"/>
        <w:u w:val="none"/>
      </w:rPr>
      <w:t>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decimal"/>
      <w:lvlText w:val="%1."/>
      <w:lvlJc w:val="start"/>
      <w:pPr>
        <w:tabs>
          <w:tab w:val="num" w:pos="709"/>
        </w:tabs>
        <w:ind w:start="709" w:hanging="283"/>
      </w:pPr>
      <w:rPr>
        <w:sz w:val="24"/>
        <w:b/>
        <w:szCs w:val="24"/>
        <w:bCs/>
      </w:rPr>
    </w:lvl>
    <w:lvl w:ilvl="1">
      <w:start w:val="1"/>
      <w:numFmt w:val="decimal"/>
      <w:lvlText w:val="%2."/>
      <w:lvlJc w:val="start"/>
      <w:pPr>
        <w:tabs>
          <w:tab w:val="num" w:pos="1418"/>
        </w:tabs>
        <w:ind w:start="1418" w:hanging="283"/>
      </w:pPr>
      <w:rPr>
        <w:sz w:val="24"/>
        <w:b/>
        <w:szCs w:val="24"/>
        <w:bCs/>
      </w:rPr>
    </w:lvl>
    <w:lvl w:ilvl="2">
      <w:start w:val="1"/>
      <w:numFmt w:val="decimal"/>
      <w:lvlText w:val="%3."/>
      <w:lvlJc w:val="start"/>
      <w:pPr>
        <w:tabs>
          <w:tab w:val="num" w:pos="2127"/>
        </w:tabs>
        <w:ind w:start="2127" w:hanging="283"/>
      </w:pPr>
      <w:rPr>
        <w:sz w:val="24"/>
        <w:b/>
        <w:szCs w:val="24"/>
        <w:bCs/>
      </w:rPr>
    </w:lvl>
    <w:lvl w:ilvl="3">
      <w:start w:val="1"/>
      <w:numFmt w:val="decimal"/>
      <w:lvlText w:val="%4."/>
      <w:lvlJc w:val="start"/>
      <w:pPr>
        <w:tabs>
          <w:tab w:val="num" w:pos="2836"/>
        </w:tabs>
        <w:ind w:start="2836" w:hanging="283"/>
      </w:pPr>
      <w:rPr>
        <w:sz w:val="24"/>
        <w:b/>
        <w:szCs w:val="24"/>
        <w:bCs/>
      </w:rPr>
    </w:lvl>
    <w:lvl w:ilvl="4">
      <w:start w:val="1"/>
      <w:numFmt w:val="decimal"/>
      <w:lvlText w:val="%5."/>
      <w:lvlJc w:val="start"/>
      <w:pPr>
        <w:tabs>
          <w:tab w:val="num" w:pos="3545"/>
        </w:tabs>
        <w:ind w:start="3545" w:hanging="283"/>
      </w:pPr>
      <w:rPr>
        <w:sz w:val="24"/>
        <w:b/>
        <w:szCs w:val="24"/>
        <w:bCs/>
      </w:rPr>
    </w:lvl>
    <w:lvl w:ilvl="5">
      <w:start w:val="1"/>
      <w:numFmt w:val="decimal"/>
      <w:lvlText w:val="%6."/>
      <w:lvlJc w:val="start"/>
      <w:pPr>
        <w:tabs>
          <w:tab w:val="num" w:pos="4254"/>
        </w:tabs>
        <w:ind w:start="4254" w:hanging="283"/>
      </w:pPr>
      <w:rPr>
        <w:sz w:val="24"/>
        <w:b/>
        <w:szCs w:val="24"/>
        <w:bCs/>
      </w:rPr>
    </w:lvl>
    <w:lvl w:ilvl="6">
      <w:start w:val="1"/>
      <w:numFmt w:val="decimal"/>
      <w:lvlText w:val="%7."/>
      <w:lvlJc w:val="start"/>
      <w:pPr>
        <w:tabs>
          <w:tab w:val="num" w:pos="4963"/>
        </w:tabs>
        <w:ind w:start="4963" w:hanging="283"/>
      </w:pPr>
      <w:rPr>
        <w:sz w:val="24"/>
        <w:b/>
        <w:szCs w:val="24"/>
        <w:bCs/>
      </w:rPr>
    </w:lvl>
    <w:lvl w:ilvl="7">
      <w:start w:val="1"/>
      <w:numFmt w:val="decimal"/>
      <w:lvlText w:val="%8."/>
      <w:lvlJc w:val="start"/>
      <w:pPr>
        <w:tabs>
          <w:tab w:val="num" w:pos="5672"/>
        </w:tabs>
        <w:ind w:start="5672" w:hanging="283"/>
      </w:pPr>
      <w:rPr>
        <w:sz w:val="24"/>
        <w:b/>
        <w:szCs w:val="24"/>
        <w:bCs/>
      </w:rPr>
    </w:lvl>
    <w:lvl w:ilvl="8">
      <w:start w:val="1"/>
      <w:numFmt w:val="decimal"/>
      <w:lvlText w:val="%9."/>
      <w:lvlJc w:val="start"/>
      <w:pPr>
        <w:tabs>
          <w:tab w:val="num" w:pos="6381"/>
        </w:tabs>
        <w:ind w:start="6381" w:hanging="283"/>
      </w:pPr>
      <w:rPr>
        <w:sz w:val="24"/>
        <w:b/>
        <w:szCs w:val="24"/>
        <w:bCs/>
      </w:rPr>
    </w:lvl>
  </w:abstractNum>
  <w:abstractNum w:abstractNumId="10">
    <w:lvl w:ilvl="0">
      <w:start w:val="7"/>
      <w:numFmt w:val="decimal"/>
      <w:lvlText w:val="%1."/>
      <w:lvlJc w:val="start"/>
      <w:pPr>
        <w:tabs>
          <w:tab w:val="num" w:pos="720"/>
        </w:tabs>
        <w:ind w:start="720" w:hanging="360"/>
      </w:pPr>
      <w:rPr>
        <w:sz w:val="24"/>
        <w:b/>
        <w:szCs w:val="24"/>
        <w:bCs/>
      </w:rPr>
    </w:lvl>
    <w:lvl w:ilvl="1">
      <w:start w:val="1"/>
      <w:numFmt w:val="decimal"/>
      <w:lvlText w:val="%2."/>
      <w:lvlJc w:val="start"/>
      <w:pPr>
        <w:tabs>
          <w:tab w:val="num" w:pos="1080"/>
        </w:tabs>
        <w:ind w:start="1080" w:hanging="360"/>
      </w:pPr>
      <w:rPr>
        <w:sz w:val="24"/>
        <w:b/>
        <w:szCs w:val="24"/>
        <w:bCs/>
      </w:rPr>
    </w:lvl>
    <w:lvl w:ilvl="2">
      <w:start w:val="1"/>
      <w:numFmt w:val="decimal"/>
      <w:lvlText w:val="%3."/>
      <w:lvlJc w:val="start"/>
      <w:pPr>
        <w:tabs>
          <w:tab w:val="num" w:pos="1440"/>
        </w:tabs>
        <w:ind w:start="1440" w:hanging="360"/>
      </w:pPr>
      <w:rPr>
        <w:sz w:val="24"/>
        <w:b/>
        <w:szCs w:val="24"/>
        <w:bCs/>
      </w:rPr>
    </w:lvl>
    <w:lvl w:ilvl="3">
      <w:start w:val="1"/>
      <w:numFmt w:val="decimal"/>
      <w:lvlText w:val="%4."/>
      <w:lvlJc w:val="start"/>
      <w:pPr>
        <w:tabs>
          <w:tab w:val="num" w:pos="1800"/>
        </w:tabs>
        <w:ind w:start="1800" w:hanging="360"/>
      </w:pPr>
      <w:rPr>
        <w:sz w:val="24"/>
        <w:b/>
        <w:szCs w:val="24"/>
        <w:bCs/>
      </w:rPr>
    </w:lvl>
    <w:lvl w:ilvl="4">
      <w:start w:val="1"/>
      <w:numFmt w:val="decimal"/>
      <w:lvlText w:val="%5."/>
      <w:lvlJc w:val="start"/>
      <w:pPr>
        <w:tabs>
          <w:tab w:val="num" w:pos="2160"/>
        </w:tabs>
        <w:ind w:start="2160" w:hanging="360"/>
      </w:pPr>
      <w:rPr>
        <w:sz w:val="24"/>
        <w:b/>
        <w:szCs w:val="24"/>
        <w:bCs/>
      </w:rPr>
    </w:lvl>
    <w:lvl w:ilvl="5">
      <w:start w:val="1"/>
      <w:numFmt w:val="decimal"/>
      <w:lvlText w:val="%6."/>
      <w:lvlJc w:val="start"/>
      <w:pPr>
        <w:tabs>
          <w:tab w:val="num" w:pos="2520"/>
        </w:tabs>
        <w:ind w:start="2520" w:hanging="360"/>
      </w:pPr>
      <w:rPr>
        <w:sz w:val="24"/>
        <w:b/>
        <w:szCs w:val="24"/>
        <w:bCs/>
      </w:rPr>
    </w:lvl>
    <w:lvl w:ilvl="6">
      <w:start w:val="1"/>
      <w:numFmt w:val="decimal"/>
      <w:lvlText w:val="%7."/>
      <w:lvlJc w:val="start"/>
      <w:pPr>
        <w:tabs>
          <w:tab w:val="num" w:pos="2880"/>
        </w:tabs>
        <w:ind w:start="2880" w:hanging="360"/>
      </w:pPr>
      <w:rPr>
        <w:sz w:val="24"/>
        <w:b/>
        <w:szCs w:val="24"/>
        <w:bCs/>
      </w:rPr>
    </w:lvl>
    <w:lvl w:ilvl="7">
      <w:start w:val="1"/>
      <w:numFmt w:val="decimal"/>
      <w:lvlText w:val="%8."/>
      <w:lvlJc w:val="start"/>
      <w:pPr>
        <w:tabs>
          <w:tab w:val="num" w:pos="3240"/>
        </w:tabs>
        <w:ind w:start="3240" w:hanging="360"/>
      </w:pPr>
      <w:rPr>
        <w:sz w:val="24"/>
        <w:b/>
        <w:szCs w:val="24"/>
        <w:bCs/>
      </w:rPr>
    </w:lvl>
    <w:lvl w:ilvl="8">
      <w:start w:val="1"/>
      <w:numFmt w:val="decimal"/>
      <w:lvlText w:val="%9."/>
      <w:lvlJc w:val="start"/>
      <w:pPr>
        <w:tabs>
          <w:tab w:val="num" w:pos="3600"/>
        </w:tabs>
        <w:ind w:start="3600" w:hanging="360"/>
      </w:pPr>
      <w:rPr>
        <w:sz w:val="24"/>
        <w:b/>
        <w:szCs w:val="24"/>
        <w:bCs/>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sz w:val="24"/>
        <w:b/>
        <w:szCs w:val="24"/>
        <w:bCs/>
      </w:rPr>
    </w:lvl>
    <w:lvl w:ilvl="1">
      <w:start w:val="1"/>
      <w:numFmt w:val="decimal"/>
      <w:lvlText w:val="%2."/>
      <w:lvlJc w:val="start"/>
      <w:pPr>
        <w:tabs>
          <w:tab w:val="num" w:pos="1418"/>
        </w:tabs>
        <w:ind w:start="1418" w:hanging="283"/>
      </w:pPr>
      <w:rPr>
        <w:sz w:val="24"/>
        <w:b/>
        <w:szCs w:val="24"/>
        <w:bCs/>
      </w:rPr>
    </w:lvl>
    <w:lvl w:ilvl="2">
      <w:start w:val="1"/>
      <w:numFmt w:val="decimal"/>
      <w:lvlText w:val="%3."/>
      <w:lvlJc w:val="start"/>
      <w:pPr>
        <w:tabs>
          <w:tab w:val="num" w:pos="2127"/>
        </w:tabs>
        <w:ind w:start="2127" w:hanging="283"/>
      </w:pPr>
      <w:rPr>
        <w:sz w:val="24"/>
        <w:b/>
        <w:szCs w:val="24"/>
        <w:bCs/>
      </w:rPr>
    </w:lvl>
    <w:lvl w:ilvl="3">
      <w:start w:val="1"/>
      <w:numFmt w:val="decimal"/>
      <w:lvlText w:val="%4."/>
      <w:lvlJc w:val="start"/>
      <w:pPr>
        <w:tabs>
          <w:tab w:val="num" w:pos="2836"/>
        </w:tabs>
        <w:ind w:start="2836" w:hanging="283"/>
      </w:pPr>
      <w:rPr>
        <w:sz w:val="24"/>
        <w:b/>
        <w:szCs w:val="24"/>
        <w:bCs/>
      </w:rPr>
    </w:lvl>
    <w:lvl w:ilvl="4">
      <w:start w:val="1"/>
      <w:numFmt w:val="decimal"/>
      <w:lvlText w:val="%5."/>
      <w:lvlJc w:val="start"/>
      <w:pPr>
        <w:tabs>
          <w:tab w:val="num" w:pos="3545"/>
        </w:tabs>
        <w:ind w:start="3545" w:hanging="283"/>
      </w:pPr>
      <w:rPr>
        <w:sz w:val="24"/>
        <w:b/>
        <w:szCs w:val="24"/>
        <w:bCs/>
      </w:rPr>
    </w:lvl>
    <w:lvl w:ilvl="5">
      <w:start w:val="1"/>
      <w:numFmt w:val="decimal"/>
      <w:lvlText w:val="%6."/>
      <w:lvlJc w:val="start"/>
      <w:pPr>
        <w:tabs>
          <w:tab w:val="num" w:pos="4254"/>
        </w:tabs>
        <w:ind w:start="4254" w:hanging="283"/>
      </w:pPr>
      <w:rPr>
        <w:sz w:val="24"/>
        <w:b/>
        <w:szCs w:val="24"/>
        <w:bCs/>
      </w:rPr>
    </w:lvl>
    <w:lvl w:ilvl="6">
      <w:start w:val="1"/>
      <w:numFmt w:val="decimal"/>
      <w:lvlText w:val="%7."/>
      <w:lvlJc w:val="start"/>
      <w:pPr>
        <w:tabs>
          <w:tab w:val="num" w:pos="4963"/>
        </w:tabs>
        <w:ind w:start="4963" w:hanging="283"/>
      </w:pPr>
      <w:rPr>
        <w:sz w:val="24"/>
        <w:b/>
        <w:szCs w:val="24"/>
        <w:bCs/>
      </w:rPr>
    </w:lvl>
    <w:lvl w:ilvl="7">
      <w:start w:val="1"/>
      <w:numFmt w:val="decimal"/>
      <w:lvlText w:val="%8."/>
      <w:lvlJc w:val="start"/>
      <w:pPr>
        <w:tabs>
          <w:tab w:val="num" w:pos="5672"/>
        </w:tabs>
        <w:ind w:start="5672" w:hanging="283"/>
      </w:pPr>
      <w:rPr>
        <w:sz w:val="24"/>
        <w:b/>
        <w:szCs w:val="24"/>
        <w:bCs/>
      </w:rPr>
    </w:lvl>
    <w:lvl w:ilvl="8">
      <w:start w:val="1"/>
      <w:numFmt w:val="decimal"/>
      <w:lvlText w:val="%9."/>
      <w:lvlJc w:val="start"/>
      <w:pPr>
        <w:tabs>
          <w:tab w:val="num" w:pos="6381"/>
        </w:tabs>
        <w:ind w:start="6381" w:hanging="283"/>
      </w:pPr>
      <w:rPr>
        <w:sz w:val="24"/>
        <w:b/>
        <w:szCs w:val="24"/>
        <w:bCs/>
      </w:rPr>
    </w:lvl>
  </w:abstractNum>
  <w:abstractNum w:abstractNumId="14">
    <w:lvl w:ilvl="0">
      <w:start w:val="1"/>
      <w:numFmt w:val="decimal"/>
      <w:suff w:val="nothing"/>
      <w:lvlText w:val="%1."/>
      <w:lvlJc w:val="start"/>
      <w:pPr>
        <w:tabs>
          <w:tab w:val="num" w:pos="0"/>
        </w:tabs>
        <w:ind w:start="709" w:hanging="283"/>
      </w:pPr>
      <w:rPr/>
    </w:lvl>
    <w:lvl w:ilvl="1">
      <w:start w:val="1"/>
      <w:numFmt w:val="bullet"/>
      <w:suff w:val="nothing"/>
      <w:lvlText w:val=""/>
      <w:lvlJc w:val="start"/>
      <w:pPr>
        <w:tabs>
          <w:tab w:val="num" w:pos="0"/>
        </w:tabs>
        <w:ind w:start="1418" w:hanging="283"/>
      </w:pPr>
      <w:rPr>
        <w:rFonts w:ascii="Symbol" w:hAnsi="Symbol" w:cs="Symbol" w:hint="default"/>
      </w:rPr>
    </w:lvl>
    <w:lvl w:ilvl="2">
      <w:start w:val="1"/>
      <w:numFmt w:val="bullet"/>
      <w:suff w:val="nothing"/>
      <w:lvlText w:val=""/>
      <w:lvlJc w:val="start"/>
      <w:pPr>
        <w:tabs>
          <w:tab w:val="num" w:pos="0"/>
        </w:tabs>
        <w:ind w:start="2127" w:hanging="283"/>
      </w:pPr>
      <w:rPr>
        <w:rFonts w:ascii="Symbol" w:hAnsi="Symbol" w:cs="Symbol" w:hint="default"/>
      </w:rPr>
    </w:lvl>
    <w:lvl w:ilvl="3">
      <w:start w:val="1"/>
      <w:numFmt w:val="bullet"/>
      <w:suff w:val="nothing"/>
      <w:lvlText w:val=""/>
      <w:lvlJc w:val="start"/>
      <w:pPr>
        <w:tabs>
          <w:tab w:val="num" w:pos="0"/>
        </w:tabs>
        <w:ind w:start="2836" w:hanging="283"/>
      </w:pPr>
      <w:rPr>
        <w:rFonts w:ascii="Symbol" w:hAnsi="Symbol" w:cs="Symbol" w:hint="default"/>
      </w:rPr>
    </w:lvl>
    <w:lvl w:ilvl="4">
      <w:start w:val="1"/>
      <w:numFmt w:val="bullet"/>
      <w:suff w:val="nothing"/>
      <w:lvlText w:val=""/>
      <w:lvlJc w:val="start"/>
      <w:pPr>
        <w:tabs>
          <w:tab w:val="num" w:pos="0"/>
        </w:tabs>
        <w:ind w:start="3545" w:hanging="283"/>
      </w:pPr>
      <w:rPr>
        <w:rFonts w:ascii="Symbol" w:hAnsi="Symbol" w:cs="Symbol" w:hint="default"/>
      </w:rPr>
    </w:lvl>
    <w:lvl w:ilvl="5">
      <w:start w:val="1"/>
      <w:numFmt w:val="bullet"/>
      <w:suff w:val="nothing"/>
      <w:lvlText w:val=""/>
      <w:lvlJc w:val="start"/>
      <w:pPr>
        <w:tabs>
          <w:tab w:val="num" w:pos="0"/>
        </w:tabs>
        <w:ind w:start="4254" w:hanging="283"/>
      </w:pPr>
      <w:rPr>
        <w:rFonts w:ascii="Symbol" w:hAnsi="Symbol" w:cs="Symbol" w:hint="default"/>
      </w:rPr>
    </w:lvl>
    <w:lvl w:ilvl="6">
      <w:start w:val="1"/>
      <w:numFmt w:val="bullet"/>
      <w:suff w:val="nothing"/>
      <w:lvlText w:val=""/>
      <w:lvlJc w:val="start"/>
      <w:pPr>
        <w:tabs>
          <w:tab w:val="num" w:pos="0"/>
        </w:tabs>
        <w:ind w:start="4963" w:hanging="283"/>
      </w:pPr>
      <w:rPr>
        <w:rFonts w:ascii="Symbol" w:hAnsi="Symbol" w:cs="Symbol" w:hint="default"/>
      </w:rPr>
    </w:lvl>
    <w:lvl w:ilvl="7">
      <w:start w:val="1"/>
      <w:numFmt w:val="bullet"/>
      <w:suff w:val="nothing"/>
      <w:lvlText w:val=""/>
      <w:lvlJc w:val="start"/>
      <w:pPr>
        <w:tabs>
          <w:tab w:val="num" w:pos="0"/>
        </w:tabs>
        <w:ind w:start="5672" w:hanging="283"/>
      </w:pPr>
      <w:rPr>
        <w:rFonts w:ascii="Symbol" w:hAnsi="Symbol" w:cs="Symbol" w:hint="default"/>
      </w:rPr>
    </w:lvl>
    <w:lvl w:ilvl="8">
      <w:start w:val="1"/>
      <w:numFmt w:val="bullet"/>
      <w:suff w:val="nothing"/>
      <w:lvlText w:val=""/>
      <w:lvlJc w:val="start"/>
      <w:pPr>
        <w:tabs>
          <w:tab w:val="num" w:pos="0"/>
        </w:tabs>
        <w:ind w:start="6381" w:hanging="283"/>
      </w:pPr>
      <w:rPr>
        <w:rFonts w:ascii="Symbol" w:hAnsi="Symbol" w:cs="Symbol" w:hint="default"/>
      </w:rPr>
    </w:lvl>
  </w:abstractNum>
  <w:abstractNum w:abstractNumId="15">
    <w:lvl w:ilvl="0">
      <w:start w:val="1"/>
      <w:numFmt w:val="decimal"/>
      <w:suff w:val="nothing"/>
      <w:lvlText w:val="%1."/>
      <w:lvlJc w:val="start"/>
      <w:pPr>
        <w:tabs>
          <w:tab w:val="num" w:pos="0"/>
        </w:tabs>
        <w:ind w:start="709" w:hanging="283"/>
      </w:pPr>
      <w:rPr/>
    </w:lvl>
    <w:lvl w:ilvl="1">
      <w:start w:val="1"/>
      <w:numFmt w:val="bullet"/>
      <w:suff w:val="nothing"/>
      <w:lvlText w:val=""/>
      <w:lvlJc w:val="start"/>
      <w:pPr>
        <w:tabs>
          <w:tab w:val="num" w:pos="0"/>
        </w:tabs>
        <w:ind w:start="1418" w:hanging="283"/>
      </w:pPr>
      <w:rPr>
        <w:rFonts w:ascii="Symbol" w:hAnsi="Symbol" w:cs="Symbol" w:hint="default"/>
      </w:rPr>
    </w:lvl>
    <w:lvl w:ilvl="2">
      <w:start w:val="1"/>
      <w:numFmt w:val="bullet"/>
      <w:suff w:val="nothing"/>
      <w:lvlText w:val=""/>
      <w:lvlJc w:val="start"/>
      <w:pPr>
        <w:tabs>
          <w:tab w:val="num" w:pos="0"/>
        </w:tabs>
        <w:ind w:start="2127" w:hanging="283"/>
      </w:pPr>
      <w:rPr>
        <w:rFonts w:ascii="Symbol" w:hAnsi="Symbol" w:cs="Symbol" w:hint="default"/>
      </w:rPr>
    </w:lvl>
    <w:lvl w:ilvl="3">
      <w:start w:val="1"/>
      <w:numFmt w:val="bullet"/>
      <w:suff w:val="nothing"/>
      <w:lvlText w:val=""/>
      <w:lvlJc w:val="start"/>
      <w:pPr>
        <w:tabs>
          <w:tab w:val="num" w:pos="0"/>
        </w:tabs>
        <w:ind w:start="2836" w:hanging="283"/>
      </w:pPr>
      <w:rPr>
        <w:rFonts w:ascii="Symbol" w:hAnsi="Symbol" w:cs="Symbol" w:hint="default"/>
      </w:rPr>
    </w:lvl>
    <w:lvl w:ilvl="4">
      <w:start w:val="1"/>
      <w:numFmt w:val="bullet"/>
      <w:suff w:val="nothing"/>
      <w:lvlText w:val=""/>
      <w:lvlJc w:val="start"/>
      <w:pPr>
        <w:tabs>
          <w:tab w:val="num" w:pos="0"/>
        </w:tabs>
        <w:ind w:start="3545" w:hanging="283"/>
      </w:pPr>
      <w:rPr>
        <w:rFonts w:ascii="Symbol" w:hAnsi="Symbol" w:cs="Symbol" w:hint="default"/>
      </w:rPr>
    </w:lvl>
    <w:lvl w:ilvl="5">
      <w:start w:val="1"/>
      <w:numFmt w:val="bullet"/>
      <w:suff w:val="nothing"/>
      <w:lvlText w:val=""/>
      <w:lvlJc w:val="start"/>
      <w:pPr>
        <w:tabs>
          <w:tab w:val="num" w:pos="0"/>
        </w:tabs>
        <w:ind w:start="4254" w:hanging="283"/>
      </w:pPr>
      <w:rPr>
        <w:rFonts w:ascii="Symbol" w:hAnsi="Symbol" w:cs="Symbol" w:hint="default"/>
      </w:rPr>
    </w:lvl>
    <w:lvl w:ilvl="6">
      <w:start w:val="1"/>
      <w:numFmt w:val="bullet"/>
      <w:suff w:val="nothing"/>
      <w:lvlText w:val=""/>
      <w:lvlJc w:val="start"/>
      <w:pPr>
        <w:tabs>
          <w:tab w:val="num" w:pos="0"/>
        </w:tabs>
        <w:ind w:start="4963" w:hanging="283"/>
      </w:pPr>
      <w:rPr>
        <w:rFonts w:ascii="Symbol" w:hAnsi="Symbol" w:cs="Symbol" w:hint="default"/>
      </w:rPr>
    </w:lvl>
    <w:lvl w:ilvl="7">
      <w:start w:val="1"/>
      <w:numFmt w:val="bullet"/>
      <w:suff w:val="nothing"/>
      <w:lvlText w:val=""/>
      <w:lvlJc w:val="start"/>
      <w:pPr>
        <w:tabs>
          <w:tab w:val="num" w:pos="0"/>
        </w:tabs>
        <w:ind w:start="5672" w:hanging="283"/>
      </w:pPr>
      <w:rPr>
        <w:rFonts w:ascii="Symbol" w:hAnsi="Symbol" w:cs="Symbol" w:hint="default"/>
      </w:rPr>
    </w:lvl>
    <w:lvl w:ilvl="8">
      <w:start w:val="1"/>
      <w:numFmt w:val="bullet"/>
      <w:suff w:val="nothing"/>
      <w:lvlText w:val=""/>
      <w:lvlJc w:val="start"/>
      <w:pPr>
        <w:tabs>
          <w:tab w:val="num" w:pos="0"/>
        </w:tabs>
        <w:ind w:start="6381" w:hanging="283"/>
      </w:pPr>
      <w:rPr>
        <w:rFonts w:ascii="Symbol" w:hAnsi="Symbol" w:cs="Symbol" w:hint="default"/>
      </w:rPr>
    </w:lvl>
  </w:abstractNum>
  <w:abstractNum w:abstractNumId="16">
    <w:lvl w:ilvl="0">
      <w:start w:val="1"/>
      <w:numFmt w:val="decimal"/>
      <w:suff w:val="nothing"/>
      <w:lvlText w:val="%1."/>
      <w:lvlJc w:val="start"/>
      <w:pPr>
        <w:tabs>
          <w:tab w:val="num" w:pos="0"/>
        </w:tabs>
        <w:ind w:start="709" w:hanging="283"/>
      </w:pPr>
      <w:rPr/>
    </w:lvl>
    <w:lvl w:ilvl="1">
      <w:start w:val="1"/>
      <w:numFmt w:val="bullet"/>
      <w:suff w:val="nothing"/>
      <w:lvlText w:val=""/>
      <w:lvlJc w:val="start"/>
      <w:pPr>
        <w:tabs>
          <w:tab w:val="num" w:pos="0"/>
        </w:tabs>
        <w:ind w:start="1418" w:hanging="283"/>
      </w:pPr>
      <w:rPr>
        <w:rFonts w:ascii="Symbol" w:hAnsi="Symbol" w:cs="Symbol" w:hint="default"/>
      </w:rPr>
    </w:lvl>
    <w:lvl w:ilvl="2">
      <w:start w:val="1"/>
      <w:numFmt w:val="bullet"/>
      <w:suff w:val="nothing"/>
      <w:lvlText w:val=""/>
      <w:lvlJc w:val="start"/>
      <w:pPr>
        <w:tabs>
          <w:tab w:val="num" w:pos="0"/>
        </w:tabs>
        <w:ind w:start="2127" w:hanging="283"/>
      </w:pPr>
      <w:rPr>
        <w:rFonts w:ascii="Symbol" w:hAnsi="Symbol" w:cs="Symbol" w:hint="default"/>
      </w:rPr>
    </w:lvl>
    <w:lvl w:ilvl="3">
      <w:start w:val="1"/>
      <w:numFmt w:val="bullet"/>
      <w:suff w:val="nothing"/>
      <w:lvlText w:val=""/>
      <w:lvlJc w:val="start"/>
      <w:pPr>
        <w:tabs>
          <w:tab w:val="num" w:pos="0"/>
        </w:tabs>
        <w:ind w:start="2836" w:hanging="283"/>
      </w:pPr>
      <w:rPr>
        <w:rFonts w:ascii="Symbol" w:hAnsi="Symbol" w:cs="Symbol" w:hint="default"/>
      </w:rPr>
    </w:lvl>
    <w:lvl w:ilvl="4">
      <w:start w:val="1"/>
      <w:numFmt w:val="bullet"/>
      <w:suff w:val="nothing"/>
      <w:lvlText w:val=""/>
      <w:lvlJc w:val="start"/>
      <w:pPr>
        <w:tabs>
          <w:tab w:val="num" w:pos="0"/>
        </w:tabs>
        <w:ind w:start="3545" w:hanging="283"/>
      </w:pPr>
      <w:rPr>
        <w:rFonts w:ascii="Symbol" w:hAnsi="Symbol" w:cs="Symbol" w:hint="default"/>
      </w:rPr>
    </w:lvl>
    <w:lvl w:ilvl="5">
      <w:start w:val="1"/>
      <w:numFmt w:val="bullet"/>
      <w:suff w:val="nothing"/>
      <w:lvlText w:val=""/>
      <w:lvlJc w:val="start"/>
      <w:pPr>
        <w:tabs>
          <w:tab w:val="num" w:pos="0"/>
        </w:tabs>
        <w:ind w:start="4254" w:hanging="283"/>
      </w:pPr>
      <w:rPr>
        <w:rFonts w:ascii="Symbol" w:hAnsi="Symbol" w:cs="Symbol" w:hint="default"/>
      </w:rPr>
    </w:lvl>
    <w:lvl w:ilvl="6">
      <w:start w:val="1"/>
      <w:numFmt w:val="bullet"/>
      <w:suff w:val="nothing"/>
      <w:lvlText w:val=""/>
      <w:lvlJc w:val="start"/>
      <w:pPr>
        <w:tabs>
          <w:tab w:val="num" w:pos="0"/>
        </w:tabs>
        <w:ind w:start="4963" w:hanging="283"/>
      </w:pPr>
      <w:rPr>
        <w:rFonts w:ascii="Symbol" w:hAnsi="Symbol" w:cs="Symbol" w:hint="default"/>
      </w:rPr>
    </w:lvl>
    <w:lvl w:ilvl="7">
      <w:start w:val="1"/>
      <w:numFmt w:val="bullet"/>
      <w:suff w:val="nothing"/>
      <w:lvlText w:val=""/>
      <w:lvlJc w:val="start"/>
      <w:pPr>
        <w:tabs>
          <w:tab w:val="num" w:pos="0"/>
        </w:tabs>
        <w:ind w:start="5672" w:hanging="283"/>
      </w:pPr>
      <w:rPr>
        <w:rFonts w:ascii="Symbol" w:hAnsi="Symbol" w:cs="Symbol" w:hint="default"/>
      </w:rPr>
    </w:lvl>
    <w:lvl w:ilvl="8">
      <w:start w:val="1"/>
      <w:numFmt w:val="bullet"/>
      <w:suff w:val="nothing"/>
      <w:lvlText w:val=""/>
      <w:lvlJc w:val="start"/>
      <w:pPr>
        <w:tabs>
          <w:tab w:val="num" w:pos="0"/>
        </w:tabs>
        <w:ind w:start="6381" w:hanging="283"/>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3"/>
    <w:lvlOverride w:ilvl="0">
      <w:lvl w:ilvl="0">
        <w:start w:val="1"/>
        <w:numFmt w:val="decimal"/>
        <w:suff w:val="nothing"/>
        <w:lvlText w:val="%1."/>
        <w:lvlJc w:val="start"/>
        <w:pPr>
          <w:tabs>
            <w:tab w:val="num" w:pos="0"/>
          </w:tabs>
          <w:ind w:start="709" w:hanging="283"/>
        </w:pPr>
        <w:rPr/>
      </w:lvl>
    </w:lvlOverride>
    <w:lvlOverride w:ilvl="0">
      <w:startOverride w:val="1"/>
    </w:lvlOverride>
    <w:lvlOverride w:ilvl="1">
      <w:lvl w:ilvl="1">
        <w:start w:val="1"/>
        <w:numFmt w:val="bullet"/>
        <w:suff w:val="nothing"/>
        <w:lvlText w:val=""/>
        <w:lvlJc w:val="start"/>
        <w:pPr>
          <w:tabs>
            <w:tab w:val="num" w:pos="0"/>
          </w:tabs>
          <w:ind w:start="1418" w:hanging="283"/>
        </w:pPr>
        <w:rPr>
          <w:rFonts w:ascii="Symbol" w:hAnsi="Symbol" w:cs="Symbol" w:hint="default"/>
        </w:rPr>
      </w:lvl>
      <w:startOverride w:val="1"/>
    </w:lvlOverride>
    <w:lvlOverride w:ilvl="1">
      <w:startOverride w:val="1"/>
    </w:lvlOverride>
    <w:lvlOverride w:ilvl="2">
      <w:lvl w:ilvl="2">
        <w:start w:val="1"/>
        <w:numFmt w:val="bullet"/>
        <w:suff w:val="nothing"/>
        <w:lvlText w:val=""/>
        <w:lvlJc w:val="start"/>
        <w:pPr>
          <w:tabs>
            <w:tab w:val="num" w:pos="0"/>
          </w:tabs>
          <w:ind w:start="2127" w:hanging="283"/>
        </w:pPr>
        <w:rPr>
          <w:rFonts w:ascii="Symbol" w:hAnsi="Symbol" w:cs="Symbol" w:hint="default"/>
        </w:rPr>
      </w:lvl>
    </w:lvlOverride>
    <w:lvlOverride w:ilvl="2">
      <w:startOverride w:val="1"/>
    </w:lvlOverride>
    <w:lvlOverride w:ilvl="3">
      <w:lvl w:ilvl="3">
        <w:start w:val="1"/>
        <w:numFmt w:val="bullet"/>
        <w:suff w:val="nothing"/>
        <w:lvlText w:val=""/>
        <w:lvlJc w:val="start"/>
        <w:pPr>
          <w:tabs>
            <w:tab w:val="num" w:pos="0"/>
          </w:tabs>
          <w:ind w:start="2836" w:hanging="283"/>
        </w:pPr>
        <w:rPr>
          <w:rFonts w:ascii="Symbol" w:hAnsi="Symbol" w:cs="Symbol" w:hint="default"/>
        </w:rPr>
      </w:lvl>
    </w:lvlOverride>
    <w:lvlOverride w:ilvl="3">
      <w:startOverride w:val="1"/>
    </w:lvlOverride>
    <w:lvlOverride w:ilvl="4">
      <w:lvl w:ilvl="4">
        <w:start w:val="1"/>
        <w:numFmt w:val="bullet"/>
        <w:suff w:val="nothing"/>
        <w:lvlText w:val=""/>
        <w:lvlJc w:val="start"/>
        <w:pPr>
          <w:tabs>
            <w:tab w:val="num" w:pos="0"/>
          </w:tabs>
          <w:ind w:start="3545" w:hanging="283"/>
        </w:pPr>
        <w:rPr>
          <w:rFonts w:ascii="Symbol" w:hAnsi="Symbol" w:cs="Symbol" w:hint="default"/>
        </w:rPr>
      </w:lvl>
    </w:lvlOverride>
    <w:lvlOverride w:ilvl="4">
      <w:startOverride w:val="1"/>
    </w:lvlOverride>
    <w:lvlOverride w:ilvl="5">
      <w:lvl w:ilvl="5">
        <w:start w:val="1"/>
        <w:numFmt w:val="bullet"/>
        <w:suff w:val="nothing"/>
        <w:lvlText w:val=""/>
        <w:lvlJc w:val="start"/>
        <w:pPr>
          <w:tabs>
            <w:tab w:val="num" w:pos="0"/>
          </w:tabs>
          <w:ind w:start="4254" w:hanging="283"/>
        </w:pPr>
        <w:rPr>
          <w:rFonts w:ascii="Symbol" w:hAnsi="Symbol" w:cs="Symbol" w:hint="default"/>
        </w:rPr>
      </w:lvl>
    </w:lvlOverride>
    <w:lvlOverride w:ilvl="5">
      <w:startOverride w:val="1"/>
    </w:lvlOverride>
    <w:lvlOverride w:ilvl="6">
      <w:lvl w:ilvl="6">
        <w:start w:val="1"/>
        <w:numFmt w:val="bullet"/>
        <w:suff w:val="nothing"/>
        <w:lvlText w:val=""/>
        <w:lvlJc w:val="start"/>
        <w:pPr>
          <w:tabs>
            <w:tab w:val="num" w:pos="0"/>
          </w:tabs>
          <w:ind w:start="4963" w:hanging="283"/>
        </w:pPr>
        <w:rPr>
          <w:rFonts w:ascii="Symbol" w:hAnsi="Symbol" w:cs="Symbol" w:hint="default"/>
        </w:rPr>
      </w:lvl>
    </w:lvlOverride>
    <w:lvlOverride w:ilvl="6">
      <w:startOverride w:val="1"/>
    </w:lvlOverride>
    <w:lvlOverride w:ilvl="7">
      <w:lvl w:ilvl="7">
        <w:start w:val="1"/>
        <w:numFmt w:val="bullet"/>
        <w:suff w:val="nothing"/>
        <w:lvlText w:val=""/>
        <w:lvlJc w:val="start"/>
        <w:pPr>
          <w:tabs>
            <w:tab w:val="num" w:pos="0"/>
          </w:tabs>
          <w:ind w:start="5672" w:hanging="283"/>
        </w:pPr>
        <w:rPr>
          <w:rFonts w:ascii="Symbol" w:hAnsi="Symbol" w:cs="Symbol" w:hint="default"/>
        </w:rPr>
      </w:lvl>
    </w:lvlOverride>
    <w:lvlOverride w:ilvl="7">
      <w:startOverride w:val="1"/>
    </w:lvlOverride>
    <w:lvlOverride w:ilvl="8">
      <w:lvl w:ilvl="8">
        <w:start w:val="1"/>
        <w:numFmt w:val="bullet"/>
        <w:suff w:val="nothing"/>
        <w:lvlText w:val=""/>
        <w:lvlJc w:val="start"/>
        <w:pPr>
          <w:tabs>
            <w:tab w:val="num" w:pos="0"/>
          </w:tabs>
          <w:ind w:start="6381" w:hanging="283"/>
        </w:pPr>
        <w:rPr>
          <w:rFonts w:ascii="Symbol" w:hAnsi="Symbol" w:cs="Symbol" w:hint="default"/>
        </w:rPr>
      </w:lvl>
    </w:lvlOverride>
  </w:num>
  <w:num w:numId="19">
    <w:abstractNumId w:val="3"/>
    <w:lvlOverride w:ilvl="0">
      <w:lvl w:ilvl="0">
        <w:start w:val="1"/>
        <w:numFmt w:val="decimal"/>
        <w:suff w:val="nothing"/>
        <w:lvlText w:val="%1."/>
        <w:lvlJc w:val="start"/>
        <w:pPr>
          <w:tabs>
            <w:tab w:val="num" w:pos="0"/>
          </w:tabs>
          <w:ind w:start="709" w:hanging="283"/>
        </w:pPr>
        <w:rPr/>
      </w:lvl>
    </w:lvlOverride>
    <w:lvlOverride w:ilvl="0">
      <w:startOverride w:val="1"/>
    </w:lvlOverride>
    <w:lvlOverride w:ilvl="1">
      <w:lvl w:ilvl="1">
        <w:start w:val="1"/>
        <w:numFmt w:val="bullet"/>
        <w:suff w:val="nothing"/>
        <w:lvlText w:val=""/>
        <w:lvlJc w:val="start"/>
        <w:pPr>
          <w:tabs>
            <w:tab w:val="num" w:pos="0"/>
          </w:tabs>
          <w:ind w:start="1418" w:hanging="283"/>
        </w:pPr>
        <w:rPr>
          <w:rFonts w:ascii="Symbol" w:hAnsi="Symbol" w:cs="Symbol" w:hint="default"/>
        </w:rPr>
      </w:lvl>
      <w:startOverride w:val="1"/>
    </w:lvlOverride>
    <w:lvlOverride w:ilvl="1">
      <w:startOverride w:val="1"/>
    </w:lvlOverride>
    <w:lvlOverride w:ilvl="2">
      <w:lvl w:ilvl="2">
        <w:start w:val="1"/>
        <w:numFmt w:val="bullet"/>
        <w:suff w:val="nothing"/>
        <w:lvlText w:val=""/>
        <w:lvlJc w:val="start"/>
        <w:pPr>
          <w:tabs>
            <w:tab w:val="num" w:pos="0"/>
          </w:tabs>
          <w:ind w:start="2127" w:hanging="283"/>
        </w:pPr>
        <w:rPr>
          <w:rFonts w:ascii="Symbol" w:hAnsi="Symbol" w:cs="Symbol" w:hint="default"/>
        </w:rPr>
      </w:lvl>
    </w:lvlOverride>
    <w:lvlOverride w:ilvl="2">
      <w:startOverride w:val="1"/>
    </w:lvlOverride>
    <w:lvlOverride w:ilvl="3">
      <w:lvl w:ilvl="3">
        <w:start w:val="1"/>
        <w:numFmt w:val="bullet"/>
        <w:suff w:val="nothing"/>
        <w:lvlText w:val=""/>
        <w:lvlJc w:val="start"/>
        <w:pPr>
          <w:tabs>
            <w:tab w:val="num" w:pos="0"/>
          </w:tabs>
          <w:ind w:start="2836" w:hanging="283"/>
        </w:pPr>
        <w:rPr>
          <w:rFonts w:ascii="Symbol" w:hAnsi="Symbol" w:cs="Symbol" w:hint="default"/>
        </w:rPr>
      </w:lvl>
    </w:lvlOverride>
    <w:lvlOverride w:ilvl="3">
      <w:startOverride w:val="1"/>
    </w:lvlOverride>
    <w:lvlOverride w:ilvl="4">
      <w:lvl w:ilvl="4">
        <w:start w:val="1"/>
        <w:numFmt w:val="bullet"/>
        <w:suff w:val="nothing"/>
        <w:lvlText w:val=""/>
        <w:lvlJc w:val="start"/>
        <w:pPr>
          <w:tabs>
            <w:tab w:val="num" w:pos="0"/>
          </w:tabs>
          <w:ind w:start="3545" w:hanging="283"/>
        </w:pPr>
        <w:rPr>
          <w:rFonts w:ascii="Symbol" w:hAnsi="Symbol" w:cs="Symbol" w:hint="default"/>
        </w:rPr>
      </w:lvl>
    </w:lvlOverride>
    <w:lvlOverride w:ilvl="4">
      <w:startOverride w:val="1"/>
    </w:lvlOverride>
    <w:lvlOverride w:ilvl="5">
      <w:lvl w:ilvl="5">
        <w:start w:val="1"/>
        <w:numFmt w:val="bullet"/>
        <w:suff w:val="nothing"/>
        <w:lvlText w:val=""/>
        <w:lvlJc w:val="start"/>
        <w:pPr>
          <w:tabs>
            <w:tab w:val="num" w:pos="0"/>
          </w:tabs>
          <w:ind w:start="4254" w:hanging="283"/>
        </w:pPr>
        <w:rPr>
          <w:rFonts w:ascii="Symbol" w:hAnsi="Symbol" w:cs="Symbol" w:hint="default"/>
        </w:rPr>
      </w:lvl>
    </w:lvlOverride>
    <w:lvlOverride w:ilvl="5">
      <w:startOverride w:val="1"/>
    </w:lvlOverride>
    <w:lvlOverride w:ilvl="6">
      <w:lvl w:ilvl="6">
        <w:start w:val="1"/>
        <w:numFmt w:val="bullet"/>
        <w:suff w:val="nothing"/>
        <w:lvlText w:val=""/>
        <w:lvlJc w:val="start"/>
        <w:pPr>
          <w:tabs>
            <w:tab w:val="num" w:pos="0"/>
          </w:tabs>
          <w:ind w:start="4963" w:hanging="283"/>
        </w:pPr>
        <w:rPr>
          <w:rFonts w:ascii="Symbol" w:hAnsi="Symbol" w:cs="Symbol" w:hint="default"/>
        </w:rPr>
      </w:lvl>
    </w:lvlOverride>
    <w:lvlOverride w:ilvl="6">
      <w:startOverride w:val="1"/>
    </w:lvlOverride>
    <w:lvlOverride w:ilvl="7">
      <w:lvl w:ilvl="7">
        <w:start w:val="1"/>
        <w:numFmt w:val="bullet"/>
        <w:suff w:val="nothing"/>
        <w:lvlText w:val=""/>
        <w:lvlJc w:val="start"/>
        <w:pPr>
          <w:tabs>
            <w:tab w:val="num" w:pos="0"/>
          </w:tabs>
          <w:ind w:start="5672" w:hanging="283"/>
        </w:pPr>
        <w:rPr>
          <w:rFonts w:ascii="Symbol" w:hAnsi="Symbol" w:cs="Symbol" w:hint="default"/>
        </w:rPr>
      </w:lvl>
    </w:lvlOverride>
    <w:lvlOverride w:ilvl="7">
      <w:startOverride w:val="1"/>
    </w:lvlOverride>
    <w:lvlOverride w:ilvl="8">
      <w:lvl w:ilvl="8">
        <w:start w:val="1"/>
        <w:numFmt w:val="bullet"/>
        <w:suff w:val="nothing"/>
        <w:lvlText w:val=""/>
        <w:lvlJc w:val="start"/>
        <w:pPr>
          <w:tabs>
            <w:tab w:val="num" w:pos="0"/>
          </w:tabs>
          <w:ind w:start="6381" w:hanging="283"/>
        </w:pPr>
        <w:rPr>
          <w:rFonts w:ascii="Symbol" w:hAnsi="Symbol" w:cs="Symbol" w:hint="default"/>
        </w:rPr>
      </w:lvl>
    </w:lvlOverride>
  </w:num>
  <w:num w:numId="20">
    <w:abstractNumId w:val="3"/>
    <w:lvlOverride w:ilvl="0">
      <w:lvl w:ilvl="0">
        <w:start w:val="1"/>
        <w:numFmt w:val="decimal"/>
        <w:suff w:val="nothing"/>
        <w:lvlText w:val="%1."/>
        <w:lvlJc w:val="start"/>
        <w:pPr>
          <w:tabs>
            <w:tab w:val="num" w:pos="0"/>
          </w:tabs>
          <w:ind w:start="709" w:hanging="283"/>
        </w:pPr>
        <w:rPr/>
      </w:lvl>
    </w:lvlOverride>
    <w:lvlOverride w:ilvl="0">
      <w:startOverride w:val="1"/>
    </w:lvlOverride>
    <w:lvlOverride w:ilvl="1">
      <w:lvl w:ilvl="1">
        <w:start w:val="1"/>
        <w:numFmt w:val="bullet"/>
        <w:suff w:val="nothing"/>
        <w:lvlText w:val=""/>
        <w:lvlJc w:val="start"/>
        <w:pPr>
          <w:tabs>
            <w:tab w:val="num" w:pos="0"/>
          </w:tabs>
          <w:ind w:start="1418" w:hanging="283"/>
        </w:pPr>
        <w:rPr>
          <w:rFonts w:ascii="Symbol" w:hAnsi="Symbol" w:cs="Symbol" w:hint="default"/>
        </w:rPr>
      </w:lvl>
      <w:startOverride w:val="1"/>
    </w:lvlOverride>
    <w:lvlOverride w:ilvl="1">
      <w:startOverride w:val="1"/>
    </w:lvlOverride>
    <w:lvlOverride w:ilvl="2">
      <w:lvl w:ilvl="2">
        <w:start w:val="1"/>
        <w:numFmt w:val="bullet"/>
        <w:suff w:val="nothing"/>
        <w:lvlText w:val=""/>
        <w:lvlJc w:val="start"/>
        <w:pPr>
          <w:tabs>
            <w:tab w:val="num" w:pos="0"/>
          </w:tabs>
          <w:ind w:start="2127" w:hanging="283"/>
        </w:pPr>
        <w:rPr>
          <w:rFonts w:ascii="Symbol" w:hAnsi="Symbol" w:cs="Symbol" w:hint="default"/>
        </w:rPr>
      </w:lvl>
    </w:lvlOverride>
    <w:lvlOverride w:ilvl="2">
      <w:startOverride w:val="1"/>
    </w:lvlOverride>
    <w:lvlOverride w:ilvl="3">
      <w:lvl w:ilvl="3">
        <w:start w:val="1"/>
        <w:numFmt w:val="bullet"/>
        <w:suff w:val="nothing"/>
        <w:lvlText w:val=""/>
        <w:lvlJc w:val="start"/>
        <w:pPr>
          <w:tabs>
            <w:tab w:val="num" w:pos="0"/>
          </w:tabs>
          <w:ind w:start="2836" w:hanging="283"/>
        </w:pPr>
        <w:rPr>
          <w:rFonts w:ascii="Symbol" w:hAnsi="Symbol" w:cs="Symbol" w:hint="default"/>
        </w:rPr>
      </w:lvl>
    </w:lvlOverride>
    <w:lvlOverride w:ilvl="3">
      <w:startOverride w:val="1"/>
    </w:lvlOverride>
    <w:lvlOverride w:ilvl="4">
      <w:lvl w:ilvl="4">
        <w:start w:val="1"/>
        <w:numFmt w:val="bullet"/>
        <w:suff w:val="nothing"/>
        <w:lvlText w:val=""/>
        <w:lvlJc w:val="start"/>
        <w:pPr>
          <w:tabs>
            <w:tab w:val="num" w:pos="0"/>
          </w:tabs>
          <w:ind w:start="3545" w:hanging="283"/>
        </w:pPr>
        <w:rPr>
          <w:rFonts w:ascii="Symbol" w:hAnsi="Symbol" w:cs="Symbol" w:hint="default"/>
        </w:rPr>
      </w:lvl>
    </w:lvlOverride>
    <w:lvlOverride w:ilvl="4">
      <w:startOverride w:val="1"/>
    </w:lvlOverride>
    <w:lvlOverride w:ilvl="5">
      <w:lvl w:ilvl="5">
        <w:start w:val="1"/>
        <w:numFmt w:val="bullet"/>
        <w:suff w:val="nothing"/>
        <w:lvlText w:val=""/>
        <w:lvlJc w:val="start"/>
        <w:pPr>
          <w:tabs>
            <w:tab w:val="num" w:pos="0"/>
          </w:tabs>
          <w:ind w:start="4254" w:hanging="283"/>
        </w:pPr>
        <w:rPr>
          <w:rFonts w:ascii="Symbol" w:hAnsi="Symbol" w:cs="Symbol" w:hint="default"/>
        </w:rPr>
      </w:lvl>
    </w:lvlOverride>
    <w:lvlOverride w:ilvl="5">
      <w:startOverride w:val="1"/>
    </w:lvlOverride>
    <w:lvlOverride w:ilvl="6">
      <w:lvl w:ilvl="6">
        <w:start w:val="1"/>
        <w:numFmt w:val="bullet"/>
        <w:suff w:val="nothing"/>
        <w:lvlText w:val=""/>
        <w:lvlJc w:val="start"/>
        <w:pPr>
          <w:tabs>
            <w:tab w:val="num" w:pos="0"/>
          </w:tabs>
          <w:ind w:start="4963" w:hanging="283"/>
        </w:pPr>
        <w:rPr>
          <w:rFonts w:ascii="Symbol" w:hAnsi="Symbol" w:cs="Symbol" w:hint="default"/>
        </w:rPr>
      </w:lvl>
    </w:lvlOverride>
    <w:lvlOverride w:ilvl="6">
      <w:startOverride w:val="1"/>
    </w:lvlOverride>
    <w:lvlOverride w:ilvl="7">
      <w:lvl w:ilvl="7">
        <w:start w:val="1"/>
        <w:numFmt w:val="bullet"/>
        <w:suff w:val="nothing"/>
        <w:lvlText w:val=""/>
        <w:lvlJc w:val="start"/>
        <w:pPr>
          <w:tabs>
            <w:tab w:val="num" w:pos="0"/>
          </w:tabs>
          <w:ind w:start="5672" w:hanging="283"/>
        </w:pPr>
        <w:rPr>
          <w:rFonts w:ascii="Symbol" w:hAnsi="Symbol" w:cs="Symbol" w:hint="default"/>
        </w:rPr>
      </w:lvl>
    </w:lvlOverride>
    <w:lvlOverride w:ilvl="7">
      <w:startOverride w:val="1"/>
    </w:lvlOverride>
    <w:lvlOverride w:ilvl="8">
      <w:lvl w:ilvl="8">
        <w:start w:val="1"/>
        <w:numFmt w:val="bullet"/>
        <w:suff w:val="nothing"/>
        <w:lvlText w:val=""/>
        <w:lvlJc w:val="start"/>
        <w:pPr>
          <w:tabs>
            <w:tab w:val="num" w:pos="0"/>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65"/>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b/>
      <w:bCs/>
      <w:sz w:val="24"/>
      <w:szCs w:val="24"/>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 w:type="paragraph" w:styleId="Figure">
    <w:name w:val="Figure"/>
    <w:basedOn w:val="Caption"/>
    <w:qFormat/>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OC1">
    <w:name w:val="TOC 1"/>
    <w:basedOn w:val="Index"/>
    <w:pPr>
      <w:tabs>
        <w:tab w:val="clear" w:pos="720"/>
        <w:tab w:val="right" w:pos="9921" w:leader="dot"/>
      </w:tabs>
      <w:ind w:hanging="0" w:star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hyperlink" Target="https://www.arduino.cc/en/software"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2469</TotalTime>
  <Application>LibreOffice/24.2.7.2$Linux_X86_64 LibreOffice_project/420$Build-2</Application>
  <AppVersion>15.0000</AppVersion>
  <Pages>5</Pages>
  <Words>173</Words>
  <Characters>895</Characters>
  <CharactersWithSpaces>1268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2026-06-28T22:22:29Z</cp:lastPrinted>
  <dcterms:modified xsi:type="dcterms:W3CDTF">2026-06-28T22:22:21Z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