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2475230</wp:posOffset>
            </wp:positionH>
            <wp:positionV relativeFrom="paragraph">
              <wp:posOffset>-365760</wp:posOffset>
            </wp:positionV>
            <wp:extent cx="1588770" cy="760095"/>
            <wp:effectExtent l="0" t="0" r="0" b="0"/>
            <wp:wrapSquare wrapText="largest"/>
            <wp:docPr id="1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STEM Lesson n°2</w:t>
      </w: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 xml:space="preserve"> </w:t>
        <w:br/>
      </w:r>
    </w:p>
    <w:p>
      <w:pPr>
        <w:pStyle w:val="BodyText"/>
        <w:bidi w:val="0"/>
        <w:spacing w:before="200" w:after="120"/>
        <w:ind w:hanging="0" w:start="0"/>
        <w:jc w:val="center"/>
        <w:rPr>
          <w:rStyle w:val="Strong"/>
          <w:rFonts w:eastAsia="Noto Serif CJK SC" w:cs="Noto Sans Devanagari"/>
          <w:b w:val="false"/>
          <w:bCs w:val="false"/>
          <w:i/>
          <w:i/>
          <w:iCs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i/>
          <w:iCs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44"/>
          <w:szCs w:val="44"/>
          <w:lang w:val="fr-FR" w:eastAsia="zh-CN" w:bidi="hi-IN"/>
        </w:rPr>
        <w:t>« Pedro Board » </w:t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r>
    </w:p>
    <w:p>
      <w:pPr>
        <w:pStyle w:val="BodyText"/>
        <w:bidi w:val="0"/>
        <w:spacing w:before="200" w:after="120"/>
        <w:ind w:hanging="0" w:start="0"/>
        <w:jc w:val="center"/>
        <w:rPr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</w:pPr>
      <w: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35433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br/>
      </w:r>
    </w:p>
    <w:p>
      <w:pPr>
        <w:pStyle w:val="BodyText"/>
        <w:bidi w:val="0"/>
        <w:spacing w:before="200" w:after="120"/>
        <w:ind w:hanging="0" w:start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36"/>
          <w:szCs w:val="36"/>
          <w:lang w:val="fr-FR" w:eastAsia="zh-CN" w:bidi="hi-IN"/>
        </w:rPr>
        <w:t>v1.0.3</w:t>
        <w:br/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i/>
          <w:iCs/>
          <w:sz w:val="20"/>
          <w:szCs w:val="20"/>
        </w:rPr>
        <w:t>PDF Tricks</w:t>
        <w:br/>
        <w:t>(</w:t>
      </w:r>
      <w:r>
        <w:rPr>
          <w:rStyle w:val="Strong"/>
          <w:b w:val="false"/>
          <w:bCs w:val="false"/>
          <w:i/>
          <w:iCs/>
          <w:sz w:val="20"/>
          <w:szCs w:val="20"/>
        </w:rPr>
        <w:t xml:space="preserve">To make sure the PDF file that opens in your browser shows the most up-to-date version, </w:t>
        <w:br/>
        <w:t>add a version query to the URL, like this:</w:t>
        <w:br/>
        <w:t>https://almtzr.github.io/PedroSTEM/stem_lessons/Pedro_Lesson_2.pdf?</w:t>
      </w:r>
      <w:r>
        <w:rPr>
          <w:rStyle w:val="Strong"/>
          <w:b/>
          <w:bCs/>
          <w:i/>
          <w:iCs/>
          <w:sz w:val="20"/>
          <w:szCs w:val="20"/>
        </w:rPr>
        <w:t>v=2</w:t>
      </w:r>
      <w:r>
        <w:rPr>
          <w:rStyle w:val="Strong"/>
          <w:b w:val="false"/>
          <w:bCs w:val="false"/>
          <w:i/>
          <w:iCs/>
          <w:sz w:val="20"/>
          <w:szCs w:val="20"/>
        </w:rPr>
        <w:t>)</w:t>
      </w:r>
    </w:p>
    <w:p>
      <w:pPr>
        <w:pStyle w:val="Heading2"/>
        <w:ind w:hanging="0" w:start="0"/>
        <w:rPr/>
      </w:pPr>
      <w:bookmarkStart w:id="0" w:name="__RefHeading___Toc902_332147322"/>
      <w:bookmarkEnd w:id="0"/>
      <w:r>
        <w:rPr>
          <w:rStyle w:val="Strong"/>
          <w:b/>
          <w:bCs/>
        </w:rPr>
        <w:t xml:space="preserve">🎯 </w:t>
      </w:r>
      <w:r>
        <w:rPr>
          <w:rStyle w:val="Strong"/>
          <w:b/>
          <w:bCs/>
        </w:rPr>
        <w:t>Learning Objective</w:t>
        <w:br/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In this lesson, students discover the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Pedro Board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, the electronic brain that controls the Pedro robot.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They will explore how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hardware and software interact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 in an embedded system and learn how engineers design robotic control boards.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Students will also upload their f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irst Arduino program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 and interact with the robot’s components.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By the end of this lesson, students will be able to: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Understand what a microcontroller is and why it is used in robotics.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Identify the main components of a robotics control board.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Explain the concept of an embedded system.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Upload and run a program using the Arduino IDE.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Interact with the Pedro board’s LEDs, buttons and servos.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Understand how robots communicate using radio, Bluetooth and Serial communication.</w:t>
      </w:r>
    </w:p>
    <w:p>
      <w:pPr>
        <w:pStyle w:val="BodyText"/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2"/>
        <w:ind w:hanging="0" w:start="0"/>
        <w:rPr/>
      </w:pPr>
      <w:bookmarkStart w:id="1" w:name="__RefHeading___Toc904_332147322"/>
      <w:bookmarkEnd w:id="1"/>
      <w:r>
        <w:rPr>
          <w:rStyle w:val="Strong"/>
          <w:b/>
          <w:bCs/>
          <w:sz w:val="36"/>
          <w:szCs w:val="36"/>
        </w:rPr>
        <w:t xml:space="preserve">👨‍🏫 </w:t>
      </w:r>
      <w:r>
        <w:rPr>
          <w:rStyle w:val="Strong"/>
          <w:b/>
          <w:bCs/>
          <w:sz w:val="36"/>
          <w:szCs w:val="36"/>
        </w:rPr>
        <w:t>Instructor Notes</w:t>
        <w:br/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Recommended age: 12+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Difficulty Level : Beginner → Intermediate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Prerequisites : Basic computer use + Basic understanding of robots (Lesson 1)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Duration: 90 – 120 minutes</w:t>
      </w:r>
      <w:r>
        <w:rPr>
          <w:rStyle w:val="Strong"/>
        </w:rPr>
        <w:br/>
      </w:r>
    </w:p>
    <w:p>
      <w:pPr>
        <w:pStyle w:val="Heading2"/>
        <w:ind w:hanging="0" w:start="0"/>
        <w:rPr/>
      </w:pPr>
      <w:bookmarkStart w:id="2" w:name="__RefHeading___Toc906_332147322"/>
      <w:bookmarkEnd w:id="2"/>
      <w:r>
        <w:rPr>
          <w:rStyle w:val="Strong"/>
          <w:b/>
          <w:bCs/>
          <w:sz w:val="36"/>
          <w:szCs w:val="36"/>
        </w:rPr>
        <w:t xml:space="preserve">🧰  </w:t>
      </w:r>
      <w:r>
        <w:rPr>
          <w:rStyle w:val="Strong"/>
          <w:b/>
          <w:bCs/>
          <w:sz w:val="36"/>
          <w:szCs w:val="36"/>
        </w:rPr>
        <w:t>Required Materials</w:t>
        <w:br/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Per student or team: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Pedro Board Rev3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USB cable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OLED Screen 128x64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en-US" w:eastAsia="zh-CN" w:bidi="hi-IN"/>
        </w:rPr>
        <w:t>Computer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 with Arduino IDE installed</w:t>
      </w:r>
      <w:r>
        <w:rPr/>
        <w:br/>
      </w:r>
    </w:p>
    <w:p>
      <w:pPr>
        <w:pStyle w:val="Heading2"/>
        <w:ind w:hanging="0" w:start="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ind w:hanging="0" w:start="0"/>
        <w:rPr>
          <w:rStyle w:val="Strong"/>
          <w:b/>
          <w:bCs/>
        </w:rPr>
      </w:pPr>
      <w:r>
        <w:rPr>
          <w:b/>
          <w:bCs/>
        </w:rPr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star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902_332147322">
            <w:r>
              <w:rPr>
                <w:rStyle w:val="IndexLink"/>
              </w:rPr>
              <w:t xml:space="preserve">🎯 </w:t>
            </w:r>
            <w:r>
              <w:rPr>
                <w:rStyle w:val="IndexLink"/>
              </w:rPr>
              <w:t>Learning Objective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4_332147322">
            <w:r>
              <w:rPr>
                <w:rStyle w:val="IndexLink"/>
              </w:rPr>
              <w:t xml:space="preserve">👨‍🏫 </w:t>
            </w:r>
            <w:r>
              <w:rPr>
                <w:rStyle w:val="IndexLink"/>
              </w:rPr>
              <w:t>Instructor Notes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906_332147322">
            <w:r>
              <w:rPr>
                <w:rStyle w:val="IndexLink"/>
              </w:rPr>
              <w:t xml:space="preserve">🧰 </w:t>
            </w:r>
            <w:r>
              <w:rPr>
                <w:rStyle w:val="IndexLink"/>
              </w:rPr>
              <w:t>Required Materials</w:t>
              <w:tab/>
              <w:t>2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7916_2390671122">
            <w:r>
              <w:rPr>
                <w:rStyle w:val="IndexLink"/>
                <w:i w:val="false"/>
                <w:iCs w:val="false"/>
              </w:rPr>
              <w:t>1. The Pedro Board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1431_667713321">
            <w:r>
              <w:rPr>
                <w:rStyle w:val="IndexLink"/>
                <w:i w:val="false"/>
                <w:iCs w:val="false"/>
              </w:rPr>
              <w:t>1.1 Main Features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1433_667713321">
            <w:r>
              <w:rPr>
                <w:rStyle w:val="IndexLink"/>
                <w:i w:val="false"/>
                <w:iCs w:val="false"/>
              </w:rPr>
              <w:t>1.2 STEM Insight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10993_2390671122">
            <w:r>
              <w:rPr>
                <w:rStyle w:val="IndexLink"/>
                <w:i w:val="false"/>
                <w:iCs w:val="false"/>
              </w:rPr>
              <w:t>1.3 Identify Each Element of the Pedro Board: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10987_2390671122">
            <w:r>
              <w:rPr>
                <w:rStyle w:val="IndexLink"/>
                <w:i w:val="false"/>
                <w:iCs w:val="false"/>
              </w:rPr>
              <w:t>PART 1 : Identification of Non-Programmable Elements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10989_2390671122">
            <w:r>
              <w:rPr>
                <w:rStyle w:val="IndexLink"/>
                <w:i w:val="false"/>
                <w:iCs w:val="false"/>
              </w:rPr>
              <w:t>PART 2 : Identification of Programmable Elements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10991_2390671122">
            <w:r>
              <w:rPr>
                <w:rStyle w:val="IndexLink"/>
                <w:i w:val="false"/>
                <w:iCs w:val="false"/>
              </w:rPr>
              <w:t>PART 3 : Identification of Connectors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28727_2390671122">
            <w:r>
              <w:rPr>
                <w:rStyle w:val="IndexLink"/>
              </w:rPr>
              <w:t>2. Programming Activities – Discover Embedded Systems</w:t>
              <w:tab/>
              <w:t>9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910_332147322">
            <w:r>
              <w:rPr>
                <w:rStyle w:val="IndexLink"/>
              </w:rPr>
              <w:t>2.1 Install the Pedro Library</w:t>
              <w:tab/>
              <w:t>9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28805_2390671122">
            <w:r>
              <w:rPr>
                <w:rStyle w:val="IndexLink"/>
              </w:rPr>
              <w:t>2.2 Important Rule</w:t>
              <w:tab/>
              <w:t>9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28729_2390671122">
            <w:r>
              <w:rPr>
                <w:rStyle w:val="IndexLink"/>
              </w:rPr>
              <w:t>ACTIVITIES:</w:t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821_2390671122">
            <w:r>
              <w:rPr>
                <w:rStyle w:val="IndexLink"/>
                <w:i w:val="false"/>
                <w:iCs w:val="false"/>
              </w:rPr>
              <w:t>1. First LED (Hello Pedro)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39_2390671122">
            <w:r>
              <w:rPr>
                <w:rStyle w:val="IndexLink"/>
                <w:i w:val="false"/>
                <w:iCs w:val="false"/>
              </w:rPr>
              <w:t>2. Blink LED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47_2390671122">
            <w:r>
              <w:rPr>
                <w:rStyle w:val="IndexLink"/>
                <w:i w:val="false"/>
                <w:iCs w:val="false"/>
              </w:rPr>
              <w:t>3. Moving LEDs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55_2390671122">
            <w:r>
              <w:rPr>
                <w:rStyle w:val="IndexLink"/>
                <w:i w:val="false"/>
                <w:iCs w:val="false"/>
              </w:rPr>
              <w:t>4. Button Controls LED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65_2390671122">
            <w:r>
              <w:rPr>
                <w:rStyle w:val="IndexLink"/>
                <w:i w:val="false"/>
                <w:iCs w:val="false"/>
              </w:rPr>
              <w:t>5. Multiple Buttons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75_2390671122">
            <w:r>
              <w:rPr>
                <w:rStyle w:val="IndexLink"/>
                <w:i w:val="false"/>
                <w:iCs w:val="false"/>
              </w:rPr>
              <w:t xml:space="preserve">6. </w:t>
            </w:r>
            <w:r>
              <w:rPr>
                <w:rStyle w:val="IndexLink"/>
                <w:i w:val="false"/>
                <w:iCs w:val="false"/>
              </w:rPr>
              <w:t>Toggle LED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85_2390671122">
            <w:r>
              <w:rPr>
                <w:rStyle w:val="IndexLink"/>
                <w:i w:val="false"/>
                <w:iCs w:val="false"/>
              </w:rPr>
              <w:t>7. Reaction Game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4"/>
            <w:tabs>
              <w:tab w:val="clear" w:pos="9071"/>
              <w:tab w:val="right" w:pos="9920" w:leader="dot"/>
            </w:tabs>
            <w:rPr/>
          </w:pPr>
          <w:hyperlink w:anchor="__RefHeading___Toc28795_2390671122">
            <w:r>
              <w:rPr>
                <w:rStyle w:val="IndexLink"/>
                <w:i w:val="false"/>
                <w:iCs w:val="false"/>
              </w:rPr>
              <w:t>8. Secret Code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638"/>
              <w:tab w:val="right" w:pos="9920" w:leader="dot"/>
            </w:tabs>
            <w:rPr/>
          </w:pPr>
          <w:hyperlink w:anchor="__RefHeading___Toc3728_2564125926">
            <w:r>
              <w:rPr>
                <w:rStyle w:val="IndexLink"/>
              </w:rPr>
              <w:t xml:space="preserve">📝 </w:t>
            </w:r>
            <w:r>
              <w:rPr>
                <w:rStyle w:val="IndexLink"/>
              </w:rPr>
              <w:t>Quiz — Check Your Understanding</w:t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2"/>
        <w:ind w:hanging="0" w:start="0"/>
        <w:rPr/>
      </w:pPr>
      <w:bookmarkStart w:id="3" w:name="__RefHeading___Toc7916_2390671122"/>
      <w:bookmarkEnd w:id="3"/>
      <w:r>
        <w:rPr>
          <w:rStyle w:val="Strong"/>
          <w:b/>
          <w:bCs/>
          <w:i w:val="false"/>
          <w:iCs w:val="false"/>
          <w:sz w:val="36"/>
          <w:szCs w:val="36"/>
          <w:u w:val="none"/>
        </w:rPr>
        <w:t>1. The Pedro Board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i w:val="false"/>
          <w:i w:val="false"/>
          <w:iCs w:val="false"/>
          <w:sz w:val="36"/>
          <w:szCs w:val="36"/>
          <w:u w:val="none"/>
        </w:rPr>
      </w:pPr>
      <w:r>
        <w:rPr>
          <w:i w:val="false"/>
          <w:iCs w:val="false"/>
          <w:sz w:val="36"/>
          <w:szCs w:val="36"/>
          <w:u w:val="none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The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Pedro Board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 is the brain of the robot. It is an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Arduino-compatible microcontroller board (ATmega32u4)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 specially designed for the Pedro robot. It connects and controls all of Pedro’s parts from the motors to the sensors and communication modules.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In robotics, this type of board is called a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control system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.</w:t>
      </w:r>
    </w:p>
    <w:p>
      <w:pPr>
        <w:pStyle w:val="Heading3"/>
        <w:ind w:hanging="0" w:start="0"/>
        <w:rPr/>
      </w:pPr>
      <w:bookmarkStart w:id="4" w:name="__RefHeading___Toc1431_667713321"/>
      <w:bookmarkEnd w:id="4"/>
      <w:r>
        <w:rPr>
          <w:rStyle w:val="Strong"/>
          <w:rFonts w:eastAsia="Noto Serif CJK SC" w:cs="Noto Sans Devanagari"/>
          <w:b/>
          <w:bCs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  <w:t>1.1 Main Features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i w:val="false"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</w:pPr>
      <w:r>
        <w:rPr>
          <w:rFonts w:eastAsia="Noto Serif CJK SC" w:cs="Noto Sans Devanagari"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Arduino Micro compatible – easy to program with the Arduino IDE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4 servo motor outputs – control the arm, base, and gripper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Integrated OLED screen (128×64) – displays mode, messages, and feedback in real time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Wireless communication ports for: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nRF24L01 (radio control)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HC-05 (Bluetooth connection)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ESP8266-01 (WiFi / IoT mode)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Micro USB port – for programming and USB Serial mode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Built-in battery charger – for a 7.4V Li-ion or LiPo battery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Serial RX/TX pins – for external m</w:t>
      </w:r>
      <w:r>
        <w:rPr/>
        <w:t>odule or debugging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/>
      </w:r>
    </w:p>
    <w:p>
      <w:pPr>
        <w:pStyle w:val="Heading3"/>
        <w:ind w:hanging="0" w:start="0"/>
        <w:rPr/>
      </w:pPr>
      <w:bookmarkStart w:id="5" w:name="__RefHeading___Toc1433_667713321"/>
      <w:bookmarkEnd w:id="5"/>
      <w:r>
        <w:rPr>
          <w:rStyle w:val="Strong"/>
          <w:b/>
          <w:bCs/>
          <w:i w:val="false"/>
          <w:iCs w:val="false"/>
          <w:sz w:val="28"/>
          <w:szCs w:val="28"/>
        </w:rPr>
        <w:t>1.2 STEM Insight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BodyText"/>
        <w:rPr/>
      </w:pPr>
      <w:r>
        <w:rPr/>
        <w:t xml:space="preserve">The Pedro Board introduces students to </w:t>
      </w:r>
      <w:r>
        <w:rPr>
          <w:rStyle w:val="Strong"/>
        </w:rPr>
        <w:t>embedded systems</w:t>
      </w:r>
      <w:r>
        <w:rPr/>
        <w:t xml:space="preserve">, where hardware and software work together to make intelligent machines. It’s a perfect platform to </w:t>
      </w:r>
      <w:r>
        <w:rPr>
          <w:rStyle w:val="Strong"/>
        </w:rPr>
        <w:t>learn electronics, communication protocols, and real-world engineering design</w:t>
      </w:r>
      <w:r>
        <w:rPr/>
        <w:t>.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i w:val="false"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9525</wp:posOffset>
            </wp:positionH>
            <wp:positionV relativeFrom="paragraph">
              <wp:posOffset>-6350</wp:posOffset>
            </wp:positionV>
            <wp:extent cx="5963285" cy="3352800"/>
            <wp:effectExtent l="0" t="0" r="0" b="0"/>
            <wp:wrapSquare wrapText="largest"/>
            <wp:docPr id="3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r>
        <w:rPr>
          <w:rStyle w:val="Strong"/>
        </w:rPr>
        <w:br/>
        <w:br/>
        <w:br/>
        <w:b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r>
        <w:rPr>
          <w:rStyle w:val="Strong"/>
        </w:rPr>
        <w:t xml:space="preserve">Examples of embedded systems: </w:t>
      </w:r>
      <w:r>
        <w:rPr/>
        <w:t>cars, washing machines, drones, robots, smart home devices.</w:t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r>
        <w:rPr/>
      </w:r>
    </w:p>
    <w:p>
      <w:pPr>
        <w:pStyle w:val="BodyText"/>
        <w:rPr/>
      </w:pPr>
      <w:r>
        <w:rPr/>
        <w:t xml:space="preserve">The Pedro robot is a </w:t>
      </w:r>
      <w:r>
        <w:rPr>
          <w:rStyle w:val="Strong"/>
        </w:rPr>
        <w:t>perfect example of an embedded system</w:t>
      </w:r>
      <w:r>
        <w:rPr/>
        <w:t xml:space="preserve"> because its electronics and software work together to control mechanical parts.</w:t>
      </w:r>
    </w:p>
    <w:p>
      <w:pPr>
        <w:pStyle w:val="BodyText"/>
        <w:widowControl/>
        <w:suppressAutoHyphens w:val="true"/>
        <w:overflowPunct w:val="true"/>
        <w:bidi w:val="0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The Pedro Board includes many useful features.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Microcontroller (</w:t>
      </w:r>
      <w:r>
        <w:rPr>
          <w:rStyle w:val="Strong"/>
          <w:rFonts w:eastAsia="Noto Serif CJK SC" w:cs="Noto Sans Devanagari"/>
          <w:b/>
          <w:bCs/>
          <w:color w:val="auto"/>
          <w:kern w:val="2"/>
          <w:sz w:val="24"/>
          <w:szCs w:val="24"/>
          <w:lang w:val="fr-FR" w:eastAsia="zh-CN" w:bidi="hi-IN"/>
        </w:rPr>
        <w:t>ATmega32U4</w:t>
      </w: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): Acts as the brain of the robot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Servo Motor Outputs : 4 outputs used to control (Base, Shoulder, Elbow, Gripper)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OLED Display 1</w:t>
      </w:r>
      <w:r>
        <w:rPr>
          <w:rStyle w:val="Strong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28 × 64 screen used to display: robot mode, messages, feedback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Wireless Communication, Pedro supports three communication technologies: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Radio Control – NRF24L01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Bluetooth – HC-05</w:t>
      </w:r>
    </w:p>
    <w:p>
      <w:pPr>
        <w:pStyle w:val="BodyText"/>
        <w:widowControl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WiFi / IoT – ESP8266-01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USB Port Used for: programming the robot, charging the battery, serial communication with a computer</w:t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jc w:val="start"/>
        <w:rPr>
          <w:rStyle w:val="Strong"/>
          <w:rFonts w:ascii="Liberation Serif" w:hAnsi="Liberation Serif"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3"/>
        <w:ind w:hanging="0" w:start="0"/>
        <w:rPr/>
      </w:pPr>
      <w:bookmarkStart w:id="6" w:name="__RefHeading___Toc10993_2390671122"/>
      <w:bookmarkEnd w:id="6"/>
      <w:r>
        <w:rPr>
          <w:rStyle w:val="Strong"/>
          <w:rFonts w:eastAsia="Noto Serif CJK SC" w:cs="Noto Sans Devanagari" w:ascii="Liberation Serif" w:hAnsi="Liberation Serif"/>
          <w:b/>
          <w:bCs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  <w:t>1.3 Identify Each Element of the Pedro Board:</w:t>
      </w:r>
      <w:r>
        <w:rPr/>
        <w:br/>
      </w:r>
    </w:p>
    <w:p>
      <w:pPr>
        <w:pStyle w:val="BodyText"/>
        <w:rPr/>
      </w:pPr>
      <w:r>
        <w:rPr/>
        <w:t>Students work in small groups and try to identify the elements on the board.</w:t>
      </w:r>
    </w:p>
    <w:p>
      <w:pPr>
        <w:pStyle w:val="BodyText"/>
        <w:rPr/>
      </w:pPr>
      <w:r>
        <w:rPr/>
        <w:t>Teacher can display the board on a projector or printed sheet.</w:t>
      </w:r>
    </w:p>
    <w:p>
      <w:pPr>
        <w:pStyle w:val="BodyText"/>
        <w:rPr/>
      </w:pPr>
      <w:r>
        <w:rPr/>
        <w:t>Students must locate: microcontroller, LEDs, buttons, servo connectors, USB port, battery connector, communication modules</w:t>
      </w:r>
    </w:p>
    <w:p>
      <w:pPr>
        <w:pStyle w:val="BodyText"/>
        <w:rPr/>
      </w:pPr>
      <w:r>
        <w:rPr/>
        <w:t xml:space="preserve">This activity develops </w:t>
      </w:r>
      <w:r>
        <w:rPr>
          <w:rStyle w:val="Strong"/>
        </w:rPr>
        <w:t>engineering observation skills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7" w:name="__RefHeading___Toc10987_2390671122"/>
      <w:bookmarkEnd w:id="7"/>
      <w:r>
        <w:rPr>
          <w:i w:val="false"/>
          <w:iCs w:val="false"/>
        </w:rPr>
        <w:t>PART 1 : Identification of Non-Programmable Elements</w:t>
      </w:r>
    </w:p>
    <w:p>
      <w:pPr>
        <w:pStyle w:val="BodyText"/>
        <w:tabs>
          <w:tab w:val="clear" w:pos="720"/>
          <w:tab w:val="left" w:pos="709" w:leader="none"/>
        </w:tabs>
        <w:bidi w:val="0"/>
        <w:ind w:hanging="283" w:start="709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BodyText"/>
        <w:tabs>
          <w:tab w:val="clear" w:pos="720"/>
          <w:tab w:val="left" w:pos="709" w:leader="none"/>
        </w:tabs>
        <w:bidi w:val="0"/>
        <w:ind w:hanging="283" w:start="709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BodyText"/>
        <w:tabs>
          <w:tab w:val="clear" w:pos="720"/>
          <w:tab w:val="left" w:pos="709" w:leader="none"/>
        </w:tabs>
        <w:bidi w:val="0"/>
        <w:ind w:hanging="283" w:start="709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tbl>
      <w:tblPr>
        <w:tblW w:w="9975" w:type="dxa"/>
        <w:jc w:val="start"/>
        <w:tblInd w:w="-32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5"/>
        <w:gridCol w:w="1687"/>
        <w:gridCol w:w="3138"/>
        <w:gridCol w:w="3224"/>
      </w:tblGrid>
      <w:tr>
        <w:trPr>
          <w:trHeight w:val="511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4" name="Shape 2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29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Button ON/OFF</w:t>
            </w:r>
          </w:p>
        </w:tc>
        <w:tc>
          <w:tcPr>
            <w:tcW w:w="16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5" name="Shape 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25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LED ON/OFF </w:t>
            </w:r>
          </w:p>
        </w:tc>
        <w:tc>
          <w:tcPr>
            <w:tcW w:w="3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9525" distR="9525" simplePos="0" locked="0" layoutInCell="1" allowOverlap="1" relativeHeight="1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9525" t="9525" r="9525" b="9525"/>
                      <wp:wrapNone/>
                      <wp:docPr id="6" name="Shape 3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1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CR</w:t>
            </w:r>
            <w:r>
              <w:rPr>
                <w:b/>
                <w:b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3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13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7" name="Shape 3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spacing w:lineRule="auto" w:lin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0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spacing w:lineRule="auto" w:lin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OK</w:t>
            </w:r>
            <w:r>
              <w:rPr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>
        <w:trPr>
          <w:trHeight w:val="511" w:hRule="atLeast"/>
        </w:trPr>
        <w:tc>
          <w:tcPr>
            <w:tcW w:w="19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1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8" name="Shape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26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3x LEDs Battery</w:t>
            </w:r>
            <w:r>
              <w:rPr>
                <w:b/>
                <w:bCs/>
                <w:sz w:val="20"/>
                <w:szCs w:val="20"/>
                <w:vertAlign w:val="superscript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widowControl/>
              <w:suppressAutoHyphens w:val="true"/>
              <w:overflowPunct w:val="true"/>
              <w:bidi w:val="0"/>
              <w:spacing w:lineRule="auto" w:line="240" w:before="0" w:after="0"/>
              <w:jc w:val="start"/>
              <w:rPr>
                <w:rFonts w:ascii="Liberation Serif" w:hAnsi="Liberation Serif" w:eastAsia="Noto Serif CJK SC" w:cs="Noto Sans Devanagari"/>
                <w:color w:val="auto"/>
                <w:kern w:val="2"/>
                <w:sz w:val="20"/>
                <w:szCs w:val="20"/>
                <w:lang w:val="fr-FR" w:eastAsia="zh-CN" w:bidi="hi-IN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1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9" name="Shape 2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28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rFonts w:eastAsia="Noto Serif CJK SC" w:cs="Noto Sans Devanagari"/>
                <w:color w:val="auto"/>
                <w:kern w:val="2"/>
                <w:sz w:val="20"/>
                <w:szCs w:val="20"/>
                <w:lang w:val="fr-FR" w:eastAsia="zh-CN" w:bidi="hi-IN"/>
              </w:rPr>
              <w:t xml:space="preserve">        </w:t>
            </w:r>
            <w:r>
              <w:rPr>
                <w:rFonts w:eastAsia="Noto Serif CJK SC" w:cs="Noto Sans Devanagari"/>
                <w:color w:val="auto"/>
                <w:kern w:val="2"/>
                <w:sz w:val="20"/>
                <w:szCs w:val="20"/>
                <w:lang w:val="fr-FR" w:eastAsia="zh-CN" w:bidi="hi-IN"/>
              </w:rPr>
              <w:t>Reset Button</w:t>
            </w:r>
          </w:p>
        </w:tc>
        <w:tc>
          <w:tcPr>
            <w:tcW w:w="313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9525" distR="9525" simplePos="0" locked="0" layoutInCell="1" allowOverlap="1" relativeHeight="1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9525" t="8890" r="9525" b="9525"/>
                      <wp:wrapNone/>
                      <wp:docPr id="10" name="Shape 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2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Switch radio→bluetooth → wifi</w:t>
            </w:r>
          </w:p>
        </w:tc>
        <w:tc>
          <w:tcPr>
            <w:tcW w:w="32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2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11" name="Shape 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27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Switch Command AT Bluetooth</w:t>
            </w:r>
          </w:p>
        </w:tc>
      </w:tr>
    </w:tbl>
    <w:p>
      <w:pPr>
        <w:pStyle w:val="Normal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-108585</wp:posOffset>
            </wp:positionH>
            <wp:positionV relativeFrom="paragraph">
              <wp:posOffset>151130</wp:posOffset>
            </wp:positionV>
            <wp:extent cx="6398260" cy="4071620"/>
            <wp:effectExtent l="0" t="0" r="0" b="0"/>
            <wp:wrapSquare wrapText="largest"/>
            <wp:docPr id="12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26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/>
        <w:br/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  <w:vertAlign w:val="superscript"/>
        </w:rPr>
        <w:t>1.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LED CR</w:t>
      </w:r>
      <w:r>
        <w:rPr>
          <w:sz w:val="20"/>
          <w:szCs w:val="20"/>
        </w:rPr>
        <w:t xml:space="preserve"> : Indicates that the battery is currently </w:t>
      </w:r>
      <w:r>
        <w:rPr>
          <w:rStyle w:val="Strong"/>
          <w:sz w:val="20"/>
          <w:szCs w:val="20"/>
        </w:rPr>
        <w:t>charging</w:t>
      </w:r>
      <w:r>
        <w:rPr>
          <w:sz w:val="20"/>
          <w:szCs w:val="20"/>
        </w:rPr>
        <w:t>.</w:t>
        <w:br/>
      </w:r>
      <w:r>
        <w:rPr>
          <w:sz w:val="20"/>
          <w:szCs w:val="20"/>
          <w:vertAlign w:val="superscript"/>
        </w:rPr>
        <w:t>2.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LED OK</w:t>
      </w:r>
      <w:r>
        <w:rPr>
          <w:sz w:val="20"/>
          <w:szCs w:val="20"/>
        </w:rPr>
        <w:t xml:space="preserve"> : Indicates that the battery is </w:t>
      </w:r>
      <w:r>
        <w:rPr>
          <w:rStyle w:val="Strong"/>
          <w:sz w:val="20"/>
          <w:szCs w:val="20"/>
        </w:rPr>
        <w:t>fully charged</w:t>
      </w:r>
      <w:r>
        <w:rPr>
          <w:sz w:val="20"/>
          <w:szCs w:val="20"/>
        </w:rPr>
        <w:t>.</w:t>
        <w:br/>
      </w:r>
      <w:r>
        <w:rPr>
          <w:sz w:val="20"/>
          <w:szCs w:val="20"/>
          <w:vertAlign w:val="superscript"/>
        </w:rPr>
        <w:t>3.</w:t>
      </w:r>
      <w:r>
        <w:rPr>
          <w:sz w:val="20"/>
          <w:szCs w:val="20"/>
        </w:rPr>
        <w:t xml:space="preserve"> </w:t>
      </w:r>
      <w:r>
        <w:rPr>
          <w:rStyle w:val="Strong"/>
          <w:sz w:val="20"/>
          <w:szCs w:val="20"/>
        </w:rPr>
        <w:t>Battery Level LEDs:</w:t>
      </w:r>
      <w:r>
        <w:rPr>
          <w:sz w:val="20"/>
          <w:szCs w:val="20"/>
        </w:rPr>
        <w:t xml:space="preserve"> Show the </w:t>
      </w:r>
      <w:r>
        <w:rPr>
          <w:rStyle w:val="Strong"/>
          <w:sz w:val="20"/>
          <w:szCs w:val="20"/>
        </w:rPr>
        <w:t>battery charge level</w:t>
      </w:r>
      <w:r>
        <w:rPr>
          <w:sz w:val="20"/>
          <w:szCs w:val="20"/>
        </w:rPr>
        <w:t xml:space="preserve"> from bottom to top (</w:t>
      </w:r>
      <w:r>
        <w:rPr>
          <w:rStyle w:val="Strong"/>
          <w:sz w:val="20"/>
          <w:szCs w:val="20"/>
        </w:rPr>
        <w:t>25%, 50%, and 100%)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keepNext w:val="true"/>
        <w:widowControl/>
        <w:numPr>
          <w:ilvl w:val="0"/>
          <w:numId w:val="1"/>
        </w:numPr>
        <w:suppressAutoHyphens w:val="true"/>
        <w:overflowPunct w:val="true"/>
        <w:bidi w:val="0"/>
        <w:ind w:hanging="0" w:start="0"/>
        <w:jc w:val="start"/>
        <w:rPr>
          <w:rFonts w:ascii="Liberation Sans" w:hAnsi="Liberation Sans" w:eastAsia="Noto Sans CJK SC" w:cs="Noto Sans Devanagari"/>
          <w:i w:val="false"/>
          <w:i w:val="false"/>
          <w:iCs w:val="false"/>
          <w:color w:val="auto"/>
          <w:kern w:val="2"/>
          <w:lang w:val="fr-FR" w:eastAsia="zh-CN" w:bidi="hi-IN"/>
        </w:rPr>
      </w:pPr>
      <w:bookmarkStart w:id="8" w:name="__RefHeading___Toc10989_2390671122"/>
      <w:bookmarkEnd w:id="8"/>
      <w:r>
        <w:rPr>
          <w:rFonts w:eastAsia="Noto Sans CJK SC" w:cs="Noto Sans Devanagari"/>
          <w:i w:val="false"/>
          <w:iCs w:val="false"/>
          <w:color w:val="auto"/>
          <w:kern w:val="2"/>
          <w:lang w:val="fr-FR" w:eastAsia="zh-CN" w:bidi="hi-IN"/>
        </w:rPr>
        <w:t>PART 2 : Identification of Programmable Elements</w:t>
      </w:r>
    </w:p>
    <w:p>
      <w:pPr>
        <w:pStyle w:val="BodyText"/>
        <w:tabs>
          <w:tab w:val="clear" w:pos="720"/>
          <w:tab w:val="left" w:pos="709" w:leader="none"/>
        </w:tabs>
        <w:bidi w:val="0"/>
        <w:ind w:hanging="283" w:start="709"/>
        <w:jc w:val="start"/>
        <w:rPr>
          <w:b/>
          <w:bCs/>
          <w:position w:val="0"/>
          <w:sz w:val="24"/>
          <w:sz w:val="24"/>
          <w:u w:val="none"/>
          <w:vertAlign w:val="baseline"/>
        </w:rPr>
      </w:pPr>
      <w:r>
        <w:rPr>
          <w:b/>
          <w:bCs/>
          <w:position w:val="0"/>
          <w:sz w:val="24"/>
          <w:sz w:val="24"/>
          <w:u w:val="none"/>
          <w:vertAlign w:val="baseline"/>
        </w:rPr>
      </w:r>
    </w:p>
    <w:p>
      <w:pPr>
        <w:pStyle w:val="BodyText"/>
        <w:tabs>
          <w:tab w:val="clear" w:pos="720"/>
          <w:tab w:val="left" w:pos="709" w:leader="none"/>
        </w:tabs>
        <w:bidi w:val="0"/>
        <w:ind w:hanging="283" w:start="709"/>
        <w:jc w:val="start"/>
        <w:rPr>
          <w:b/>
          <w:bCs/>
          <w:position w:val="0"/>
          <w:sz w:val="24"/>
          <w:sz w:val="24"/>
          <w:u w:val="none"/>
          <w:vertAlign w:val="baseline"/>
        </w:rPr>
      </w:pPr>
      <w:r>
        <w:rPr>
          <w:b/>
          <w:bCs/>
          <w:position w:val="0"/>
          <w:sz w:val="24"/>
          <w:sz w:val="24"/>
          <w:u w:val="none"/>
          <w:vertAlign w:val="baseline"/>
        </w:rPr>
      </w:r>
    </w:p>
    <w:tbl>
      <w:tblPr>
        <w:tblW w:w="10600" w:type="dxa"/>
        <w:jc w:val="start"/>
        <w:tblInd w:w="-38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42"/>
        <w:gridCol w:w="2674"/>
        <w:gridCol w:w="2650"/>
        <w:gridCol w:w="2833"/>
      </w:tblGrid>
      <w:tr>
        <w:trPr>
          <w:trHeight w:val="450" w:hRule="atLeast"/>
        </w:trPr>
        <w:tc>
          <w:tcPr>
            <w:tcW w:w="24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23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13" name="Shape 3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3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Base D13</w:t>
            </w:r>
          </w:p>
        </w:tc>
        <w:tc>
          <w:tcPr>
            <w:tcW w:w="26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2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14" name="Shape 3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4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Shoulder D11</w:t>
            </w:r>
          </w:p>
        </w:tc>
        <w:tc>
          <w:tcPr>
            <w:tcW w:w="2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2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15" name="Shape 3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5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Elbow D8</w:t>
            </w:r>
          </w:p>
        </w:tc>
        <w:tc>
          <w:tcPr>
            <w:tcW w:w="28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9525" distB="9525" distL="8890" distR="9525" simplePos="0" locked="0" layoutInCell="1" allowOverlap="1" relativeHeight="2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9525" r="9525" b="9525"/>
                      <wp:wrapNone/>
                      <wp:docPr id="16" name="Shape 3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6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LED Gripper D7</w:t>
            </w:r>
          </w:p>
        </w:tc>
      </w:tr>
      <w:tr>
        <w:trPr>
          <w:trHeight w:val="457" w:hRule="atLeast"/>
        </w:trPr>
        <w:tc>
          <w:tcPr>
            <w:tcW w:w="24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3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17" name="Shape 4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0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Pin Servo Base D5</w:t>
            </w:r>
          </w:p>
        </w:tc>
        <w:tc>
          <w:tcPr>
            <w:tcW w:w="26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3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18" name="Shape 3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9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Pin Servo Shoulder D6</w:t>
            </w:r>
          </w:p>
        </w:tc>
        <w:tc>
          <w:tcPr>
            <w:tcW w:w="2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33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19" name="Shape 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8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 xml:space="preserve">Pin Servo Elbow D9 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3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20" name="Shape 3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37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Pin Servo Gripper D10</w:t>
            </w:r>
          </w:p>
        </w:tc>
      </w:tr>
      <w:tr>
        <w:trPr>
          <w:trHeight w:val="568" w:hRule="atLeast"/>
        </w:trPr>
        <w:tc>
          <w:tcPr>
            <w:tcW w:w="24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3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21" name="Shape 4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1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</w:t>
            </w:r>
            <w:r>
              <w:rPr>
                <w:sz w:val="20"/>
                <w:szCs w:val="20"/>
              </w:rPr>
              <w:t>Button A0 Select Servo</w:t>
            </w:r>
          </w:p>
        </w:tc>
        <w:tc>
          <w:tcPr>
            <w:tcW w:w="26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mc:AlternateContent>
                <mc:Choice Requires="wps">
                  <w:drawing>
                    <wp:anchor behindDoc="0" distT="9525" distB="8890" distL="10160" distR="8890" simplePos="0" locked="0" layoutInCell="1" allowOverlap="1" relativeHeight="61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21590</wp:posOffset>
                      </wp:positionV>
                      <wp:extent cx="230505" cy="230505"/>
                      <wp:effectExtent l="10160" t="9525" r="8890" b="8890"/>
                      <wp:wrapNone/>
                      <wp:docPr id="22" name="Shape 4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" cy="230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2" path="l-2147483648,-2147483643l-2147483628,-2147483627l-2147483648,-2147483643l-2147483626,-2147483625xe" fillcolor="white" stroked="t" o:allowincell="f" style="position:absolute;margin-left:3.4pt;margin-top:1.7pt;width:18.1pt;height:18.1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</w:t>
            </w:r>
            <w:r>
              <w:rPr>
                <w:sz w:val="20"/>
                <w:szCs w:val="20"/>
              </w:rPr>
              <w:t>Button A1 Rotation Servo</w:t>
            </w:r>
          </w:p>
        </w:tc>
        <w:tc>
          <w:tcPr>
            <w:tcW w:w="2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10160" distB="8890" distL="9525" distR="8890" simplePos="0" locked="0" layoutInCell="1" allowOverlap="1" relativeHeight="41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21590</wp:posOffset>
                      </wp:positionV>
                      <wp:extent cx="230505" cy="230505"/>
                      <wp:effectExtent l="9525" t="10160" r="8890" b="8890"/>
                      <wp:wrapNone/>
                      <wp:docPr id="23" name="Shape 4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" cy="230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3" path="l-2147483648,-2147483643l-2147483628,-2147483627l-2147483648,-2147483643l-2147483626,-2147483625xe" fillcolor="white" stroked="t" o:allowincell="f" style="position:absolute;margin-left:3.4pt;margin-top:1.7pt;width:18.1pt;height:18.1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Button A2 Rotation Servo</w:t>
            </w:r>
          </w:p>
        </w:tc>
        <w:tc>
          <w:tcPr>
            <w:tcW w:w="283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10160" distB="8890" distL="9525" distR="8890" simplePos="0" locked="0" layoutInCell="1" allowOverlap="1" relativeHeight="43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21590</wp:posOffset>
                      </wp:positionV>
                      <wp:extent cx="230505" cy="230505"/>
                      <wp:effectExtent l="9525" t="10160" r="8890" b="8890"/>
                      <wp:wrapNone/>
                      <wp:docPr id="24" name="Shape 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" cy="230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4" path="l-2147483648,-2147483643l-2147483628,-2147483627l-2147483648,-2147483643l-2147483626,-2147483625xe" fillcolor="white" stroked="t" o:allowincell="f" style="position:absolute;margin-left:3.4pt;margin-top:1.7pt;width:18.1pt;height:18.1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Microcontroller</w:t>
            </w:r>
            <w:r>
              <w:rPr>
                <w:sz w:val="20"/>
                <w:szCs w:val="20"/>
                <w:vertAlign w:val="superscript"/>
              </w:rPr>
              <w:t xml:space="preserve"> </w:t>
            </w:r>
            <w:r>
              <w:rPr>
                <w:sz w:val="20"/>
                <w:szCs w:val="20"/>
              </w:rPr>
              <w:t>(the brain)</w:t>
            </w:r>
          </w:p>
        </w:tc>
      </w:tr>
    </w:tbl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-118110</wp:posOffset>
            </wp:positionH>
            <wp:positionV relativeFrom="paragraph">
              <wp:posOffset>190500</wp:posOffset>
            </wp:positionV>
            <wp:extent cx="6536055" cy="4547870"/>
            <wp:effectExtent l="0" t="0" r="0" b="0"/>
            <wp:wrapSquare wrapText="largest"/>
            <wp:docPr id="25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05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  <w:vertAlign w:val="superscript"/>
        </w:rPr>
        <w:t xml:space="preserve">1. </w:t>
      </w:r>
      <w:r>
        <w:rPr>
          <w:sz w:val="20"/>
          <w:szCs w:val="20"/>
        </w:rPr>
        <w:t xml:space="preserve">A </w:t>
      </w:r>
      <w:r>
        <w:rPr>
          <w:rStyle w:val="Strong"/>
          <w:sz w:val="20"/>
          <w:szCs w:val="20"/>
        </w:rPr>
        <w:t>programmable element</w:t>
      </w:r>
      <w:r>
        <w:rPr>
          <w:sz w:val="20"/>
          <w:szCs w:val="20"/>
        </w:rPr>
        <w:t xml:space="preserve"> is a component on the electronic board that can be </w:t>
      </w:r>
      <w:r>
        <w:rPr>
          <w:rStyle w:val="Strong"/>
          <w:sz w:val="20"/>
          <w:szCs w:val="20"/>
        </w:rPr>
        <w:t>controlled by programming the microcontroller</w:t>
      </w:r>
      <w:r>
        <w:rPr>
          <w:sz w:val="20"/>
          <w:szCs w:val="20"/>
        </w:rPr>
        <w:t xml:space="preserve">. This can include </w:t>
      </w:r>
      <w:r>
        <w:rPr>
          <w:rStyle w:val="Strong"/>
          <w:sz w:val="20"/>
          <w:szCs w:val="20"/>
        </w:rPr>
        <w:t>buttons</w:t>
      </w:r>
      <w:r>
        <w:rPr>
          <w:sz w:val="20"/>
          <w:szCs w:val="20"/>
        </w:rPr>
        <w:t xml:space="preserve">, </w:t>
      </w:r>
      <w:r>
        <w:rPr>
          <w:rStyle w:val="Strong"/>
          <w:sz w:val="20"/>
          <w:szCs w:val="20"/>
        </w:rPr>
        <w:t>LEDs</w:t>
      </w:r>
      <w:r>
        <w:rPr>
          <w:sz w:val="20"/>
          <w:szCs w:val="20"/>
        </w:rPr>
        <w:t xml:space="preserve">, or </w:t>
      </w:r>
      <w:r>
        <w:rPr>
          <w:rStyle w:val="Strong"/>
          <w:sz w:val="20"/>
          <w:szCs w:val="20"/>
        </w:rPr>
        <w:t>input/output pins</w:t>
      </w:r>
      <w:r>
        <w:rPr>
          <w:sz w:val="20"/>
          <w:szCs w:val="20"/>
        </w:rPr>
        <w:t>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4"/>
        <w:keepNext w:val="true"/>
        <w:widowControl/>
        <w:numPr>
          <w:ilvl w:val="0"/>
          <w:numId w:val="1"/>
        </w:numPr>
        <w:suppressAutoHyphens w:val="true"/>
        <w:overflowPunct w:val="true"/>
        <w:bidi w:val="0"/>
        <w:ind w:hanging="0" w:start="0"/>
        <w:jc w:val="start"/>
        <w:rPr>
          <w:rFonts w:ascii="Liberation Sans" w:hAnsi="Liberation Sans" w:eastAsia="Noto Sans CJK SC" w:cs="Noto Sans Devanagari"/>
          <w:i w:val="false"/>
          <w:i w:val="false"/>
          <w:iCs w:val="false"/>
          <w:color w:val="auto"/>
          <w:kern w:val="2"/>
          <w:lang w:val="fr-FR" w:eastAsia="zh-CN" w:bidi="hi-IN"/>
        </w:rPr>
      </w:pPr>
      <w:bookmarkStart w:id="9" w:name="__RefHeading___Toc10991_2390671122"/>
      <w:bookmarkEnd w:id="9"/>
      <w:r>
        <w:rPr>
          <w:rFonts w:eastAsia="Noto Sans CJK SC" w:cs="Noto Sans Devanagari"/>
          <w:i w:val="false"/>
          <w:iCs w:val="false"/>
          <w:color w:val="auto"/>
          <w:kern w:val="2"/>
          <w:lang w:val="fr-FR" w:eastAsia="zh-CN" w:bidi="hi-IN"/>
        </w:rPr>
        <w:t>PART 3 : Identification of Connectors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</w:tabs>
        <w:bidi w:val="0"/>
        <w:ind w:hanging="0" w:start="709"/>
        <w:jc w:val="start"/>
        <w:rPr>
          <w:b/>
          <w:bCs/>
          <w:u w:val="none"/>
        </w:rPr>
      </w:pPr>
      <w:r>
        <w:rPr>
          <w:b/>
          <w:bCs/>
          <w:u w:val="non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709" w:leader="none"/>
        </w:tabs>
        <w:bidi w:val="0"/>
        <w:ind w:hanging="0" w:start="709"/>
        <w:jc w:val="start"/>
        <w:rPr/>
      </w:pPr>
      <w:r>
        <w:rPr>
          <w:b/>
          <w:bCs/>
          <w:u w:val="none"/>
        </w:rPr>
        <w:br/>
      </w:r>
    </w:p>
    <w:tbl>
      <w:tblPr>
        <w:tblW w:w="10255" w:type="dxa"/>
        <w:jc w:val="start"/>
        <w:tblInd w:w="-36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714"/>
        <w:gridCol w:w="2385"/>
        <w:gridCol w:w="2659"/>
        <w:gridCol w:w="2496"/>
      </w:tblGrid>
      <w:tr>
        <w:trPr>
          <w:trHeight w:val="500" w:hRule="atLeast"/>
        </w:trPr>
        <w:tc>
          <w:tcPr>
            <w:tcW w:w="27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4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26" name="Shape 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5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Radio module NRF24L01</w:t>
            </w:r>
          </w:p>
        </w:tc>
        <w:tc>
          <w:tcPr>
            <w:tcW w:w="2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4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27" name="Shape 4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6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WiFi module ESP01</w:t>
            </w:r>
          </w:p>
        </w:tc>
        <w:tc>
          <w:tcPr>
            <w:tcW w:w="26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4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28" name="Shape 4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7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Bluetooth module HC-05</w:t>
            </w:r>
          </w:p>
        </w:tc>
        <w:tc>
          <w:tcPr>
            <w:tcW w:w="24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9525" distR="9525" simplePos="0" locked="0" layoutInCell="1" allowOverlap="1" relativeHeight="51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9525" t="8890" r="9525" b="9525"/>
                      <wp:wrapNone/>
                      <wp:docPr id="29" name="Shape 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48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OLED Screen 128x64</w:t>
            </w:r>
          </w:p>
        </w:tc>
      </w:tr>
      <w:tr>
        <w:trPr>
          <w:trHeight w:val="463" w:hRule="atLeast"/>
        </w:trPr>
        <w:tc>
          <w:tcPr>
            <w:tcW w:w="271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53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30" name="Shape 5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55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7.4 V Battery Connector</w:t>
            </w:r>
          </w:p>
        </w:tc>
        <w:tc>
          <w:tcPr>
            <w:tcW w:w="23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55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31" name="Shape 6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61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Pin RX TX A4 A4 A5</w:t>
            </w:r>
            <w:r>
              <w:rPr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65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bidi w:val="0"/>
              <w:spacing w:lineRule="auto" w:line="240" w:before="0" w:after="0"/>
              <w:jc w:val="start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8890" distR="9525" simplePos="0" locked="0" layoutInCell="1" allowOverlap="1" relativeHeight="57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8890" t="8890" r="9525" b="9525"/>
                      <wp:wrapNone/>
                      <wp:docPr id="32" name="Shape 6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62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7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Port micro USB</w:t>
            </w:r>
            <w:r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4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rPr>
                <w:sz w:val="20"/>
                <w:szCs w:val="20"/>
              </w:rPr>
            </w:pPr>
            <w:r>
              <mc:AlternateContent>
                <mc:Choice Requires="wps">
                  <w:drawing>
                    <wp:anchor behindDoc="0" distT="8890" distB="9525" distL="9525" distR="9525" simplePos="0" locked="0" layoutInCell="1" allowOverlap="1" relativeHeight="59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22860</wp:posOffset>
                      </wp:positionV>
                      <wp:extent cx="194310" cy="194310"/>
                      <wp:effectExtent l="9525" t="8890" r="9525" b="9525"/>
                      <wp:wrapNone/>
                      <wp:docPr id="33" name="Shape 6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400" cy="1944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7640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overflowPunct w:val="false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lIns="9000" rIns="9000" tIns="9000" bIns="9000"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ID="Shape 63" path="l-2147483648,-2147483643l-2147483628,-2147483627l-2147483648,-2147483643l-2147483626,-2147483625xe" fillcolor="white" stroked="t" o:allowincell="f" style="position:absolute;margin-left:3.45pt;margin-top:1.8pt;width:15.25pt;height:15.25pt;mso-wrap-style:square;v-text-anchor:middle">
                      <v:fill o:detectmouseclick="t" type="solid" color2="black"/>
                      <v:stroke color="red" weight="17640" joinstyle="round" endcap="flat"/>
                      <v:textbo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xbxContent>
                      </v:textbox>
                      <w10:wrap type="none"/>
                    </v:oval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</w:t>
            </w:r>
            <w:r>
              <w:rPr>
                <w:sz w:val="20"/>
                <w:szCs w:val="20"/>
              </w:rPr>
              <w:t>Pin Bootloader</w:t>
            </w:r>
            <w:r>
              <w:rPr>
                <w:sz w:val="20"/>
                <w:szCs w:val="20"/>
                <w:vertAlign w:val="superscript"/>
              </w:rPr>
              <w:t>3</w:t>
            </w:r>
          </w:p>
        </w:tc>
      </w:tr>
    </w:tbl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-185420</wp:posOffset>
            </wp:positionH>
            <wp:positionV relativeFrom="paragraph">
              <wp:posOffset>365125</wp:posOffset>
            </wp:positionV>
            <wp:extent cx="6489065" cy="5341620"/>
            <wp:effectExtent l="0" t="0" r="0" b="0"/>
            <wp:wrapSquare wrapText="largest"/>
            <wp:docPr id="34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true"/>
        <w:bidi w:val="0"/>
        <w:spacing w:lineRule="auto" w:line="240" w:before="0" w:after="140"/>
        <w:ind w:hanging="0" w:start="0" w:end="0"/>
        <w:jc w:val="start"/>
        <w:rPr/>
      </w:pPr>
      <w:r>
        <w:rPr>
          <w:i w:val="false"/>
          <w:iCs w:val="false"/>
          <w:sz w:val="24"/>
          <w:szCs w:val="24"/>
        </w:rPr>
        <w:t xml:space="preserve">The pins </w:t>
      </w:r>
      <w:r>
        <w:rPr>
          <w:rStyle w:val="Strong"/>
          <w:i w:val="false"/>
          <w:iCs w:val="false"/>
          <w:sz w:val="24"/>
          <w:szCs w:val="24"/>
        </w:rPr>
        <w:t>RX, TX, A3, A4, and A5</w:t>
      </w:r>
      <w:r>
        <w:rPr>
          <w:i w:val="false"/>
          <w:iCs w:val="false"/>
          <w:sz w:val="24"/>
          <w:szCs w:val="24"/>
        </w:rPr>
        <w:t xml:space="preserve"> allow Pedro to </w:t>
      </w:r>
      <w:r>
        <w:rPr>
          <w:rStyle w:val="Strong"/>
          <w:i w:val="false"/>
          <w:iCs w:val="false"/>
          <w:sz w:val="24"/>
          <w:szCs w:val="24"/>
        </w:rPr>
        <w:t>communicate with external devices</w:t>
      </w:r>
      <w:r>
        <w:rPr>
          <w:i w:val="false"/>
          <w:iCs w:val="false"/>
          <w:sz w:val="24"/>
          <w:szCs w:val="24"/>
        </w:rPr>
        <w:t xml:space="preserve">, such as an Arduino board, another Pedro robot, or components on a </w:t>
      </w:r>
      <w:r>
        <w:rPr>
          <w:rStyle w:val="Strong"/>
          <w:i w:val="false"/>
          <w:iCs w:val="false"/>
          <w:sz w:val="24"/>
          <w:szCs w:val="24"/>
        </w:rPr>
        <w:t>breadboard</w:t>
      </w:r>
      <w:r>
        <w:rPr>
          <w:i w:val="false"/>
          <w:iCs w:val="false"/>
          <w:sz w:val="24"/>
          <w:szCs w:val="24"/>
        </w:rPr>
        <w:t xml:space="preserve"> (e.g., a button or an LED). </w:t>
        <w:br/>
        <w:t xml:space="preserve">The </w:t>
      </w:r>
      <w:r>
        <w:rPr>
          <w:rStyle w:val="Strong"/>
          <w:i w:val="false"/>
          <w:iCs w:val="false"/>
          <w:sz w:val="24"/>
          <w:szCs w:val="24"/>
        </w:rPr>
        <w:t>USB port</w:t>
      </w:r>
      <w:r>
        <w:rPr>
          <w:i w:val="false"/>
          <w:iCs w:val="false"/>
          <w:sz w:val="24"/>
          <w:szCs w:val="24"/>
        </w:rPr>
        <w:t xml:space="preserve"> has </w:t>
      </w:r>
      <w:r>
        <w:rPr>
          <w:rStyle w:val="Strong"/>
          <w:i w:val="false"/>
          <w:iCs w:val="false"/>
          <w:sz w:val="24"/>
          <w:szCs w:val="24"/>
        </w:rPr>
        <w:t>three main functions</w:t>
      </w:r>
      <w:r>
        <w:rPr>
          <w:i w:val="false"/>
          <w:iCs w:val="false"/>
          <w:sz w:val="24"/>
          <w:szCs w:val="24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i w:val="false"/>
          <w:iCs w:val="false"/>
          <w:sz w:val="24"/>
          <w:szCs w:val="24"/>
        </w:rPr>
        <w:t>Programming</w:t>
      </w:r>
      <w:r>
        <w:rPr>
          <w:i w:val="false"/>
          <w:iCs w:val="false"/>
          <w:sz w:val="24"/>
          <w:szCs w:val="24"/>
        </w:rPr>
        <w:t xml:space="preserve"> the board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i w:val="false"/>
          <w:iCs w:val="false"/>
          <w:sz w:val="24"/>
          <w:szCs w:val="24"/>
        </w:rPr>
        <w:t>Charging</w:t>
      </w:r>
      <w:r>
        <w:rPr>
          <w:i w:val="false"/>
          <w:iCs w:val="false"/>
          <w:sz w:val="24"/>
          <w:szCs w:val="24"/>
        </w:rPr>
        <w:t xml:space="preserve"> the battery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rStyle w:val="Strong"/>
          <w:i w:val="false"/>
          <w:iCs w:val="false"/>
          <w:sz w:val="24"/>
          <w:szCs w:val="24"/>
        </w:rPr>
        <w:t>Controlling</w:t>
      </w:r>
      <w:r>
        <w:rPr>
          <w:i w:val="false"/>
          <w:iCs w:val="false"/>
          <w:sz w:val="24"/>
          <w:szCs w:val="24"/>
        </w:rPr>
        <w:t xml:space="preserve"> the Pedro robot via a </w:t>
      </w:r>
      <w:r>
        <w:rPr>
          <w:rStyle w:val="Strong"/>
          <w:i w:val="false"/>
          <w:iCs w:val="false"/>
          <w:sz w:val="24"/>
          <w:szCs w:val="24"/>
        </w:rPr>
        <w:t>graphical interface</w:t>
      </w:r>
    </w:p>
    <w:p>
      <w:pPr>
        <w:pStyle w:val="BodyText"/>
        <w:tabs>
          <w:tab w:val="clear" w:pos="720"/>
          <w:tab w:val="left" w:pos="0" w:leader="none"/>
        </w:tabs>
        <w:spacing w:before="0" w:after="0"/>
        <w:ind w:hanging="0" w:start="709"/>
        <w:rPr/>
      </w:pPr>
      <w:r>
        <w:rPr/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2"/>
        <w:keepNext w:val="true"/>
        <w:widowControl/>
        <w:tabs>
          <w:tab w:val="clear" w:pos="720"/>
          <w:tab w:val="left" w:pos="0" w:leader="none"/>
        </w:tabs>
        <w:suppressAutoHyphens w:val="true"/>
        <w:overflowPunct w:val="false"/>
        <w:bidi w:val="0"/>
        <w:spacing w:before="0" w:after="26"/>
        <w:ind w:hanging="0" w:start="0" w:end="0"/>
        <w:jc w:val="start"/>
        <w:rPr/>
      </w:pPr>
      <w:bookmarkStart w:id="10" w:name="__RefHeading___Toc28727_2390671122"/>
      <w:bookmarkEnd w:id="10"/>
      <w:r>
        <w:rPr>
          <w:rStyle w:val="Strong"/>
          <w:b/>
          <w:bCs/>
          <w:color w:val="auto"/>
          <w:kern w:val="2"/>
          <w:lang w:val="fr-FR" w:eastAsia="zh-CN" w:bidi="hi-IN"/>
        </w:rPr>
        <w:t>2. Programming Activities – Discover Embedded Systems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rPr/>
      </w:pPr>
      <w:r>
        <w:rPr/>
        <w:t>In this section, students will upload and test Arduino sketches using the Pedro Board.</w:t>
      </w:r>
    </w:p>
    <w:p>
      <w:pPr>
        <w:pStyle w:val="BodyText"/>
        <w:rPr/>
      </w:pPr>
      <w:r>
        <w:rPr/>
        <w:t>They will interact with:</w:t>
      </w:r>
    </w:p>
    <w:p>
      <w:pPr>
        <w:pStyle w:val="BodyText"/>
        <w:rPr/>
      </w:pPr>
      <w:r>
        <w:rPr/>
        <w:t xml:space="preserve">• </w:t>
      </w:r>
      <w:r>
        <w:rPr/>
        <w:t>LEDs (D13, D11, D8, D7)</w:t>
        <w:br/>
        <w:t>• Buttons (A0, A1, A2)</w:t>
      </w:r>
    </w:p>
    <w:p>
      <w:pPr>
        <w:pStyle w:val="BodyText"/>
        <w:rPr/>
      </w:pPr>
      <w:r>
        <w:rPr/>
        <w:t>These activities introduce the fundamentals of programming:</w:t>
      </w:r>
    </w:p>
    <w:p>
      <w:pPr>
        <w:pStyle w:val="BodyText"/>
        <w:rPr/>
      </w:pPr>
      <w:r>
        <w:rPr/>
        <w:t xml:space="preserve">• </w:t>
      </w:r>
      <w:r>
        <w:rPr/>
        <w:t>digital outputs</w:t>
        <w:br/>
        <w:t>• digital inputs</w:t>
        <w:br/>
        <w:t>• conditions</w:t>
        <w:br/>
        <w:t>• timing</w:t>
        <w:br/>
        <w:t>• logic</w:t>
      </w:r>
    </w:p>
    <w:p>
      <w:pPr>
        <w:pStyle w:val="Heading3"/>
        <w:ind w:hanging="0" w:start="0"/>
        <w:rPr/>
      </w:pPr>
      <w:bookmarkStart w:id="11" w:name="__RefHeading___Toc910_332147322"/>
      <w:bookmarkEnd w:id="11"/>
      <w:r>
        <w:rPr>
          <w:sz w:val="32"/>
          <w:szCs w:val="32"/>
        </w:rPr>
        <w:t>2.1 Install the Pedro Library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rPr/>
      </w:pPr>
      <w:r>
        <w:rPr>
          <w:rStyle w:val="Strong"/>
        </w:rPr>
        <w:t>Download and install</w:t>
      </w:r>
      <w:r>
        <w:rPr/>
        <w:t xml:space="preserve"> the latest version of the </w:t>
      </w:r>
      <w:hyperlink r:id="rId8">
        <w:r>
          <w:rPr>
            <w:rStyle w:val="Hyperlink"/>
          </w:rPr>
          <w:t>Arduino IDE</w:t>
        </w:r>
      </w:hyperlink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rPr/>
      </w:pPr>
      <w:r>
        <w:rPr>
          <w:rStyle w:val="Strong"/>
        </w:rPr>
        <w:t>Install the required libraries</w:t>
      </w:r>
      <w:r>
        <w:rPr/>
        <w:t xml:space="preserve"> from the Library Manager: 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PedroRobot: Tools → Manage Libraries → search PedroRobot → Install 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 xml:space="preserve">U8glib: Tools → Manage Libraries → search U8glib → Install 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0" w:leader="none"/>
        </w:tabs>
        <w:spacing w:before="0" w:after="0"/>
        <w:rPr/>
      </w:pPr>
      <w:r>
        <w:rPr>
          <w:rStyle w:val="Strong"/>
          <w:rFonts w:eastAsia="Noto Serif CJK SC" w:cs="Noto Sans Devanagari"/>
          <w:b w:val="false"/>
          <w:bCs w:val="false"/>
          <w:color w:val="auto"/>
          <w:kern w:val="2"/>
          <w:sz w:val="24"/>
          <w:szCs w:val="24"/>
          <w:lang w:val="fr-FR" w:eastAsia="zh-CN" w:bidi="hi-IN"/>
        </w:rPr>
        <w:t>RF24</w:t>
      </w:r>
      <w:r>
        <w:rPr>
          <w:rFonts w:ascii="Liberation Mono" w:hAnsi="Liberation Mono"/>
          <w:sz w:val="21"/>
          <w:szCs w:val="21"/>
        </w:rPr>
        <w:t xml:space="preserve">: Tools → Manage Libraries → search </w:t>
      </w:r>
      <w:r>
        <w:rPr>
          <w:rStyle w:val="Strong"/>
          <w:rFonts w:ascii="Liberation Mono" w:hAnsi="Liberation Mono"/>
          <w:sz w:val="21"/>
          <w:szCs w:val="21"/>
        </w:rPr>
        <w:t>RF24</w:t>
      </w:r>
      <w:r>
        <w:rPr>
          <w:rFonts w:ascii="Liberation Mono" w:hAnsi="Liberation Mono"/>
          <w:sz w:val="21"/>
          <w:szCs w:val="21"/>
        </w:rPr>
        <w:t xml:space="preserve"> → Install</w:t>
      </w:r>
      <w:r>
        <w:rPr/>
        <w:t xml:space="preserve"> </w:t>
      </w:r>
    </w:p>
    <w:p>
      <w:pPr>
        <w:pStyle w:val="Heading3"/>
        <w:ind w:hanging="0" w:start="0"/>
        <w:rPr/>
      </w:pPr>
      <w:bookmarkStart w:id="12" w:name="__RefHeading___Toc28805_2390671122"/>
      <w:bookmarkEnd w:id="12"/>
      <w:r>
        <w:rPr>
          <w:rFonts w:eastAsia="Noto Serif CJK SC" w:cs="Noto Sans Devanagari"/>
          <w:color w:val="auto"/>
          <w:kern w:val="2"/>
          <w:lang w:val="fr-FR" w:eastAsia="zh-CN" w:bidi="hi-IN"/>
        </w:rPr>
        <w:t xml:space="preserve">2.2 </w:t>
      </w:r>
      <w:r>
        <w:rPr>
          <w:rStyle w:val="Strong"/>
          <w:rFonts w:eastAsia="Noto Serif CJK SC" w:cs="Noto Sans Devanagari"/>
          <w:b/>
          <w:bCs/>
          <w:color w:val="auto"/>
          <w:kern w:val="2"/>
          <w:lang w:val="fr-FR" w:eastAsia="zh-CN" w:bidi="hi-IN"/>
        </w:rPr>
        <w:t>Important Rule</w:t>
      </w:r>
    </w:p>
    <w:p>
      <w:pPr>
        <w:pStyle w:val="BodyText"/>
        <w:rPr/>
      </w:pPr>
      <w:r>
        <w:rPr/>
        <w:t>After each modification, students must: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Click </w:t>
      </w:r>
      <w:r>
        <w:rPr>
          <w:rStyle w:val="Strong"/>
        </w:rPr>
        <w:t>Upload</w:t>
      </w:r>
      <w:r>
        <w:rPr/>
        <w:t xml:space="preserve"> in the Arduino IDE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/>
        <w:t xml:space="preserve">Wait for the program to upload to the Pedro Board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/>
      </w:pPr>
      <w:r>
        <w:rPr/>
        <w:t xml:space="preserve">Observe the result on the robot 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This step is essential to understand how programming affects hardware behavior.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Heading3"/>
        <w:ind w:hanging="0" w:start="0"/>
        <w:rPr/>
      </w:pPr>
      <w:bookmarkStart w:id="13" w:name="__RefHeading___Toc28729_2390671122"/>
      <w:bookmarkEnd w:id="13"/>
      <w:r>
        <w:rPr>
          <w:rStyle w:val="Strong"/>
          <w:b/>
          <w:bCs/>
        </w:rPr>
        <w:t xml:space="preserve">ACTIVITIES: </w:t>
        <w:br/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14" w:name="__RefHeading___Toc28821_2390671122"/>
      <w:bookmarkEnd w:id="14"/>
      <w:r>
        <w:rPr>
          <w:rStyle w:val="Strong"/>
          <w:b/>
          <w:bCs/>
          <w:i w:val="false"/>
          <w:iCs w:val="false"/>
        </w:rPr>
        <w:t>1. First LED (Hello Pedro)</w:t>
      </w:r>
    </w:p>
    <w:p>
      <w:pPr>
        <w:pStyle w:val="BodyText"/>
        <w:rPr>
          <w:rStyle w:val="Strong"/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activity_1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footerReference w:type="even" r:id="rId9"/>
          <w:footerReference w:type="default" r:id="rId10"/>
          <w:footerReference w:type="first" r:id="rId11"/>
          <w:type w:val="nextPage"/>
          <w:pgSz w:w="11906" w:h="16838"/>
          <w:pgMar w:left="954" w:right="1031" w:gutter="0" w:header="0" w:top="1134" w:footer="287" w:bottom="1019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digitalWrite(13, HIGH);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rPr>
          <w:b/>
          <w:bCs/>
          <w:sz w:val="26"/>
          <w:szCs w:val="26"/>
        </w:rPr>
      </w:pPr>
      <w:bookmarkStart w:id="17" w:name="__RefHeading___Toc28731_2390671122"/>
      <w:bookmarkEnd w:id="17"/>
      <w:r>
        <w:rPr>
          <w:b/>
          <w:bCs/>
          <w:sz w:val="26"/>
          <w:szCs w:val="26"/>
        </w:rPr>
        <w:br/>
        <w:t>Mission</w:t>
      </w:r>
    </w:p>
    <w:p>
      <w:pPr>
        <w:pStyle w:val="BodyText"/>
        <w:rPr/>
      </w:pPr>
      <w:r>
        <w:rPr/>
        <w:t>Turn ON your first LED.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18" w:name="__RefHeading___Toc28733_2390671122"/>
      <w:bookmarkEnd w:id="18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 to the Pedro Board</w:t>
        <w:br/>
        <w:t>• Observe what happens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19" w:name="__RefHeading___Toc28735_2390671122"/>
      <w:bookmarkEnd w:id="19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Which LED turns ON?</w:t>
        <w:br/>
        <w:t>• Does it stay ON or blink?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0" w:name="__RefHeading___Toc28737_2390671122"/>
      <w:bookmarkEnd w:id="20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 xml:space="preserve">Change </w:t>
      </w:r>
      <w:r>
        <w:rPr>
          <w:rStyle w:val="SourceText"/>
        </w:rPr>
        <w:t>HIGH</w:t>
      </w:r>
      <w:r>
        <w:rPr/>
        <w:t xml:space="preserve"> to </w:t>
      </w:r>
      <w:r>
        <w:rPr>
          <w:rStyle w:val="SourceText"/>
        </w:rPr>
        <w:t>LOW</w:t>
      </w:r>
      <w:r>
        <w:rPr/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What happens now?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21" w:name="__RefHeading___Toc28739_2390671122"/>
      <w:bookmarkEnd w:id="21"/>
      <w:r>
        <w:rPr>
          <w:rStyle w:val="Strong"/>
          <w:b/>
          <w:bCs/>
          <w:i w:val="false"/>
          <w:iCs w:val="false"/>
          <w:sz w:val="28"/>
          <w:szCs w:val="28"/>
        </w:rPr>
        <w:t>2. Blink LED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activity_2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22" w:name="code-block-viewer"/>
      <w:bookmarkEnd w:id="22"/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digitalWrite(13, HIGH);</w:t>
      </w:r>
    </w:p>
    <w:p>
      <w:pPr>
        <w:pStyle w:val="PreformattedText"/>
        <w:rPr/>
      </w:pPr>
      <w:r>
        <w:rPr/>
        <w:t xml:space="preserve">  </w:t>
      </w:r>
      <w:r>
        <w:rPr/>
        <w:t>delay(500);</w:t>
      </w:r>
    </w:p>
    <w:p>
      <w:pPr>
        <w:pStyle w:val="PreformattedText"/>
        <w:rPr/>
      </w:pPr>
      <w:r>
        <w:rPr/>
        <w:t xml:space="preserve">  </w:t>
      </w:r>
      <w:r>
        <w:rPr/>
        <w:t>digitalWrite(13, LOW);</w:t>
      </w:r>
    </w:p>
    <w:p>
      <w:pPr>
        <w:pStyle w:val="PreformattedText"/>
        <w:rPr/>
      </w:pPr>
      <w:r>
        <w:rPr/>
        <w:t xml:space="preserve">  </w:t>
      </w:r>
      <w:r>
        <w:rPr/>
        <w:t>delay(500);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3" w:name="__RefHeading___Toc28741_2390671122"/>
      <w:bookmarkEnd w:id="23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br/>
        <w:t>Mission</w:t>
      </w:r>
    </w:p>
    <w:p>
      <w:pPr>
        <w:pStyle w:val="BodyText"/>
        <w:rPr/>
      </w:pPr>
      <w:r>
        <w:rPr/>
        <w:t>Make the LED blink.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4" w:name="__RefHeading___Toc28743_2390671122"/>
      <w:bookmarkEnd w:id="24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Observe the blinking speed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5" w:name="__RefHeading___Toc28745_2390671122"/>
      <w:bookmarkEnd w:id="25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 xml:space="preserve">Change </w:t>
      </w:r>
      <w:r>
        <w:rPr>
          <w:rStyle w:val="SourceText"/>
        </w:rPr>
        <w:t>delay(500)</w:t>
      </w:r>
      <w:r>
        <w:rPr/>
        <w:t xml:space="preserve"> to </w:t>
      </w:r>
      <w:r>
        <w:rPr>
          <w:rStyle w:val="SourceText"/>
        </w:rPr>
        <w:t>delay(1000)</w:t>
      </w:r>
      <w:r>
        <w:rPr/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What changed?</w:t>
      </w:r>
    </w:p>
    <w:p>
      <w:pPr>
        <w:pStyle w:val="BodyText"/>
        <w:rPr/>
      </w:pPr>
      <w:r>
        <w:rPr/>
        <w:t xml:space="preserve">• </w:t>
      </w:r>
      <w:r>
        <w:rPr/>
        <w:t xml:space="preserve">Try </w:t>
      </w:r>
      <w:r>
        <w:rPr>
          <w:rStyle w:val="SourceText"/>
        </w:rPr>
        <w:t>delay(100)</w:t>
      </w:r>
    </w:p>
    <w:p>
      <w:pPr>
        <w:pStyle w:val="BodyText"/>
        <w:rPr/>
      </w:pPr>
      <w:r>
        <w:rPr/>
        <w:t xml:space="preserve">👉 </w:t>
      </w:r>
      <w:r>
        <w:rPr/>
        <w:t>Is it faster or slower?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26" w:name="__RefHeading___Toc28747_2390671122"/>
      <w:bookmarkEnd w:id="26"/>
      <w:r>
        <w:rPr>
          <w:rStyle w:val="Strong"/>
          <w:b/>
          <w:bCs/>
          <w:i w:val="false"/>
          <w:iCs w:val="false"/>
          <w:sz w:val="28"/>
          <w:szCs w:val="28"/>
        </w:rPr>
        <w:t>3. Moving LEDs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ctivity_3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27" w:name="code-block-viewer_Copy_1"/>
      <w:bookmarkEnd w:id="27"/>
      <w:r>
        <w:rPr/>
        <w:t>int leds[] = {13, 11, 8, 7};</w:t>
      </w:r>
    </w:p>
    <w:p>
      <w:pPr>
        <w:pStyle w:val="PreformattedText"/>
        <w:rPr/>
      </w:pPr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for(int i=0; i&lt;4; i++){</w:t>
      </w:r>
    </w:p>
    <w:p>
      <w:pPr>
        <w:pStyle w:val="PreformattedText"/>
        <w:rPr/>
      </w:pPr>
      <w:r>
        <w:rPr/>
        <w:t xml:space="preserve">    </w:t>
      </w:r>
      <w:r>
        <w:rPr/>
        <w:t>pinMode(leds[i], OUTPUT);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for(int i=0; i&lt;4; i++){</w:t>
      </w:r>
    </w:p>
    <w:p>
      <w:pPr>
        <w:pStyle w:val="PreformattedText"/>
        <w:rPr/>
      </w:pPr>
      <w:r>
        <w:rPr/>
        <w:t xml:space="preserve">    </w:t>
      </w:r>
      <w:r>
        <w:rPr/>
        <w:t>digitalWrite(leds[i], HIGH);</w:t>
      </w:r>
    </w:p>
    <w:p>
      <w:pPr>
        <w:pStyle w:val="PreformattedText"/>
        <w:rPr/>
      </w:pPr>
      <w:r>
        <w:rPr/>
        <w:t xml:space="preserve">    </w:t>
      </w:r>
      <w:r>
        <w:rPr/>
        <w:t>delay(200);</w:t>
      </w:r>
    </w:p>
    <w:p>
      <w:pPr>
        <w:pStyle w:val="PreformattedText"/>
        <w:rPr/>
      </w:pPr>
      <w:r>
        <w:rPr/>
        <w:t xml:space="preserve">    </w:t>
      </w:r>
      <w:r>
        <w:rPr/>
        <w:t>digitalWrite(leds[i], LOW);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8" w:name="__RefHeading___Toc28749_2390671122"/>
      <w:bookmarkEnd w:id="28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br/>
        <w:t>Mission</w:t>
      </w:r>
    </w:p>
    <w:p>
      <w:pPr>
        <w:pStyle w:val="BodyText"/>
        <w:rPr/>
      </w:pPr>
      <w:r>
        <w:rPr/>
        <w:t>Create a moving light effect.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29" w:name="__RefHeading___Toc28751_2390671122"/>
      <w:bookmarkEnd w:id="29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Observe the LED sequence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0" w:name="__RefHeading___Toc28753_2390671122"/>
      <w:bookmarkEnd w:id="30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 xml:space="preserve">Change </w:t>
      </w:r>
      <w:r>
        <w:rPr>
          <w:rStyle w:val="SourceText"/>
        </w:rPr>
        <w:t>delay(200)</w:t>
      </w:r>
      <w:r>
        <w:rPr/>
        <w:t xml:space="preserve"> to </w:t>
      </w:r>
      <w:r>
        <w:rPr>
          <w:rStyle w:val="SourceText"/>
        </w:rPr>
        <w:t>delay(50)</w:t>
      </w:r>
      <w:r>
        <w:rPr/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What happens?</w:t>
      </w:r>
    </w:p>
    <w:p>
      <w:pPr>
        <w:pStyle w:val="BodyText"/>
        <w:rPr/>
      </w:pPr>
      <w:r>
        <w:rPr/>
        <w:t xml:space="preserve">• </w:t>
      </w:r>
      <w:r>
        <w:rPr/>
        <w:t>Change the order of LEDs</w:t>
      </w:r>
    </w:p>
    <w:p>
      <w:pPr>
        <w:pStyle w:val="BodyText"/>
        <w:rPr/>
      </w:pPr>
      <w:r>
        <w:rPr/>
        <w:t xml:space="preserve">👉 </w:t>
      </w:r>
      <w:r>
        <w:rPr/>
        <w:t>What changes?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31" w:name="__RefHeading___Toc28755_2390671122"/>
      <w:bookmarkEnd w:id="31"/>
      <w:r>
        <w:rPr>
          <w:rStyle w:val="Strong"/>
          <w:rFonts w:eastAsia="Noto Serif CJK SC" w:cs="Noto Sans Devanagari" w:ascii="Liberation Serif" w:hAnsi="Liberation Serif"/>
          <w:b/>
          <w:bCs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  <w:t>4. Button Controls LED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y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_4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32" w:name="code-block-viewer_Copy_2"/>
      <w:bookmarkEnd w:id="32"/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pinMode(A0, INPUT);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if (digitalRead(A0) == HIGH) {</w:t>
      </w:r>
    </w:p>
    <w:p>
      <w:pPr>
        <w:pStyle w:val="PreformattedText"/>
        <w:rPr/>
      </w:pPr>
      <w:r>
        <w:rPr/>
        <w:t xml:space="preserve">    </w:t>
      </w:r>
      <w:r>
        <w:rPr/>
        <w:t>digitalWrite(13, HIGH);</w:t>
      </w:r>
    </w:p>
    <w:p>
      <w:pPr>
        <w:pStyle w:val="PreformattedText"/>
        <w:rPr/>
      </w:pPr>
      <w:r>
        <w:rPr/>
        <w:t xml:space="preserve">  </w:t>
      </w:r>
      <w:r>
        <w:rPr/>
        <w:t>} else {</w:t>
      </w:r>
    </w:p>
    <w:p>
      <w:pPr>
        <w:pStyle w:val="PreformattedText"/>
        <w:rPr/>
      </w:pPr>
      <w:r>
        <w:rPr/>
        <w:t xml:space="preserve">    </w:t>
      </w:r>
      <w:r>
        <w:rPr/>
        <w:t>digitalWrite(13, LOW);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3" w:name="__RefHeading___Toc28757_2390671122"/>
      <w:bookmarkEnd w:id="33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Mission</w:t>
      </w:r>
    </w:p>
    <w:p>
      <w:pPr>
        <w:pStyle w:val="BodyText"/>
        <w:rPr/>
      </w:pPr>
      <w:r>
        <w:rPr/>
        <w:t>Control the LED using a button.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4" w:name="__RefHeading___Toc28759_2390671122"/>
      <w:bookmarkEnd w:id="34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Press button A0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5" w:name="__RefHeading___Toc28761_2390671122"/>
      <w:bookmarkEnd w:id="35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What happens when you press the button?</w:t>
        <w:br/>
        <w:t>• What happens when you release it?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6" w:name="__RefHeading___Toc28763_2390671122"/>
      <w:bookmarkEnd w:id="36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>Change LED pin (13 → 11)</w:t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Which LED is controlled now?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4"/>
        <w:numPr>
          <w:ilvl w:val="3"/>
          <w:numId w:val="1"/>
        </w:numPr>
        <w:ind w:hanging="0" w:start="0"/>
        <w:rPr/>
      </w:pPr>
      <w:bookmarkStart w:id="37" w:name="__RefHeading___Toc28765_2390671122"/>
      <w:bookmarkEnd w:id="37"/>
      <w:r>
        <w:rPr>
          <w:rStyle w:val="Strong"/>
          <w:b/>
          <w:bCs/>
          <w:i w:val="false"/>
          <w:iCs w:val="false"/>
          <w:sz w:val="28"/>
          <w:szCs w:val="28"/>
        </w:rPr>
        <w:t>5. Multiple Buttons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y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_5</w:t>
      </w:r>
    </w:p>
    <w:p>
      <w:pPr>
        <w:pStyle w:val="BodyText"/>
        <w:widowControl/>
        <w:numPr>
          <w:ilvl w:val="0"/>
          <w:numId w:val="6"/>
        </w:numPr>
        <w:suppressAutoHyphens w:val="true"/>
        <w:overflowPunct w:val="true"/>
        <w:bidi w:val="0"/>
        <w:spacing w:lineRule="auto" w:line="276" w:before="0" w:after="0"/>
        <w:ind w:hanging="340" w:start="340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38" w:name="code-block-viewer_Copy_3"/>
      <w:bookmarkEnd w:id="38"/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pinMode(A0, INPUT);</w:t>
      </w:r>
    </w:p>
    <w:p>
      <w:pPr>
        <w:pStyle w:val="PreformattedText"/>
        <w:rPr/>
      </w:pPr>
      <w:r>
        <w:rPr/>
        <w:t xml:space="preserve">  </w:t>
      </w:r>
      <w:r>
        <w:rPr/>
        <w:t>pinMode(A1, INPUT);</w:t>
      </w:r>
    </w:p>
    <w:p>
      <w:pPr>
        <w:pStyle w:val="PreformattedText"/>
        <w:rPr/>
      </w:pPr>
      <w:r>
        <w:rPr/>
        <w:t xml:space="preserve">  </w:t>
      </w:r>
      <w:r>
        <w:rPr/>
        <w:t>pinMode(A2, INPUT);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 xml:space="preserve">  </w:t>
      </w:r>
      <w:r>
        <w:rPr/>
        <w:t>pinMode(11, OUTPUT);</w:t>
      </w:r>
    </w:p>
    <w:p>
      <w:pPr>
        <w:pStyle w:val="PreformattedText"/>
        <w:rPr/>
      </w:pPr>
      <w:r>
        <w:rPr/>
        <w:t xml:space="preserve">  </w:t>
      </w:r>
      <w:r>
        <w:rPr/>
        <w:t>pinMode(8,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digitalWrite(13, digitalRead(A0));</w:t>
      </w:r>
    </w:p>
    <w:p>
      <w:pPr>
        <w:pStyle w:val="PreformattedText"/>
        <w:rPr/>
      </w:pPr>
      <w:r>
        <w:rPr/>
        <w:t xml:space="preserve">  </w:t>
      </w:r>
      <w:r>
        <w:rPr/>
        <w:t>digitalWrite(11, digitalRead(A1));</w:t>
      </w:r>
    </w:p>
    <w:p>
      <w:pPr>
        <w:pStyle w:val="PreformattedText"/>
        <w:rPr/>
      </w:pPr>
      <w:r>
        <w:rPr/>
        <w:t xml:space="preserve">  </w:t>
      </w:r>
      <w:r>
        <w:rPr/>
        <w:t>digitalWrite(8, digitalRead(A2));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39" w:name="__RefHeading___Toc28767_2390671122"/>
      <w:bookmarkEnd w:id="39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Mission</w:t>
      </w:r>
    </w:p>
    <w:p>
      <w:pPr>
        <w:pStyle w:val="BodyText"/>
        <w:rPr/>
      </w:pPr>
      <w:r>
        <w:rPr/>
        <w:t>Each button controls one LED.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0" w:name="__RefHeading___Toc28769_2390671122"/>
      <w:bookmarkEnd w:id="40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Press each button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1" w:name="__RefHeading___Toc28771_2390671122"/>
      <w:bookmarkEnd w:id="41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Which LED corresponds to each button?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2" w:name="__RefHeading___Toc28773_2390671122"/>
      <w:bookmarkEnd w:id="42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>Swap LED pins in the code</w:t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What changes?</w:t>
      </w:r>
    </w:p>
    <w:p>
      <w:pPr>
        <w:pStyle w:val="Heading4"/>
        <w:numPr>
          <w:ilvl w:val="3"/>
          <w:numId w:val="1"/>
        </w:numPr>
        <w:rPr/>
      </w:pPr>
      <w:bookmarkStart w:id="43" w:name="__RefHeading___Toc28775_2390671122"/>
      <w:bookmarkEnd w:id="43"/>
      <w:r>
        <w:rPr>
          <w:rStyle w:val="Strong"/>
          <w:b/>
          <w:bCs/>
          <w:i w:val="false"/>
          <w:iCs w:val="false"/>
          <w:sz w:val="28"/>
          <w:szCs w:val="28"/>
        </w:rPr>
        <w:t xml:space="preserve">6. </w:t>
      </w:r>
      <w:r>
        <w:rPr>
          <w:rStyle w:val="Strong"/>
          <w:rFonts w:eastAsia="Noto Sans CJK SC" w:cs="Noto Sans Devanagari"/>
          <w:b/>
          <w:bCs/>
          <w:i w:val="false"/>
          <w:iCs w:val="false"/>
          <w:color w:val="auto"/>
          <w:kern w:val="2"/>
          <w:sz w:val="28"/>
          <w:szCs w:val="28"/>
          <w:lang w:val="fr-FR" w:eastAsia="zh-CN" w:bidi="hi-IN"/>
        </w:rPr>
        <w:t>Toggle LED</w:t>
      </w:r>
      <w:r>
        <w:rPr/>
        <w:br/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276"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y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_6</w:t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</w:p>
    <w:p>
      <w:pPr>
        <w:pStyle w:val="BodyText"/>
        <w:rPr>
          <w:rStyle w:val="SourceText"/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44" w:name="code-block-viewer_Copy_4"/>
      <w:bookmarkEnd w:id="44"/>
      <w:r>
        <w:rPr/>
        <w:t>bool state = false;</w:t>
      </w:r>
    </w:p>
    <w:p>
      <w:pPr>
        <w:pStyle w:val="PreformattedText"/>
        <w:rPr/>
      </w:pPr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pinMode(A0, INPUT);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if (digitalRead(A0) == HIGH) {</w:t>
      </w:r>
    </w:p>
    <w:p>
      <w:pPr>
        <w:pStyle w:val="PreformattedText"/>
        <w:rPr/>
      </w:pPr>
      <w:r>
        <w:rPr/>
        <w:t xml:space="preserve">    </w:t>
      </w:r>
      <w:r>
        <w:rPr/>
        <w:t>state = !state;</w:t>
      </w:r>
    </w:p>
    <w:p>
      <w:pPr>
        <w:pStyle w:val="PreformattedText"/>
        <w:rPr/>
      </w:pPr>
      <w:r>
        <w:rPr/>
        <w:t xml:space="preserve">    </w:t>
      </w:r>
      <w:r>
        <w:rPr/>
        <w:t>digitalWrite(13, state);</w:t>
      </w:r>
    </w:p>
    <w:p>
      <w:pPr>
        <w:pStyle w:val="PreformattedText"/>
        <w:rPr/>
      </w:pPr>
      <w:r>
        <w:rPr/>
        <w:t xml:space="preserve">    </w:t>
      </w:r>
      <w:r>
        <w:rPr/>
        <w:t>delay(300);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5" w:name="__RefHeading___Toc28777_2390671122"/>
      <w:bookmarkEnd w:id="45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br/>
        <w:t>Mission</w:t>
      </w:r>
    </w:p>
    <w:p>
      <w:pPr>
        <w:pStyle w:val="BodyText"/>
        <w:rPr/>
      </w:pPr>
      <w:r>
        <w:rPr/>
        <w:t>Press once → LED ON</w:t>
        <w:br/>
        <w:t>Press again → LED OFF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6" w:name="__RefHeading___Toc28779_2390671122"/>
      <w:bookmarkEnd w:id="46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Press button multiple times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7" w:name="__RefHeading___Toc28781_2390671122"/>
      <w:bookmarkEnd w:id="47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Does the LED stay ON or OFF?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48" w:name="__RefHeading___Toc28783_2390671122"/>
      <w:bookmarkEnd w:id="48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 xml:space="preserve">Change </w:t>
      </w:r>
      <w:r>
        <w:rPr>
          <w:rStyle w:val="SourceText"/>
        </w:rPr>
        <w:t>delay(300)</w:t>
      </w:r>
    </w:p>
    <w:p>
      <w:pPr>
        <w:pStyle w:val="BodyText"/>
        <w:rPr/>
      </w:pPr>
      <w:r>
        <w:rPr/>
        <w:t>👉</w:t>
      </w:r>
      <w:r>
        <w:rPr/>
        <w:t>What happens if it’s too small?</w:t>
      </w:r>
    </w:p>
    <w:p>
      <w:pPr>
        <w:pStyle w:val="Heading4"/>
        <w:numPr>
          <w:ilvl w:val="3"/>
          <w:numId w:val="1"/>
        </w:numPr>
        <w:rPr/>
      </w:pPr>
      <w:bookmarkStart w:id="49" w:name="__RefHeading___Toc28785_2390671122"/>
      <w:bookmarkEnd w:id="49"/>
      <w:r>
        <w:rPr>
          <w:rStyle w:val="Strong"/>
          <w:b/>
          <w:bCs/>
          <w:i w:val="false"/>
          <w:iCs w:val="false"/>
          <w:sz w:val="28"/>
          <w:szCs w:val="28"/>
        </w:rPr>
        <w:t>7. Reaction Game</w:t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276"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y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_7</w:t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276"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50" w:name="code-block-viewer_Copy_5"/>
      <w:bookmarkEnd w:id="50"/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 xml:space="preserve">  </w:t>
      </w:r>
      <w:r>
        <w:rPr/>
        <w:t>pinMode(A0, INPUT);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delay(random(1000,3000));</w:t>
      </w:r>
    </w:p>
    <w:p>
      <w:pPr>
        <w:pStyle w:val="PreformattedText"/>
        <w:rPr/>
      </w:pPr>
      <w:r>
        <w:rPr/>
        <w:t xml:space="preserve">  </w:t>
      </w:r>
      <w:r>
        <w:rPr/>
        <w:t>digitalWrite(13, HIGH);</w:t>
      </w:r>
    </w:p>
    <w:p>
      <w:pPr>
        <w:pStyle w:val="PreformattedText"/>
        <w:rPr/>
      </w:pPr>
      <w:r>
        <w:rPr/>
        <w:t xml:space="preserve">  </w:t>
      </w:r>
      <w:r>
        <w:rPr/>
        <w:t>while(digitalRead(A0) == LOW);</w:t>
      </w:r>
    </w:p>
    <w:p>
      <w:pPr>
        <w:pStyle w:val="PreformattedText"/>
        <w:rPr/>
      </w:pPr>
      <w:r>
        <w:rPr/>
        <w:t xml:space="preserve">  </w:t>
      </w:r>
      <w:r>
        <w:rPr/>
        <w:t>digitalWrite(13, LOW);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1" w:name="__RefHeading___Toc28787_2390671122"/>
      <w:bookmarkEnd w:id="51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Mission</w:t>
      </w:r>
    </w:p>
    <w:p>
      <w:pPr>
        <w:pStyle w:val="BodyText"/>
        <w:rPr/>
      </w:pPr>
      <w:r>
        <w:rPr/>
        <w:t>Press the button as fast as possible when the LED turns ON.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2" w:name="__RefHeading___Toc28789_2390671122"/>
      <w:bookmarkEnd w:id="52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Play the game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3" w:name="__RefHeading___Toc28791_2390671122"/>
      <w:bookmarkEnd w:id="53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Is the delay predictable?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4" w:name="__RefHeading___Toc28793_2390671122"/>
      <w:bookmarkEnd w:id="54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 xml:space="preserve">Change </w:t>
      </w:r>
      <w:r>
        <w:rPr>
          <w:rStyle w:val="SourceText"/>
        </w:rPr>
        <w:t>random(1000,3000)</w:t>
      </w:r>
      <w:r>
        <w:rPr/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Is it harder or easier?</w:t>
      </w:r>
    </w:p>
    <w:p>
      <w:pPr>
        <w:pStyle w:val="Heading4"/>
        <w:numPr>
          <w:ilvl w:val="3"/>
          <w:numId w:val="1"/>
        </w:numPr>
        <w:rPr/>
      </w:pPr>
      <w:bookmarkStart w:id="55" w:name="__RefHeading___Toc28795_2390671122"/>
      <w:bookmarkEnd w:id="55"/>
      <w:r>
        <w:rPr>
          <w:rStyle w:val="Strong"/>
          <w:b/>
          <w:bCs/>
          <w:i w:val="false"/>
          <w:iCs w:val="false"/>
          <w:sz w:val="28"/>
          <w:szCs w:val="28"/>
        </w:rPr>
        <w:t>8. Secret Code</w:t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276"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From Arduino IDE Open: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 xml:space="preserve"> File → Examples → PedroRobot → STEM → </w:t>
      </w:r>
      <w:r>
        <w:rPr>
          <w:rStyle w:val="SourceText"/>
          <w:color w:val="auto"/>
          <w:kern w:val="2"/>
          <w:sz w:val="22"/>
          <w:szCs w:val="22"/>
          <w:lang w:val="fr-FR" w:eastAsia="zh-CN" w:bidi="hi-IN"/>
        </w:rPr>
        <w:t>a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ctivit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y</w:t>
      </w: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_8</w:t>
      </w:r>
    </w:p>
    <w:p>
      <w:pPr>
        <w:pStyle w:val="BodyText"/>
        <w:widowControl/>
        <w:numPr>
          <w:ilvl w:val="0"/>
          <w:numId w:val="7"/>
        </w:numPr>
        <w:suppressAutoHyphens w:val="true"/>
        <w:overflowPunct w:val="true"/>
        <w:bidi w:val="0"/>
        <w:spacing w:lineRule="auto" w:line="276" w:before="0" w:after="0"/>
        <w:ind w:hanging="340" w:start="397" w:end="0"/>
        <w:jc w:val="start"/>
        <w:rPr/>
      </w:pPr>
      <w:r>
        <w:rPr>
          <w:rStyle w:val="SourceText"/>
          <w:rFonts w:eastAsia="Noto Serif CJK SC" w:cs="Noto Sans Devanagari"/>
          <w:color w:val="auto"/>
          <w:kern w:val="2"/>
          <w:sz w:val="22"/>
          <w:szCs w:val="22"/>
          <w:lang w:val="fr-FR" w:eastAsia="zh-CN" w:bidi="hi-IN"/>
        </w:rPr>
        <w:t>Upload Sketch</w:t>
      </w:r>
      <w:r>
        <w:rPr>
          <w:rStyle w:val="SourceText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br/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ind w:hanging="0" w:start="0" w:end="0"/>
        <w:rPr/>
      </w:pPr>
      <w:bookmarkStart w:id="56" w:name="code-block-viewer_Copy_6"/>
      <w:bookmarkEnd w:id="56"/>
      <w:r>
        <w:rPr/>
        <w:t>int step = 0;</w:t>
      </w:r>
    </w:p>
    <w:p>
      <w:pPr>
        <w:pStyle w:val="PreformattedText"/>
        <w:rPr/>
      </w:pPr>
      <w:r>
        <w:rPr/>
        <w:t>void setup() {</w:t>
      </w:r>
    </w:p>
    <w:p>
      <w:pPr>
        <w:pStyle w:val="PreformattedText"/>
        <w:rPr/>
      </w:pPr>
      <w:r>
        <w:rPr/>
        <w:t xml:space="preserve">  </w:t>
      </w:r>
      <w:r>
        <w:rPr/>
        <w:t>pinMode(A0, INPUT);</w:t>
      </w:r>
    </w:p>
    <w:p>
      <w:pPr>
        <w:pStyle w:val="PreformattedText"/>
        <w:rPr/>
      </w:pPr>
      <w:r>
        <w:rPr/>
        <w:t xml:space="preserve">  </w:t>
      </w:r>
      <w:r>
        <w:rPr/>
        <w:t>pinMode(A1, INPUT);</w:t>
      </w:r>
    </w:p>
    <w:p>
      <w:pPr>
        <w:pStyle w:val="PreformattedText"/>
        <w:rPr/>
      </w:pPr>
      <w:r>
        <w:rPr/>
        <w:t xml:space="preserve">  </w:t>
      </w:r>
      <w:r>
        <w:rPr/>
        <w:t>pinMode(A2, INPUT);</w:t>
      </w:r>
    </w:p>
    <w:p>
      <w:pPr>
        <w:pStyle w:val="PreformattedText"/>
        <w:rPr/>
      </w:pPr>
      <w:r>
        <w:rPr/>
        <w:t xml:space="preserve">  </w:t>
      </w:r>
      <w:r>
        <w:rPr/>
        <w:t>pinMode(13, OUTPUT);</w:t>
      </w:r>
    </w:p>
    <w:p>
      <w:pPr>
        <w:pStyle w:val="PreformattedText"/>
        <w:rPr/>
      </w:pPr>
      <w:r>
        <w:rPr/>
        <w:t>}</w:t>
      </w:r>
    </w:p>
    <w:p>
      <w:pPr>
        <w:pStyle w:val="PreformattedText"/>
        <w:rPr/>
      </w:pPr>
      <w:r>
        <w:rPr/>
        <w:t>void loop() {</w:t>
      </w:r>
    </w:p>
    <w:p>
      <w:pPr>
        <w:pStyle w:val="PreformattedText"/>
        <w:rPr/>
      </w:pPr>
      <w:r>
        <w:rPr/>
        <w:t xml:space="preserve">  </w:t>
      </w:r>
      <w:r>
        <w:rPr/>
        <w:t>if (digitalRead(A0) == HIGH &amp;&amp; step == 0) {</w:t>
      </w:r>
    </w:p>
    <w:p>
      <w:pPr>
        <w:pStyle w:val="PreformattedText"/>
        <w:rPr/>
      </w:pPr>
      <w:r>
        <w:rPr/>
        <w:t xml:space="preserve">    </w:t>
      </w:r>
      <w:r>
        <w:rPr/>
        <w:t>step = 1; delay(300);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 xml:space="preserve">  </w:t>
      </w:r>
      <w:r>
        <w:rPr/>
        <w:t>if (digitalRead(A1) == HIGH &amp;&amp; step == 1) {</w:t>
      </w:r>
    </w:p>
    <w:p>
      <w:pPr>
        <w:pStyle w:val="PreformattedText"/>
        <w:rPr/>
      </w:pPr>
      <w:r>
        <w:rPr/>
        <w:t xml:space="preserve">    </w:t>
      </w:r>
      <w:r>
        <w:rPr/>
        <w:t>step = 2; delay(300);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 xml:space="preserve">  </w:t>
      </w:r>
      <w:r>
        <w:rPr/>
        <w:t>if (digitalRead(A2) == HIGH &amp;&amp; step == 2) {</w:t>
      </w:r>
    </w:p>
    <w:p>
      <w:pPr>
        <w:pStyle w:val="PreformattedText"/>
        <w:rPr/>
      </w:pPr>
      <w:r>
        <w:rPr/>
        <w:t xml:space="preserve">    </w:t>
      </w:r>
      <w:r>
        <w:rPr/>
        <w:t>digitalWrite(13, HIGH);</w:t>
      </w:r>
    </w:p>
    <w:p>
      <w:pPr>
        <w:pStyle w:val="PreformattedText"/>
        <w:rPr/>
      </w:pPr>
      <w:r>
        <w:rPr/>
        <w:t xml:space="preserve">  </w:t>
      </w:r>
      <w:r>
        <w:rPr/>
        <w:t>}</w:t>
      </w:r>
    </w:p>
    <w:p>
      <w:pPr>
        <w:pStyle w:val="PreformattedText"/>
        <w:rPr/>
      </w:pPr>
      <w:r>
        <w:rPr/>
        <w:t>}</w:t>
      </w:r>
    </w:p>
    <w:p>
      <w:pPr>
        <w:sectPr>
          <w:type w:val="continuous"/>
          <w:pgSz w:w="11906" w:h="16838"/>
          <w:pgMar w:left="954" w:right="1031" w:gutter="0" w:header="0" w:top="1134" w:footer="287" w:bottom="1019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r>
        <w:rPr/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7" w:name="__RefHeading___Toc28797_2390671122"/>
      <w:bookmarkEnd w:id="57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Mission</w:t>
      </w:r>
    </w:p>
    <w:p>
      <w:pPr>
        <w:pStyle w:val="BodyText"/>
        <w:rPr/>
      </w:pPr>
      <w:r>
        <w:rPr/>
        <w:t>Unlock the robot using the correct sequence.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8" w:name="__RefHeading___Toc28799_2390671122"/>
      <w:bookmarkEnd w:id="58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Student Actions</w:t>
      </w:r>
    </w:p>
    <w:p>
      <w:pPr>
        <w:pStyle w:val="BodyText"/>
        <w:rPr/>
      </w:pPr>
      <w:r>
        <w:rPr/>
        <w:t xml:space="preserve">• </w:t>
      </w:r>
      <w:r>
        <w:rPr/>
        <w:t>Upload the sketch</w:t>
        <w:br/>
        <w:t>• Try different button sequences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59" w:name="__RefHeading___Toc28801_2390671122"/>
      <w:bookmarkEnd w:id="59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Observation</w:t>
      </w:r>
    </w:p>
    <w:p>
      <w:pPr>
        <w:pStyle w:val="BodyText"/>
        <w:rPr/>
      </w:pPr>
      <w:r>
        <w:rPr/>
        <w:t xml:space="preserve">• </w:t>
      </w:r>
      <w:r>
        <w:rPr/>
        <w:t>Which sequence works?</w:t>
      </w:r>
    </w:p>
    <w:p>
      <w:pPr>
        <w:pStyle w:val="BodyText"/>
        <w:widowControl/>
        <w:suppressAutoHyphens w:val="true"/>
        <w:overflowPunct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</w:pPr>
      <w:bookmarkStart w:id="60" w:name="__RefHeading___Toc28803_2390671122"/>
      <w:bookmarkEnd w:id="60"/>
      <w:r>
        <w:rPr>
          <w:rFonts w:eastAsia="Noto Serif CJK SC" w:cs="Noto Sans Devanagari"/>
          <w:b/>
          <w:bCs/>
          <w:color w:val="auto"/>
          <w:kern w:val="2"/>
          <w:sz w:val="26"/>
          <w:szCs w:val="26"/>
          <w:lang w:val="fr-FR" w:eastAsia="zh-CN" w:bidi="hi-IN"/>
        </w:rPr>
        <w:t>Experiment</w:t>
      </w:r>
    </w:p>
    <w:p>
      <w:pPr>
        <w:pStyle w:val="BodyText"/>
        <w:rPr/>
      </w:pPr>
      <w:r>
        <w:rPr/>
        <w:t xml:space="preserve">• </w:t>
      </w:r>
      <w:r>
        <w:rPr/>
        <w:t>Change the order in the code</w:t>
        <w:br/>
        <w:t>• Upload again</w:t>
      </w:r>
    </w:p>
    <w:p>
      <w:pPr>
        <w:pStyle w:val="BodyText"/>
        <w:rPr/>
      </w:pPr>
      <w:r>
        <w:rPr/>
        <w:t xml:space="preserve">👉 </w:t>
      </w:r>
      <w:r>
        <w:rPr/>
        <w:t>Can you create your own code?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>
          <w:rStyle w:val="Strong"/>
          <w:rFonts w:ascii="Liberation Serif" w:hAnsi="Liberation Serif"/>
          <w:i w:val="false"/>
          <w:i w:val="false"/>
          <w:iCs w:val="false"/>
          <w:sz w:val="24"/>
          <w:szCs w:val="24"/>
        </w:rPr>
      </w:pPr>
      <w:r>
        <w:rPr>
          <w:i w:val="false"/>
          <w:iCs w:val="false"/>
          <w:sz w:val="24"/>
          <w:szCs w:val="24"/>
        </w:rPr>
      </w:r>
    </w:p>
    <w:p>
      <w:pPr>
        <w:pStyle w:val="Heading2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>
          <w:rStyle w:val="Strong"/>
          <w:b w:val="false"/>
          <w:bCs w:val="false"/>
          <w:sz w:val="36"/>
          <w:szCs w:val="36"/>
        </w:rPr>
      </w:pPr>
      <w:r>
        <w:rPr>
          <w:b w:val="false"/>
          <w:bCs w:val="false"/>
          <w:sz w:val="36"/>
          <w:szCs w:val="36"/>
        </w:rPr>
      </w:r>
    </w:p>
    <w:p>
      <w:pPr>
        <w:pStyle w:val="Heading2"/>
        <w:widowControl/>
        <w:tabs>
          <w:tab w:val="clear" w:pos="720"/>
          <w:tab w:val="left" w:pos="0" w:leader="none"/>
        </w:tabs>
        <w:suppressAutoHyphens w:val="true"/>
        <w:overflowPunct w:val="true"/>
        <w:bidi w:val="0"/>
        <w:spacing w:before="0" w:after="26"/>
        <w:ind w:hanging="0" w:start="0" w:end="0"/>
        <w:jc w:val="start"/>
        <w:rPr/>
      </w:pPr>
      <w:bookmarkStart w:id="61" w:name="__RefHeading___Toc3728_2564125926"/>
      <w:bookmarkEnd w:id="61"/>
      <w:r>
        <w:rPr>
          <w:rStyle w:val="Strong"/>
          <w:b/>
          <w:bCs/>
          <w:sz w:val="36"/>
          <w:szCs w:val="36"/>
        </w:rPr>
        <w:t xml:space="preserve">📝 </w:t>
      </w:r>
      <w:r>
        <w:rPr>
          <w:rStyle w:val="Strong"/>
          <w:b/>
          <w:bCs/>
          <w:sz w:val="36"/>
          <w:szCs w:val="36"/>
        </w:rPr>
        <w:t>Quiz — Check Your Understanding</w:t>
      </w:r>
    </w:p>
    <w:p>
      <w:pPr>
        <w:pStyle w:val="BodyText"/>
        <w:rPr>
          <w:rStyle w:val="Strong"/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  <w:sz w:val="24"/>
          <w:szCs w:val="24"/>
        </w:rPr>
        <w:t>1. What type of microcontroller powers Pedro?</w:t>
      </w:r>
      <w:r>
        <w:rPr>
          <w:sz w:val="24"/>
          <w:szCs w:val="24"/>
        </w:rPr>
        <w:br/>
        <w:t>A) ATmega32U4</w:t>
        <w:br/>
        <w:t>B) ESP32</w:t>
        <w:br/>
        <w:t>C) Raspberry Pi</w:t>
        <w:br/>
        <w:t>D) STM32</w:t>
        <w:br/>
        <w:t xml:space="preserve">✅ </w:t>
      </w:r>
      <w:r>
        <w:rPr>
          <w:rStyle w:val="Strong"/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</w:p>
    <w:p>
      <w:pPr>
        <w:pStyle w:val="BodyText"/>
        <w:rPr/>
      </w:pPr>
      <w:r>
        <w:rPr>
          <w:rStyle w:val="Strong"/>
          <w:sz w:val="24"/>
          <w:szCs w:val="24"/>
        </w:rPr>
        <w:t>2. What software is required to program Pedro?</w:t>
      </w:r>
      <w:r>
        <w:rPr>
          <w:sz w:val="24"/>
          <w:szCs w:val="24"/>
        </w:rPr>
        <w:br/>
        <w:t>A) Visual Studio</w:t>
        <w:br/>
        <w:t>B) Arduino IDE</w:t>
        <w:br/>
        <w:t>C) Python</w:t>
        <w:br/>
        <w:t>D) MATLAB</w:t>
        <w:br/>
        <w:t xml:space="preserve">✅ </w:t>
      </w:r>
      <w:r>
        <w:rPr>
          <w:rStyle w:val="Strong"/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</w:p>
    <w:p>
      <w:pPr>
        <w:pStyle w:val="BodyText"/>
        <w:rPr/>
      </w:pPr>
      <w:r>
        <w:rPr>
          <w:rStyle w:val="Strong"/>
          <w:sz w:val="24"/>
          <w:szCs w:val="24"/>
        </w:rPr>
        <w:t>3. What component allows Pedro to communicate wirelessly over long distances?</w:t>
      </w:r>
      <w:r>
        <w:rPr>
          <w:sz w:val="24"/>
          <w:szCs w:val="24"/>
        </w:rPr>
        <w:br/>
        <w:t>A) NRF24L01 module</w:t>
        <w:br/>
        <w:t>B) Wi-Fi router</w:t>
        <w:br/>
        <w:t>C) GPS module</w:t>
        <w:br/>
        <w:t>D) Ultrasonic sensor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rStyle w:val="Strong"/>
          <w:sz w:val="24"/>
          <w:szCs w:val="24"/>
        </w:rPr>
        <w:t>4. Which module enables Pedro to connect to Wi-Fi ?</w:t>
      </w:r>
      <w:r>
        <w:rPr>
          <w:sz w:val="24"/>
          <w:szCs w:val="24"/>
        </w:rPr>
        <w:br/>
        <w:t>A) HC-05 Bluetooth module</w:t>
        <w:br/>
        <w:t>B) ESP8266-01 module</w:t>
        <w:br/>
        <w:t>C) NRF24L01 module</w:t>
        <w:br/>
        <w:t>D) GPS module</w:t>
        <w:br/>
        <w:t xml:space="preserve">✅ </w:t>
      </w:r>
      <w:r>
        <w:rPr>
          <w:rStyle w:val="Strong"/>
          <w:sz w:val="24"/>
          <w:szCs w:val="24"/>
        </w:rPr>
        <w:t>Answer:</w:t>
      </w:r>
      <w:r>
        <w:rPr>
          <w:sz w:val="24"/>
          <w:szCs w:val="24"/>
        </w:rPr>
        <w:t xml:space="preserve"> B</w:t>
      </w:r>
    </w:p>
    <w:p>
      <w:pPr>
        <w:pStyle w:val="BodyText"/>
        <w:rPr/>
      </w:pPr>
      <w:r>
        <w:rPr>
          <w:rStyle w:val="Strong"/>
          <w:sz w:val="24"/>
          <w:szCs w:val="24"/>
        </w:rPr>
        <w:t>5. What is the screen resolution of Pedro’s OLED display?</w:t>
      </w:r>
      <w:r>
        <w:rPr>
          <w:sz w:val="24"/>
          <w:szCs w:val="24"/>
        </w:rPr>
        <w:br/>
        <w:t>A) 64x64</w:t>
        <w:br/>
        <w:t>B) 128x32</w:t>
        <w:br/>
        <w:t>C) 128x64</w:t>
        <w:br/>
        <w:t>D) 256x128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fr-FR" w:eastAsia="zh-CN" w:bidi="hi-IN"/>
        </w:rPr>
        <w:t>6. Which component represents the “brain” of the Pedro board?</w:t>
      </w:r>
      <w:r>
        <w:rPr>
          <w:b/>
          <w:bCs/>
          <w:sz w:val="24"/>
          <w:szCs w:val="24"/>
        </w:rPr>
        <w:br/>
      </w:r>
      <w:r>
        <w:rPr>
          <w:b w:val="false"/>
          <w:bCs w:val="false"/>
          <w:sz w:val="24"/>
          <w:szCs w:val="24"/>
        </w:rPr>
        <w:t>A) The OLED Display</w:t>
        <w:br/>
        <w:t>B) The ATmega32u4 Microcontroller</w:t>
        <w:br/>
        <w:t>C) The Battery Charger</w:t>
        <w:br/>
        <w:t>D) The NRF24L01 Radio Module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7. What type of display is integrated into the Pedro Board?</w:t>
      </w:r>
      <w:r>
        <w:rPr>
          <w:sz w:val="24"/>
          <w:szCs w:val="24"/>
        </w:rPr>
        <w:br/>
        <w:t>A) LCD 16x2</w:t>
        <w:br/>
        <w:t>B) OLED 128x64</w:t>
        <w:br/>
        <w:t>C) TFT 2.4"</w:t>
        <w:br/>
        <w:t>D) LED matrix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8. What function does the Micro USB port serve?</w:t>
      </w:r>
      <w:r>
        <w:rPr>
          <w:sz w:val="24"/>
          <w:szCs w:val="24"/>
        </w:rPr>
        <w:br/>
        <w:t>A) Power only</w:t>
        <w:br/>
        <w:t>B) Programming, charging, and serial control</w:t>
        <w:br/>
        <w:t>C) Bluetooth pairing</w:t>
        <w:br/>
        <w:t>D) WiFi connection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9. Which module provides WiFi capability?</w:t>
      </w:r>
      <w:r>
        <w:rPr>
          <w:sz w:val="24"/>
          <w:szCs w:val="24"/>
        </w:rPr>
        <w:br/>
        <w:t>A) NRF24L01</w:t>
        <w:br/>
        <w:t>B) HC-05</w:t>
        <w:br/>
        <w:t>C) ESP8266-01</w:t>
        <w:br/>
        <w:t>D) GPS module</w:t>
        <w:br/>
        <w:t xml:space="preserve">✅ </w:t>
      </w:r>
      <w:r>
        <w:rPr>
          <w:rStyle w:val="Strong"/>
          <w:sz w:val="24"/>
          <w:szCs w:val="24"/>
        </w:rPr>
        <w:t>Answer:</w:t>
      </w:r>
    </w:p>
    <w:p>
      <w:pPr>
        <w:pStyle w:val="BodyText"/>
        <w:rPr/>
      </w:pPr>
      <w:r>
        <w:rPr>
          <w:b/>
          <w:bCs/>
          <w:sz w:val="24"/>
          <w:szCs w:val="24"/>
        </w:rPr>
        <w:t>19. What does the ATmega32u4 allow students to do?</w:t>
      </w:r>
      <w:r>
        <w:rPr>
          <w:sz w:val="24"/>
          <w:szCs w:val="24"/>
        </w:rPr>
        <w:br/>
        <w:t>A) Design 3D parts</w:t>
        <w:br/>
        <w:t>B) Program the robot using Arduino IDE</w:t>
        <w:br/>
        <w:t>C) Print STL files</w:t>
        <w:br/>
        <w:t>D) Connect motors directly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11. Which component shows the battery charge level?</w:t>
      </w:r>
      <w:r>
        <w:rPr>
          <w:sz w:val="24"/>
          <w:szCs w:val="24"/>
        </w:rPr>
        <w:br/>
        <w:t>A) LED CR</w:t>
        <w:br/>
        <w:t>B) LED OK</w:t>
        <w:br/>
        <w:t>C) Battery Level LEDs</w:t>
        <w:br/>
        <w:t>D) OLED screen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12. What does the LED “CR” indicate?</w:t>
      </w:r>
      <w:r>
        <w:rPr>
          <w:sz w:val="24"/>
          <w:szCs w:val="24"/>
        </w:rPr>
        <w:br/>
        <w:t>A) Bluetooth connected</w:t>
        <w:br/>
        <w:t>B) Battery charging</w:t>
        <w:br/>
        <w:t>C) Low voltage</w:t>
        <w:br/>
        <w:t>D) Power OFF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13. What switch is used to select between NRF, BT, and WiFi?</w:t>
      </w:r>
      <w:r>
        <w:rPr>
          <w:sz w:val="24"/>
          <w:szCs w:val="24"/>
        </w:rPr>
        <w:br/>
        <w:t>A) Power switch</w:t>
        <w:br/>
        <w:t>B) Communication switch</w:t>
        <w:br/>
        <w:t>C) Mode button</w:t>
        <w:br/>
        <w:t>D) Servo selector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14. What is the purpose of the RX/TX pins?</w:t>
      </w:r>
      <w:r>
        <w:rPr>
          <w:sz w:val="24"/>
          <w:szCs w:val="24"/>
        </w:rPr>
        <w:br/>
        <w:t>A) Power the LEDs</w:t>
        <w:br/>
        <w:t>B) Enable serial communication</w:t>
        <w:br/>
        <w:t>C) Control servos</w:t>
        <w:br/>
        <w:t>D) Connect battery</w:t>
        <w:br/>
        <w:t xml:space="preserve">✅ </w:t>
      </w:r>
      <w:r>
        <w:rPr>
          <w:rStyle w:val="Strong"/>
          <w:sz w:val="24"/>
          <w:szCs w:val="24"/>
        </w:rPr>
        <w:t xml:space="preserve">Answer: </w:t>
      </w:r>
    </w:p>
    <w:p>
      <w:pPr>
        <w:pStyle w:val="BodyText"/>
        <w:rPr/>
      </w:pPr>
      <w:r>
        <w:rPr>
          <w:b/>
          <w:bCs/>
          <w:sz w:val="24"/>
          <w:szCs w:val="24"/>
        </w:rPr>
        <w:t>15. What kind of system is the Pedro Board a good example of?</w:t>
      </w:r>
      <w:r>
        <w:rPr>
          <w:sz w:val="24"/>
          <w:szCs w:val="24"/>
        </w:rPr>
        <w:br/>
        <w:t>A) Mechanical system</w:t>
        <w:br/>
        <w:t>B) Embedded system</w:t>
        <w:br/>
        <w:t>C) Hydraulic system</w:t>
        <w:br/>
        <w:t>D) Optical system</w:t>
        <w:br/>
        <w:t xml:space="preserve">✅ </w:t>
      </w:r>
      <w:r>
        <w:rPr>
          <w:rStyle w:val="Strong"/>
          <w:sz w:val="24"/>
          <w:szCs w:val="24"/>
        </w:rPr>
        <w:t>Answer:</w:t>
      </w:r>
    </w:p>
    <w:p>
      <w:pPr>
        <w:pStyle w:val="HorizontalLine"/>
        <w:bidi w:val="0"/>
        <w:spacing w:before="140" w:after="12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200" w:after="120"/>
        <w:ind w:hanging="0" w:start="0"/>
        <w:jc w:val="center"/>
        <w:rPr/>
      </w:pPr>
      <w:r>
        <w:rPr>
          <w:rStyle w:val="Strong"/>
          <w:rFonts w:eastAsia="Noto Serif CJK SC" w:cs="Noto Sans Devanagari"/>
          <w:color w:val="auto"/>
          <w:kern w:val="2"/>
          <w:sz w:val="56"/>
          <w:szCs w:val="56"/>
          <w:lang w:val="fr-FR" w:eastAsia="zh-CN" w:bidi="hi-IN"/>
        </w:rPr>
        <w:t>END</w:t>
        <w:br/>
        <w:t>Pedro STEM Lesson n°2</w:t>
      </w:r>
    </w:p>
    <w:sectPr>
      <w:type w:val="continuous"/>
      <w:pgSz w:w="11906" w:h="16838"/>
      <w:pgMar w:left="954" w:right="1031" w:gutter="0" w:header="0" w:top="1134" w:footer="287" w:bottom="1019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5" w:name="PageNumWizard_FOOTER_Default_Page_Style1"/>
    <w:bookmarkEnd w:id="15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17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17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 xml:space="preserve">Pedro STEM Lesson n°2  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6" w:name="PageNumWizard_FOOTER_Default_Page_Style1"/>
    <w:bookmarkEnd w:id="16"/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17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 xml:space="preserve">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17</w:t>
    </w:r>
    <w:r>
      <w:rPr>
        <w:sz w:val="20"/>
        <w:szCs w:val="20"/>
      </w:rPr>
      <w:fldChar w:fldCharType="end"/>
    </w:r>
    <w:r>
      <w:rPr>
        <w:sz w:val="20"/>
        <w:szCs w:val="20"/>
      </w:rPr>
      <w:br/>
      <w:t xml:space="preserve">Pedro STEM Lesson n°2                                                                                                                   </w:t>
    </w:r>
    <w:hyperlink r:id="rId1">
      <w:r>
        <w:rPr>
          <w:rStyle w:val="Hyperlink"/>
          <w:rFonts w:eastAsia="Noto Serif CJK SC" w:cs="Noto Sans Devanagari" w:ascii="Liberation Mono" w:hAnsi="Liberation Mono"/>
          <w:b w:val="false"/>
          <w:bCs w:val="false"/>
          <w:color w:val="auto"/>
          <w:kern w:val="2"/>
          <w:sz w:val="18"/>
          <w:szCs w:val="18"/>
          <w:lang w:val="fr-FR" w:eastAsia="zh-CN" w:bidi="hi-IN"/>
        </w:rPr>
        <w:t>https://pedrobot.com</w:t>
      </w:r>
    </w:hyperlink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86"/>
        </w:tabs>
        <w:ind w:start="78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6"/>
        </w:tabs>
        <w:ind w:start="114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6"/>
        </w:tabs>
        <w:ind w:start="150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6"/>
        </w:tabs>
        <w:ind w:start="186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6"/>
        </w:tabs>
        <w:ind w:start="222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6"/>
        </w:tabs>
        <w:ind w:start="258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6"/>
        </w:tabs>
        <w:ind w:start="294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6"/>
        </w:tabs>
        <w:ind w:start="330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6"/>
        </w:tabs>
        <w:ind w:start="3666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4"/>
        <w:kern w:val="2"/>
        <w:szCs w:val="24"/>
        <w:color w:val="auto"/>
        <w:lang w:val="fr-FR" w:eastAsia="zh-CN" w:bidi="hi-IN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mirrorMargin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527" w:leader="none"/>
        <w:tab w:val="right" w:pos="110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5527"/>
        <w:tab w:val="clear" w:pos="11055"/>
        <w:tab w:val="center" w:pos="4960" w:leader="none"/>
        <w:tab w:val="right" w:pos="9921" w:leader="none"/>
      </w:tabs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3">
    <w:name w:val="TOC 3"/>
    <w:basedOn w:val="Index"/>
    <w:pPr>
      <w:tabs>
        <w:tab w:val="clear" w:pos="720"/>
        <w:tab w:val="right" w:pos="9354" w:leader="dot"/>
      </w:tabs>
      <w:ind w:hanging="0" w:start="567"/>
    </w:pPr>
    <w:rPr/>
  </w:style>
  <w:style w:type="paragraph" w:styleId="TOC2">
    <w:name w:val="TOC 2"/>
    <w:basedOn w:val="Index"/>
    <w:pPr>
      <w:tabs>
        <w:tab w:val="clear" w:pos="720"/>
        <w:tab w:val="right" w:pos="9638" w:leader="dot"/>
      </w:tabs>
      <w:ind w:hanging="0" w:start="283"/>
    </w:pPr>
    <w:rPr/>
  </w:style>
  <w:style w:type="paragraph" w:styleId="TOC4">
    <w:name w:val="TOC 4"/>
    <w:basedOn w:val="Index"/>
    <w:pPr>
      <w:tabs>
        <w:tab w:val="clear" w:pos="720"/>
        <w:tab w:val="right" w:pos="9071" w:leader="dot"/>
      </w:tabs>
      <w:ind w:hanging="0" w:start="85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OC1">
    <w:name w:val="TOC 1"/>
    <w:basedOn w:val="Index"/>
    <w:pPr>
      <w:tabs>
        <w:tab w:val="clear" w:pos="720"/>
        <w:tab w:val="right" w:pos="9921" w:leader="dot"/>
      </w:tabs>
      <w:ind w:hanging="0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www.arduino.cc/en/software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pedrobot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3131</TotalTime>
  <Application>LibreOffice/24.2.7.2$Linux_X86_64 LibreOffice_project/420$Build-2</Application>
  <AppVersion>15.0000</AppVersion>
  <Pages>17</Pages>
  <Words>2201</Words>
  <Characters>10876</Characters>
  <CharactersWithSpaces>13319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2025-08-22T15:24:42Z</dcterms:created>
  <dc:creator/>
  <dc:description/>
  <dc:language>fr-FR</dc:language>
  <cp:lastModifiedBy/>
  <cp:lastPrinted>2026-03-23T14:03:16Z</cp:lastPrinted>
  <dcterms:modified xsi:type="dcterms:W3CDTF">2026-03-23T14:03:27Z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