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DCCD0" w14:textId="0DEE7537" w:rsidR="00561DD8" w:rsidRDefault="00000000">
      <w:hyperlink r:id="rId4" w:history="1">
        <w:r w:rsidR="001B17D0" w:rsidRPr="00144180">
          <w:rPr>
            <w:rStyle w:val="Hipervnculo"/>
          </w:rPr>
          <w:t>https://www.fsa.usda.gov/news-room/efoia/electronic-reading-room/frequently-requested-information/crop-acreage-data/index</w:t>
        </w:r>
      </w:hyperlink>
      <w:r w:rsidR="001B17D0">
        <w:t xml:space="preserve"> </w:t>
      </w:r>
    </w:p>
    <w:p w14:paraId="101380B2" w14:textId="573CEB9A" w:rsidR="00190F8B" w:rsidRDefault="00190F8B"/>
    <w:p w14:paraId="572762F6" w14:textId="7F8A5BF3" w:rsidR="00190F8B" w:rsidRDefault="00000000">
      <w:hyperlink r:id="rId5" w:history="1">
        <w:r w:rsidR="00190F8B" w:rsidRPr="0077007B">
          <w:rPr>
            <w:rStyle w:val="Hipervnculo"/>
          </w:rPr>
          <w:t>https://quickstats.nass.usda.gov/</w:t>
        </w:r>
      </w:hyperlink>
      <w:r w:rsidR="00190F8B">
        <w:t xml:space="preserve"> </w:t>
      </w:r>
    </w:p>
    <w:p w14:paraId="79F6725C" w14:textId="7E8E21A3" w:rsidR="00D04494" w:rsidRDefault="00D04494"/>
    <w:p w14:paraId="2DAD71E9" w14:textId="0A00C4CD" w:rsidR="00D04494" w:rsidRDefault="00D04494">
      <w:hyperlink r:id="rId6" w:history="1">
        <w:r w:rsidRPr="00BE2BE7">
          <w:rPr>
            <w:rStyle w:val="Hipervnculo"/>
          </w:rPr>
          <w:t>https://www.nass.usda.gov/Research_and_Science/Cropland/Release/index.php</w:t>
        </w:r>
      </w:hyperlink>
      <w:r>
        <w:t xml:space="preserve"> </w:t>
      </w:r>
    </w:p>
    <w:sectPr w:rsidR="00D04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04"/>
    <w:rsid w:val="00190F8B"/>
    <w:rsid w:val="001B17D0"/>
    <w:rsid w:val="00561DD8"/>
    <w:rsid w:val="00962904"/>
    <w:rsid w:val="00D0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CBDC7"/>
  <w15:chartTrackingRefBased/>
  <w15:docId w15:val="{0D1584A5-695F-47A1-A6E0-0A73E276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17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1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ss.usda.gov/Research_and_Science/Cropland/Release/index.php" TargetMode="External"/><Relationship Id="rId5" Type="http://schemas.openxmlformats.org/officeDocument/2006/relationships/hyperlink" Target="https://quickstats.nass.usda.gov/" TargetMode="External"/><Relationship Id="rId4" Type="http://schemas.openxmlformats.org/officeDocument/2006/relationships/hyperlink" Target="https://www.fsa.usda.gov/news-room/efoia/electronic-reading-room/frequently-requested-information/crop-acreage-data/inde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Muñoz Molina</dc:creator>
  <cp:keywords/>
  <dc:description/>
  <cp:lastModifiedBy>Alejandro Muñoz Molina</cp:lastModifiedBy>
  <cp:revision>5</cp:revision>
  <dcterms:created xsi:type="dcterms:W3CDTF">2022-09-10T16:49:00Z</dcterms:created>
  <dcterms:modified xsi:type="dcterms:W3CDTF">2022-09-10T17:19:00Z</dcterms:modified>
</cp:coreProperties>
</file>